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BB" w:rsidRPr="000E4A2C" w:rsidRDefault="000E4A2C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  <w:lang w:val="en-US"/>
        </w:rPr>
        <w:t>ЗАКОН УЛЬЯНОВСКОЙ ОБЛАСТИ</w:t>
      </w: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63589" w:rsidRPr="00D62473" w:rsidRDefault="00E22569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 xml:space="preserve">О 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внесении изменений в </w:t>
      </w:r>
      <w:r w:rsidR="00F07162">
        <w:rPr>
          <w:rFonts w:ascii="PT Astra Serif" w:hAnsi="PT Astra Serif"/>
          <w:b/>
          <w:sz w:val="28"/>
          <w:szCs w:val="28"/>
        </w:rPr>
        <w:t xml:space="preserve">статьи 23 и 28 </w:t>
      </w:r>
      <w:r w:rsidR="00463589" w:rsidRPr="00D62473">
        <w:rPr>
          <w:rFonts w:ascii="PT Astra Serif" w:hAnsi="PT Astra Serif"/>
          <w:b/>
          <w:sz w:val="28"/>
          <w:szCs w:val="28"/>
        </w:rPr>
        <w:t>Закон</w:t>
      </w:r>
      <w:r w:rsidR="00F07162">
        <w:rPr>
          <w:rFonts w:ascii="PT Astra Serif" w:hAnsi="PT Astra Serif"/>
          <w:b/>
          <w:sz w:val="28"/>
          <w:szCs w:val="28"/>
        </w:rPr>
        <w:t>а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E22569" w:rsidRPr="00D62473" w:rsidRDefault="005041A0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>«Об особенностях бюджетного процесса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 </w:t>
      </w:r>
      <w:r w:rsidRPr="00D62473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4A21BB" w:rsidRDefault="004A21BB" w:rsidP="004A21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A91EEE" w:rsidRPr="007D28F9" w:rsidRDefault="007D28F9" w:rsidP="007D28F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Принят Законодательным Собранием Ульяновской области 9 октября 2024 года</w:t>
      </w:r>
    </w:p>
    <w:p w:rsidR="004A21BB" w:rsidRPr="00C877C9" w:rsidRDefault="004A21BB" w:rsidP="00EB2BE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44"/>
          <w:szCs w:val="28"/>
        </w:rPr>
      </w:pPr>
    </w:p>
    <w:p w:rsidR="00A91EEE" w:rsidRPr="00EB2BEB" w:rsidRDefault="00A91EEE" w:rsidP="00EB2BE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0"/>
        </w:rPr>
      </w:pPr>
    </w:p>
    <w:p w:rsidR="00532088" w:rsidRPr="00D62473" w:rsidRDefault="005260BD" w:rsidP="004A21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2473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2 октября 2012 года № 123-ЗО </w:t>
      </w:r>
      <w:r w:rsidR="00243AFB">
        <w:rPr>
          <w:rFonts w:ascii="PT Astra Serif" w:hAnsi="PT Astra Serif"/>
          <w:bCs/>
          <w:sz w:val="28"/>
          <w:szCs w:val="28"/>
        </w:rPr>
        <w:br/>
      </w:r>
      <w:r w:rsidRPr="00D62473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463589" w:rsidRPr="00D62473">
        <w:rPr>
          <w:rFonts w:ascii="PT Astra Serif" w:hAnsi="PT Astra Serif"/>
          <w:bCs/>
          <w:sz w:val="28"/>
          <w:szCs w:val="28"/>
        </w:rPr>
        <w:t>(«Ульяновская правда» от 05.10.2012 № 109; от 19.08.2013 № 97;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08.11.2013 №</w:t>
      </w:r>
      <w:r w:rsidR="009D6371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143; от 11.09.2014 № 133; от 08.12.2014 № 180; от 31.12.2014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196;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08.06.2015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76-77; </w:t>
      </w:r>
      <w:r w:rsidR="00463589" w:rsidRPr="00D62473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 07.09.2015 № 124; от 13.10.2015 № 143;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30.12.2015 № 192;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02.08.2016 № 99; от 01.11.2016 № 126; от 25.11.2016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132;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30.12.2016 № 141; от 30.06.2017 № 47; от 28.07.2017 № 54;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от 03.11.2017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№ 81; от 22.12.2017 № 97; от 19.06.2018 № 43; от 04.09.2018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64;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31.05.2019 № 39; от 01.11.2019</w:t>
      </w:r>
      <w:r w:rsidR="00243AFB">
        <w:rPr>
          <w:rFonts w:ascii="PT Astra Serif" w:hAnsi="PT Astra Serif"/>
          <w:bCs/>
          <w:sz w:val="28"/>
          <w:szCs w:val="28"/>
        </w:rPr>
        <w:t xml:space="preserve"> №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 83; от 10.07.2020 № 48;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от 13.11.2020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№ 84; от 26.02.2021 № 13; от 13.04.2021 № 25; от 25.09.2021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69;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от 15.10.2021 № 75; от 13.12.2022 № 92; </w:t>
      </w:r>
      <w:r w:rsidR="009D6371">
        <w:rPr>
          <w:rFonts w:ascii="PT Astra Serif" w:hAnsi="PT Astra Serif"/>
          <w:bCs/>
          <w:sz w:val="28"/>
          <w:szCs w:val="28"/>
        </w:rPr>
        <w:t xml:space="preserve">от </w:t>
      </w:r>
      <w:r w:rsidR="00463589" w:rsidRPr="00D62473">
        <w:rPr>
          <w:rFonts w:ascii="PT Astra Serif" w:hAnsi="PT Astra Serif"/>
          <w:bCs/>
          <w:sz w:val="28"/>
          <w:szCs w:val="28"/>
        </w:rPr>
        <w:t>28.</w:t>
      </w:r>
      <w:r w:rsidRPr="00D62473">
        <w:rPr>
          <w:rFonts w:ascii="PT Astra Serif" w:hAnsi="PT Astra Serif"/>
          <w:bCs/>
          <w:sz w:val="28"/>
          <w:szCs w:val="28"/>
        </w:rPr>
        <w:t>04.2023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Pr="00D62473">
        <w:rPr>
          <w:rFonts w:ascii="PT Astra Serif" w:hAnsi="PT Astra Serif"/>
          <w:bCs/>
          <w:sz w:val="28"/>
          <w:szCs w:val="28"/>
        </w:rPr>
        <w:t xml:space="preserve">№ 33; </w:t>
      </w:r>
      <w:r w:rsidR="00F07162">
        <w:rPr>
          <w:rFonts w:ascii="PT Astra Serif" w:hAnsi="PT Astra Serif"/>
          <w:bCs/>
          <w:sz w:val="28"/>
          <w:szCs w:val="28"/>
        </w:rPr>
        <w:t xml:space="preserve">от </w:t>
      </w:r>
      <w:r w:rsidRPr="00D62473">
        <w:rPr>
          <w:rFonts w:ascii="PT Astra Serif" w:hAnsi="PT Astra Serif"/>
          <w:bCs/>
          <w:sz w:val="28"/>
          <w:szCs w:val="28"/>
        </w:rPr>
        <w:t>15.12.2023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9D6371">
        <w:rPr>
          <w:rFonts w:ascii="PT Astra Serif" w:hAnsi="PT Astra Serif"/>
          <w:bCs/>
          <w:sz w:val="28"/>
          <w:szCs w:val="28"/>
        </w:rPr>
        <w:t xml:space="preserve">       </w:t>
      </w:r>
      <w:bookmarkStart w:id="0" w:name="_GoBack"/>
      <w:bookmarkEnd w:id="0"/>
      <w:r w:rsidRPr="00D62473">
        <w:rPr>
          <w:rFonts w:ascii="PT Astra Serif" w:hAnsi="PT Astra Serif"/>
          <w:bCs/>
          <w:sz w:val="28"/>
          <w:szCs w:val="28"/>
        </w:rPr>
        <w:t xml:space="preserve">№ 96)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следующие </w:t>
      </w:r>
      <w:r w:rsidR="00463589" w:rsidRPr="00D62473">
        <w:rPr>
          <w:rFonts w:ascii="PT Astra Serif" w:hAnsi="PT Astra Serif"/>
          <w:bCs/>
          <w:sz w:val="28"/>
          <w:szCs w:val="28"/>
        </w:rPr>
        <w:t>изменения</w:t>
      </w:r>
      <w:r w:rsidR="00532088" w:rsidRPr="00D62473">
        <w:rPr>
          <w:rFonts w:ascii="PT Astra Serif" w:hAnsi="PT Astra Serif"/>
          <w:bCs/>
          <w:sz w:val="28"/>
          <w:szCs w:val="28"/>
        </w:rPr>
        <w:t>:</w:t>
      </w:r>
      <w:r w:rsidRPr="00D62473">
        <w:rPr>
          <w:rFonts w:ascii="PT Astra Serif" w:hAnsi="PT Astra Serif"/>
          <w:bCs/>
          <w:sz w:val="28"/>
          <w:szCs w:val="28"/>
        </w:rPr>
        <w:t xml:space="preserve"> </w:t>
      </w:r>
    </w:p>
    <w:p w:rsidR="00B144BA" w:rsidRPr="00D62473" w:rsidRDefault="00EB2BEB" w:rsidP="004A21BB">
      <w:pPr>
        <w:tabs>
          <w:tab w:val="left" w:pos="8250"/>
        </w:tabs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 в части 1 статьи 23</w:t>
      </w:r>
      <w:r w:rsidR="005260BD" w:rsidRPr="00D62473">
        <w:rPr>
          <w:rFonts w:ascii="PT Astra Serif" w:hAnsi="PT Astra Serif"/>
          <w:bCs/>
          <w:sz w:val="28"/>
          <w:szCs w:val="28"/>
        </w:rPr>
        <w:t xml:space="preserve"> слова «представления его»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заменить </w:t>
      </w:r>
      <w:r w:rsidR="005260BD" w:rsidRPr="00D62473">
        <w:rPr>
          <w:rFonts w:ascii="PT Astra Serif" w:hAnsi="PT Astra Serif"/>
          <w:bCs/>
          <w:sz w:val="28"/>
          <w:szCs w:val="28"/>
        </w:rPr>
        <w:t xml:space="preserve">словами </w:t>
      </w:r>
      <w:r w:rsidR="004A21BB">
        <w:rPr>
          <w:rFonts w:ascii="PT Astra Serif" w:hAnsi="PT Astra Serif"/>
          <w:bCs/>
          <w:sz w:val="28"/>
          <w:szCs w:val="28"/>
        </w:rPr>
        <w:br/>
      </w:r>
      <w:r w:rsidR="005260BD" w:rsidRPr="00D62473">
        <w:rPr>
          <w:rFonts w:ascii="PT Astra Serif" w:hAnsi="PT Astra Serif"/>
          <w:bCs/>
          <w:sz w:val="28"/>
          <w:szCs w:val="28"/>
        </w:rPr>
        <w:t>«его направления»;</w:t>
      </w:r>
    </w:p>
    <w:p w:rsidR="00463589" w:rsidRPr="00D62473" w:rsidRDefault="005260BD" w:rsidP="004A21BB">
      <w:pPr>
        <w:tabs>
          <w:tab w:val="left" w:pos="8250"/>
        </w:tabs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2473">
        <w:rPr>
          <w:rFonts w:ascii="PT Astra Serif" w:hAnsi="PT Astra Serif"/>
          <w:bCs/>
          <w:sz w:val="28"/>
          <w:szCs w:val="28"/>
        </w:rPr>
        <w:t>2</w:t>
      </w:r>
      <w:r w:rsidR="00532088" w:rsidRPr="00D62473">
        <w:rPr>
          <w:rFonts w:ascii="PT Astra Serif" w:hAnsi="PT Astra Serif"/>
          <w:bCs/>
          <w:sz w:val="28"/>
          <w:szCs w:val="28"/>
        </w:rPr>
        <w:t>)</w:t>
      </w:r>
      <w:r w:rsidRPr="00D62473">
        <w:rPr>
          <w:rFonts w:ascii="PT Astra Serif" w:hAnsi="PT Astra Serif"/>
          <w:bCs/>
          <w:sz w:val="28"/>
          <w:szCs w:val="28"/>
        </w:rPr>
        <w:t xml:space="preserve"> </w:t>
      </w:r>
      <w:r w:rsidR="00532088" w:rsidRPr="00D62473">
        <w:rPr>
          <w:rFonts w:ascii="PT Astra Serif" w:hAnsi="PT Astra Serif"/>
          <w:bCs/>
          <w:sz w:val="28"/>
          <w:szCs w:val="28"/>
        </w:rPr>
        <w:t>в абзаце втором части 6</w:t>
      </w:r>
      <w:r w:rsidR="00834948">
        <w:rPr>
          <w:rFonts w:ascii="PT Astra Serif" w:hAnsi="PT Astra Serif"/>
          <w:bCs/>
          <w:sz w:val="28"/>
          <w:szCs w:val="28"/>
        </w:rPr>
        <w:t xml:space="preserve"> и </w:t>
      </w:r>
      <w:r w:rsidR="00834948" w:rsidRPr="00D62473">
        <w:rPr>
          <w:rFonts w:ascii="PT Astra Serif" w:hAnsi="PT Astra Serif"/>
          <w:bCs/>
          <w:sz w:val="28"/>
          <w:szCs w:val="28"/>
        </w:rPr>
        <w:t xml:space="preserve">абзаце втором части 7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статьи 28 слова </w:t>
      </w:r>
      <w:r w:rsidR="003225CE" w:rsidRPr="00D62473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«го</w:t>
      </w:r>
      <w:r w:rsidR="00834948">
        <w:rPr>
          <w:rFonts w:ascii="PT Astra Serif" w:hAnsi="PT Astra Serif"/>
          <w:bCs/>
          <w:sz w:val="28"/>
          <w:szCs w:val="28"/>
        </w:rPr>
        <w:t>сударственной власти» исключить.</w:t>
      </w:r>
    </w:p>
    <w:p w:rsidR="004A21BB" w:rsidRPr="00EB2BEB" w:rsidRDefault="004A21BB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243AFB" w:rsidRPr="00243AFB" w:rsidRDefault="00243AFB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91EEE" w:rsidRPr="00243AFB" w:rsidRDefault="00A91EEE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22569" w:rsidRPr="00D62473" w:rsidRDefault="00E22569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E22569" w:rsidRPr="00D62473" w:rsidRDefault="00E22569" w:rsidP="00EB2BE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A21BB" w:rsidRDefault="004A21BB" w:rsidP="00EB2B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B2BEB" w:rsidRDefault="00EB2BEB" w:rsidP="00EB2B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22569" w:rsidRPr="00D62473" w:rsidRDefault="00E22569" w:rsidP="00EB2BE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62473">
        <w:rPr>
          <w:rFonts w:ascii="PT Astra Serif" w:hAnsi="PT Astra Serif"/>
          <w:sz w:val="28"/>
          <w:szCs w:val="28"/>
        </w:rPr>
        <w:t>г. Ульяновск</w:t>
      </w:r>
    </w:p>
    <w:p w:rsidR="00E22569" w:rsidRPr="00D62473" w:rsidRDefault="000E4A2C" w:rsidP="00EB2BE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E22569" w:rsidRPr="00D62473">
        <w:rPr>
          <w:rFonts w:ascii="PT Astra Serif" w:hAnsi="PT Astra Serif"/>
          <w:sz w:val="28"/>
          <w:szCs w:val="28"/>
        </w:rPr>
        <w:t>202</w:t>
      </w:r>
      <w:r w:rsidR="00463589" w:rsidRPr="00D62473">
        <w:rPr>
          <w:rFonts w:ascii="PT Astra Serif" w:hAnsi="PT Astra Serif"/>
          <w:sz w:val="28"/>
          <w:szCs w:val="28"/>
        </w:rPr>
        <w:t>4</w:t>
      </w:r>
      <w:r w:rsidR="00E22569" w:rsidRPr="00D62473">
        <w:rPr>
          <w:rFonts w:ascii="PT Astra Serif" w:hAnsi="PT Astra Serif"/>
          <w:sz w:val="28"/>
          <w:szCs w:val="28"/>
        </w:rPr>
        <w:t xml:space="preserve"> г.</w:t>
      </w:r>
    </w:p>
    <w:p w:rsidR="00D62473" w:rsidRPr="00D62473" w:rsidRDefault="00EB2BEB" w:rsidP="00EB2BEB">
      <w:pPr>
        <w:spacing w:after="0" w:line="240" w:lineRule="auto"/>
        <w:jc w:val="center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0E4A2C">
        <w:rPr>
          <w:rFonts w:ascii="PT Astra Serif" w:hAnsi="PT Astra Serif"/>
          <w:sz w:val="28"/>
          <w:szCs w:val="28"/>
        </w:rPr>
        <w:t>94</w:t>
      </w:r>
      <w:r w:rsidR="00E22569" w:rsidRPr="00D62473">
        <w:rPr>
          <w:rFonts w:ascii="PT Astra Serif" w:hAnsi="PT Astra Serif"/>
          <w:sz w:val="28"/>
          <w:szCs w:val="28"/>
        </w:rPr>
        <w:t>-ЗО</w:t>
      </w:r>
    </w:p>
    <w:sectPr w:rsidR="00D62473" w:rsidRPr="00D62473" w:rsidSect="00C877C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F79" w:rsidRDefault="00332F79" w:rsidP="00B144BA">
      <w:pPr>
        <w:spacing w:after="0" w:line="240" w:lineRule="auto"/>
      </w:pPr>
      <w:r>
        <w:separator/>
      </w:r>
    </w:p>
  </w:endnote>
  <w:endnote w:type="continuationSeparator" w:id="0">
    <w:p w:rsidR="00332F79" w:rsidRDefault="00332F79" w:rsidP="00B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BEB" w:rsidRPr="00EB2BEB" w:rsidRDefault="00EB2BEB" w:rsidP="00EB2BEB">
    <w:pPr>
      <w:pStyle w:val="a5"/>
      <w:jc w:val="right"/>
      <w:rPr>
        <w:rFonts w:ascii="PT Astra Serif" w:hAnsi="PT Astra Serif"/>
        <w:sz w:val="16"/>
      </w:rPr>
    </w:pPr>
    <w:r w:rsidRPr="00EB2BEB">
      <w:rPr>
        <w:rFonts w:ascii="PT Astra Serif" w:hAnsi="PT Astra Serif"/>
        <w:sz w:val="16"/>
      </w:rPr>
      <w:t>0708ан1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F79" w:rsidRDefault="00332F79" w:rsidP="00B144BA">
      <w:pPr>
        <w:spacing w:after="0" w:line="240" w:lineRule="auto"/>
      </w:pPr>
      <w:r>
        <w:separator/>
      </w:r>
    </w:p>
  </w:footnote>
  <w:footnote w:type="continuationSeparator" w:id="0">
    <w:p w:rsidR="00332F79" w:rsidRDefault="00332F79" w:rsidP="00B1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98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144BA" w:rsidRDefault="00E13473">
        <w:pPr>
          <w:pStyle w:val="a3"/>
          <w:jc w:val="center"/>
        </w:pPr>
        <w:r w:rsidRPr="00B144BA">
          <w:rPr>
            <w:rFonts w:ascii="PT Astra Serif" w:hAnsi="PT Astra Serif"/>
            <w:sz w:val="28"/>
            <w:szCs w:val="28"/>
          </w:rPr>
          <w:fldChar w:fldCharType="begin"/>
        </w:r>
        <w:r w:rsidR="00B144BA" w:rsidRPr="00B144BA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144BA">
          <w:rPr>
            <w:rFonts w:ascii="PT Astra Serif" w:hAnsi="PT Astra Serif"/>
            <w:sz w:val="28"/>
            <w:szCs w:val="28"/>
          </w:rPr>
          <w:fldChar w:fldCharType="separate"/>
        </w:r>
        <w:r w:rsidR="002153A4">
          <w:rPr>
            <w:rFonts w:ascii="PT Astra Serif" w:hAnsi="PT Astra Serif"/>
            <w:noProof/>
            <w:sz w:val="28"/>
            <w:szCs w:val="28"/>
          </w:rPr>
          <w:t>2</w:t>
        </w:r>
        <w:r w:rsidRPr="00B144B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B144BA" w:rsidRDefault="00B144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22569"/>
    <w:rsid w:val="0000524E"/>
    <w:rsid w:val="00056EA2"/>
    <w:rsid w:val="00096576"/>
    <w:rsid w:val="0009735C"/>
    <w:rsid w:val="000A1C7C"/>
    <w:rsid w:val="000C6DD9"/>
    <w:rsid w:val="000E4A2C"/>
    <w:rsid w:val="00120069"/>
    <w:rsid w:val="00150C48"/>
    <w:rsid w:val="00192249"/>
    <w:rsid w:val="001F3A57"/>
    <w:rsid w:val="001F405B"/>
    <w:rsid w:val="00206610"/>
    <w:rsid w:val="002153A4"/>
    <w:rsid w:val="00217677"/>
    <w:rsid w:val="0023039F"/>
    <w:rsid w:val="002333CA"/>
    <w:rsid w:val="00243AFB"/>
    <w:rsid w:val="00252253"/>
    <w:rsid w:val="0025259F"/>
    <w:rsid w:val="002A2BD9"/>
    <w:rsid w:val="002B7106"/>
    <w:rsid w:val="002C2F87"/>
    <w:rsid w:val="002F1E00"/>
    <w:rsid w:val="002F5A15"/>
    <w:rsid w:val="00305CA1"/>
    <w:rsid w:val="003225CE"/>
    <w:rsid w:val="00325FD8"/>
    <w:rsid w:val="00332F79"/>
    <w:rsid w:val="003E59AA"/>
    <w:rsid w:val="003E604A"/>
    <w:rsid w:val="00455612"/>
    <w:rsid w:val="00463589"/>
    <w:rsid w:val="0047125C"/>
    <w:rsid w:val="00471CFB"/>
    <w:rsid w:val="00494BB3"/>
    <w:rsid w:val="004A21BB"/>
    <w:rsid w:val="004A24EB"/>
    <w:rsid w:val="004E2F6F"/>
    <w:rsid w:val="005041A0"/>
    <w:rsid w:val="0051537E"/>
    <w:rsid w:val="005260BD"/>
    <w:rsid w:val="00532088"/>
    <w:rsid w:val="00543C58"/>
    <w:rsid w:val="00564B15"/>
    <w:rsid w:val="00565CDB"/>
    <w:rsid w:val="00574591"/>
    <w:rsid w:val="00581EA0"/>
    <w:rsid w:val="00665739"/>
    <w:rsid w:val="006679A2"/>
    <w:rsid w:val="006D643C"/>
    <w:rsid w:val="006D717F"/>
    <w:rsid w:val="0071362A"/>
    <w:rsid w:val="00730D2E"/>
    <w:rsid w:val="00760243"/>
    <w:rsid w:val="007845D1"/>
    <w:rsid w:val="007C6E17"/>
    <w:rsid w:val="007C7931"/>
    <w:rsid w:val="007D28F9"/>
    <w:rsid w:val="007D637D"/>
    <w:rsid w:val="008029F1"/>
    <w:rsid w:val="00823511"/>
    <w:rsid w:val="00834948"/>
    <w:rsid w:val="008E4D32"/>
    <w:rsid w:val="008F77EC"/>
    <w:rsid w:val="00905C08"/>
    <w:rsid w:val="009A7062"/>
    <w:rsid w:val="009B0E3B"/>
    <w:rsid w:val="009D6371"/>
    <w:rsid w:val="00A021B0"/>
    <w:rsid w:val="00A31D00"/>
    <w:rsid w:val="00A91EEE"/>
    <w:rsid w:val="00AA0A93"/>
    <w:rsid w:val="00B11BB7"/>
    <w:rsid w:val="00B144BA"/>
    <w:rsid w:val="00B3784F"/>
    <w:rsid w:val="00B72AF7"/>
    <w:rsid w:val="00BA1EAB"/>
    <w:rsid w:val="00BC55CF"/>
    <w:rsid w:val="00C034F6"/>
    <w:rsid w:val="00C12F98"/>
    <w:rsid w:val="00C13E8E"/>
    <w:rsid w:val="00C452B7"/>
    <w:rsid w:val="00C66918"/>
    <w:rsid w:val="00C671B0"/>
    <w:rsid w:val="00C82B69"/>
    <w:rsid w:val="00C84C71"/>
    <w:rsid w:val="00C877C9"/>
    <w:rsid w:val="00CA4A17"/>
    <w:rsid w:val="00CF4F68"/>
    <w:rsid w:val="00D62473"/>
    <w:rsid w:val="00DB4BE3"/>
    <w:rsid w:val="00DD364D"/>
    <w:rsid w:val="00E13473"/>
    <w:rsid w:val="00E22569"/>
    <w:rsid w:val="00E34B39"/>
    <w:rsid w:val="00EB2BEB"/>
    <w:rsid w:val="00EE07FC"/>
    <w:rsid w:val="00EE4283"/>
    <w:rsid w:val="00EF07D6"/>
    <w:rsid w:val="00EF12B4"/>
    <w:rsid w:val="00F07162"/>
    <w:rsid w:val="00F27019"/>
    <w:rsid w:val="00F50249"/>
    <w:rsid w:val="00F870FF"/>
    <w:rsid w:val="00FB255B"/>
    <w:rsid w:val="00FB530C"/>
    <w:rsid w:val="00FC16C8"/>
    <w:rsid w:val="00FE03B2"/>
    <w:rsid w:val="00FE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B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4BA"/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46358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4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BB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F01C1-6E6D-44A1-B07C-7F3E5C5B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u31</dc:creator>
  <cp:lastModifiedBy>User</cp:lastModifiedBy>
  <cp:revision>2</cp:revision>
  <cp:lastPrinted>2024-10-09T08:25:00Z</cp:lastPrinted>
  <dcterms:created xsi:type="dcterms:W3CDTF">2024-10-18T07:09:00Z</dcterms:created>
  <dcterms:modified xsi:type="dcterms:W3CDTF">2024-10-18T07:09:00Z</dcterms:modified>
</cp:coreProperties>
</file>