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D75876" w:rsidRPr="00714AB3" w:rsidRDefault="00D75876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3A3A8D" w:rsidRDefault="003A3A8D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714AB3" w:rsidRDefault="00714AB3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714AB3" w:rsidRPr="00714AB3" w:rsidRDefault="00714AB3" w:rsidP="00775835">
      <w:pPr>
        <w:rPr>
          <w:rFonts w:ascii="PT Astra Serif" w:hAnsi="PT Astra Serif"/>
          <w:b/>
          <w:bCs/>
          <w:sz w:val="28"/>
          <w:szCs w:val="28"/>
        </w:rPr>
      </w:pPr>
    </w:p>
    <w:p w:rsidR="00860F92" w:rsidRPr="00714AB3" w:rsidRDefault="00203DA0" w:rsidP="00860F92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714AB3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  <w:r w:rsidR="00860F92" w:rsidRPr="00714AB3">
        <w:rPr>
          <w:rFonts w:ascii="PT Astra Serif" w:hAnsi="PT Astra Serif" w:cs="Times New Roman"/>
          <w:sz w:val="28"/>
          <w:szCs w:val="28"/>
        </w:rPr>
        <w:t xml:space="preserve"> </w:t>
      </w:r>
      <w:r w:rsidRPr="00714AB3">
        <w:rPr>
          <w:rFonts w:ascii="PT Astra Serif" w:hAnsi="PT Astra Serif"/>
          <w:sz w:val="28"/>
          <w:szCs w:val="28"/>
        </w:rPr>
        <w:t>«</w:t>
      </w:r>
      <w:r w:rsidR="00E3304B" w:rsidRPr="00714AB3">
        <w:rPr>
          <w:rFonts w:ascii="PT Astra Serif" w:hAnsi="PT Astra Serif"/>
          <w:sz w:val="28"/>
          <w:szCs w:val="28"/>
        </w:rPr>
        <w:t xml:space="preserve">О внесении изменений </w:t>
      </w:r>
    </w:p>
    <w:p w:rsidR="00203DA0" w:rsidRPr="00714AB3" w:rsidRDefault="00E3304B" w:rsidP="00860F92">
      <w:pPr>
        <w:pStyle w:val="ConsTitle"/>
        <w:widowControl/>
        <w:ind w:right="0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 w:rsidRPr="00714AB3">
        <w:rPr>
          <w:rFonts w:ascii="PT Astra Serif" w:hAnsi="PT Astra Serif"/>
          <w:sz w:val="28"/>
          <w:szCs w:val="28"/>
        </w:rPr>
        <w:t>в Закон Ульяновской области 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sz w:val="28"/>
          <w:szCs w:val="28"/>
        </w:rPr>
        <w:t>4</w:t>
      </w:r>
      <w:r w:rsidRPr="00714AB3">
        <w:rPr>
          <w:rFonts w:ascii="PT Astra Serif" w:hAnsi="PT Astra Serif"/>
          <w:sz w:val="28"/>
          <w:szCs w:val="28"/>
        </w:rPr>
        <w:t xml:space="preserve"> год</w:t>
      </w:r>
      <w:r w:rsidR="00203DA0" w:rsidRPr="00714AB3">
        <w:rPr>
          <w:rFonts w:ascii="PT Astra Serif" w:hAnsi="PT Astra Serif"/>
          <w:sz w:val="28"/>
          <w:szCs w:val="28"/>
        </w:rPr>
        <w:t>»</w:t>
      </w:r>
    </w:p>
    <w:p w:rsidR="00137834" w:rsidRPr="00714AB3" w:rsidRDefault="00137834" w:rsidP="00775835">
      <w:pPr>
        <w:pStyle w:val="ConsTitle"/>
        <w:widowControl/>
        <w:ind w:right="0" w:firstLine="709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03DA0" w:rsidRPr="00714AB3" w:rsidRDefault="00662F9B" w:rsidP="00775835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1. </w:t>
      </w:r>
      <w:r w:rsidR="00203DA0" w:rsidRPr="00714AB3">
        <w:rPr>
          <w:rFonts w:ascii="PT Astra Serif" w:hAnsi="PT Astra Serif"/>
          <w:b w:val="0"/>
          <w:sz w:val="28"/>
          <w:szCs w:val="28"/>
        </w:rPr>
        <w:t>Внести в Законодательное Собрание Ульяновской области проект закона Ульяновской области «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b w:val="0"/>
          <w:bCs w:val="0"/>
          <w:sz w:val="28"/>
          <w:szCs w:val="28"/>
        </w:rPr>
        <w:t>4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 xml:space="preserve"> год</w:t>
      </w:r>
      <w:r w:rsidR="00203DA0" w:rsidRPr="00714AB3">
        <w:rPr>
          <w:rFonts w:ascii="PT Astra Serif" w:hAnsi="PT Astra Serif"/>
          <w:b w:val="0"/>
          <w:sz w:val="28"/>
          <w:szCs w:val="28"/>
        </w:rPr>
        <w:t>».</w:t>
      </w:r>
    </w:p>
    <w:p w:rsidR="009728E2" w:rsidRPr="00714AB3" w:rsidRDefault="00662F9B" w:rsidP="00775835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Назначить </w:t>
      </w:r>
      <w:r w:rsidR="003775A3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Министра </w:t>
      </w:r>
      <w:r w:rsidR="00ED3FCE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имущественных отношений и архитектуры</w:t>
      </w:r>
      <w:r w:rsidR="009807EA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ED3FCE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Додина М.В</w:t>
      </w: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. </w:t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133919" w:rsidRPr="00714AB3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b w:val="0"/>
          <w:bCs w:val="0"/>
          <w:sz w:val="28"/>
          <w:szCs w:val="28"/>
        </w:rPr>
        <w:t>4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 xml:space="preserve"> год</w:t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».</w:t>
      </w:r>
    </w:p>
    <w:p w:rsidR="00662F9B" w:rsidRPr="00714AB3" w:rsidRDefault="00662F9B" w:rsidP="000B2C46">
      <w:pPr>
        <w:pStyle w:val="ConsTitle"/>
        <w:widowControl/>
        <w:tabs>
          <w:tab w:val="left" w:pos="1080"/>
        </w:tabs>
        <w:ind w:right="0"/>
        <w:jc w:val="both"/>
        <w:rPr>
          <w:rFonts w:ascii="PT Astra Serif" w:hAnsi="PT Astra Serif"/>
          <w:sz w:val="28"/>
          <w:szCs w:val="28"/>
        </w:rPr>
      </w:pPr>
    </w:p>
    <w:p w:rsidR="00662F9B" w:rsidRPr="00714AB3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:rsidR="00662F9B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97526F" w:rsidRDefault="0097526F" w:rsidP="0097526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Председатель </w:t>
      </w:r>
    </w:p>
    <w:p w:rsidR="0097526F" w:rsidRDefault="0097526F" w:rsidP="0097526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Правительства области                                                           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            </w:t>
      </w:r>
      <w:proofErr w:type="spellStart"/>
      <w:r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:rsidR="0097526F" w:rsidRDefault="0097526F" w:rsidP="0097526F">
      <w:pPr>
        <w:rPr>
          <w:rFonts w:ascii="PT Astra Serif" w:hAnsi="PT Astra Serif"/>
          <w:sz w:val="28"/>
          <w:szCs w:val="28"/>
        </w:rPr>
      </w:pPr>
    </w:p>
    <w:p w:rsidR="009B4207" w:rsidRPr="00714AB3" w:rsidRDefault="009B4207" w:rsidP="009B4207">
      <w:pPr>
        <w:rPr>
          <w:rFonts w:ascii="PT Astra Serif" w:hAnsi="PT Astra Serif"/>
          <w:sz w:val="28"/>
          <w:szCs w:val="28"/>
        </w:rPr>
      </w:pPr>
    </w:p>
    <w:sectPr w:rsidR="009B4207" w:rsidRPr="00714AB3" w:rsidSect="00775835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CE" w:rsidRDefault="006F02CE">
      <w:r>
        <w:separator/>
      </w:r>
    </w:p>
  </w:endnote>
  <w:endnote w:type="continuationSeparator" w:id="0">
    <w:p w:rsidR="006F02CE" w:rsidRDefault="006F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835" w:rsidRPr="00775835" w:rsidRDefault="00775835">
    <w:pPr>
      <w:pStyle w:val="a3"/>
      <w:rPr>
        <w:rFonts w:ascii="PT Astra Serif" w:hAnsi="PT Astra Serif"/>
        <w:sz w:val="16"/>
        <w:szCs w:val="16"/>
      </w:rPr>
    </w:pPr>
    <w:r w:rsidRPr="00775835">
      <w:rPr>
        <w:rFonts w:ascii="PT Astra Serif" w:hAnsi="PT Astra Serif"/>
        <w:sz w:val="16"/>
        <w:szCs w:val="16"/>
      </w:rPr>
      <w:t>1608ар1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CE" w:rsidRDefault="006F02CE">
      <w:r>
        <w:separator/>
      </w:r>
    </w:p>
  </w:footnote>
  <w:footnote w:type="continuationSeparator" w:id="0">
    <w:p w:rsidR="006F02CE" w:rsidRDefault="006F02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04F21"/>
    <w:rsid w:val="00010FE8"/>
    <w:rsid w:val="00011E36"/>
    <w:rsid w:val="00012E86"/>
    <w:rsid w:val="00015465"/>
    <w:rsid w:val="00053BF4"/>
    <w:rsid w:val="00060456"/>
    <w:rsid w:val="0006083F"/>
    <w:rsid w:val="00064E2C"/>
    <w:rsid w:val="000850DD"/>
    <w:rsid w:val="00087CA4"/>
    <w:rsid w:val="00091F1C"/>
    <w:rsid w:val="00096EDC"/>
    <w:rsid w:val="000A038B"/>
    <w:rsid w:val="000A0FA0"/>
    <w:rsid w:val="000A1AC1"/>
    <w:rsid w:val="000A41C8"/>
    <w:rsid w:val="000A72A9"/>
    <w:rsid w:val="000B2C46"/>
    <w:rsid w:val="000B7400"/>
    <w:rsid w:val="000C0386"/>
    <w:rsid w:val="000C16E0"/>
    <w:rsid w:val="000E13FB"/>
    <w:rsid w:val="000E5D64"/>
    <w:rsid w:val="000F40A8"/>
    <w:rsid w:val="00104CD7"/>
    <w:rsid w:val="00131E21"/>
    <w:rsid w:val="00133919"/>
    <w:rsid w:val="001347DB"/>
    <w:rsid w:val="00137834"/>
    <w:rsid w:val="00145988"/>
    <w:rsid w:val="0014638B"/>
    <w:rsid w:val="0015387A"/>
    <w:rsid w:val="001640A4"/>
    <w:rsid w:val="00175C1C"/>
    <w:rsid w:val="00186494"/>
    <w:rsid w:val="00193538"/>
    <w:rsid w:val="001B58C5"/>
    <w:rsid w:val="001B7843"/>
    <w:rsid w:val="001E644B"/>
    <w:rsid w:val="00203DA0"/>
    <w:rsid w:val="0025792B"/>
    <w:rsid w:val="00261255"/>
    <w:rsid w:val="0029154D"/>
    <w:rsid w:val="00296C49"/>
    <w:rsid w:val="002A2341"/>
    <w:rsid w:val="002B5D67"/>
    <w:rsid w:val="002C20E1"/>
    <w:rsid w:val="002E06EA"/>
    <w:rsid w:val="002F1618"/>
    <w:rsid w:val="002F288D"/>
    <w:rsid w:val="00304C10"/>
    <w:rsid w:val="00315A5E"/>
    <w:rsid w:val="00342DDD"/>
    <w:rsid w:val="00357BB8"/>
    <w:rsid w:val="00361FC9"/>
    <w:rsid w:val="0037670C"/>
    <w:rsid w:val="003775A3"/>
    <w:rsid w:val="00391AFA"/>
    <w:rsid w:val="00395EA1"/>
    <w:rsid w:val="003A3A8D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C480C"/>
    <w:rsid w:val="004D39F5"/>
    <w:rsid w:val="004D5173"/>
    <w:rsid w:val="004D6D6A"/>
    <w:rsid w:val="004D7C8D"/>
    <w:rsid w:val="004E13D5"/>
    <w:rsid w:val="004E3DF4"/>
    <w:rsid w:val="004F5281"/>
    <w:rsid w:val="00511A65"/>
    <w:rsid w:val="00513D20"/>
    <w:rsid w:val="005322B1"/>
    <w:rsid w:val="005355D2"/>
    <w:rsid w:val="005645A1"/>
    <w:rsid w:val="00576EA1"/>
    <w:rsid w:val="005951A3"/>
    <w:rsid w:val="00597588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40099"/>
    <w:rsid w:val="00662E23"/>
    <w:rsid w:val="00662F9B"/>
    <w:rsid w:val="00681D5A"/>
    <w:rsid w:val="00684D93"/>
    <w:rsid w:val="00690FE7"/>
    <w:rsid w:val="006947B1"/>
    <w:rsid w:val="006A065C"/>
    <w:rsid w:val="006C2C92"/>
    <w:rsid w:val="006C6F6D"/>
    <w:rsid w:val="006D3746"/>
    <w:rsid w:val="006D5AFF"/>
    <w:rsid w:val="006F02CE"/>
    <w:rsid w:val="007079AF"/>
    <w:rsid w:val="00714AB3"/>
    <w:rsid w:val="00731B84"/>
    <w:rsid w:val="007403B6"/>
    <w:rsid w:val="00754794"/>
    <w:rsid w:val="007604BE"/>
    <w:rsid w:val="007615CB"/>
    <w:rsid w:val="00775835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53AB"/>
    <w:rsid w:val="00854905"/>
    <w:rsid w:val="0086008D"/>
    <w:rsid w:val="00860F92"/>
    <w:rsid w:val="00862209"/>
    <w:rsid w:val="00877E3B"/>
    <w:rsid w:val="00883736"/>
    <w:rsid w:val="008A627D"/>
    <w:rsid w:val="008C3FE3"/>
    <w:rsid w:val="008D1F29"/>
    <w:rsid w:val="008D1FD9"/>
    <w:rsid w:val="008F0CC2"/>
    <w:rsid w:val="00916993"/>
    <w:rsid w:val="00920FA4"/>
    <w:rsid w:val="00930782"/>
    <w:rsid w:val="00936956"/>
    <w:rsid w:val="00940F93"/>
    <w:rsid w:val="009537F2"/>
    <w:rsid w:val="00953E43"/>
    <w:rsid w:val="00962A94"/>
    <w:rsid w:val="009649A4"/>
    <w:rsid w:val="009708BE"/>
    <w:rsid w:val="00970932"/>
    <w:rsid w:val="009723EA"/>
    <w:rsid w:val="009728E2"/>
    <w:rsid w:val="0097526F"/>
    <w:rsid w:val="009807EA"/>
    <w:rsid w:val="00985237"/>
    <w:rsid w:val="00991E68"/>
    <w:rsid w:val="009A2E7A"/>
    <w:rsid w:val="009A7DC6"/>
    <w:rsid w:val="009B4207"/>
    <w:rsid w:val="009C15B3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226B"/>
    <w:rsid w:val="00AC3327"/>
    <w:rsid w:val="00B40C26"/>
    <w:rsid w:val="00B44781"/>
    <w:rsid w:val="00B7355F"/>
    <w:rsid w:val="00B85A6A"/>
    <w:rsid w:val="00B86BEE"/>
    <w:rsid w:val="00B9734C"/>
    <w:rsid w:val="00BA5C7E"/>
    <w:rsid w:val="00BB063E"/>
    <w:rsid w:val="00BB1D95"/>
    <w:rsid w:val="00BD79AF"/>
    <w:rsid w:val="00BF0D13"/>
    <w:rsid w:val="00BF65FD"/>
    <w:rsid w:val="00C013FE"/>
    <w:rsid w:val="00C035C6"/>
    <w:rsid w:val="00C27EC5"/>
    <w:rsid w:val="00C50079"/>
    <w:rsid w:val="00C53B39"/>
    <w:rsid w:val="00C616DA"/>
    <w:rsid w:val="00C67CAF"/>
    <w:rsid w:val="00CC4DB2"/>
    <w:rsid w:val="00CC506B"/>
    <w:rsid w:val="00CD10CE"/>
    <w:rsid w:val="00CD5CC4"/>
    <w:rsid w:val="00CD66A6"/>
    <w:rsid w:val="00CE1F9B"/>
    <w:rsid w:val="00D03406"/>
    <w:rsid w:val="00D04334"/>
    <w:rsid w:val="00D129ED"/>
    <w:rsid w:val="00D15912"/>
    <w:rsid w:val="00D20FCD"/>
    <w:rsid w:val="00D259DE"/>
    <w:rsid w:val="00D328D6"/>
    <w:rsid w:val="00D40B9B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6182"/>
    <w:rsid w:val="00DF26B7"/>
    <w:rsid w:val="00E15588"/>
    <w:rsid w:val="00E20075"/>
    <w:rsid w:val="00E23A2E"/>
    <w:rsid w:val="00E3304B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3FCE"/>
    <w:rsid w:val="00ED5AEA"/>
    <w:rsid w:val="00EE7BC4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60B77"/>
    <w:rsid w:val="00F74636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Шишкина Анна Александровна</cp:lastModifiedBy>
  <cp:revision>7</cp:revision>
  <cp:lastPrinted>2024-08-16T07:14:00Z</cp:lastPrinted>
  <dcterms:created xsi:type="dcterms:W3CDTF">2024-08-16T07:13:00Z</dcterms:created>
  <dcterms:modified xsi:type="dcterms:W3CDTF">2024-08-16T07:14:00Z</dcterms:modified>
</cp:coreProperties>
</file>