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C347D9" w:rsidRPr="007C1E31" w:rsidRDefault="00C347D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7C1E31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7C1E31">
        <w:rPr>
          <w:rFonts w:ascii="PT Astra Serif" w:hAnsi="PT Astra Serif"/>
          <w:b/>
          <w:bCs/>
          <w:sz w:val="28"/>
          <w:szCs w:val="28"/>
        </w:rPr>
        <w:t xml:space="preserve">О проекте закона Ульяновской области </w:t>
      </w:r>
    </w:p>
    <w:p w:rsidR="00D97BCE" w:rsidRDefault="00D97BCE" w:rsidP="00325059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й в </w:t>
      </w:r>
      <w:r w:rsidR="00314229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E2318F" w:rsidRDefault="005D4885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1C6E4B">
        <w:rPr>
          <w:rFonts w:ascii="PT Astra Serif" w:hAnsi="PT Astra Serif"/>
          <w:b/>
          <w:sz w:val="28"/>
          <w:szCs w:val="28"/>
        </w:rPr>
        <w:t>«О дополнительных мерах социальной поддержки</w:t>
      </w:r>
      <w:r w:rsidR="00E2318F">
        <w:rPr>
          <w:rFonts w:ascii="PT Astra Serif" w:hAnsi="PT Astra Serif"/>
          <w:b/>
          <w:sz w:val="28"/>
          <w:szCs w:val="28"/>
        </w:rPr>
        <w:t xml:space="preserve"> </w:t>
      </w:r>
      <w:r w:rsidRPr="001C6E4B">
        <w:rPr>
          <w:rFonts w:ascii="PT Astra Serif" w:hAnsi="PT Astra Serif"/>
          <w:b/>
          <w:sz w:val="28"/>
          <w:szCs w:val="28"/>
        </w:rPr>
        <w:t>семей,</w:t>
      </w:r>
    </w:p>
    <w:p w:rsidR="00F7394E" w:rsidRPr="008E11E0" w:rsidRDefault="005D4885" w:rsidP="008E11E0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1C6E4B">
        <w:rPr>
          <w:rFonts w:ascii="PT Astra Serif" w:hAnsi="PT Astra Serif"/>
          <w:b/>
          <w:sz w:val="28"/>
          <w:szCs w:val="28"/>
        </w:rPr>
        <w:t xml:space="preserve"> имеющих детей»</w:t>
      </w:r>
    </w:p>
    <w:p w:rsidR="00F7394E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3C0322" w:rsidRDefault="003C0322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8E11E0" w:rsidRPr="007C1E31" w:rsidRDefault="008E11E0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7C1E31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7C1E31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7C1E31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F7394E" w:rsidRPr="003C0322" w:rsidRDefault="00F7394E" w:rsidP="00F7394E">
      <w:pPr>
        <w:spacing w:line="360" w:lineRule="auto"/>
        <w:ind w:firstLine="708"/>
        <w:jc w:val="both"/>
        <w:rPr>
          <w:rFonts w:ascii="PT Astra Serif" w:hAnsi="PT Astra Serif"/>
          <w:bCs/>
          <w:sz w:val="28"/>
          <w:szCs w:val="28"/>
        </w:rPr>
      </w:pPr>
      <w:r w:rsidRPr="007C1E31">
        <w:rPr>
          <w:rFonts w:ascii="PT Astra Serif" w:hAnsi="PT Astra Serif"/>
          <w:bCs/>
          <w:sz w:val="28"/>
          <w:szCs w:val="28"/>
        </w:rPr>
        <w:t xml:space="preserve">Принять в первом чтении проект закона Ульяновской области                  </w:t>
      </w:r>
      <w:r w:rsidR="00004CFE">
        <w:rPr>
          <w:rFonts w:ascii="PT Astra Serif" w:hAnsi="PT Astra Serif"/>
          <w:bCs/>
          <w:sz w:val="28"/>
          <w:szCs w:val="28"/>
        </w:rPr>
        <w:t>«О внесении изменений</w:t>
      </w:r>
      <w:r w:rsidR="00A451F1">
        <w:rPr>
          <w:rFonts w:ascii="PT Astra Serif" w:hAnsi="PT Astra Serif"/>
          <w:bCs/>
          <w:sz w:val="28"/>
          <w:szCs w:val="28"/>
        </w:rPr>
        <w:t xml:space="preserve"> в </w:t>
      </w:r>
      <w:r w:rsidR="00D97BCE">
        <w:rPr>
          <w:rFonts w:ascii="PT Astra Serif" w:hAnsi="PT Astra Serif"/>
          <w:bCs/>
          <w:sz w:val="28"/>
          <w:szCs w:val="28"/>
        </w:rPr>
        <w:t>Закон Ульяновской области</w:t>
      </w:r>
      <w:r w:rsidR="004473EE">
        <w:rPr>
          <w:rFonts w:ascii="PT Astra Serif" w:hAnsi="PT Astra Serif"/>
          <w:bCs/>
          <w:sz w:val="28"/>
          <w:szCs w:val="28"/>
        </w:rPr>
        <w:t xml:space="preserve"> </w:t>
      </w:r>
      <w:r w:rsidR="00E2318F" w:rsidRPr="00E2318F">
        <w:rPr>
          <w:rFonts w:ascii="PT Astra Serif" w:hAnsi="PT Astra Serif"/>
          <w:sz w:val="28"/>
          <w:szCs w:val="28"/>
        </w:rPr>
        <w:t>«О дополнительных мерах социальной поддержки семей, имеющих детей»</w:t>
      </w:r>
      <w:r w:rsidRPr="00E36A47">
        <w:rPr>
          <w:rFonts w:ascii="PT Astra Serif" w:hAnsi="PT Astra Serif"/>
          <w:bCs/>
          <w:sz w:val="28"/>
          <w:szCs w:val="28"/>
        </w:rPr>
        <w:t>.</w:t>
      </w:r>
      <w:r w:rsidRPr="003C0322">
        <w:rPr>
          <w:rFonts w:ascii="PT Astra Serif" w:hAnsi="PT Astra Serif"/>
          <w:bCs/>
          <w:sz w:val="28"/>
          <w:szCs w:val="28"/>
        </w:rPr>
        <w:t xml:space="preserve"> </w:t>
      </w: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rPr>
          <w:rFonts w:ascii="PT Astra Serif" w:hAnsi="PT Astra Serif"/>
          <w:sz w:val="28"/>
          <w:szCs w:val="28"/>
        </w:rPr>
      </w:pPr>
    </w:p>
    <w:p w:rsidR="00F7394E" w:rsidRPr="007C1E31" w:rsidRDefault="00F7394E" w:rsidP="00F7394E">
      <w:pPr>
        <w:jc w:val="both"/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 xml:space="preserve">             Председатель</w:t>
      </w:r>
    </w:p>
    <w:p w:rsidR="0066644C" w:rsidRDefault="00F7394E" w:rsidP="00F7394E">
      <w:pPr>
        <w:rPr>
          <w:rFonts w:ascii="PT Astra Serif" w:hAnsi="PT Astra Serif"/>
          <w:b/>
          <w:sz w:val="28"/>
        </w:rPr>
      </w:pPr>
      <w:r w:rsidRPr="007C1E31">
        <w:rPr>
          <w:rFonts w:ascii="PT Astra Serif" w:hAnsi="PT Astra Serif"/>
          <w:b/>
          <w:sz w:val="28"/>
        </w:rPr>
        <w:t>Законодательного Собрания         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Pr="00EC08DD" w:rsidRDefault="00F7394E" w:rsidP="00F7394E">
      <w:pPr>
        <w:jc w:val="center"/>
        <w:rPr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Pr="00DB5A17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F7394E" w:rsidRDefault="00F7394E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25059" w:rsidRDefault="0032505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0322" w:rsidRDefault="003C0322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55AF1" w:rsidRDefault="00955AF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55AF1" w:rsidRDefault="00955AF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55AF1" w:rsidRDefault="00955AF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55AF1" w:rsidRDefault="00955AF1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985079" w:rsidRPr="00DB5A17" w:rsidRDefault="00985079" w:rsidP="00F7394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B5A17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D97BCE" w:rsidRDefault="00D97BCE" w:rsidP="00D97BCE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D97BCE">
        <w:rPr>
          <w:rFonts w:ascii="PT Astra Serif" w:hAnsi="PT Astra Serif"/>
          <w:b/>
          <w:bCs/>
          <w:sz w:val="28"/>
          <w:szCs w:val="28"/>
        </w:rPr>
        <w:t>«О внесении изменени</w:t>
      </w:r>
      <w:r w:rsidR="00004CFE">
        <w:rPr>
          <w:rFonts w:ascii="PT Astra Serif" w:hAnsi="PT Astra Serif"/>
          <w:b/>
          <w:bCs/>
          <w:sz w:val="28"/>
          <w:szCs w:val="28"/>
        </w:rPr>
        <w:t>й</w:t>
      </w:r>
      <w:r w:rsidR="00A451F1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314229">
        <w:rPr>
          <w:rFonts w:ascii="PT Astra Serif" w:hAnsi="PT Astra Serif"/>
          <w:b/>
          <w:bCs/>
          <w:sz w:val="28"/>
          <w:szCs w:val="28"/>
        </w:rPr>
        <w:t>Закон</w:t>
      </w:r>
      <w:r w:rsidRPr="00D97BCE">
        <w:rPr>
          <w:rFonts w:ascii="PT Astra Serif" w:hAnsi="PT Astra Serif"/>
          <w:b/>
          <w:bCs/>
          <w:sz w:val="28"/>
          <w:szCs w:val="28"/>
        </w:rPr>
        <w:t xml:space="preserve"> Ульяновской области </w:t>
      </w:r>
    </w:p>
    <w:p w:rsidR="005D4885" w:rsidRDefault="005D4885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1C6E4B">
        <w:rPr>
          <w:rFonts w:ascii="PT Astra Serif" w:hAnsi="PT Astra Serif"/>
          <w:b/>
          <w:sz w:val="28"/>
          <w:szCs w:val="28"/>
        </w:rPr>
        <w:t xml:space="preserve">«О дополнительных мерах социальной поддержки семей, </w:t>
      </w:r>
    </w:p>
    <w:p w:rsidR="00F7394E" w:rsidRPr="00DB5A17" w:rsidRDefault="005D4885" w:rsidP="008E11E0">
      <w:pPr>
        <w:jc w:val="center"/>
        <w:rPr>
          <w:rFonts w:ascii="PT Astra Serif" w:hAnsi="PT Astra Serif"/>
          <w:b/>
          <w:sz w:val="28"/>
          <w:szCs w:val="28"/>
        </w:rPr>
      </w:pPr>
      <w:r w:rsidRPr="001C6E4B">
        <w:rPr>
          <w:rFonts w:ascii="PT Astra Serif" w:hAnsi="PT Astra Serif"/>
          <w:b/>
          <w:sz w:val="28"/>
          <w:szCs w:val="28"/>
        </w:rPr>
        <w:t>имеющих детей»</w:t>
      </w: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Cs/>
          <w:sz w:val="28"/>
          <w:szCs w:val="28"/>
        </w:rPr>
      </w:pPr>
    </w:p>
    <w:p w:rsidR="00F7394E" w:rsidRPr="00DB5A17" w:rsidRDefault="00F7394E" w:rsidP="00F7394E">
      <w:pPr>
        <w:spacing w:line="336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DB5A17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AA4D78" w:rsidRDefault="00F7394E" w:rsidP="00F7394E">
      <w:pPr>
        <w:spacing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1. Принять Закон Ульяновской области </w:t>
      </w:r>
      <w:r w:rsidR="00004CFE">
        <w:rPr>
          <w:rFonts w:ascii="PT Astra Serif" w:hAnsi="PT Astra Serif"/>
          <w:bCs/>
          <w:sz w:val="28"/>
          <w:szCs w:val="28"/>
        </w:rPr>
        <w:t xml:space="preserve">«О внесении изменений в </w:t>
      </w:r>
      <w:r w:rsidR="00314229">
        <w:rPr>
          <w:rFonts w:ascii="PT Astra Serif" w:hAnsi="PT Astra Serif"/>
          <w:bCs/>
          <w:sz w:val="28"/>
          <w:szCs w:val="28"/>
        </w:rPr>
        <w:t>Закон</w:t>
      </w:r>
      <w:r w:rsidR="00D97BCE"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="00955AF1" w:rsidRPr="00E2318F">
        <w:rPr>
          <w:rFonts w:ascii="PT Astra Serif" w:hAnsi="PT Astra Serif"/>
          <w:sz w:val="28"/>
          <w:szCs w:val="28"/>
        </w:rPr>
        <w:t>«О дополнительных мерах социальной поддержки семей, имеющих детей»</w:t>
      </w:r>
      <w:r w:rsidR="008E11E0">
        <w:rPr>
          <w:rFonts w:ascii="PT Astra Serif" w:hAnsi="PT Astra Serif"/>
          <w:sz w:val="28"/>
          <w:szCs w:val="28"/>
        </w:rPr>
        <w:t>.</w:t>
      </w:r>
    </w:p>
    <w:p w:rsidR="00F7394E" w:rsidRPr="00DB5A17" w:rsidRDefault="00F7394E" w:rsidP="00F7394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DB5A17">
        <w:rPr>
          <w:rFonts w:ascii="PT Astra Serif" w:hAnsi="PT Astra Serif"/>
          <w:sz w:val="28"/>
          <w:szCs w:val="28"/>
        </w:rPr>
        <w:t xml:space="preserve">2. Направить указанный Закон </w:t>
      </w:r>
      <w:r w:rsidR="005C5979" w:rsidRPr="005C5979">
        <w:rPr>
          <w:rFonts w:ascii="PT Astra Serif" w:hAnsi="PT Astra Serif"/>
          <w:sz w:val="28"/>
          <w:szCs w:val="28"/>
        </w:rPr>
        <w:t>Губернатору</w:t>
      </w:r>
      <w:r w:rsidR="00EB1DB3" w:rsidRPr="00DB5A17">
        <w:rPr>
          <w:rFonts w:ascii="PT Astra Serif" w:hAnsi="PT Astra Serif"/>
          <w:sz w:val="28"/>
          <w:szCs w:val="28"/>
        </w:rPr>
        <w:t xml:space="preserve"> </w:t>
      </w:r>
      <w:r w:rsidRPr="00DB5A17">
        <w:rPr>
          <w:rFonts w:ascii="PT Astra Serif" w:hAnsi="PT Astra Serif"/>
          <w:sz w:val="28"/>
          <w:szCs w:val="28"/>
        </w:rPr>
        <w:t>Ульяновской области для обнародования.</w:t>
      </w: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8E11E0">
      <w:pPr>
        <w:jc w:val="both"/>
        <w:rPr>
          <w:rFonts w:ascii="PT Astra Serif" w:hAnsi="PT Astra Serif"/>
          <w:sz w:val="28"/>
          <w:szCs w:val="28"/>
        </w:rPr>
      </w:pPr>
    </w:p>
    <w:p w:rsidR="00F7394E" w:rsidRPr="00DB5A17" w:rsidRDefault="00F7394E" w:rsidP="00F7394E">
      <w:pPr>
        <w:jc w:val="both"/>
        <w:rPr>
          <w:rFonts w:ascii="PT Astra Serif" w:hAnsi="PT Astra Serif"/>
          <w:b/>
          <w:sz w:val="28"/>
          <w:szCs w:val="28"/>
        </w:rPr>
      </w:pPr>
      <w:r w:rsidRPr="00DB5A17">
        <w:rPr>
          <w:rFonts w:ascii="PT Astra Serif" w:hAnsi="PT Astra Serif"/>
          <w:b/>
          <w:sz w:val="28"/>
          <w:szCs w:val="28"/>
        </w:rPr>
        <w:t xml:space="preserve">          Председатель</w:t>
      </w:r>
    </w:p>
    <w:p w:rsidR="00F7394E" w:rsidRPr="00DB5A17" w:rsidRDefault="00F7394E" w:rsidP="00F7394E">
      <w:pPr>
        <w:rPr>
          <w:rFonts w:ascii="PT Astra Serif" w:hAnsi="PT Astra Serif"/>
        </w:rPr>
      </w:pPr>
      <w:r w:rsidRPr="00DB5A17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DB5A17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F7394E" w:rsidRDefault="00F7394E" w:rsidP="00F7394E">
      <w:pPr>
        <w:rPr>
          <w:rFonts w:ascii="PT Astra Serif" w:hAnsi="PT Astra Serif"/>
          <w:b/>
          <w:sz w:val="28"/>
        </w:rPr>
      </w:pPr>
    </w:p>
    <w:p w:rsidR="00F7394E" w:rsidRDefault="00F7394E" w:rsidP="00F7394E"/>
    <w:sectPr w:rsidR="00F7394E" w:rsidSect="00F7394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394E"/>
    <w:rsid w:val="00004CFE"/>
    <w:rsid w:val="000A4D99"/>
    <w:rsid w:val="00176798"/>
    <w:rsid w:val="001A1279"/>
    <w:rsid w:val="001B6685"/>
    <w:rsid w:val="00282C9A"/>
    <w:rsid w:val="00283B61"/>
    <w:rsid w:val="003138EA"/>
    <w:rsid w:val="00314229"/>
    <w:rsid w:val="00325059"/>
    <w:rsid w:val="00344950"/>
    <w:rsid w:val="003C0322"/>
    <w:rsid w:val="003F7BFE"/>
    <w:rsid w:val="00426E04"/>
    <w:rsid w:val="0044628E"/>
    <w:rsid w:val="004473EE"/>
    <w:rsid w:val="00493B2C"/>
    <w:rsid w:val="004E11E4"/>
    <w:rsid w:val="005C5979"/>
    <w:rsid w:val="005D4885"/>
    <w:rsid w:val="00607349"/>
    <w:rsid w:val="0066644C"/>
    <w:rsid w:val="00666F89"/>
    <w:rsid w:val="00691B3E"/>
    <w:rsid w:val="006F0341"/>
    <w:rsid w:val="0079141A"/>
    <w:rsid w:val="007C57FF"/>
    <w:rsid w:val="00822CA9"/>
    <w:rsid w:val="00864379"/>
    <w:rsid w:val="008B068C"/>
    <w:rsid w:val="008B5509"/>
    <w:rsid w:val="008E11E0"/>
    <w:rsid w:val="008E701A"/>
    <w:rsid w:val="009306CA"/>
    <w:rsid w:val="00955AF1"/>
    <w:rsid w:val="00985079"/>
    <w:rsid w:val="009B22C5"/>
    <w:rsid w:val="00A451F1"/>
    <w:rsid w:val="00AA4D78"/>
    <w:rsid w:val="00AE5A6F"/>
    <w:rsid w:val="00AF47D0"/>
    <w:rsid w:val="00BC3715"/>
    <w:rsid w:val="00BF279E"/>
    <w:rsid w:val="00C347D9"/>
    <w:rsid w:val="00CA1155"/>
    <w:rsid w:val="00D627E7"/>
    <w:rsid w:val="00D97BCE"/>
    <w:rsid w:val="00DB6B4B"/>
    <w:rsid w:val="00E0036B"/>
    <w:rsid w:val="00E041BA"/>
    <w:rsid w:val="00E2318F"/>
    <w:rsid w:val="00E36A47"/>
    <w:rsid w:val="00EB1DB3"/>
    <w:rsid w:val="00EF4C69"/>
    <w:rsid w:val="00F37402"/>
    <w:rsid w:val="00F7394E"/>
    <w:rsid w:val="00FC4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9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2021-09-21T06:00:00Z</cp:lastPrinted>
  <dcterms:created xsi:type="dcterms:W3CDTF">2024-08-30T10:28:00Z</dcterms:created>
  <dcterms:modified xsi:type="dcterms:W3CDTF">2024-08-30T10:28:00Z</dcterms:modified>
</cp:coreProperties>
</file>