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2E" w:rsidRDefault="00F1182E" w:rsidP="00F1182E">
      <w:pPr>
        <w:suppressAutoHyphens/>
        <w:autoSpaceDE w:val="0"/>
        <w:jc w:val="center"/>
        <w:rPr>
          <w:rFonts w:ascii="PT Astra Serif" w:hAnsi="PT Astra Serif"/>
          <w:b/>
          <w:bCs/>
        </w:rPr>
      </w:pPr>
      <w:r w:rsidRPr="00FB4D27">
        <w:rPr>
          <w:rFonts w:ascii="PT Astra Serif" w:hAnsi="PT Astra Serif"/>
          <w:b/>
          <w:bCs/>
        </w:rPr>
        <w:t xml:space="preserve">ЗАКОН </w:t>
      </w:r>
    </w:p>
    <w:p w:rsidR="00F1182E" w:rsidRDefault="00F1182E" w:rsidP="00F1182E">
      <w:pPr>
        <w:suppressAutoHyphens/>
        <w:autoSpaceDE w:val="0"/>
        <w:jc w:val="center"/>
        <w:rPr>
          <w:rFonts w:ascii="PT Astra Serif" w:hAnsi="PT Astra Serif"/>
          <w:b/>
          <w:bCs/>
        </w:rPr>
      </w:pPr>
      <w:r w:rsidRPr="00FB4D27">
        <w:rPr>
          <w:rFonts w:ascii="PT Astra Serif" w:hAnsi="PT Astra Serif"/>
          <w:b/>
          <w:bCs/>
        </w:rPr>
        <w:t>УЛЬЯНОВСКОЙ ОБЛАСТИ</w:t>
      </w:r>
    </w:p>
    <w:p w:rsidR="00884F7A" w:rsidRPr="007D2E8A" w:rsidRDefault="00884F7A" w:rsidP="00D00BDA">
      <w:pPr>
        <w:rPr>
          <w:rFonts w:ascii="PT Astra Serif" w:hAnsi="PT Astra Serif"/>
        </w:rPr>
      </w:pPr>
    </w:p>
    <w:p w:rsidR="00D00BDA" w:rsidRPr="007D2E8A" w:rsidRDefault="00D00BDA" w:rsidP="00D00BDA">
      <w:pPr>
        <w:rPr>
          <w:rFonts w:ascii="PT Astra Serif" w:hAnsi="PT Astra Serif"/>
        </w:rPr>
      </w:pPr>
    </w:p>
    <w:p w:rsidR="00D00BDA" w:rsidRDefault="00D00BDA" w:rsidP="00D00BD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отдельные законодательные акты </w:t>
      </w:r>
    </w:p>
    <w:p w:rsidR="00D00BDA" w:rsidRPr="007D2E8A" w:rsidRDefault="00D00BDA" w:rsidP="00D00BD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Ульяновской области </w:t>
      </w:r>
    </w:p>
    <w:p w:rsidR="00D00BDA" w:rsidRDefault="00D00BDA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00BDA" w:rsidRDefault="00B4068B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proofErr w:type="gramStart"/>
      <w:r w:rsidRPr="00C91131">
        <w:rPr>
          <w:rFonts w:ascii="PT Astra Serif" w:hAnsi="PT Astra Serif"/>
          <w:sz w:val="24"/>
          <w:szCs w:val="24"/>
        </w:rPr>
        <w:t>Принят</w:t>
      </w:r>
      <w:proofErr w:type="gramEnd"/>
      <w:r w:rsidRPr="00C91131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27 марта</w:t>
      </w:r>
      <w:r w:rsidRPr="00C91131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4</w:t>
      </w:r>
      <w:r w:rsidRPr="00C91131">
        <w:rPr>
          <w:rFonts w:ascii="PT Astra Serif" w:hAnsi="PT Astra Serif"/>
          <w:sz w:val="24"/>
          <w:szCs w:val="24"/>
        </w:rPr>
        <w:t xml:space="preserve"> года</w:t>
      </w:r>
    </w:p>
    <w:p w:rsidR="00D00BDA" w:rsidRDefault="00D00BDA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4068B" w:rsidRDefault="00B4068B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4068B" w:rsidRDefault="00B4068B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4068B" w:rsidRDefault="00B4068B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4068B" w:rsidRPr="007D2E8A" w:rsidRDefault="00B4068B" w:rsidP="00D00BD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00BDA" w:rsidRPr="00A144F1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144F1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Закон Ульяновской области от 31 августа 2012 года № 112-ЗО «О единовременном денежном пособии гражданам, усыновившим (удочерившим) детей-сирот и детей, оставшихся без попечения родителей,                  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05.09.2012                № 96; от 18.06.2013 № 64; от 29.12.2017 № 98-99) следующие изменения: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статье 5: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1: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4 слово «усыновителя» заменить словами  «, открыт</w:t>
      </w:r>
      <w:r w:rsidR="000C4526">
        <w:rPr>
          <w:rFonts w:ascii="PT Astra Serif" w:eastAsiaTheme="minorHAnsi" w:hAnsi="PT Astra Serif" w:cs="PT Astra Serif"/>
          <w:lang w:eastAsia="en-US"/>
        </w:rPr>
        <w:t>ого</w:t>
      </w:r>
      <w:r>
        <w:rPr>
          <w:rFonts w:ascii="PT Astra Serif" w:eastAsiaTheme="minorHAnsi" w:hAnsi="PT Astra Serif" w:cs="PT Astra Serif"/>
          <w:lang w:eastAsia="en-US"/>
        </w:rPr>
        <w:t xml:space="preserve"> усыновителю»;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5 слова «в установленном порядке» заменить словами «соответствующим судом либо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верность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которой засвидетельствована нотариусом или иным должностным лицом, имеющим право совершать нотариальные действия»;</w:t>
      </w:r>
    </w:p>
    <w:p w:rsidR="00B4068B" w:rsidRDefault="00B4068B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слово «прилагаемых» заменить словом «приложенных»;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части 3: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пункте 1 слово «прилагаемые» заменить словом «приложенные», слова «единовременное денежное пособие» заменить словами «получение единовременного денежного пособия»;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 слово «прилагаемые» заменить словом «приложенные»;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абзаце втором части 4 слово «отказа» заменить словами «принятия решения об отказе»;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) в части 5 слово «усыновителя» заменить словами «,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открытый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усыновителю»;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е) часть 6 дополнить словами «в установленном им порядке»;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статье 6 слова «в пределах бюджетных ассигнований, предусмотренных на эти цели областным бюджетом Ульяновской области                    на соответствующий финансовый год и плановый период» заменить словами «за счёт бюджетных ассигнований областного бюджета Ульяновской области».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Pr="00A144F1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144F1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Закон Ульяновской области от 7 июля 2014 года № 105-ЗО                  «О правовом регулировании отдельных вопросов организации социального питания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10.07.2014 № 98;  от 16.11.2021 № 83) следующие изменения: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в пункте 2 статьи 2 слова «государственной власти Ульяновской области» заменить словами «Ульяновской области,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осуществляющий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государственное управление»;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частях 2 и 4 статьи 4 слова «государственной власти» исключить;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части 2 статьи 5 слова «государственной власти» исключить.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4068B" w:rsidRDefault="00B4068B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4068B" w:rsidRDefault="00B4068B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Pr="00640D8F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640D8F">
        <w:rPr>
          <w:rFonts w:ascii="PT Astra Serif" w:eastAsiaTheme="minorHAnsi" w:hAnsi="PT Astra Serif" w:cs="PT Astra Serif"/>
          <w:b/>
          <w:lang w:eastAsia="en-US"/>
        </w:rPr>
        <w:t>Статья 3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Настоящий Закон вступает в силу со дня его официального опубликования.</w:t>
      </w:r>
    </w:p>
    <w:p w:rsidR="00D00BDA" w:rsidRDefault="00D00BDA" w:rsidP="00D0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0BDA" w:rsidRDefault="00D00BDA" w:rsidP="00D00BDA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D00BDA" w:rsidRPr="00E57D8C" w:rsidTr="001B24CA">
        <w:tc>
          <w:tcPr>
            <w:tcW w:w="5008" w:type="dxa"/>
          </w:tcPr>
          <w:p w:rsidR="00D00BDA" w:rsidRPr="00E57D8C" w:rsidRDefault="00D00BDA" w:rsidP="001B24CA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D00BDA" w:rsidRPr="00E57D8C" w:rsidRDefault="00A6666A" w:rsidP="00A6666A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</w:t>
            </w:r>
            <w:r w:rsidR="00D00BDA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D00BDA" w:rsidRDefault="00D00BDA" w:rsidP="00A6666A">
      <w:pPr>
        <w:rPr>
          <w:rFonts w:ascii="PT Astra Serif" w:hAnsi="PT Astra Serif"/>
        </w:rPr>
      </w:pPr>
    </w:p>
    <w:p w:rsidR="00A6666A" w:rsidRDefault="00A6666A" w:rsidP="00A6666A">
      <w:pPr>
        <w:rPr>
          <w:rFonts w:ascii="PT Astra Serif" w:hAnsi="PT Astra Serif"/>
        </w:rPr>
      </w:pPr>
    </w:p>
    <w:p w:rsidR="00A6666A" w:rsidRPr="007D2E8A" w:rsidRDefault="00A6666A" w:rsidP="00A6666A">
      <w:pPr>
        <w:rPr>
          <w:rFonts w:ascii="PT Astra Serif" w:hAnsi="PT Astra Serif"/>
        </w:rPr>
      </w:pPr>
    </w:p>
    <w:p w:rsidR="00D00BDA" w:rsidRPr="007D2E8A" w:rsidRDefault="00D00BDA" w:rsidP="00D00BDA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BD03AA" w:rsidRPr="004B6E1D" w:rsidRDefault="00BD03AA" w:rsidP="00BD03A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  <w:lang w:val="en-US"/>
        </w:rPr>
        <w:t xml:space="preserve">1 </w:t>
      </w:r>
      <w:proofErr w:type="spellStart"/>
      <w:r>
        <w:rPr>
          <w:rFonts w:ascii="PT Astra Serif" w:hAnsi="PT Astra Serif"/>
          <w:lang w:val="en-US"/>
        </w:rPr>
        <w:t>апреля</w:t>
      </w:r>
      <w:proofErr w:type="spellEnd"/>
      <w:r>
        <w:rPr>
          <w:rFonts w:ascii="PT Astra Serif" w:hAnsi="PT Astra Serif"/>
          <w:lang w:val="en-US"/>
        </w:rPr>
        <w:t xml:space="preserve"> </w:t>
      </w:r>
      <w:r w:rsidRPr="004B6E1D">
        <w:rPr>
          <w:rFonts w:ascii="PT Astra Serif" w:hAnsi="PT Astra Serif"/>
        </w:rPr>
        <w:t>2024 г.</w:t>
      </w:r>
      <w:proofErr w:type="gramEnd"/>
    </w:p>
    <w:p w:rsidR="00BD03AA" w:rsidRPr="004B6E1D" w:rsidRDefault="00BD03AA" w:rsidP="00BD03A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B6E1D">
        <w:rPr>
          <w:rFonts w:ascii="PT Astra Serif" w:hAnsi="PT Astra Serif"/>
        </w:rPr>
        <w:t xml:space="preserve">№ </w:t>
      </w:r>
      <w:r>
        <w:rPr>
          <w:rFonts w:ascii="PT Astra Serif" w:hAnsi="PT Astra Serif"/>
          <w:lang w:val="en-US"/>
        </w:rPr>
        <w:t>17</w:t>
      </w:r>
      <w:r w:rsidRPr="004B6E1D">
        <w:rPr>
          <w:rFonts w:ascii="PT Astra Serif" w:hAnsi="PT Astra Serif"/>
        </w:rPr>
        <w:t>-ЗО</w:t>
      </w:r>
    </w:p>
    <w:p w:rsidR="00F26C05" w:rsidRDefault="00F26C05"/>
    <w:sectPr w:rsidR="00F26C05" w:rsidSect="00D00B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90A" w:rsidRDefault="00BA690A" w:rsidP="00D00BDA">
      <w:r>
        <w:separator/>
      </w:r>
    </w:p>
  </w:endnote>
  <w:endnote w:type="continuationSeparator" w:id="0">
    <w:p w:rsidR="00BA690A" w:rsidRDefault="00BA690A" w:rsidP="00D00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DA" w:rsidRDefault="00D00BD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DA" w:rsidRDefault="00D00BD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DA" w:rsidRDefault="00D00B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90A" w:rsidRDefault="00BA690A" w:rsidP="00D00BDA">
      <w:r>
        <w:separator/>
      </w:r>
    </w:p>
  </w:footnote>
  <w:footnote w:type="continuationSeparator" w:id="0">
    <w:p w:rsidR="00BA690A" w:rsidRDefault="00BA690A" w:rsidP="00D00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DA" w:rsidRDefault="00D00B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615766"/>
      <w:docPartObj>
        <w:docPartGallery w:val="Page Numbers (Top of Page)"/>
        <w:docPartUnique/>
      </w:docPartObj>
    </w:sdtPr>
    <w:sdtContent>
      <w:p w:rsidR="00D00BDA" w:rsidRDefault="00E13A80">
        <w:pPr>
          <w:pStyle w:val="a3"/>
          <w:jc w:val="center"/>
        </w:pPr>
        <w:fldSimple w:instr=" PAGE   \* MERGEFORMAT ">
          <w:r w:rsidR="00BD03AA">
            <w:rPr>
              <w:noProof/>
            </w:rPr>
            <w:t>3</w:t>
          </w:r>
        </w:fldSimple>
      </w:p>
    </w:sdtContent>
  </w:sdt>
  <w:p w:rsidR="00D00BDA" w:rsidRDefault="00D00BD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DA" w:rsidRDefault="00D00B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BDA"/>
    <w:rsid w:val="00026814"/>
    <w:rsid w:val="000C4526"/>
    <w:rsid w:val="001D3723"/>
    <w:rsid w:val="002639E1"/>
    <w:rsid w:val="002918A0"/>
    <w:rsid w:val="00464882"/>
    <w:rsid w:val="00473887"/>
    <w:rsid w:val="004C52F9"/>
    <w:rsid w:val="006823C6"/>
    <w:rsid w:val="00701024"/>
    <w:rsid w:val="00737DE9"/>
    <w:rsid w:val="00884F7A"/>
    <w:rsid w:val="00A6666A"/>
    <w:rsid w:val="00B4068B"/>
    <w:rsid w:val="00BA690A"/>
    <w:rsid w:val="00BD03AA"/>
    <w:rsid w:val="00CE1C58"/>
    <w:rsid w:val="00D00BDA"/>
    <w:rsid w:val="00D7136B"/>
    <w:rsid w:val="00E13A80"/>
    <w:rsid w:val="00F1182E"/>
    <w:rsid w:val="00F26C05"/>
    <w:rsid w:val="00F9738F"/>
    <w:rsid w:val="00FA2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BD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B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BDA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00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BDA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2024-03-27T08:39:00Z</cp:lastPrinted>
  <dcterms:created xsi:type="dcterms:W3CDTF">2024-03-27T10:21:00Z</dcterms:created>
  <dcterms:modified xsi:type="dcterms:W3CDTF">2024-04-03T06:44:00Z</dcterms:modified>
</cp:coreProperties>
</file>