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E88" w:rsidRDefault="002A2E88" w:rsidP="002A2E88">
      <w:pPr>
        <w:autoSpaceDE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2A2E88" w:rsidRDefault="002A2E88" w:rsidP="002A2E88">
      <w:pPr>
        <w:autoSpaceDE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A7569B" w:rsidRDefault="00A7569B" w:rsidP="00A75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7569B" w:rsidRPr="00A7569B" w:rsidRDefault="00A7569B" w:rsidP="00A75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36"/>
          <w:szCs w:val="28"/>
        </w:rPr>
      </w:pPr>
    </w:p>
    <w:p w:rsidR="00AC105E" w:rsidRDefault="00937753" w:rsidP="00784D61">
      <w:pPr>
        <w:tabs>
          <w:tab w:val="left" w:pos="426"/>
          <w:tab w:val="left" w:pos="851"/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545F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545FC" w:rsidRPr="004545FC">
        <w:rPr>
          <w:rFonts w:ascii="PT Astra Serif" w:hAnsi="PT Astra Serif"/>
          <w:b/>
          <w:sz w:val="28"/>
          <w:szCs w:val="28"/>
        </w:rPr>
        <w:t xml:space="preserve">О </w:t>
      </w:r>
      <w:r w:rsidR="002B5B2C">
        <w:rPr>
          <w:rFonts w:ascii="PT Astra Serif" w:hAnsi="PT Astra Serif"/>
          <w:b/>
          <w:sz w:val="28"/>
          <w:szCs w:val="28"/>
        </w:rPr>
        <w:t>внесении изменени</w:t>
      </w:r>
      <w:r w:rsidR="00BF67EB">
        <w:rPr>
          <w:rFonts w:ascii="PT Astra Serif" w:hAnsi="PT Astra Serif"/>
          <w:b/>
          <w:sz w:val="28"/>
          <w:szCs w:val="28"/>
        </w:rPr>
        <w:t>й</w:t>
      </w:r>
      <w:r w:rsidR="00A63372">
        <w:rPr>
          <w:rFonts w:ascii="PT Astra Serif" w:hAnsi="PT Astra Serif"/>
          <w:b/>
          <w:sz w:val="28"/>
          <w:szCs w:val="28"/>
        </w:rPr>
        <w:t xml:space="preserve"> в</w:t>
      </w:r>
      <w:r w:rsidR="002B5B2C">
        <w:rPr>
          <w:rFonts w:ascii="PT Astra Serif" w:hAnsi="PT Astra Serif"/>
          <w:b/>
          <w:sz w:val="28"/>
          <w:szCs w:val="28"/>
        </w:rPr>
        <w:t xml:space="preserve"> </w:t>
      </w:r>
      <w:r w:rsidR="007013AC">
        <w:rPr>
          <w:rFonts w:ascii="PT Astra Serif" w:hAnsi="PT Astra Serif"/>
          <w:b/>
          <w:sz w:val="28"/>
          <w:szCs w:val="28"/>
        </w:rPr>
        <w:t>Закон</w:t>
      </w:r>
      <w:r w:rsidR="002B5B2C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0C5A72">
        <w:rPr>
          <w:rFonts w:ascii="PT Astra Serif" w:hAnsi="PT Astra Serif"/>
          <w:b/>
          <w:sz w:val="28"/>
          <w:szCs w:val="28"/>
        </w:rPr>
        <w:t xml:space="preserve">                        </w:t>
      </w:r>
      <w:r w:rsidR="007013AC"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0C5A72">
        <w:rPr>
          <w:rFonts w:ascii="PT Astra Serif" w:hAnsi="PT Astra Serif"/>
          <w:b/>
          <w:sz w:val="28"/>
          <w:szCs w:val="28"/>
        </w:rPr>
        <w:t xml:space="preserve"> </w:t>
      </w:r>
      <w:r w:rsidR="002B5B2C">
        <w:rPr>
          <w:rFonts w:ascii="PT Astra Serif" w:hAnsi="PT Astra Serif"/>
          <w:b/>
          <w:sz w:val="28"/>
          <w:szCs w:val="28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  <w:r w:rsidR="00D84919">
        <w:rPr>
          <w:rFonts w:ascii="PT Astra Serif" w:hAnsi="PT Astra Serif"/>
          <w:b/>
          <w:sz w:val="28"/>
          <w:szCs w:val="28"/>
        </w:rPr>
        <w:t xml:space="preserve"> </w:t>
      </w:r>
    </w:p>
    <w:p w:rsidR="00A7569B" w:rsidRPr="00A7569B" w:rsidRDefault="00A7569B" w:rsidP="00A756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569B" w:rsidRPr="00A7569B" w:rsidRDefault="00A7569B" w:rsidP="00A756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85FBF" w:rsidRPr="0073580C" w:rsidRDefault="00385FBF" w:rsidP="00385FBF">
      <w:pPr>
        <w:jc w:val="center"/>
        <w:rPr>
          <w:rFonts w:ascii="PT Astra Serif" w:hAnsi="PT Astra Serif"/>
          <w:sz w:val="24"/>
          <w:szCs w:val="24"/>
        </w:rPr>
      </w:pPr>
      <w:r w:rsidRPr="0073580C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</w:t>
      </w:r>
      <w:r>
        <w:rPr>
          <w:rFonts w:ascii="PT Astra Serif" w:hAnsi="PT Astra Serif"/>
          <w:sz w:val="24"/>
          <w:szCs w:val="24"/>
        </w:rPr>
        <w:t>2</w:t>
      </w:r>
      <w:r w:rsidRPr="0073580C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марта</w:t>
      </w:r>
      <w:r w:rsidRPr="0073580C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3</w:t>
      </w:r>
      <w:r w:rsidRPr="0073580C">
        <w:rPr>
          <w:rFonts w:ascii="PT Astra Serif" w:hAnsi="PT Astra Serif"/>
          <w:sz w:val="24"/>
          <w:szCs w:val="24"/>
        </w:rPr>
        <w:t xml:space="preserve"> года</w:t>
      </w:r>
    </w:p>
    <w:p w:rsidR="00A7569B" w:rsidRPr="00A7569B" w:rsidRDefault="00A7569B" w:rsidP="00A756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569B" w:rsidRDefault="00A7569B" w:rsidP="00A756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0080F" w:rsidRPr="00784D61" w:rsidRDefault="00784D61" w:rsidP="00A756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b/>
          <w:sz w:val="28"/>
          <w:szCs w:val="28"/>
          <w:lang w:eastAsia="ru-RU"/>
        </w:rPr>
        <w:t>Статья 1</w:t>
      </w:r>
    </w:p>
    <w:p w:rsidR="00784D61" w:rsidRDefault="00784D61" w:rsidP="00A7569B">
      <w:pPr>
        <w:pStyle w:val="a3"/>
        <w:ind w:right="0" w:firstLine="709"/>
        <w:rPr>
          <w:rFonts w:ascii="PT Astra Serif" w:hAnsi="PT Astra Serif"/>
          <w:b/>
          <w:bCs w:val="0"/>
          <w:szCs w:val="28"/>
        </w:rPr>
      </w:pPr>
    </w:p>
    <w:p w:rsidR="00A7569B" w:rsidRPr="00BF3193" w:rsidRDefault="00A7569B" w:rsidP="00A7569B">
      <w:pPr>
        <w:pStyle w:val="a3"/>
        <w:ind w:right="0" w:firstLine="709"/>
        <w:rPr>
          <w:rFonts w:ascii="PT Astra Serif" w:hAnsi="PT Astra Serif"/>
          <w:b/>
          <w:bCs w:val="0"/>
          <w:szCs w:val="28"/>
        </w:rPr>
      </w:pPr>
    </w:p>
    <w:p w:rsidR="00BF67EB" w:rsidRDefault="00702E38" w:rsidP="00D353A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bookmarkStart w:id="0" w:name="Par17"/>
      <w:bookmarkEnd w:id="0"/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Внести </w:t>
      </w:r>
      <w:r w:rsidR="007013AC">
        <w:rPr>
          <w:rFonts w:ascii="PT Astra Serif" w:hAnsi="PT Astra Serif" w:cs="Calibri"/>
          <w:sz w:val="28"/>
          <w:szCs w:val="28"/>
          <w:lang w:eastAsia="ru-RU"/>
        </w:rPr>
        <w:t xml:space="preserve">в </w:t>
      </w:r>
      <w:r w:rsidR="00CC2EA5">
        <w:rPr>
          <w:rFonts w:ascii="PT Astra Serif" w:hAnsi="PT Astra Serif" w:cs="Calibri"/>
          <w:color w:val="000000"/>
          <w:sz w:val="28"/>
          <w:szCs w:val="28"/>
          <w:lang w:eastAsia="ru-RU"/>
        </w:rPr>
        <w:t>Закон</w:t>
      </w:r>
      <w:r w:rsidR="00CC2EA5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Ульяновской области от 5 июля 2013 года </w:t>
      </w:r>
      <w:r w:rsidR="0070080F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108-ЗО </w:t>
      </w:r>
      <w:r w:rsidR="004C3B8C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8D04A2">
        <w:rPr>
          <w:rFonts w:ascii="PT Astra Serif" w:hAnsi="PT Astra Serif" w:cs="Calibri"/>
          <w:sz w:val="28"/>
          <w:szCs w:val="28"/>
          <w:lang w:eastAsia="ru-RU"/>
        </w:rPr>
        <w:t xml:space="preserve">          </w:t>
      </w:r>
      <w:r>
        <w:rPr>
          <w:rFonts w:ascii="PT Astra Serif" w:hAnsi="PT Astra Serif" w:cs="Calibri"/>
          <w:sz w:val="28"/>
          <w:szCs w:val="28"/>
          <w:lang w:eastAsia="ru-RU"/>
        </w:rPr>
        <w:t>«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>
        <w:rPr>
          <w:rFonts w:ascii="PT Astra Serif" w:hAnsi="PT Astra Serif" w:cs="Calibri"/>
          <w:sz w:val="28"/>
          <w:szCs w:val="28"/>
          <w:lang w:eastAsia="ru-RU"/>
        </w:rPr>
        <w:t>»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(</w:t>
      </w:r>
      <w:r>
        <w:rPr>
          <w:rFonts w:ascii="PT Astra Serif" w:hAnsi="PT Astra Serif" w:cs="Calibri"/>
          <w:sz w:val="28"/>
          <w:szCs w:val="28"/>
          <w:lang w:eastAsia="ru-RU"/>
        </w:rPr>
        <w:t>«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>Ульяновская правда</w:t>
      </w:r>
      <w:r>
        <w:rPr>
          <w:rFonts w:ascii="PT Astra Serif" w:hAnsi="PT Astra Serif" w:cs="Calibri"/>
          <w:sz w:val="28"/>
          <w:szCs w:val="28"/>
          <w:lang w:eastAsia="ru-RU"/>
        </w:rPr>
        <w:t>»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от 08.07.2013 </w:t>
      </w:r>
      <w:r>
        <w:rPr>
          <w:rFonts w:ascii="PT Astra Serif" w:hAnsi="PT Astra Serif" w:cs="Calibri"/>
          <w:sz w:val="28"/>
          <w:szCs w:val="28"/>
          <w:lang w:eastAsia="ru-RU"/>
        </w:rPr>
        <w:t xml:space="preserve">№ 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73; от 25.04.2014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60; от 09.06.2014 </w:t>
      </w:r>
      <w:r w:rsidR="0070080F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82-83; от 09.10.2014 </w:t>
      </w:r>
      <w:r w:rsidR="00A7569B">
        <w:rPr>
          <w:rFonts w:ascii="PT Astra Serif" w:hAnsi="PT Astra Serif" w:cs="Calibri"/>
          <w:sz w:val="28"/>
          <w:szCs w:val="28"/>
          <w:lang w:eastAsia="ru-RU"/>
        </w:rPr>
        <w:br/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149; от 09.02.2015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16; от 07.12.2015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170; от 30.12.2015</w:t>
      </w:r>
      <w:r>
        <w:rPr>
          <w:rFonts w:ascii="PT Astra Serif" w:hAnsi="PT Astra Serif" w:cs="Calibri"/>
          <w:sz w:val="28"/>
          <w:szCs w:val="28"/>
          <w:lang w:eastAsia="ru-RU"/>
        </w:rPr>
        <w:t xml:space="preserve"> 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192;</w:t>
      </w:r>
      <w:r w:rsidR="00C22B7D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4C3B8C">
        <w:rPr>
          <w:rFonts w:ascii="PT Astra Serif" w:hAnsi="PT Astra Serif" w:cs="Calibri"/>
          <w:sz w:val="28"/>
          <w:szCs w:val="28"/>
          <w:lang w:eastAsia="ru-RU"/>
        </w:rPr>
        <w:t xml:space="preserve">            </w:t>
      </w:r>
      <w:r w:rsidR="008D04A2">
        <w:rPr>
          <w:rFonts w:ascii="PT Astra Serif" w:hAnsi="PT Astra Serif" w:cs="Calibri"/>
          <w:sz w:val="28"/>
          <w:szCs w:val="28"/>
          <w:lang w:eastAsia="ru-RU"/>
        </w:rPr>
        <w:t xml:space="preserve">            </w:t>
      </w:r>
      <w:r w:rsidR="004C3B8C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от 02.08.2016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="002B487B">
        <w:rPr>
          <w:rFonts w:ascii="PT Astra Serif" w:hAnsi="PT Astra Serif" w:cs="Calibri"/>
          <w:sz w:val="28"/>
          <w:szCs w:val="28"/>
          <w:lang w:eastAsia="ru-RU"/>
        </w:rPr>
        <w:t xml:space="preserve"> 99; от 27.12.2016 </w:t>
      </w:r>
      <w:r>
        <w:rPr>
          <w:rFonts w:ascii="PT Astra Serif" w:hAnsi="PT Astra Serif" w:cs="Calibri"/>
          <w:sz w:val="28"/>
          <w:szCs w:val="28"/>
          <w:lang w:eastAsia="ru-RU"/>
        </w:rPr>
        <w:t xml:space="preserve">№ 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140; от 28.04.2017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31; от 27.04.2018 </w:t>
      </w:r>
      <w:r w:rsidR="004C3B8C">
        <w:rPr>
          <w:rFonts w:ascii="PT Astra Serif" w:hAnsi="PT Astra Serif" w:cs="Calibri"/>
          <w:sz w:val="28"/>
          <w:szCs w:val="28"/>
          <w:lang w:eastAsia="ru-RU"/>
        </w:rPr>
        <w:t xml:space="preserve">         </w:t>
      </w:r>
      <w:r w:rsidR="00411BEF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29; от 04.09.2018 </w:t>
      </w:r>
      <w:r>
        <w:rPr>
          <w:rFonts w:ascii="PT Astra Serif" w:hAnsi="PT Astra Serif" w:cs="Calibri"/>
          <w:sz w:val="28"/>
          <w:szCs w:val="28"/>
          <w:lang w:eastAsia="ru-RU"/>
        </w:rPr>
        <w:t xml:space="preserve">№ 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64; от 02.11.2018 </w:t>
      </w:r>
      <w:r>
        <w:rPr>
          <w:rFonts w:ascii="PT Astra Serif" w:hAnsi="PT Astra Serif" w:cs="Calibri"/>
          <w:sz w:val="28"/>
          <w:szCs w:val="28"/>
          <w:lang w:eastAsia="ru-RU"/>
        </w:rPr>
        <w:t xml:space="preserve">№ 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>81; от 15.03.2019</w:t>
      </w:r>
      <w:r w:rsidR="004C3B8C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18; </w:t>
      </w:r>
      <w:r w:rsidR="004C3B8C">
        <w:rPr>
          <w:rFonts w:ascii="PT Astra Serif" w:hAnsi="PT Astra Serif" w:cs="Calibri"/>
          <w:sz w:val="28"/>
          <w:szCs w:val="28"/>
          <w:lang w:eastAsia="ru-RU"/>
        </w:rPr>
        <w:t xml:space="preserve">                     </w:t>
      </w:r>
      <w:r w:rsidR="008D04A2">
        <w:rPr>
          <w:rFonts w:ascii="PT Astra Serif" w:hAnsi="PT Astra Serif" w:cs="Calibri"/>
          <w:sz w:val="28"/>
          <w:szCs w:val="28"/>
          <w:lang w:eastAsia="ru-RU"/>
        </w:rPr>
        <w:t xml:space="preserve">           </w:t>
      </w:r>
      <w:r w:rsidR="004C3B8C">
        <w:rPr>
          <w:rFonts w:ascii="PT Astra Serif" w:hAnsi="PT Astra Serif" w:cs="Calibri"/>
          <w:sz w:val="28"/>
          <w:szCs w:val="28"/>
          <w:lang w:eastAsia="ru-RU"/>
        </w:rPr>
        <w:t xml:space="preserve">  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от 02.07.2019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48; от 09.06.2020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40; от 13.11.2020</w:t>
      </w:r>
      <w:r w:rsidR="00DD67BB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 84</w:t>
      </w:r>
      <w:r w:rsidR="00B87624">
        <w:rPr>
          <w:rFonts w:ascii="PT Astra Serif" w:hAnsi="PT Astra Serif" w:cs="Calibri"/>
          <w:sz w:val="28"/>
          <w:szCs w:val="28"/>
          <w:lang w:eastAsia="ru-RU"/>
        </w:rPr>
        <w:t>;</w:t>
      </w:r>
      <w:r>
        <w:rPr>
          <w:rFonts w:ascii="PT Astra Serif" w:hAnsi="PT Astra Serif" w:cs="Calibri"/>
          <w:sz w:val="28"/>
          <w:szCs w:val="28"/>
          <w:lang w:eastAsia="ru-RU"/>
        </w:rPr>
        <w:t xml:space="preserve"> от </w:t>
      </w:r>
      <w:r w:rsidR="00DD67BB">
        <w:rPr>
          <w:rFonts w:ascii="PT Astra Serif" w:hAnsi="PT Astra Serif" w:cs="Calibri"/>
          <w:sz w:val="28"/>
          <w:szCs w:val="28"/>
          <w:lang w:eastAsia="ru-RU"/>
        </w:rPr>
        <w:t>15</w:t>
      </w:r>
      <w:r>
        <w:rPr>
          <w:rFonts w:ascii="PT Astra Serif" w:hAnsi="PT Astra Serif" w:cs="Calibri"/>
          <w:sz w:val="28"/>
          <w:szCs w:val="28"/>
          <w:lang w:eastAsia="ru-RU"/>
        </w:rPr>
        <w:t xml:space="preserve">.10.2021 </w:t>
      </w:r>
      <w:r w:rsidR="004C3B8C">
        <w:rPr>
          <w:rFonts w:ascii="PT Astra Serif" w:hAnsi="PT Astra Serif" w:cs="Calibri"/>
          <w:sz w:val="28"/>
          <w:szCs w:val="28"/>
          <w:lang w:eastAsia="ru-RU"/>
        </w:rPr>
        <w:t xml:space="preserve">            </w:t>
      </w:r>
      <w:r>
        <w:rPr>
          <w:rFonts w:ascii="PT Astra Serif" w:hAnsi="PT Astra Serif" w:cs="Calibri"/>
          <w:sz w:val="28"/>
          <w:szCs w:val="28"/>
          <w:lang w:eastAsia="ru-RU"/>
        </w:rPr>
        <w:t>№</w:t>
      </w:r>
      <w:r w:rsidR="00DD67BB">
        <w:rPr>
          <w:rFonts w:ascii="PT Astra Serif" w:hAnsi="PT Astra Serif" w:cs="Calibri"/>
          <w:sz w:val="28"/>
          <w:szCs w:val="28"/>
          <w:lang w:eastAsia="ru-RU"/>
        </w:rPr>
        <w:t xml:space="preserve"> 75</w:t>
      </w:r>
      <w:r w:rsidR="00C25A0B">
        <w:rPr>
          <w:rFonts w:ascii="PT Astra Serif" w:hAnsi="PT Astra Serif" w:cs="Calibri"/>
          <w:sz w:val="28"/>
          <w:szCs w:val="28"/>
          <w:lang w:eastAsia="ru-RU"/>
        </w:rPr>
        <w:t>;</w:t>
      </w:r>
      <w:r w:rsidR="00B87624">
        <w:rPr>
          <w:rFonts w:ascii="PT Astra Serif" w:hAnsi="PT Astra Serif" w:cs="Calibri"/>
          <w:sz w:val="28"/>
          <w:szCs w:val="28"/>
          <w:lang w:eastAsia="ru-RU"/>
        </w:rPr>
        <w:t xml:space="preserve"> от 30.11.2021 № 87</w:t>
      </w:r>
      <w:r w:rsidR="007A0433">
        <w:rPr>
          <w:rFonts w:ascii="PT Astra Serif" w:hAnsi="PT Astra Serif" w:cs="Calibri"/>
          <w:sz w:val="28"/>
          <w:szCs w:val="28"/>
          <w:lang w:eastAsia="ru-RU"/>
        </w:rPr>
        <w:t>;</w:t>
      </w:r>
      <w:bookmarkStart w:id="1" w:name="_GoBack"/>
      <w:bookmarkEnd w:id="1"/>
      <w:r w:rsidR="00411BEF">
        <w:rPr>
          <w:rFonts w:ascii="PT Astra Serif" w:hAnsi="PT Astra Serif" w:cs="Calibri"/>
          <w:sz w:val="28"/>
          <w:szCs w:val="28"/>
          <w:lang w:eastAsia="ru-RU"/>
        </w:rPr>
        <w:t xml:space="preserve"> от 03.06.2022 № 39</w:t>
      </w:r>
      <w:r w:rsidRPr="00702E38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BF67EB" w:rsidRPr="00BF67EB">
        <w:rPr>
          <w:rFonts w:ascii="PT Astra Serif" w:hAnsi="PT Astra Serif" w:cs="Calibri"/>
          <w:sz w:val="28"/>
          <w:szCs w:val="28"/>
          <w:lang w:eastAsia="ru-RU"/>
        </w:rPr>
        <w:t>следующие изменения:</w:t>
      </w:r>
    </w:p>
    <w:p w:rsidR="00784D61" w:rsidRPr="00784D61" w:rsidRDefault="00784D61" w:rsidP="00784D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1) в статье 2:</w:t>
      </w:r>
    </w:p>
    <w:p w:rsidR="00784D61" w:rsidRPr="00A7569B" w:rsidRDefault="00784D61" w:rsidP="00784D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Calibri" w:hAnsi="PT Astra Serif" w:cs="Calibri"/>
          <w:spacing w:val="-4"/>
          <w:sz w:val="28"/>
          <w:szCs w:val="28"/>
          <w:lang w:eastAsia="ru-RU"/>
        </w:rPr>
      </w:pPr>
      <w:r w:rsidRPr="00A7569B">
        <w:rPr>
          <w:rFonts w:ascii="PT Astra Serif" w:eastAsia="Calibri" w:hAnsi="PT Astra Serif" w:cs="Calibri"/>
          <w:spacing w:val="-4"/>
          <w:sz w:val="28"/>
          <w:szCs w:val="28"/>
          <w:lang w:eastAsia="ru-RU"/>
        </w:rPr>
        <w:t>а) в абзаце втором части 2 слово «по» заменить словами «применительно к»;</w:t>
      </w:r>
    </w:p>
    <w:p w:rsidR="00784D61" w:rsidRPr="00784D61" w:rsidRDefault="00784D61" w:rsidP="00784D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б) в части 3 слова «государственной власти» исключить, слова                             «в порядке» заменить словами «, в порядке»;</w:t>
      </w:r>
    </w:p>
    <w:p w:rsidR="00784D61" w:rsidRPr="00784D61" w:rsidRDefault="00784D61" w:rsidP="00784D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2) в статье 2</w:t>
      </w:r>
      <w:r w:rsidRPr="00784D61">
        <w:rPr>
          <w:rFonts w:ascii="PT Astra Serif" w:eastAsia="Calibri" w:hAnsi="PT Astra Serif" w:cs="Calibri"/>
          <w:sz w:val="28"/>
          <w:szCs w:val="28"/>
          <w:vertAlign w:val="superscript"/>
          <w:lang w:eastAsia="ru-RU"/>
        </w:rPr>
        <w:t>1</w:t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:</w:t>
      </w:r>
    </w:p>
    <w:p w:rsidR="00784D61" w:rsidRPr="00784D61" w:rsidRDefault="00784D61" w:rsidP="00784D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а) абзац первый части 1 после сло</w:t>
      </w:r>
      <w:r>
        <w:rPr>
          <w:rFonts w:ascii="PT Astra Serif" w:eastAsia="Calibri" w:hAnsi="PT Astra Serif" w:cs="Calibri"/>
          <w:sz w:val="28"/>
          <w:szCs w:val="28"/>
          <w:lang w:eastAsia="ru-RU"/>
        </w:rPr>
        <w:t xml:space="preserve">ва «имущества» дополнить словом </w:t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«в»;</w:t>
      </w:r>
    </w:p>
    <w:p w:rsidR="00784D61" w:rsidRPr="00784D61" w:rsidRDefault="00784D61" w:rsidP="00784D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 xml:space="preserve">б) в абзаце первом части 2 слова «оформленного протоколом» заменить словами «содержащегося в протоколе»; </w:t>
      </w:r>
    </w:p>
    <w:p w:rsidR="00784D61" w:rsidRPr="00784D61" w:rsidRDefault="00784D61" w:rsidP="00A7569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lastRenderedPageBreak/>
        <w:t>в) в части 5 слова «органами государственной власти» заменить словами «исполнительными органами»;</w:t>
      </w:r>
    </w:p>
    <w:p w:rsidR="00784D61" w:rsidRPr="00784D61" w:rsidRDefault="00784D61" w:rsidP="00A7569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г) в части 6 слова «в срок» исключить, слово «по» заменить словами «применительно к»;</w:t>
      </w:r>
    </w:p>
    <w:p w:rsidR="00784D61" w:rsidRPr="00784D61" w:rsidRDefault="00784D61" w:rsidP="00A7569B">
      <w:pPr>
        <w:widowControl w:val="0"/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3) в части 2 статьи 5 слова «</w:t>
      </w:r>
      <w:r w:rsidRPr="00784D61">
        <w:rPr>
          <w:rFonts w:ascii="PT Astra Serif" w:hAnsi="PT Astra Serif" w:cs="PT Astra Serif"/>
          <w:sz w:val="28"/>
          <w:szCs w:val="28"/>
          <w:lang w:eastAsia="ru-RU"/>
        </w:rPr>
        <w:t xml:space="preserve">государственной власти Ульяновской области, осуществляющий региональный государственный жилищный контроль (надзор)» заменить словами «Ульяновской области, наделённый полномочиями по осуществлению регионального государственного жилищного контроля (надзора)»;   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 xml:space="preserve">4) </w:t>
      </w: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 xml:space="preserve">в статье </w:t>
      </w:r>
      <w:r w:rsidRPr="00784D61">
        <w:rPr>
          <w:rFonts w:ascii="PT Astra Serif" w:eastAsia="Calibri" w:hAnsi="PT Astra Serif" w:cs="Calibri"/>
          <w:sz w:val="28"/>
          <w:szCs w:val="28"/>
        </w:rPr>
        <w:t>6</w:t>
      </w:r>
      <w:r w:rsidRPr="00784D61">
        <w:rPr>
          <w:rFonts w:ascii="PT Astra Serif" w:eastAsia="Calibri" w:hAnsi="PT Astra Serif" w:cs="Calibri"/>
          <w:sz w:val="28"/>
          <w:szCs w:val="28"/>
          <w:vertAlign w:val="superscript"/>
        </w:rPr>
        <w:t>1</w:t>
      </w: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: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 xml:space="preserve">а) в пункте 3 слова «в том числе переустройство невентилируемой крыши на вентилируемую крышу,» исключить; 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б) в пункте 5 слова «</w:t>
      </w:r>
      <w:r w:rsidR="00A7569B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 xml:space="preserve">, </w:t>
      </w: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ремонт встроенно-пристроенных помещений лестничных клеток» исключить;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5) в статье 7: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а) в части 1: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в абзаце первом слова «на оказание и (или) выполнение» заменить словами «в целях создания финансовых условий для оказания и (или) выполнения»;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в пункте 3 слова «в том числе переустройство невентилируемой крыши на вентилируемую крышу,» исключить;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в пункте 5 слова «</w:t>
      </w:r>
      <w:r w:rsidR="00A7569B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 xml:space="preserve">, </w:t>
      </w: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ремонт встроенно-пристроенных помещений лестничных клеток» исключить;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б) часть 2 изложить в следующей редакции: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 xml:space="preserve">«2. </w:t>
      </w:r>
      <w:r w:rsidRPr="00784D61">
        <w:rPr>
          <w:rFonts w:ascii="PT Astra Serif" w:hAnsi="PT Astra Serif" w:cs="PT Astra Serif"/>
          <w:sz w:val="28"/>
          <w:szCs w:val="28"/>
          <w:lang w:eastAsia="ru-RU"/>
        </w:rPr>
        <w:t>Государственная поддержка капитального ремонта за счёт средств областного бюджета Ульяновской области в целях создания финансовых условий для оказания и (или) выполнения услуг и (или) работ по капитальному ремонту одного вида предоставляется один раз.»;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6) в статье 7</w:t>
      </w:r>
      <w:r w:rsidRPr="00784D61">
        <w:rPr>
          <w:rFonts w:ascii="PT Astra Serif" w:eastAsia="Calibri" w:hAnsi="PT Astra Serif" w:cs="Calibri"/>
          <w:color w:val="000000"/>
          <w:sz w:val="28"/>
          <w:szCs w:val="28"/>
          <w:vertAlign w:val="superscript"/>
          <w:lang w:eastAsia="ru-RU"/>
        </w:rPr>
        <w:t>1</w:t>
      </w: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:</w:t>
      </w:r>
    </w:p>
    <w:p w:rsidR="00784D61" w:rsidRPr="00784D61" w:rsidRDefault="00784D61" w:rsidP="00A7569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lastRenderedPageBreak/>
        <w:t xml:space="preserve">а) в части 3 </w:t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слова «органом государственной власти» заменить словами «исполнительным органом», слова «орган государственной власти» заменить словами «исполнительный орган»;</w:t>
      </w:r>
    </w:p>
    <w:p w:rsidR="00784D61" w:rsidRPr="00784D61" w:rsidRDefault="00784D61" w:rsidP="00784D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б) в части 4 слова «органом государственной власти» заменить словами «исполнительным органом»;</w:t>
      </w:r>
    </w:p>
    <w:p w:rsidR="00784D61" w:rsidRPr="00784D61" w:rsidRDefault="00784D61" w:rsidP="00784D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7) в подпункте «д» пункта 1 части 1 статьи 8 слова «органов государственной власти» заменить словами «исполнительных органов»;</w:t>
      </w:r>
    </w:p>
    <w:p w:rsidR="00784D61" w:rsidRPr="00784D61" w:rsidRDefault="00784D61" w:rsidP="00784D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8) дополнить статьёй 13 следующего содержания:</w:t>
      </w:r>
    </w:p>
    <w:tbl>
      <w:tblPr>
        <w:tblW w:w="0" w:type="auto"/>
        <w:tblInd w:w="108" w:type="dxa"/>
        <w:tblLook w:val="04A0"/>
      </w:tblPr>
      <w:tblGrid>
        <w:gridCol w:w="2435"/>
        <w:gridCol w:w="7204"/>
      </w:tblGrid>
      <w:tr w:rsidR="00784D61" w:rsidRPr="00784D61" w:rsidTr="00A7569B">
        <w:tc>
          <w:tcPr>
            <w:tcW w:w="2435" w:type="dxa"/>
          </w:tcPr>
          <w:p w:rsidR="00784D61" w:rsidRPr="00784D61" w:rsidRDefault="00784D61" w:rsidP="00A7569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eastAsia="Calibri" w:hAnsi="PT Astra Serif" w:cs="Calibri"/>
                <w:sz w:val="28"/>
                <w:szCs w:val="28"/>
                <w:lang w:eastAsia="ru-RU"/>
              </w:rPr>
            </w:pPr>
            <w:r w:rsidRPr="00784D61">
              <w:rPr>
                <w:rFonts w:ascii="PT Astra Serif" w:eastAsia="Calibri" w:hAnsi="PT Astra Serif" w:cs="Calibri"/>
                <w:sz w:val="28"/>
                <w:szCs w:val="28"/>
                <w:lang w:eastAsia="ru-RU"/>
              </w:rPr>
              <w:t>«Статья 13.</w:t>
            </w:r>
          </w:p>
        </w:tc>
        <w:tc>
          <w:tcPr>
            <w:tcW w:w="7204" w:type="dxa"/>
          </w:tcPr>
          <w:p w:rsidR="00784D61" w:rsidRPr="00784D61" w:rsidRDefault="00784D61" w:rsidP="00784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Calibri"/>
                <w:b/>
                <w:sz w:val="28"/>
                <w:szCs w:val="28"/>
                <w:lang w:eastAsia="ru-RU"/>
              </w:rPr>
            </w:pPr>
            <w:r w:rsidRPr="00784D61">
              <w:rPr>
                <w:rFonts w:ascii="PT Astra Serif" w:eastAsia="Calibri" w:hAnsi="PT Astra Serif" w:cs="Calibri"/>
                <w:b/>
                <w:sz w:val="28"/>
                <w:szCs w:val="28"/>
                <w:lang w:eastAsia="ru-RU"/>
              </w:rPr>
              <w:t>Приёмка оказанных (выполненных) услуг (работ)                  по капитальному ремонту в многоквартирном доме, собственники помещений в котором формируют фонд капитального ремонта на специальном счёте</w:t>
            </w:r>
          </w:p>
        </w:tc>
      </w:tr>
    </w:tbl>
    <w:p w:rsidR="00784D61" w:rsidRPr="00784D61" w:rsidRDefault="00784D61" w:rsidP="00784D61">
      <w:pPr>
        <w:autoSpaceDE w:val="0"/>
        <w:autoSpaceDN w:val="0"/>
        <w:adjustRightInd w:val="0"/>
        <w:spacing w:after="0" w:line="360" w:lineRule="auto"/>
        <w:ind w:left="1072" w:hanging="1072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</w:p>
    <w:p w:rsidR="00784D61" w:rsidRPr="00784D61" w:rsidRDefault="00784D61" w:rsidP="00784D61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 xml:space="preserve">Приёмка оказанных (выполненных) услуг (работ) по капитальному ремонту в многоквартирном доме, собственники помещений в котором формируют фонд капитального ремонта на специальном счёте, удостоверяется актом приёмки указанных услуг и (или) работ (далее – акт приёмки). Акт приёмки должен быть подписан в том числе уполномоченным органом                        и лицом, уполномоченным действовать от имени собственников помещений                  в многоквартирном доме, формирующих фонд капитального ремонта                      </w:t>
      </w:r>
      <w:r w:rsidR="00A7569B">
        <w:rPr>
          <w:rFonts w:ascii="PT Astra Serif" w:eastAsia="Calibri" w:hAnsi="PT Astra Serif" w:cs="Calibri"/>
          <w:sz w:val="28"/>
          <w:szCs w:val="28"/>
          <w:lang w:eastAsia="ru-RU"/>
        </w:rPr>
        <w:t xml:space="preserve">  на специальном счёте. Форма, </w:t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порядок и сроки подписания акта приёмки,                    а также порядок взаимодействия участников его подписания между собой устанавливаются Правительством Ульяновской области.».</w:t>
      </w:r>
    </w:p>
    <w:p w:rsidR="00784D61" w:rsidRPr="00A7569B" w:rsidRDefault="00784D61" w:rsidP="00A7569B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16"/>
          <w:szCs w:val="16"/>
          <w:lang w:eastAsia="ru-RU"/>
        </w:rPr>
      </w:pPr>
    </w:p>
    <w:p w:rsidR="00A7569B" w:rsidRPr="00784D61" w:rsidRDefault="00A7569B" w:rsidP="00A7569B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</w:p>
    <w:p w:rsidR="00784D61" w:rsidRPr="00784D61" w:rsidRDefault="00784D61" w:rsidP="00A7569B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b/>
          <w:sz w:val="28"/>
          <w:szCs w:val="28"/>
          <w:lang w:eastAsia="ru-RU"/>
        </w:rPr>
        <w:t>Статья 2</w:t>
      </w:r>
    </w:p>
    <w:p w:rsidR="00784D61" w:rsidRDefault="00784D61" w:rsidP="00A7569B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</w:p>
    <w:p w:rsidR="00A7569B" w:rsidRPr="00784D61" w:rsidRDefault="00A7569B" w:rsidP="00A7569B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</w:p>
    <w:p w:rsidR="00784D61" w:rsidRPr="00784D61" w:rsidRDefault="00784D61" w:rsidP="00784D61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Действие пунктов 3 и 5 статьи 6</w:t>
      </w:r>
      <w:r w:rsidRPr="00784D61">
        <w:rPr>
          <w:rFonts w:ascii="PT Astra Serif" w:eastAsia="Calibri" w:hAnsi="PT Astra Serif" w:cs="Calibri"/>
          <w:sz w:val="28"/>
          <w:szCs w:val="28"/>
          <w:vertAlign w:val="superscript"/>
          <w:lang w:eastAsia="ru-RU"/>
        </w:rPr>
        <w:t>1</w:t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 xml:space="preserve">, а также пунктов 3 и 5 части 1 статьи 7 </w:t>
      </w: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Закона</w:t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 xml:space="preserve"> Ульяновской области от 5 июля 2013 года № 108-ЗО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(в редакции настоящего Закона) не распространяется             </w:t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lastRenderedPageBreak/>
        <w:t>на правоотношения, возникшие до вступления настоящего Закона в силу.                      К таким правоотношениям применяются положения  пунктов 3 и 5 статьи 6</w:t>
      </w:r>
      <w:r w:rsidRPr="00784D61">
        <w:rPr>
          <w:rFonts w:ascii="PT Astra Serif" w:eastAsia="Calibri" w:hAnsi="PT Astra Serif" w:cs="Calibri"/>
          <w:sz w:val="28"/>
          <w:szCs w:val="28"/>
          <w:vertAlign w:val="superscript"/>
          <w:lang w:eastAsia="ru-RU"/>
        </w:rPr>
        <w:t>1</w:t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 xml:space="preserve">,                         а также пунктов 3 и 5 части 1 статьи 7 </w:t>
      </w:r>
      <w:r w:rsidRPr="00784D61">
        <w:rPr>
          <w:rFonts w:ascii="PT Astra Serif" w:eastAsia="Calibri" w:hAnsi="PT Astra Serif" w:cs="Calibri"/>
          <w:color w:val="000000"/>
          <w:sz w:val="28"/>
          <w:szCs w:val="28"/>
          <w:lang w:eastAsia="ru-RU"/>
        </w:rPr>
        <w:t>Закона</w:t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 xml:space="preserve"> Ульяновской области </w:t>
      </w:r>
      <w:r w:rsidR="00A7569B">
        <w:rPr>
          <w:rFonts w:ascii="PT Astra Serif" w:eastAsia="Calibri" w:hAnsi="PT Astra Serif" w:cs="Calibri"/>
          <w:sz w:val="28"/>
          <w:szCs w:val="28"/>
          <w:lang w:eastAsia="ru-RU"/>
        </w:rPr>
        <w:br/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 xml:space="preserve">от 5 июля 2013 года № 108-ЗО «О регулировании некоторых вопросов </w:t>
      </w:r>
      <w:r w:rsidR="00A7569B">
        <w:rPr>
          <w:rFonts w:ascii="PT Astra Serif" w:eastAsia="Calibri" w:hAnsi="PT Astra Serif" w:cs="Calibri"/>
          <w:sz w:val="28"/>
          <w:szCs w:val="28"/>
          <w:lang w:eastAsia="ru-RU"/>
        </w:rPr>
        <w:br/>
      </w:r>
      <w:r w:rsidRPr="00784D61">
        <w:rPr>
          <w:rFonts w:ascii="PT Astra Serif" w:eastAsia="Calibri" w:hAnsi="PT Astra Serif" w:cs="Calibri"/>
          <w:sz w:val="28"/>
          <w:szCs w:val="28"/>
          <w:lang w:eastAsia="ru-RU"/>
        </w:rPr>
        <w:t>в сфере обеспечения проведения капитального ремонта общего имущества                               в многоквартирных домах, расположенных на территории Ульяновской области» без учёта изменений, внесённых в них настоящим Законом.</w:t>
      </w:r>
    </w:p>
    <w:p w:rsidR="00784D61" w:rsidRPr="00A7569B" w:rsidRDefault="00784D61" w:rsidP="00784D61">
      <w:pPr>
        <w:tabs>
          <w:tab w:val="left" w:pos="8100"/>
        </w:tabs>
        <w:spacing w:after="0" w:line="240" w:lineRule="auto"/>
        <w:jc w:val="both"/>
        <w:rPr>
          <w:rFonts w:ascii="PT Astra Serif" w:hAnsi="PT Astra Serif"/>
          <w:b/>
          <w:bCs/>
          <w:sz w:val="16"/>
          <w:szCs w:val="16"/>
          <w:lang w:eastAsia="ru-RU"/>
        </w:rPr>
      </w:pPr>
    </w:p>
    <w:p w:rsidR="00784D61" w:rsidRPr="00784D61" w:rsidRDefault="00784D61" w:rsidP="00784D61">
      <w:pPr>
        <w:tabs>
          <w:tab w:val="left" w:pos="8100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84D61" w:rsidRPr="00784D61" w:rsidRDefault="00784D61" w:rsidP="00784D61">
      <w:pPr>
        <w:tabs>
          <w:tab w:val="left" w:pos="8100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84D61" w:rsidRPr="00784D61" w:rsidRDefault="00784D61" w:rsidP="00784D61">
      <w:pPr>
        <w:tabs>
          <w:tab w:val="left" w:pos="8100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784D61">
        <w:rPr>
          <w:rFonts w:ascii="PT Astra Serif" w:hAnsi="PT Astra Serif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</w:t>
      </w:r>
      <w:r w:rsidR="00A7569B">
        <w:rPr>
          <w:rFonts w:ascii="PT Astra Serif" w:hAnsi="PT Astra Serif"/>
          <w:b/>
          <w:bCs/>
          <w:sz w:val="28"/>
          <w:szCs w:val="28"/>
          <w:lang w:eastAsia="ru-RU"/>
        </w:rPr>
        <w:t xml:space="preserve">    </w:t>
      </w:r>
      <w:r w:rsidRPr="00784D61">
        <w:rPr>
          <w:rFonts w:ascii="PT Astra Serif" w:hAnsi="PT Astra Serif"/>
          <w:b/>
          <w:bCs/>
          <w:sz w:val="28"/>
          <w:szCs w:val="28"/>
          <w:lang w:eastAsia="ru-RU"/>
        </w:rPr>
        <w:t xml:space="preserve">              А.Ю.Русских</w:t>
      </w:r>
    </w:p>
    <w:p w:rsidR="00784D61" w:rsidRDefault="00784D61" w:rsidP="00A7569B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A7569B" w:rsidRPr="00A7569B" w:rsidRDefault="00A7569B" w:rsidP="00A7569B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784D61" w:rsidRPr="00A7569B" w:rsidRDefault="00784D61" w:rsidP="00A7569B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784D61" w:rsidRPr="00A7569B" w:rsidRDefault="00784D61" w:rsidP="00A7569B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 w:rsidRPr="00A7569B">
        <w:rPr>
          <w:rFonts w:ascii="PT Astra Serif" w:eastAsia="Calibri" w:hAnsi="PT Astra Serif" w:cs="Calibri"/>
          <w:sz w:val="28"/>
          <w:szCs w:val="28"/>
        </w:rPr>
        <w:t>г. Ульяновск</w:t>
      </w:r>
    </w:p>
    <w:p w:rsidR="00646C70" w:rsidRDefault="00646C70" w:rsidP="00646C7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 марта 2023 г.</w:t>
      </w:r>
    </w:p>
    <w:p w:rsidR="00646C70" w:rsidRDefault="00646C70" w:rsidP="00646C7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20-ЗО</w:t>
      </w:r>
    </w:p>
    <w:p w:rsidR="00937753" w:rsidRPr="00A7569B" w:rsidRDefault="00937753" w:rsidP="00A7569B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sectPr w:rsidR="00937753" w:rsidRPr="00A7569B" w:rsidSect="00A7569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E7C" w:rsidRDefault="002C7E7C" w:rsidP="00CA6D59">
      <w:pPr>
        <w:spacing w:after="0" w:line="240" w:lineRule="auto"/>
      </w:pPr>
      <w:r>
        <w:separator/>
      </w:r>
    </w:p>
  </w:endnote>
  <w:endnote w:type="continuationSeparator" w:id="0">
    <w:p w:rsidR="002C7E7C" w:rsidRDefault="002C7E7C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69B" w:rsidRPr="00A7569B" w:rsidRDefault="00A7569B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E7C" w:rsidRDefault="002C7E7C" w:rsidP="00CA6D59">
      <w:pPr>
        <w:spacing w:after="0" w:line="240" w:lineRule="auto"/>
      </w:pPr>
      <w:r>
        <w:separator/>
      </w:r>
    </w:p>
  </w:footnote>
  <w:footnote w:type="continuationSeparator" w:id="0">
    <w:p w:rsidR="002C7E7C" w:rsidRDefault="002C7E7C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53" w:rsidRPr="00A7569B" w:rsidRDefault="00015A7F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A7569B">
      <w:rPr>
        <w:rFonts w:ascii="PT Astra Serif" w:hAnsi="PT Astra Serif"/>
        <w:sz w:val="28"/>
        <w:szCs w:val="28"/>
      </w:rPr>
      <w:fldChar w:fldCharType="begin"/>
    </w:r>
    <w:r w:rsidR="00937753" w:rsidRPr="00A7569B">
      <w:rPr>
        <w:rFonts w:ascii="PT Astra Serif" w:hAnsi="PT Astra Serif"/>
        <w:sz w:val="28"/>
        <w:szCs w:val="28"/>
      </w:rPr>
      <w:instrText>PAGE   \* MERGEFORMAT</w:instrText>
    </w:r>
    <w:r w:rsidRPr="00A7569B">
      <w:rPr>
        <w:rFonts w:ascii="PT Astra Serif" w:hAnsi="PT Astra Serif"/>
        <w:sz w:val="28"/>
        <w:szCs w:val="28"/>
      </w:rPr>
      <w:fldChar w:fldCharType="separate"/>
    </w:r>
    <w:r w:rsidR="00646C70">
      <w:rPr>
        <w:rFonts w:ascii="PT Astra Serif" w:hAnsi="PT Astra Serif"/>
        <w:noProof/>
        <w:sz w:val="28"/>
        <w:szCs w:val="28"/>
      </w:rPr>
      <w:t>4</w:t>
    </w:r>
    <w:r w:rsidRPr="00A7569B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762D"/>
    <w:multiLevelType w:val="hybridMultilevel"/>
    <w:tmpl w:val="F6FA8216"/>
    <w:lvl w:ilvl="0" w:tplc="0F72D3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298"/>
    <w:multiLevelType w:val="hybridMultilevel"/>
    <w:tmpl w:val="69D8038E"/>
    <w:lvl w:ilvl="0" w:tplc="902ED2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762C5B"/>
    <w:multiLevelType w:val="hybridMultilevel"/>
    <w:tmpl w:val="C26AF5CE"/>
    <w:lvl w:ilvl="0" w:tplc="37C298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D16701"/>
    <w:multiLevelType w:val="hybridMultilevel"/>
    <w:tmpl w:val="49A6EABC"/>
    <w:lvl w:ilvl="0" w:tplc="7C8EF5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0347C"/>
    <w:rsid w:val="000069A7"/>
    <w:rsid w:val="00015A7F"/>
    <w:rsid w:val="00032343"/>
    <w:rsid w:val="00033CF4"/>
    <w:rsid w:val="00062B40"/>
    <w:rsid w:val="000837CC"/>
    <w:rsid w:val="00094FB5"/>
    <w:rsid w:val="000A3BBB"/>
    <w:rsid w:val="000A73E2"/>
    <w:rsid w:val="000C0359"/>
    <w:rsid w:val="000C0652"/>
    <w:rsid w:val="000C0F2B"/>
    <w:rsid w:val="000C2063"/>
    <w:rsid w:val="000C2467"/>
    <w:rsid w:val="000C408E"/>
    <w:rsid w:val="000C5A72"/>
    <w:rsid w:val="000D306F"/>
    <w:rsid w:val="000E71C3"/>
    <w:rsid w:val="000F27BD"/>
    <w:rsid w:val="001047C9"/>
    <w:rsid w:val="001304C8"/>
    <w:rsid w:val="00132641"/>
    <w:rsid w:val="001339BB"/>
    <w:rsid w:val="0014778E"/>
    <w:rsid w:val="00152785"/>
    <w:rsid w:val="001571D0"/>
    <w:rsid w:val="00187820"/>
    <w:rsid w:val="001968AE"/>
    <w:rsid w:val="001A21FF"/>
    <w:rsid w:val="001A70CB"/>
    <w:rsid w:val="001B0CF7"/>
    <w:rsid w:val="001C57AA"/>
    <w:rsid w:val="001F39FA"/>
    <w:rsid w:val="001F58B7"/>
    <w:rsid w:val="00200281"/>
    <w:rsid w:val="0020180C"/>
    <w:rsid w:val="002145F0"/>
    <w:rsid w:val="002149D9"/>
    <w:rsid w:val="00215AC9"/>
    <w:rsid w:val="0021625D"/>
    <w:rsid w:val="002173F5"/>
    <w:rsid w:val="002310A3"/>
    <w:rsid w:val="002317CE"/>
    <w:rsid w:val="00234FEB"/>
    <w:rsid w:val="002450F6"/>
    <w:rsid w:val="00247073"/>
    <w:rsid w:val="002529B9"/>
    <w:rsid w:val="00252B43"/>
    <w:rsid w:val="002572C0"/>
    <w:rsid w:val="002579E4"/>
    <w:rsid w:val="00271E05"/>
    <w:rsid w:val="00273635"/>
    <w:rsid w:val="0027395E"/>
    <w:rsid w:val="00285BBA"/>
    <w:rsid w:val="0028607C"/>
    <w:rsid w:val="0028632B"/>
    <w:rsid w:val="002A1705"/>
    <w:rsid w:val="002A2E88"/>
    <w:rsid w:val="002B487B"/>
    <w:rsid w:val="002B5B2C"/>
    <w:rsid w:val="002B7821"/>
    <w:rsid w:val="002C7E7C"/>
    <w:rsid w:val="002E1FB8"/>
    <w:rsid w:val="002E354E"/>
    <w:rsid w:val="002E6F4B"/>
    <w:rsid w:val="002F22F4"/>
    <w:rsid w:val="002F5E2D"/>
    <w:rsid w:val="003032D9"/>
    <w:rsid w:val="003168D1"/>
    <w:rsid w:val="00320958"/>
    <w:rsid w:val="00325DF7"/>
    <w:rsid w:val="00334167"/>
    <w:rsid w:val="00334FDD"/>
    <w:rsid w:val="003404A0"/>
    <w:rsid w:val="00361D6D"/>
    <w:rsid w:val="00362BBE"/>
    <w:rsid w:val="00370806"/>
    <w:rsid w:val="00370A30"/>
    <w:rsid w:val="0037518F"/>
    <w:rsid w:val="00380958"/>
    <w:rsid w:val="00385FBF"/>
    <w:rsid w:val="003930E6"/>
    <w:rsid w:val="00393527"/>
    <w:rsid w:val="00397C04"/>
    <w:rsid w:val="003B274D"/>
    <w:rsid w:val="003C470E"/>
    <w:rsid w:val="003C6C7B"/>
    <w:rsid w:val="003C71AF"/>
    <w:rsid w:val="003E3A0E"/>
    <w:rsid w:val="003F4B13"/>
    <w:rsid w:val="004051B6"/>
    <w:rsid w:val="00407D21"/>
    <w:rsid w:val="00411BEF"/>
    <w:rsid w:val="00411E01"/>
    <w:rsid w:val="00417E69"/>
    <w:rsid w:val="00426EA7"/>
    <w:rsid w:val="004278C5"/>
    <w:rsid w:val="004346EF"/>
    <w:rsid w:val="00442965"/>
    <w:rsid w:val="004436D7"/>
    <w:rsid w:val="00447A6E"/>
    <w:rsid w:val="004545FC"/>
    <w:rsid w:val="00455708"/>
    <w:rsid w:val="004700EA"/>
    <w:rsid w:val="00475591"/>
    <w:rsid w:val="004806DF"/>
    <w:rsid w:val="00480B11"/>
    <w:rsid w:val="00481CA2"/>
    <w:rsid w:val="004942E6"/>
    <w:rsid w:val="00494CCA"/>
    <w:rsid w:val="004A7AFD"/>
    <w:rsid w:val="004C306A"/>
    <w:rsid w:val="004C3B8C"/>
    <w:rsid w:val="004C61B6"/>
    <w:rsid w:val="004C6FE0"/>
    <w:rsid w:val="004D12B5"/>
    <w:rsid w:val="004D4127"/>
    <w:rsid w:val="004E18B2"/>
    <w:rsid w:val="004F1C4B"/>
    <w:rsid w:val="004F5242"/>
    <w:rsid w:val="00500887"/>
    <w:rsid w:val="005043E8"/>
    <w:rsid w:val="005116A9"/>
    <w:rsid w:val="00517D47"/>
    <w:rsid w:val="00524748"/>
    <w:rsid w:val="00527FD7"/>
    <w:rsid w:val="00532A17"/>
    <w:rsid w:val="00533421"/>
    <w:rsid w:val="00536086"/>
    <w:rsid w:val="00544D38"/>
    <w:rsid w:val="00547A2E"/>
    <w:rsid w:val="00552561"/>
    <w:rsid w:val="005547CA"/>
    <w:rsid w:val="00556958"/>
    <w:rsid w:val="00557AAD"/>
    <w:rsid w:val="005665C9"/>
    <w:rsid w:val="005667B1"/>
    <w:rsid w:val="005934B2"/>
    <w:rsid w:val="005A6954"/>
    <w:rsid w:val="005C39E5"/>
    <w:rsid w:val="005C485E"/>
    <w:rsid w:val="005C6D31"/>
    <w:rsid w:val="005D34BF"/>
    <w:rsid w:val="005E664C"/>
    <w:rsid w:val="005E7078"/>
    <w:rsid w:val="005F36A5"/>
    <w:rsid w:val="005F5987"/>
    <w:rsid w:val="005F76D7"/>
    <w:rsid w:val="00604C3A"/>
    <w:rsid w:val="00611C16"/>
    <w:rsid w:val="00617E30"/>
    <w:rsid w:val="00641CAA"/>
    <w:rsid w:val="0064236B"/>
    <w:rsid w:val="00643ACB"/>
    <w:rsid w:val="00646C70"/>
    <w:rsid w:val="00651111"/>
    <w:rsid w:val="00664C19"/>
    <w:rsid w:val="006666E2"/>
    <w:rsid w:val="006700FD"/>
    <w:rsid w:val="00671DCC"/>
    <w:rsid w:val="00690685"/>
    <w:rsid w:val="006B72CC"/>
    <w:rsid w:val="006C3872"/>
    <w:rsid w:val="006D2B60"/>
    <w:rsid w:val="006D4EC7"/>
    <w:rsid w:val="006E2784"/>
    <w:rsid w:val="006E6B87"/>
    <w:rsid w:val="006F014F"/>
    <w:rsid w:val="006F1142"/>
    <w:rsid w:val="006F1EDF"/>
    <w:rsid w:val="0070080F"/>
    <w:rsid w:val="007013AC"/>
    <w:rsid w:val="00702E38"/>
    <w:rsid w:val="00710F33"/>
    <w:rsid w:val="007178FA"/>
    <w:rsid w:val="00721ACD"/>
    <w:rsid w:val="00733741"/>
    <w:rsid w:val="00735D37"/>
    <w:rsid w:val="0074037B"/>
    <w:rsid w:val="0074769E"/>
    <w:rsid w:val="00760962"/>
    <w:rsid w:val="00760C54"/>
    <w:rsid w:val="00784D61"/>
    <w:rsid w:val="0078691A"/>
    <w:rsid w:val="00796B35"/>
    <w:rsid w:val="007A0129"/>
    <w:rsid w:val="007A0433"/>
    <w:rsid w:val="007C0993"/>
    <w:rsid w:val="007D0A59"/>
    <w:rsid w:val="007D126C"/>
    <w:rsid w:val="007D3445"/>
    <w:rsid w:val="007E7F57"/>
    <w:rsid w:val="00802CDE"/>
    <w:rsid w:val="00814FDC"/>
    <w:rsid w:val="00815B00"/>
    <w:rsid w:val="008168C7"/>
    <w:rsid w:val="0082278E"/>
    <w:rsid w:val="0084223A"/>
    <w:rsid w:val="00871FCA"/>
    <w:rsid w:val="00872705"/>
    <w:rsid w:val="008753CB"/>
    <w:rsid w:val="00882E48"/>
    <w:rsid w:val="00884624"/>
    <w:rsid w:val="00885A05"/>
    <w:rsid w:val="00891FDF"/>
    <w:rsid w:val="00895197"/>
    <w:rsid w:val="008B11AF"/>
    <w:rsid w:val="008B485B"/>
    <w:rsid w:val="008C6DEE"/>
    <w:rsid w:val="008D04A2"/>
    <w:rsid w:val="008D25CE"/>
    <w:rsid w:val="008D56C0"/>
    <w:rsid w:val="008E1DC3"/>
    <w:rsid w:val="008E4C09"/>
    <w:rsid w:val="008F7694"/>
    <w:rsid w:val="00903683"/>
    <w:rsid w:val="0091087F"/>
    <w:rsid w:val="00911765"/>
    <w:rsid w:val="00917D23"/>
    <w:rsid w:val="00925604"/>
    <w:rsid w:val="00935BFC"/>
    <w:rsid w:val="00937753"/>
    <w:rsid w:val="00942781"/>
    <w:rsid w:val="009454F1"/>
    <w:rsid w:val="00954846"/>
    <w:rsid w:val="00961473"/>
    <w:rsid w:val="00974146"/>
    <w:rsid w:val="00976C80"/>
    <w:rsid w:val="009916D9"/>
    <w:rsid w:val="00993067"/>
    <w:rsid w:val="00994B51"/>
    <w:rsid w:val="00995B9D"/>
    <w:rsid w:val="00996173"/>
    <w:rsid w:val="009A0396"/>
    <w:rsid w:val="009A0702"/>
    <w:rsid w:val="009B68C2"/>
    <w:rsid w:val="009D0BBA"/>
    <w:rsid w:val="009E0CEE"/>
    <w:rsid w:val="00A00866"/>
    <w:rsid w:val="00A04C9A"/>
    <w:rsid w:val="00A415D0"/>
    <w:rsid w:val="00A41DC2"/>
    <w:rsid w:val="00A63372"/>
    <w:rsid w:val="00A7569B"/>
    <w:rsid w:val="00A84617"/>
    <w:rsid w:val="00A9576E"/>
    <w:rsid w:val="00AA2059"/>
    <w:rsid w:val="00AA4F30"/>
    <w:rsid w:val="00AA7E7B"/>
    <w:rsid w:val="00AB61CB"/>
    <w:rsid w:val="00AC105E"/>
    <w:rsid w:val="00AE167B"/>
    <w:rsid w:val="00AF1AFF"/>
    <w:rsid w:val="00B04207"/>
    <w:rsid w:val="00B1139A"/>
    <w:rsid w:val="00B31ED4"/>
    <w:rsid w:val="00B352FB"/>
    <w:rsid w:val="00B35C53"/>
    <w:rsid w:val="00B50E85"/>
    <w:rsid w:val="00B51986"/>
    <w:rsid w:val="00B566FA"/>
    <w:rsid w:val="00B674C0"/>
    <w:rsid w:val="00B70831"/>
    <w:rsid w:val="00B81C1A"/>
    <w:rsid w:val="00B85B81"/>
    <w:rsid w:val="00B87624"/>
    <w:rsid w:val="00B87A40"/>
    <w:rsid w:val="00B87A48"/>
    <w:rsid w:val="00B87DA4"/>
    <w:rsid w:val="00B900BC"/>
    <w:rsid w:val="00B92E32"/>
    <w:rsid w:val="00B9538A"/>
    <w:rsid w:val="00BB5A4F"/>
    <w:rsid w:val="00BD182D"/>
    <w:rsid w:val="00BD3784"/>
    <w:rsid w:val="00BE3ECB"/>
    <w:rsid w:val="00BF3193"/>
    <w:rsid w:val="00BF67EB"/>
    <w:rsid w:val="00C05765"/>
    <w:rsid w:val="00C15D6C"/>
    <w:rsid w:val="00C17076"/>
    <w:rsid w:val="00C22B7D"/>
    <w:rsid w:val="00C25A0B"/>
    <w:rsid w:val="00C26F75"/>
    <w:rsid w:val="00C305B6"/>
    <w:rsid w:val="00C46A45"/>
    <w:rsid w:val="00C51E75"/>
    <w:rsid w:val="00C62DEA"/>
    <w:rsid w:val="00C6468A"/>
    <w:rsid w:val="00C74023"/>
    <w:rsid w:val="00C77143"/>
    <w:rsid w:val="00C85E52"/>
    <w:rsid w:val="00C91F61"/>
    <w:rsid w:val="00C967EC"/>
    <w:rsid w:val="00CA2C78"/>
    <w:rsid w:val="00CA6D59"/>
    <w:rsid w:val="00CC2EA5"/>
    <w:rsid w:val="00CE66D4"/>
    <w:rsid w:val="00CF21DA"/>
    <w:rsid w:val="00CF49E6"/>
    <w:rsid w:val="00CF6C21"/>
    <w:rsid w:val="00D0667B"/>
    <w:rsid w:val="00D079F4"/>
    <w:rsid w:val="00D150AC"/>
    <w:rsid w:val="00D2054D"/>
    <w:rsid w:val="00D2181F"/>
    <w:rsid w:val="00D24943"/>
    <w:rsid w:val="00D26878"/>
    <w:rsid w:val="00D30C85"/>
    <w:rsid w:val="00D347AF"/>
    <w:rsid w:val="00D353A5"/>
    <w:rsid w:val="00D419C0"/>
    <w:rsid w:val="00D45CCD"/>
    <w:rsid w:val="00D460D5"/>
    <w:rsid w:val="00D52715"/>
    <w:rsid w:val="00D536C1"/>
    <w:rsid w:val="00D54CDE"/>
    <w:rsid w:val="00D6174B"/>
    <w:rsid w:val="00D84919"/>
    <w:rsid w:val="00D91CC1"/>
    <w:rsid w:val="00DA3C9F"/>
    <w:rsid w:val="00DC09C7"/>
    <w:rsid w:val="00DD1836"/>
    <w:rsid w:val="00DD67BB"/>
    <w:rsid w:val="00DE122B"/>
    <w:rsid w:val="00DE6B4C"/>
    <w:rsid w:val="00DF2235"/>
    <w:rsid w:val="00DF47B3"/>
    <w:rsid w:val="00DF4ECA"/>
    <w:rsid w:val="00E13667"/>
    <w:rsid w:val="00E20A4B"/>
    <w:rsid w:val="00E3399D"/>
    <w:rsid w:val="00E345B0"/>
    <w:rsid w:val="00E41C72"/>
    <w:rsid w:val="00E55693"/>
    <w:rsid w:val="00E728A0"/>
    <w:rsid w:val="00E76BE3"/>
    <w:rsid w:val="00E843CF"/>
    <w:rsid w:val="00E8681F"/>
    <w:rsid w:val="00E92692"/>
    <w:rsid w:val="00E92B84"/>
    <w:rsid w:val="00E94A15"/>
    <w:rsid w:val="00EA4EAC"/>
    <w:rsid w:val="00EB6905"/>
    <w:rsid w:val="00EC6D99"/>
    <w:rsid w:val="00ED2DD8"/>
    <w:rsid w:val="00ED5010"/>
    <w:rsid w:val="00EE0F36"/>
    <w:rsid w:val="00EF6EF4"/>
    <w:rsid w:val="00EF74A9"/>
    <w:rsid w:val="00F033A2"/>
    <w:rsid w:val="00F058C4"/>
    <w:rsid w:val="00F10E26"/>
    <w:rsid w:val="00F165DA"/>
    <w:rsid w:val="00F31F27"/>
    <w:rsid w:val="00F34A95"/>
    <w:rsid w:val="00F37B52"/>
    <w:rsid w:val="00F40D8A"/>
    <w:rsid w:val="00F413CF"/>
    <w:rsid w:val="00F73B66"/>
    <w:rsid w:val="00F75ECC"/>
    <w:rsid w:val="00F812AB"/>
    <w:rsid w:val="00F81D39"/>
    <w:rsid w:val="00F97D75"/>
    <w:rsid w:val="00FB7399"/>
    <w:rsid w:val="00FC371B"/>
    <w:rsid w:val="00FD2CBC"/>
    <w:rsid w:val="00FD2E94"/>
    <w:rsid w:val="00FE01AE"/>
    <w:rsid w:val="00FF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locked/>
    <w:rsid w:val="00BF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locked/>
    <w:rsid w:val="00BF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C9A99-FE94-433B-9C0A-3408921B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вотдельные законодательные акты</vt:lpstr>
    </vt:vector>
  </TitlesOfParts>
  <Company>SPecialiST RePack</Company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вотдельные законодательные акты</dc:title>
  <dc:creator>Алена А. Черненко</dc:creator>
  <cp:lastModifiedBy>Пользователь</cp:lastModifiedBy>
  <cp:revision>7</cp:revision>
  <cp:lastPrinted>2023-03-16T07:25:00Z</cp:lastPrinted>
  <dcterms:created xsi:type="dcterms:W3CDTF">2023-02-21T10:44:00Z</dcterms:created>
  <dcterms:modified xsi:type="dcterms:W3CDTF">2023-04-04T05:29:00Z</dcterms:modified>
</cp:coreProperties>
</file>