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065ADA" w:rsidRPr="00065ADA" w:rsidRDefault="004E58CA" w:rsidP="00065ADA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</w:rPr>
      </w:pPr>
      <w:r w:rsidRPr="00065ADA">
        <w:rPr>
          <w:rFonts w:ascii="PT Astra Serif" w:hAnsi="PT Astra Serif"/>
          <w:b/>
          <w:szCs w:val="28"/>
        </w:rPr>
        <w:t>«</w:t>
      </w:r>
      <w:r w:rsidR="00065ADA" w:rsidRPr="00065ADA">
        <w:rPr>
          <w:rFonts w:ascii="PT Astra Serif" w:hAnsi="PT Astra Serif" w:cs="PT Astra Serif"/>
          <w:b/>
          <w:bCs/>
        </w:rPr>
        <w:t xml:space="preserve">О внесении изменений в Закон Ульяновской области </w:t>
      </w:r>
    </w:p>
    <w:p w:rsidR="00065ADA" w:rsidRDefault="00065ADA" w:rsidP="00065ADA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065ADA">
        <w:rPr>
          <w:rFonts w:ascii="PT Astra Serif" w:hAnsi="PT Astra Serif"/>
          <w:b/>
        </w:rPr>
        <w:t xml:space="preserve">«О семейных (родовых) захоронениях </w:t>
      </w:r>
    </w:p>
    <w:p w:rsidR="004E58CA" w:rsidRPr="001D2C21" w:rsidRDefault="00065ADA" w:rsidP="00065AD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65ADA">
        <w:rPr>
          <w:rFonts w:ascii="PT Astra Serif" w:hAnsi="PT Astra Serif"/>
          <w:b/>
        </w:rPr>
        <w:t>на территории Ульяновской области</w:t>
      </w:r>
      <w:r w:rsidR="00C54E1A" w:rsidRPr="00065ADA">
        <w:rPr>
          <w:rFonts w:ascii="PT Astra Serif" w:hAnsi="PT Astra Serif"/>
          <w:b/>
          <w:bCs/>
          <w:szCs w:val="28"/>
        </w:rPr>
        <w:t>»</w:t>
      </w:r>
      <w:r w:rsidR="004E58CA" w:rsidRPr="001D2C21">
        <w:rPr>
          <w:rFonts w:ascii="PT Astra Serif" w:hAnsi="PT Astra Serif"/>
          <w:b/>
          <w:szCs w:val="28"/>
        </w:rPr>
        <w:t xml:space="preserve">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541C6B" w:rsidRDefault="004E58CA" w:rsidP="00541C6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41C6B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</w:t>
      </w:r>
      <w:r w:rsidR="00541C6B">
        <w:rPr>
          <w:rFonts w:ascii="PT Astra Serif" w:hAnsi="PT Astra Serif"/>
          <w:bCs/>
          <w:sz w:val="28"/>
          <w:szCs w:val="28"/>
        </w:rPr>
        <w:t xml:space="preserve">                       </w:t>
      </w:r>
      <w:r w:rsidRPr="00541C6B">
        <w:rPr>
          <w:rFonts w:ascii="PT Astra Serif" w:hAnsi="PT Astra Serif"/>
          <w:sz w:val="28"/>
          <w:szCs w:val="28"/>
        </w:rPr>
        <w:t xml:space="preserve">«О внесении изменений в </w:t>
      </w:r>
      <w:r w:rsidR="00C54E1A" w:rsidRPr="00541C6B">
        <w:rPr>
          <w:rFonts w:ascii="PT Astra Serif" w:hAnsi="PT Astra Serif"/>
          <w:bCs/>
          <w:sz w:val="28"/>
          <w:szCs w:val="28"/>
        </w:rPr>
        <w:t>Закон Ульяновской области «</w:t>
      </w:r>
      <w:r w:rsidR="00065ADA" w:rsidRPr="00065ADA">
        <w:rPr>
          <w:rFonts w:ascii="PT Astra Serif" w:hAnsi="PT Astra Serif"/>
          <w:sz w:val="28"/>
          <w:szCs w:val="28"/>
        </w:rPr>
        <w:t>О семейных (родовых) захоронениях на территории Ульяновской области</w:t>
      </w:r>
      <w:r w:rsidR="00C54E1A" w:rsidRPr="00541C6B">
        <w:rPr>
          <w:rFonts w:ascii="PT Astra Serif" w:hAnsi="PT Astra Serif"/>
          <w:bCs/>
          <w:sz w:val="28"/>
          <w:szCs w:val="28"/>
        </w:rPr>
        <w:t>»</w:t>
      </w:r>
      <w:r w:rsidRPr="00541C6B">
        <w:rPr>
          <w:rFonts w:ascii="PT Astra Serif" w:hAnsi="PT Astra Serif"/>
          <w:bCs/>
          <w:sz w:val="28"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541C6B" w:rsidRDefault="00541C6B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541C6B" w:rsidRDefault="00541C6B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C54E1A" w:rsidRPr="001D2C21" w:rsidRDefault="00C54E1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065ADA" w:rsidRPr="00065ADA" w:rsidRDefault="00C54E1A" w:rsidP="00065ADA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</w:rPr>
      </w:pPr>
      <w:r w:rsidRPr="00065ADA">
        <w:rPr>
          <w:rFonts w:ascii="PT Astra Serif" w:hAnsi="PT Astra Serif"/>
          <w:b/>
          <w:szCs w:val="28"/>
        </w:rPr>
        <w:t>«</w:t>
      </w:r>
      <w:r w:rsidR="00065ADA" w:rsidRPr="00065ADA">
        <w:rPr>
          <w:rFonts w:ascii="PT Astra Serif" w:hAnsi="PT Astra Serif" w:cs="PT Astra Serif"/>
          <w:b/>
          <w:bCs/>
        </w:rPr>
        <w:t xml:space="preserve">О внесении изменений в Закон Ульяновской области </w:t>
      </w:r>
    </w:p>
    <w:p w:rsidR="00065ADA" w:rsidRDefault="00065ADA" w:rsidP="00065ADA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065ADA">
        <w:rPr>
          <w:rFonts w:ascii="PT Astra Serif" w:hAnsi="PT Astra Serif"/>
          <w:b/>
        </w:rPr>
        <w:t xml:space="preserve">«О семейных (родовых) захоронениях </w:t>
      </w:r>
    </w:p>
    <w:p w:rsidR="004E58CA" w:rsidRPr="001D2C21" w:rsidRDefault="00065ADA" w:rsidP="00065AD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65ADA">
        <w:rPr>
          <w:rFonts w:ascii="PT Astra Serif" w:hAnsi="PT Astra Serif"/>
          <w:b/>
        </w:rPr>
        <w:t>на территории Ульяновской области</w:t>
      </w:r>
      <w:r w:rsidR="00C54E1A" w:rsidRPr="00065ADA">
        <w:rPr>
          <w:rFonts w:ascii="PT Astra Serif" w:hAnsi="PT Astra Serif"/>
          <w:b/>
          <w:bCs/>
          <w:szCs w:val="28"/>
        </w:rPr>
        <w:t>»</w:t>
      </w:r>
      <w:r w:rsidR="004E58CA" w:rsidRPr="001D2C21">
        <w:rPr>
          <w:rFonts w:ascii="PT Astra Serif" w:hAnsi="PT Astra Serif"/>
          <w:b/>
          <w:szCs w:val="28"/>
        </w:rPr>
        <w:t xml:space="preserve">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541C6B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541C6B" w:rsidRDefault="004E58CA" w:rsidP="00541C6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41C6B">
        <w:rPr>
          <w:rFonts w:ascii="PT Astra Serif" w:hAnsi="PT Astra Serif"/>
          <w:sz w:val="28"/>
          <w:szCs w:val="28"/>
        </w:rPr>
        <w:t xml:space="preserve">1. Принять Закон Ульяновской области «О внесении изменений                           в </w:t>
      </w:r>
      <w:r w:rsidR="00C54E1A" w:rsidRPr="00541C6B">
        <w:rPr>
          <w:rFonts w:ascii="PT Astra Serif" w:hAnsi="PT Astra Serif"/>
          <w:bCs/>
          <w:sz w:val="28"/>
          <w:szCs w:val="28"/>
        </w:rPr>
        <w:t>Закон Ульяновской области «</w:t>
      </w:r>
      <w:r w:rsidR="00065ADA" w:rsidRPr="00065ADA">
        <w:rPr>
          <w:rFonts w:ascii="PT Astra Serif" w:hAnsi="PT Astra Serif"/>
          <w:sz w:val="28"/>
          <w:szCs w:val="28"/>
        </w:rPr>
        <w:t xml:space="preserve">О семейных (родовых) захоронениях </w:t>
      </w:r>
      <w:r w:rsidR="00065ADA">
        <w:rPr>
          <w:rFonts w:ascii="PT Astra Serif" w:hAnsi="PT Astra Serif"/>
          <w:sz w:val="28"/>
          <w:szCs w:val="28"/>
        </w:rPr>
        <w:t xml:space="preserve">                   </w:t>
      </w:r>
      <w:r w:rsidR="00065ADA" w:rsidRPr="00065ADA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="00C54E1A" w:rsidRPr="00541C6B">
        <w:rPr>
          <w:rFonts w:ascii="PT Astra Serif" w:hAnsi="PT Astra Serif"/>
          <w:bCs/>
          <w:sz w:val="28"/>
          <w:szCs w:val="28"/>
        </w:rPr>
        <w:t>»</w:t>
      </w:r>
      <w:r w:rsidRPr="00541C6B">
        <w:rPr>
          <w:rFonts w:ascii="PT Astra Serif" w:hAnsi="PT Astra Serif"/>
          <w:sz w:val="28"/>
          <w:szCs w:val="28"/>
        </w:rPr>
        <w:t xml:space="preserve">. </w:t>
      </w:r>
    </w:p>
    <w:p w:rsidR="004E58CA" w:rsidRPr="001D2C21" w:rsidRDefault="004E58CA" w:rsidP="00541C6B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 xml:space="preserve">Ульяновской области </w:t>
      </w:r>
      <w:r w:rsidR="00065ADA">
        <w:rPr>
          <w:rFonts w:ascii="PT Astra Serif" w:hAnsi="PT Astra Serif"/>
          <w:szCs w:val="28"/>
        </w:rPr>
        <w:t xml:space="preserve">                </w:t>
      </w:r>
      <w:r w:rsidRPr="001D2C21">
        <w:rPr>
          <w:rFonts w:ascii="PT Astra Serif" w:hAnsi="PT Astra Serif"/>
          <w:szCs w:val="28"/>
        </w:rPr>
        <w:t>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36A61"/>
    <w:rsid w:val="00065ADA"/>
    <w:rsid w:val="000936B7"/>
    <w:rsid w:val="000D7D85"/>
    <w:rsid w:val="001D2C21"/>
    <w:rsid w:val="001E4DAD"/>
    <w:rsid w:val="001F2AF7"/>
    <w:rsid w:val="00257821"/>
    <w:rsid w:val="004B68A3"/>
    <w:rsid w:val="004E58CA"/>
    <w:rsid w:val="004F67D1"/>
    <w:rsid w:val="0051146C"/>
    <w:rsid w:val="00541C6B"/>
    <w:rsid w:val="005C4034"/>
    <w:rsid w:val="00623AD0"/>
    <w:rsid w:val="006F4816"/>
    <w:rsid w:val="00845980"/>
    <w:rsid w:val="00864E04"/>
    <w:rsid w:val="00977BE6"/>
    <w:rsid w:val="009C1B15"/>
    <w:rsid w:val="00A34D45"/>
    <w:rsid w:val="00A52414"/>
    <w:rsid w:val="00A71BB5"/>
    <w:rsid w:val="00AA6C85"/>
    <w:rsid w:val="00B5187D"/>
    <w:rsid w:val="00B674B0"/>
    <w:rsid w:val="00B90D48"/>
    <w:rsid w:val="00C34A4B"/>
    <w:rsid w:val="00C54E1A"/>
    <w:rsid w:val="00CC3255"/>
    <w:rsid w:val="00D05221"/>
    <w:rsid w:val="00D66F73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2023-12-06T10:33:00Z</cp:lastPrinted>
  <dcterms:created xsi:type="dcterms:W3CDTF">2023-12-06T10:34:00Z</dcterms:created>
  <dcterms:modified xsi:type="dcterms:W3CDTF">2023-12-06T10:34:00Z</dcterms:modified>
</cp:coreProperties>
</file>