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Default="000C337B" w:rsidP="000C337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0C337B" w:rsidRDefault="000C337B" w:rsidP="000C337B">
      <w:pPr>
        <w:suppressAutoHyphens/>
        <w:jc w:val="center"/>
        <w:rPr>
          <w:b/>
          <w:bCs/>
          <w:sz w:val="28"/>
          <w:szCs w:val="28"/>
        </w:rPr>
      </w:pPr>
      <w:r w:rsidRPr="00E05A5C">
        <w:rPr>
          <w:b/>
          <w:bCs/>
          <w:sz w:val="28"/>
          <w:szCs w:val="28"/>
        </w:rPr>
        <w:t>к проекту закона Ульяновской области</w:t>
      </w:r>
    </w:p>
    <w:p w:rsidR="00A95633" w:rsidRPr="00A95633" w:rsidRDefault="006745E8" w:rsidP="00A9563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A95633" w:rsidRPr="00A9563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Закон Ульяновской области </w:t>
      </w:r>
    </w:p>
    <w:p w:rsidR="00A95633" w:rsidRPr="00A95633" w:rsidRDefault="00A95633" w:rsidP="00A9563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A9563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  <w:r w:rsidRPr="00A9563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A9563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</w:p>
    <w:p w:rsidR="00A95633" w:rsidRPr="00A95633" w:rsidRDefault="00A95633" w:rsidP="00A95633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A9563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в муниципальных общеобразовательных организациях»</w:t>
      </w:r>
      <w:bookmarkEnd w:id="0"/>
    </w:p>
    <w:bookmarkEnd w:id="1"/>
    <w:bookmarkEnd w:id="2"/>
    <w:p w:rsidR="000C337B" w:rsidRPr="00866FA0" w:rsidRDefault="000C337B" w:rsidP="000C337B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/>
          <w:sz w:val="28"/>
          <w:szCs w:val="28"/>
        </w:rPr>
      </w:pPr>
    </w:p>
    <w:p w:rsidR="000C337B" w:rsidRPr="00CC7E49" w:rsidRDefault="000C337B" w:rsidP="000C337B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CC7E49">
        <w:rPr>
          <w:rFonts w:ascii="Times New Roman" w:hAnsi="Times New Roman"/>
          <w:b w:val="0"/>
          <w:color w:val="000000"/>
          <w:sz w:val="28"/>
          <w:szCs w:val="28"/>
        </w:rPr>
        <w:t>Настоящий проект закона Ульяновской области разработан в связи с необходимостью внесения изменени</w:t>
      </w:r>
      <w:r>
        <w:rPr>
          <w:rFonts w:ascii="Times New Roman" w:hAnsi="Times New Roman"/>
          <w:b w:val="0"/>
          <w:color w:val="000000"/>
          <w:sz w:val="28"/>
          <w:szCs w:val="28"/>
        </w:rPr>
        <w:t>й</w:t>
      </w:r>
      <w:r w:rsidRPr="00CC7E49">
        <w:rPr>
          <w:rFonts w:ascii="Times New Roman" w:hAnsi="Times New Roman"/>
          <w:b w:val="0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приложение </w:t>
      </w:r>
      <w:r w:rsidR="00F40452">
        <w:rPr>
          <w:rFonts w:ascii="Times New Roman" w:hAnsi="Times New Roman"/>
          <w:b w:val="0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color w:val="000000"/>
          <w:sz w:val="28"/>
          <w:szCs w:val="28"/>
        </w:rPr>
        <w:t>1 и приложение</w:t>
      </w:r>
      <w:r w:rsidR="00F40452">
        <w:rPr>
          <w:rFonts w:ascii="Times New Roman" w:hAnsi="Times New Roman"/>
          <w:b w:val="0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2 к </w:t>
      </w:r>
      <w:r w:rsidRPr="00CC7E49">
        <w:rPr>
          <w:rFonts w:ascii="Times New Roman" w:hAnsi="Times New Roman"/>
          <w:b w:val="0"/>
          <w:color w:val="000000"/>
          <w:sz w:val="28"/>
          <w:szCs w:val="28"/>
        </w:rPr>
        <w:t>Закон</w:t>
      </w:r>
      <w:r>
        <w:rPr>
          <w:rFonts w:ascii="Times New Roman" w:hAnsi="Times New Roman"/>
          <w:b w:val="0"/>
          <w:color w:val="000000"/>
          <w:sz w:val="28"/>
          <w:szCs w:val="28"/>
        </w:rPr>
        <w:t>у</w:t>
      </w:r>
      <w:r w:rsidRPr="00CC7E49">
        <w:rPr>
          <w:rFonts w:ascii="Times New Roman" w:hAnsi="Times New Roman"/>
          <w:b w:val="0"/>
          <w:color w:val="000000"/>
          <w:sz w:val="28"/>
          <w:szCs w:val="28"/>
        </w:rPr>
        <w:t xml:space="preserve"> Ульяновской области от 02.12.2013 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щеобразовательных организациях». </w:t>
      </w:r>
    </w:p>
    <w:p w:rsidR="00756288" w:rsidRPr="00A83AB3" w:rsidRDefault="00756288" w:rsidP="007562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83AB3">
        <w:rPr>
          <w:rFonts w:ascii="PT Astra Serif" w:hAnsi="PT Astra Serif"/>
          <w:sz w:val="28"/>
          <w:szCs w:val="28"/>
        </w:rPr>
        <w:t xml:space="preserve">Настоящий законопроект регулирует </w:t>
      </w:r>
      <w:r w:rsidRPr="00A83AB3">
        <w:rPr>
          <w:rFonts w:ascii="PT Astra Serif" w:hAnsi="PT Astra Serif"/>
          <w:color w:val="000000"/>
          <w:sz w:val="28"/>
          <w:szCs w:val="28"/>
        </w:rPr>
        <w:t>отношения, возникающие в сфере образования, в части установленных статьёй 8 Федерального закона от 29.12.2012 № 273-ФЗ «</w:t>
      </w:r>
      <w:r w:rsidRPr="00A83AB3">
        <w:rPr>
          <w:rFonts w:ascii="PT Astra Serif" w:hAnsi="PT Astra Serif"/>
          <w:sz w:val="28"/>
          <w:szCs w:val="28"/>
        </w:rPr>
        <w:t>Об образовании в Российской Федерации»</w:t>
      </w:r>
      <w:r w:rsidRPr="00A83AB3">
        <w:rPr>
          <w:rFonts w:ascii="PT Astra Serif" w:hAnsi="PT Astra Serif"/>
          <w:color w:val="000000"/>
          <w:sz w:val="28"/>
          <w:szCs w:val="28"/>
        </w:rPr>
        <w:t xml:space="preserve"> полномочий органов государственной власти субъектов РФ, по обеспечению государственных гарантий р</w:t>
      </w:r>
      <w:r w:rsidRPr="00A83AB3">
        <w:rPr>
          <w:rFonts w:ascii="PT Astra Serif" w:hAnsi="PT Astra Serif"/>
          <w:bCs/>
          <w:sz w:val="28"/>
          <w:szCs w:val="28"/>
        </w:rPr>
        <w:t>еализации прав на получение общедоступного и бесплатного дошкольного, начального общего, основного общего, среднего общего образования.</w:t>
      </w:r>
    </w:p>
    <w:p w:rsidR="00756288" w:rsidRPr="00A83AB3" w:rsidRDefault="00756288" w:rsidP="007562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A83AB3">
        <w:rPr>
          <w:rFonts w:ascii="PT Astra Serif" w:hAnsi="PT Astra Serif"/>
          <w:color w:val="000000"/>
          <w:sz w:val="28"/>
          <w:szCs w:val="28"/>
        </w:rPr>
        <w:lastRenderedPageBreak/>
        <w:t xml:space="preserve">Действие законопроекта распространяется на работников муниципальных дошкольных образовательных организаций </w:t>
      </w:r>
      <w:r>
        <w:rPr>
          <w:rFonts w:ascii="PT Astra Serif" w:hAnsi="PT Astra Serif"/>
          <w:color w:val="000000"/>
          <w:sz w:val="28"/>
          <w:szCs w:val="28"/>
        </w:rPr>
        <w:t xml:space="preserve">и муниципальных общеобразовательных организаций </w:t>
      </w:r>
      <w:r w:rsidRPr="00A83AB3">
        <w:rPr>
          <w:rFonts w:ascii="PT Astra Serif" w:hAnsi="PT Astra Serif"/>
          <w:color w:val="000000"/>
          <w:sz w:val="28"/>
          <w:szCs w:val="28"/>
        </w:rPr>
        <w:t>в Ульяновской области.</w:t>
      </w:r>
    </w:p>
    <w:p w:rsidR="000C337B" w:rsidRDefault="000C337B" w:rsidP="000C33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Законопроектом вносятся следующие изменения:</w:t>
      </w:r>
    </w:p>
    <w:p w:rsidR="000C337B" w:rsidRPr="00877090" w:rsidRDefault="000C337B" w:rsidP="000C337B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1) в приложении №1 и в приложении № 2 изменяется формула </w:t>
      </w:r>
      <w:r w:rsidRPr="00877090">
        <w:rPr>
          <w:rFonts w:ascii="PT Astra Serif" w:hAnsi="PT Astra Serif"/>
          <w:sz w:val="28"/>
          <w:szCs w:val="28"/>
        </w:rPr>
        <w:t>для расчёта расходов, связанных с увеличением фонда оплаты труда работников дошкольной образовательной организации (общеобразовательной организации), получающих минимальный размер оплаты труда (далее – МРОТ).</w:t>
      </w:r>
    </w:p>
    <w:p w:rsidR="009D0908" w:rsidRDefault="009D0908" w:rsidP="009D0908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77090">
        <w:rPr>
          <w:rFonts w:ascii="PT Astra Serif" w:hAnsi="PT Astra Serif"/>
          <w:sz w:val="28"/>
          <w:szCs w:val="28"/>
        </w:rPr>
        <w:t xml:space="preserve">Формулы расчёта дополнительных средств областного бюджета </w:t>
      </w:r>
      <w:r w:rsidR="007B06B5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877090">
        <w:rPr>
          <w:rFonts w:ascii="PT Astra Serif" w:hAnsi="PT Astra Serif"/>
          <w:sz w:val="28"/>
          <w:szCs w:val="28"/>
        </w:rPr>
        <w:t xml:space="preserve">на 2018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877090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22</w:t>
      </w:r>
      <w:r w:rsidRPr="00877090">
        <w:rPr>
          <w:rFonts w:ascii="PT Astra Serif" w:hAnsi="PT Astra Serif"/>
          <w:sz w:val="28"/>
          <w:szCs w:val="28"/>
        </w:rPr>
        <w:t xml:space="preserve"> год</w:t>
      </w:r>
      <w:r>
        <w:rPr>
          <w:rFonts w:ascii="PT Astra Serif" w:hAnsi="PT Astra Serif"/>
          <w:sz w:val="28"/>
          <w:szCs w:val="28"/>
        </w:rPr>
        <w:t>ы</w:t>
      </w:r>
      <w:r w:rsidRPr="00877090">
        <w:rPr>
          <w:rFonts w:ascii="PT Astra Serif" w:hAnsi="PT Astra Serif"/>
          <w:sz w:val="28"/>
          <w:szCs w:val="28"/>
        </w:rPr>
        <w:t xml:space="preserve"> остаются неизменными. </w:t>
      </w:r>
    </w:p>
    <w:p w:rsidR="009D0908" w:rsidRDefault="009D0908" w:rsidP="009D0908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Водятся новые формулы расчёта </w:t>
      </w:r>
      <w:r w:rsidRPr="00877090">
        <w:rPr>
          <w:rFonts w:ascii="PT Astra Serif" w:hAnsi="PT Astra Serif"/>
          <w:sz w:val="28"/>
          <w:szCs w:val="28"/>
        </w:rPr>
        <w:t>дополнительных средств</w:t>
      </w:r>
      <w:r>
        <w:rPr>
          <w:rFonts w:ascii="PT Astra Serif" w:hAnsi="PT Astra Serif"/>
          <w:sz w:val="28"/>
          <w:szCs w:val="28"/>
        </w:rPr>
        <w:t>,</w:t>
      </w:r>
      <w:r w:rsidRPr="00877090">
        <w:rPr>
          <w:rFonts w:ascii="PT Astra Serif" w:hAnsi="PT Astra Serif"/>
          <w:sz w:val="28"/>
          <w:szCs w:val="28"/>
        </w:rPr>
        <w:t xml:space="preserve"> необходимых для увеличения фонд</w:t>
      </w:r>
      <w:r>
        <w:rPr>
          <w:rFonts w:ascii="PT Astra Serif" w:hAnsi="PT Astra Serif"/>
          <w:sz w:val="28"/>
          <w:szCs w:val="28"/>
        </w:rPr>
        <w:t>ов</w:t>
      </w:r>
      <w:r w:rsidRPr="00877090">
        <w:rPr>
          <w:rFonts w:ascii="PT Astra Serif" w:hAnsi="PT Astra Serif"/>
          <w:sz w:val="28"/>
          <w:szCs w:val="28"/>
        </w:rPr>
        <w:t xml:space="preserve"> оплаты труда работников дошкольной образовательной организации (общеобразовательной организации), получающих МРОТ </w:t>
      </w:r>
      <w:r>
        <w:rPr>
          <w:rFonts w:ascii="PT Astra Serif" w:hAnsi="PT Astra Serif"/>
          <w:sz w:val="28"/>
          <w:szCs w:val="28"/>
        </w:rPr>
        <w:t>на период</w:t>
      </w:r>
      <w:r w:rsidRPr="00877090">
        <w:rPr>
          <w:rFonts w:ascii="PT Astra Serif" w:hAnsi="PT Astra Serif"/>
          <w:sz w:val="28"/>
          <w:szCs w:val="28"/>
        </w:rPr>
        <w:t xml:space="preserve"> с </w:t>
      </w:r>
      <w:r>
        <w:rPr>
          <w:rFonts w:ascii="PT Astra Serif" w:hAnsi="PT Astra Serif"/>
          <w:sz w:val="28"/>
          <w:szCs w:val="28"/>
        </w:rPr>
        <w:t xml:space="preserve">1 июня </w:t>
      </w:r>
      <w:r w:rsidRPr="00877090"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2</w:t>
      </w:r>
      <w:r w:rsidRPr="00877090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по 31 декабря 2022 года </w:t>
      </w:r>
      <w:r w:rsidRPr="00877090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на 2023 год.</w:t>
      </w:r>
    </w:p>
    <w:p w:rsidR="009D0908" w:rsidRDefault="003B564C" w:rsidP="003B564C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Изменение расч</w:t>
      </w:r>
      <w:r w:rsidR="007223C5">
        <w:rPr>
          <w:rFonts w:ascii="PT Astra Serif" w:hAnsi="PT Astra Serif"/>
          <w:sz w:val="28"/>
          <w:szCs w:val="28"/>
        </w:rPr>
        <w:t>ё</w:t>
      </w:r>
      <w:r>
        <w:rPr>
          <w:rFonts w:ascii="PT Astra Serif" w:hAnsi="PT Astra Serif"/>
          <w:sz w:val="28"/>
          <w:szCs w:val="28"/>
        </w:rPr>
        <w:t>та дополнительных средств областного бюджета на 2022 год связано с принятием п</w:t>
      </w:r>
      <w:r w:rsidRPr="003B564C">
        <w:rPr>
          <w:rFonts w:ascii="PT Astra Serif" w:hAnsi="PT Astra Serif"/>
          <w:sz w:val="28"/>
          <w:szCs w:val="28"/>
        </w:rPr>
        <w:t>остановле</w:t>
      </w:r>
      <w:r>
        <w:rPr>
          <w:rFonts w:ascii="PT Astra Serif" w:hAnsi="PT Astra Serif"/>
          <w:sz w:val="28"/>
          <w:szCs w:val="28"/>
        </w:rPr>
        <w:t>ния</w:t>
      </w:r>
      <w:r w:rsidRPr="003B564C">
        <w:rPr>
          <w:rFonts w:ascii="PT Astra Serif" w:hAnsi="PT Astra Serif"/>
          <w:sz w:val="28"/>
          <w:szCs w:val="28"/>
        </w:rPr>
        <w:t xml:space="preserve"> Правительства РФ от 28.05.2022 </w:t>
      </w:r>
      <w:r>
        <w:rPr>
          <w:rFonts w:ascii="PT Astra Serif" w:hAnsi="PT Astra Serif"/>
          <w:sz w:val="28"/>
          <w:szCs w:val="28"/>
        </w:rPr>
        <w:t>№</w:t>
      </w:r>
      <w:r w:rsidRPr="003B564C">
        <w:rPr>
          <w:rFonts w:ascii="PT Astra Serif" w:hAnsi="PT Astra Serif"/>
          <w:sz w:val="28"/>
          <w:szCs w:val="28"/>
        </w:rPr>
        <w:t xml:space="preserve"> 973</w:t>
      </w:r>
      <w:r>
        <w:rPr>
          <w:rFonts w:ascii="PT Astra Serif" w:hAnsi="PT Astra Serif"/>
          <w:sz w:val="28"/>
          <w:szCs w:val="28"/>
        </w:rPr>
        <w:t xml:space="preserve"> «</w:t>
      </w:r>
      <w:r w:rsidRPr="003B564C">
        <w:rPr>
          <w:rFonts w:ascii="PT Astra Serif" w:hAnsi="PT Astra Serif"/>
          <w:sz w:val="28"/>
          <w:szCs w:val="28"/>
        </w:rPr>
        <w:t xml:space="preserve">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 - шестым пункта 1 статьи 25 </w:t>
      </w:r>
      <w:r>
        <w:rPr>
          <w:rFonts w:ascii="PT Astra Serif" w:hAnsi="PT Astra Serif"/>
          <w:sz w:val="28"/>
          <w:szCs w:val="28"/>
        </w:rPr>
        <w:t>Федерального закона «</w:t>
      </w:r>
      <w:r w:rsidRPr="003B564C">
        <w:rPr>
          <w:rFonts w:ascii="PT Astra Serif" w:hAnsi="PT Astra Serif"/>
          <w:sz w:val="28"/>
          <w:szCs w:val="28"/>
        </w:rPr>
        <w:t>О государственном пенсионном обе</w:t>
      </w:r>
      <w:r>
        <w:rPr>
          <w:rFonts w:ascii="PT Astra Serif" w:hAnsi="PT Astra Serif"/>
          <w:sz w:val="28"/>
          <w:szCs w:val="28"/>
        </w:rPr>
        <w:t>спечении в Российской Федерации» (далее – постановление). Постановлением предусмотрено увеличение МРОТ с 1 июня 2022 года на 10% (с 13890 рублей до 15279 рублей).</w:t>
      </w:r>
    </w:p>
    <w:p w:rsidR="00B559FA" w:rsidRDefault="00B559FA" w:rsidP="003B564C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559FA" w:rsidRPr="00B559FA" w:rsidRDefault="00B559FA" w:rsidP="00B559FA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Кроме того</w:t>
      </w:r>
      <w:r w:rsidR="00673382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з</w:t>
      </w:r>
      <w:r w:rsidRPr="00B559FA">
        <w:rPr>
          <w:rFonts w:ascii="PT Astra Serif" w:hAnsi="PT Astra Serif"/>
          <w:sz w:val="28"/>
          <w:szCs w:val="28"/>
        </w:rPr>
        <w:t xml:space="preserve">аконопроектом вносятся в приложении </w:t>
      </w:r>
      <w:r>
        <w:rPr>
          <w:rFonts w:ascii="PT Astra Serif" w:hAnsi="PT Astra Serif"/>
          <w:sz w:val="28"/>
          <w:szCs w:val="28"/>
        </w:rPr>
        <w:t>2</w:t>
      </w:r>
      <w:r w:rsidRPr="00B559FA">
        <w:rPr>
          <w:rFonts w:ascii="PT Astra Serif" w:hAnsi="PT Astra Serif"/>
          <w:sz w:val="28"/>
          <w:szCs w:val="28"/>
        </w:rPr>
        <w:t xml:space="preserve"> изменения в части коэффициент </w:t>
      </w:r>
      <w:r w:rsidRPr="00B559FA">
        <w:rPr>
          <w:rFonts w:ascii="PT Astra Serif" w:hAnsi="PT Astra Serif"/>
          <w:sz w:val="28"/>
          <w:szCs w:val="28"/>
          <w:lang w:val="en-US"/>
        </w:rPr>
        <w:t>k</w:t>
      </w:r>
      <w:r>
        <w:rPr>
          <w:rFonts w:ascii="PT Astra Serif" w:hAnsi="PT Astra Serif"/>
          <w:sz w:val="28"/>
          <w:szCs w:val="28"/>
        </w:rPr>
        <w:t>4</w:t>
      </w:r>
      <w:r w:rsidRPr="00B559FA">
        <w:rPr>
          <w:rFonts w:ascii="PT Astra Serif" w:hAnsi="PT Astra Serif"/>
          <w:sz w:val="28"/>
          <w:szCs w:val="28"/>
        </w:rPr>
        <w:t xml:space="preserve"> (увеличение размера фонда оплаты труда работников </w:t>
      </w:r>
      <w:r>
        <w:rPr>
          <w:rFonts w:ascii="PT Astra Serif" w:hAnsi="PT Astra Serif"/>
          <w:sz w:val="28"/>
          <w:szCs w:val="28"/>
        </w:rPr>
        <w:t>обще</w:t>
      </w:r>
      <w:r w:rsidRPr="00B559FA">
        <w:rPr>
          <w:rFonts w:ascii="PT Astra Serif" w:hAnsi="PT Astra Serif"/>
          <w:sz w:val="28"/>
          <w:szCs w:val="28"/>
        </w:rPr>
        <w:t xml:space="preserve">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</w:t>
      </w:r>
      <w:r>
        <w:rPr>
          <w:rFonts w:ascii="PT Astra Serif" w:hAnsi="PT Astra Serif"/>
          <w:sz w:val="28"/>
          <w:szCs w:val="28"/>
        </w:rPr>
        <w:t>обще</w:t>
      </w:r>
      <w:r w:rsidRPr="00B559FA">
        <w:rPr>
          <w:rFonts w:ascii="PT Astra Serif" w:hAnsi="PT Astra Serif"/>
          <w:sz w:val="28"/>
          <w:szCs w:val="28"/>
        </w:rPr>
        <w:t xml:space="preserve">образовательных организаций) изменяется с </w:t>
      </w:r>
      <w:r>
        <w:rPr>
          <w:rFonts w:ascii="PT Astra Serif" w:hAnsi="PT Astra Serif"/>
          <w:sz w:val="28"/>
          <w:szCs w:val="28"/>
        </w:rPr>
        <w:t>1,50959</w:t>
      </w:r>
      <w:r w:rsidRPr="00B559FA">
        <w:rPr>
          <w:rFonts w:ascii="PT Astra Serif" w:hAnsi="PT Astra Serif"/>
          <w:sz w:val="28"/>
          <w:szCs w:val="28"/>
        </w:rPr>
        <w:t xml:space="preserve"> на </w:t>
      </w:r>
      <w:r>
        <w:rPr>
          <w:rFonts w:ascii="PT Astra Serif" w:hAnsi="PT Astra Serif"/>
          <w:sz w:val="28"/>
          <w:szCs w:val="28"/>
        </w:rPr>
        <w:t>1,4813415</w:t>
      </w:r>
      <w:r w:rsidR="006745E8">
        <w:rPr>
          <w:rFonts w:ascii="PT Astra Serif" w:hAnsi="PT Astra Serif"/>
          <w:sz w:val="28"/>
          <w:szCs w:val="28"/>
        </w:rPr>
        <w:t>.</w:t>
      </w:r>
    </w:p>
    <w:p w:rsidR="008E63CE" w:rsidRPr="00D7456E" w:rsidRDefault="00B559FA" w:rsidP="00D7456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59FA">
        <w:rPr>
          <w:rFonts w:ascii="PT Astra Serif" w:hAnsi="PT Astra Serif"/>
          <w:sz w:val="28"/>
          <w:szCs w:val="28"/>
        </w:rPr>
        <w:t>Изменение коэффициента k</w:t>
      </w:r>
      <w:r w:rsidR="009E797B">
        <w:rPr>
          <w:rFonts w:ascii="PT Astra Serif" w:hAnsi="PT Astra Serif"/>
          <w:sz w:val="28"/>
          <w:szCs w:val="28"/>
        </w:rPr>
        <w:t>4</w:t>
      </w:r>
      <w:r w:rsidRPr="00B559FA">
        <w:rPr>
          <w:rFonts w:ascii="PT Astra Serif" w:hAnsi="PT Astra Serif"/>
          <w:sz w:val="28"/>
          <w:szCs w:val="28"/>
        </w:rPr>
        <w:t xml:space="preserve"> связано с повышением размера заработной платы педагогическим работникам </w:t>
      </w:r>
      <w:r w:rsidR="009E797B">
        <w:rPr>
          <w:rFonts w:ascii="PT Astra Serif" w:hAnsi="PT Astra Serif"/>
          <w:sz w:val="28"/>
          <w:szCs w:val="28"/>
        </w:rPr>
        <w:t>обще</w:t>
      </w:r>
      <w:r w:rsidRPr="00B559FA">
        <w:rPr>
          <w:rFonts w:ascii="PT Astra Serif" w:hAnsi="PT Astra Serif"/>
          <w:sz w:val="28"/>
          <w:szCs w:val="28"/>
        </w:rPr>
        <w:t>образова</w:t>
      </w:r>
      <w:r w:rsidR="009E797B">
        <w:rPr>
          <w:rFonts w:ascii="PT Astra Serif" w:hAnsi="PT Astra Serif"/>
          <w:sz w:val="28"/>
          <w:szCs w:val="28"/>
        </w:rPr>
        <w:t>тельных организаций с 01.07</w:t>
      </w:r>
      <w:r w:rsidRPr="00B559FA">
        <w:rPr>
          <w:rFonts w:ascii="PT Astra Serif" w:hAnsi="PT Astra Serif"/>
          <w:sz w:val="28"/>
          <w:szCs w:val="28"/>
        </w:rPr>
        <w:t xml:space="preserve">.2022 на </w:t>
      </w:r>
      <w:r w:rsidR="00DD489A">
        <w:rPr>
          <w:rFonts w:ascii="PT Astra Serif" w:hAnsi="PT Astra Serif"/>
          <w:sz w:val="28"/>
          <w:szCs w:val="28"/>
        </w:rPr>
        <w:t>9,7</w:t>
      </w:r>
      <w:r w:rsidRPr="00B559FA">
        <w:rPr>
          <w:rFonts w:ascii="PT Astra Serif" w:hAnsi="PT Astra Serif"/>
          <w:sz w:val="28"/>
          <w:szCs w:val="28"/>
        </w:rPr>
        <w:t xml:space="preserve"> % в целях исполнения Указа Президента Российской Федерации от 07.05.2012 № 597 «О мероприятиях по реализации государственной социальной политики».</w:t>
      </w:r>
      <w:r w:rsidR="00D7456E">
        <w:rPr>
          <w:rFonts w:ascii="PT Astra Serif" w:hAnsi="PT Astra Serif"/>
          <w:sz w:val="28"/>
          <w:szCs w:val="28"/>
        </w:rPr>
        <w:t xml:space="preserve"> В соответствии с данным Указом с</w:t>
      </w:r>
      <w:r w:rsidR="00D7456E" w:rsidRPr="00D7456E">
        <w:rPr>
          <w:rFonts w:ascii="PT Astra Serif" w:hAnsi="PT Astra Serif"/>
          <w:sz w:val="28"/>
          <w:szCs w:val="28"/>
        </w:rPr>
        <w:t>реднемесячная заработная плата педагогических работников общеобразовательных организаций должна составить величину не менее уровня среднемесячного дохода по региону</w:t>
      </w:r>
      <w:r w:rsidR="00D7456E">
        <w:rPr>
          <w:rFonts w:ascii="PT Astra Serif" w:hAnsi="PT Astra Serif"/>
          <w:sz w:val="28"/>
          <w:szCs w:val="28"/>
        </w:rPr>
        <w:t xml:space="preserve"> (прогноз на 2022 год 31505 рублей). </w:t>
      </w:r>
    </w:p>
    <w:p w:rsidR="00C543F6" w:rsidRPr="00C543F6" w:rsidRDefault="00B559FA" w:rsidP="00C543F6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59FA">
        <w:rPr>
          <w:rFonts w:ascii="PT Astra Serif" w:hAnsi="PT Astra Serif"/>
          <w:sz w:val="28"/>
          <w:szCs w:val="28"/>
        </w:rPr>
        <w:t xml:space="preserve">Законом Ульяновской области от 02.12.2013 № 229-ЗО утверждена методика расчёта объёма субвенций, которая включает в себя расчёт норматива расходов на реализацию </w:t>
      </w:r>
      <w:r w:rsidR="00C543F6" w:rsidRPr="00C543F6">
        <w:rPr>
          <w:rFonts w:ascii="PT Astra Serif" w:hAnsi="PT Astra Serif"/>
          <w:sz w:val="28"/>
          <w:szCs w:val="28"/>
        </w:rPr>
        <w:t>основных общеобразовательных программ</w:t>
      </w:r>
    </w:p>
    <w:p w:rsidR="00B559FA" w:rsidRPr="00B559FA" w:rsidRDefault="00B559FA" w:rsidP="00C543F6">
      <w:p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B559FA">
        <w:rPr>
          <w:rFonts w:ascii="PT Astra Serif" w:hAnsi="PT Astra Serif"/>
          <w:sz w:val="28"/>
          <w:szCs w:val="28"/>
        </w:rPr>
        <w:t xml:space="preserve">в расчёте на одного </w:t>
      </w:r>
      <w:r w:rsidR="00C543F6">
        <w:rPr>
          <w:rFonts w:ascii="PT Astra Serif" w:hAnsi="PT Astra Serif"/>
          <w:sz w:val="28"/>
          <w:szCs w:val="28"/>
        </w:rPr>
        <w:t>учащегося</w:t>
      </w:r>
      <w:r w:rsidRPr="00B559FA">
        <w:rPr>
          <w:rFonts w:ascii="PT Astra Serif" w:hAnsi="PT Astra Serif"/>
          <w:sz w:val="28"/>
          <w:szCs w:val="28"/>
        </w:rPr>
        <w:t xml:space="preserve">. Норматив расходов на одного </w:t>
      </w:r>
      <w:r w:rsidR="00C543F6">
        <w:rPr>
          <w:rFonts w:ascii="PT Astra Serif" w:hAnsi="PT Astra Serif"/>
          <w:sz w:val="28"/>
          <w:szCs w:val="28"/>
        </w:rPr>
        <w:t>учащегося</w:t>
      </w:r>
      <w:r w:rsidRPr="00B559FA">
        <w:rPr>
          <w:rFonts w:ascii="PT Astra Serif" w:hAnsi="PT Astra Serif"/>
          <w:sz w:val="28"/>
          <w:szCs w:val="28"/>
        </w:rPr>
        <w:t xml:space="preserve"> рассчитывается исходя из должностного оклада (ставки заработной платы за норму часов педагогической работы) педагогического работника и повышающих коэффициентов, учитывающих доплаты и надбавки педагогическим работникам, а также коэффициента, учитывающего фонд оплаты труда административно-управленческого, учебно-вспомогательного и обслуживающего персонала (коэффициент </w:t>
      </w:r>
      <w:r w:rsidR="00C543F6">
        <w:rPr>
          <w:rFonts w:ascii="PT Astra Serif" w:hAnsi="PT Astra Serif"/>
          <w:sz w:val="28"/>
          <w:szCs w:val="28"/>
        </w:rPr>
        <w:t>k4</w:t>
      </w:r>
      <w:r w:rsidRPr="00B559FA">
        <w:rPr>
          <w:rFonts w:ascii="PT Astra Serif" w:hAnsi="PT Astra Serif"/>
          <w:sz w:val="28"/>
          <w:szCs w:val="28"/>
        </w:rPr>
        <w:t>).</w:t>
      </w:r>
    </w:p>
    <w:p w:rsidR="00B559FA" w:rsidRDefault="00B559FA" w:rsidP="00B559FA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59FA">
        <w:rPr>
          <w:rFonts w:ascii="PT Astra Serif" w:hAnsi="PT Astra Serif"/>
          <w:sz w:val="28"/>
          <w:szCs w:val="28"/>
        </w:rPr>
        <w:t xml:space="preserve">При повышении размера должностного оклада (ставки заработной платы за норму часов педагогической работы) педагогическим работникам </w:t>
      </w:r>
      <w:r w:rsidR="00E344E3">
        <w:rPr>
          <w:rFonts w:ascii="PT Astra Serif" w:hAnsi="PT Astra Serif"/>
          <w:sz w:val="28"/>
          <w:szCs w:val="28"/>
        </w:rPr>
        <w:t>обще</w:t>
      </w:r>
      <w:r w:rsidRPr="00B559FA">
        <w:rPr>
          <w:rFonts w:ascii="PT Astra Serif" w:hAnsi="PT Astra Serif"/>
          <w:sz w:val="28"/>
          <w:szCs w:val="28"/>
        </w:rPr>
        <w:t xml:space="preserve">образовательных организаций на </w:t>
      </w:r>
      <w:r w:rsidR="00E344E3">
        <w:rPr>
          <w:rFonts w:ascii="PT Astra Serif" w:hAnsi="PT Astra Serif"/>
          <w:sz w:val="28"/>
          <w:szCs w:val="28"/>
        </w:rPr>
        <w:t>9,7</w:t>
      </w:r>
      <w:r w:rsidRPr="00B559FA">
        <w:rPr>
          <w:rFonts w:ascii="PT Astra Serif" w:hAnsi="PT Astra Serif"/>
          <w:sz w:val="28"/>
          <w:szCs w:val="28"/>
        </w:rPr>
        <w:t xml:space="preserve"> % (</w:t>
      </w:r>
      <w:r w:rsidR="00E344E3">
        <w:rPr>
          <w:rFonts w:ascii="PT Astra Serif" w:hAnsi="PT Astra Serif"/>
          <w:sz w:val="28"/>
          <w:szCs w:val="28"/>
        </w:rPr>
        <w:t>учителю</w:t>
      </w:r>
      <w:r w:rsidRPr="00B559FA">
        <w:rPr>
          <w:rFonts w:ascii="PT Astra Serif" w:hAnsi="PT Astra Serif"/>
          <w:sz w:val="28"/>
          <w:szCs w:val="28"/>
        </w:rPr>
        <w:t xml:space="preserve"> с </w:t>
      </w:r>
      <w:r w:rsidR="00E344E3">
        <w:rPr>
          <w:rFonts w:ascii="PT Astra Serif" w:hAnsi="PT Astra Serif"/>
          <w:sz w:val="28"/>
          <w:szCs w:val="28"/>
        </w:rPr>
        <w:t>8487,42</w:t>
      </w:r>
      <w:r w:rsidRPr="00B559FA">
        <w:rPr>
          <w:rFonts w:ascii="PT Astra Serif" w:hAnsi="PT Astra Serif"/>
          <w:sz w:val="28"/>
          <w:szCs w:val="28"/>
        </w:rPr>
        <w:t xml:space="preserve"> рублей до </w:t>
      </w:r>
      <w:r w:rsidR="00E344E3">
        <w:rPr>
          <w:rFonts w:ascii="PT Astra Serif" w:hAnsi="PT Astra Serif"/>
          <w:sz w:val="28"/>
          <w:szCs w:val="28"/>
        </w:rPr>
        <w:t>9311,04</w:t>
      </w:r>
      <w:r w:rsidRPr="00B559FA">
        <w:rPr>
          <w:rFonts w:ascii="PT Astra Serif" w:hAnsi="PT Astra Serif"/>
          <w:sz w:val="28"/>
          <w:szCs w:val="28"/>
        </w:rPr>
        <w:t xml:space="preserve"> рублей) приведёт к автоматическому увеличению фонда заработной </w:t>
      </w:r>
      <w:r w:rsidRPr="00B559FA">
        <w:rPr>
          <w:rFonts w:ascii="PT Astra Serif" w:hAnsi="PT Astra Serif"/>
          <w:sz w:val="28"/>
          <w:szCs w:val="28"/>
        </w:rPr>
        <w:lastRenderedPageBreak/>
        <w:t>платы административно-управленческого, учебно-вспомогательного и обслуживающего персонала в этих же размерах. Однако повышение зарплаты этой категории работников в 2022 году не планируется, поэтому коэффициент k</w:t>
      </w:r>
      <w:r w:rsidR="00E344E3">
        <w:rPr>
          <w:rFonts w:ascii="PT Astra Serif" w:hAnsi="PT Astra Serif"/>
          <w:sz w:val="28"/>
          <w:szCs w:val="28"/>
        </w:rPr>
        <w:t>4</w:t>
      </w:r>
      <w:r w:rsidRPr="00B559FA">
        <w:rPr>
          <w:rFonts w:ascii="PT Astra Serif" w:hAnsi="PT Astra Serif"/>
          <w:sz w:val="28"/>
          <w:szCs w:val="28"/>
        </w:rPr>
        <w:t xml:space="preserve"> необходимо скорректировать в меньшую сторону. При этом нормативы расходов на одного </w:t>
      </w:r>
      <w:r w:rsidR="00E344E3">
        <w:rPr>
          <w:rFonts w:ascii="PT Astra Serif" w:hAnsi="PT Astra Serif"/>
          <w:sz w:val="28"/>
          <w:szCs w:val="28"/>
        </w:rPr>
        <w:t>учащегося</w:t>
      </w:r>
      <w:r w:rsidRPr="00B559FA">
        <w:rPr>
          <w:rFonts w:ascii="PT Astra Serif" w:hAnsi="PT Astra Serif"/>
          <w:sz w:val="28"/>
          <w:szCs w:val="28"/>
        </w:rPr>
        <w:t xml:space="preserve"> увеличиваются соответственно увеличиваются и фонды оплаты труда работников </w:t>
      </w:r>
      <w:r w:rsidR="00E344E3">
        <w:rPr>
          <w:rFonts w:ascii="PT Astra Serif" w:hAnsi="PT Astra Serif"/>
          <w:sz w:val="28"/>
          <w:szCs w:val="28"/>
        </w:rPr>
        <w:t>обще</w:t>
      </w:r>
      <w:r w:rsidR="006745E8">
        <w:rPr>
          <w:rFonts w:ascii="PT Astra Serif" w:hAnsi="PT Astra Serif"/>
          <w:sz w:val="28"/>
          <w:szCs w:val="28"/>
        </w:rPr>
        <w:t>образовательной организации.</w:t>
      </w:r>
    </w:p>
    <w:p w:rsidR="006745E8" w:rsidRDefault="006745E8" w:rsidP="006745E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Проектом также предусмотрены изменения в целях приведения в соответствие с Федеральным законом от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21.12.2021 № 414-ФЗ «Об общих принципах организации публичной власти в субъектах Российской Федерации».</w:t>
      </w:r>
    </w:p>
    <w:p w:rsidR="007106F4" w:rsidRPr="007106F4" w:rsidRDefault="007106F4" w:rsidP="007106F4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106F4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7106F4" w:rsidRDefault="007106F4" w:rsidP="007106F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7106F4">
        <w:rPr>
          <w:rFonts w:ascii="PT Astra Serif" w:hAnsi="PT Astra Serif"/>
          <w:bCs/>
          <w:sz w:val="28"/>
          <w:szCs w:val="28"/>
        </w:rPr>
        <w:t>Семенова Н.В. –</w:t>
      </w:r>
      <w:r w:rsidR="00B0002D">
        <w:rPr>
          <w:rFonts w:ascii="PT Astra Serif" w:hAnsi="PT Astra Serif"/>
          <w:bCs/>
          <w:sz w:val="28"/>
          <w:szCs w:val="28"/>
        </w:rPr>
        <w:t xml:space="preserve"> Министр</w:t>
      </w:r>
      <w:bookmarkStart w:id="3" w:name="_GoBack"/>
      <w:bookmarkEnd w:id="3"/>
      <w:r w:rsidRPr="007106F4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7106F4" w:rsidRPr="007106F4" w:rsidRDefault="007106F4" w:rsidP="007106F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7106F4">
        <w:rPr>
          <w:rFonts w:ascii="PT Astra Serif" w:hAnsi="PT Astra Serif"/>
          <w:bCs/>
          <w:sz w:val="28"/>
          <w:szCs w:val="28"/>
        </w:rPr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 воспитания Ульяновской области;</w:t>
      </w:r>
    </w:p>
    <w:p w:rsidR="007106F4" w:rsidRPr="007106F4" w:rsidRDefault="007106F4" w:rsidP="007106F4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7106F4">
        <w:rPr>
          <w:rFonts w:ascii="PT Astra Serif" w:hAnsi="PT Astra Serif"/>
          <w:bCs/>
          <w:sz w:val="28"/>
          <w:szCs w:val="28"/>
        </w:rPr>
        <w:t>Назырова А.М. – начальник отдела правового обеспечения Министерства просвещения и воспитания Ульяновской области.</w:t>
      </w:r>
    </w:p>
    <w:tbl>
      <w:tblPr>
        <w:tblpPr w:leftFromText="180" w:rightFromText="180" w:vertAnchor="text" w:tblpY="1"/>
        <w:tblOverlap w:val="never"/>
        <w:tblW w:w="10215" w:type="dxa"/>
        <w:tblLayout w:type="fixed"/>
        <w:tblLook w:val="0000" w:firstRow="0" w:lastRow="0" w:firstColumn="0" w:lastColumn="0" w:noHBand="0" w:noVBand="0"/>
      </w:tblPr>
      <w:tblGrid>
        <w:gridCol w:w="4740"/>
        <w:gridCol w:w="3182"/>
        <w:gridCol w:w="2293"/>
      </w:tblGrid>
      <w:tr w:rsidR="007106F4" w:rsidRPr="007106F4" w:rsidTr="00B23ED4">
        <w:trPr>
          <w:trHeight w:val="1079"/>
        </w:trPr>
        <w:tc>
          <w:tcPr>
            <w:tcW w:w="4740" w:type="dxa"/>
          </w:tcPr>
          <w:p w:rsidR="007106F4" w:rsidRPr="007106F4" w:rsidRDefault="007106F4" w:rsidP="007106F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06F4">
              <w:rPr>
                <w:rFonts w:ascii="PT Astra Serif" w:hAnsi="PT Astra Serif"/>
                <w:sz w:val="28"/>
                <w:szCs w:val="28"/>
              </w:rPr>
              <w:t>Министр просвещения и воспитания</w:t>
            </w:r>
          </w:p>
          <w:p w:rsidR="007106F4" w:rsidRPr="007106F4" w:rsidRDefault="007106F4" w:rsidP="007106F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06F4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  <w:p w:rsidR="007106F4" w:rsidRPr="007106F4" w:rsidRDefault="007106F4" w:rsidP="007106F4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3182" w:type="dxa"/>
          </w:tcPr>
          <w:p w:rsidR="007106F4" w:rsidRPr="007106F4" w:rsidRDefault="007106F4" w:rsidP="007106F4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2293" w:type="dxa"/>
          </w:tcPr>
          <w:p w:rsidR="007106F4" w:rsidRPr="007106F4" w:rsidRDefault="007106F4" w:rsidP="007106F4">
            <w:pPr>
              <w:tabs>
                <w:tab w:val="left" w:pos="5420"/>
              </w:tabs>
              <w:ind w:left="239" w:right="-185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Default="007106F4" w:rsidP="007106F4">
            <w:pPr>
              <w:tabs>
                <w:tab w:val="left" w:pos="5420"/>
              </w:tabs>
              <w:ind w:right="-185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106F4" w:rsidRPr="007106F4" w:rsidRDefault="007106F4" w:rsidP="007106F4">
            <w:pPr>
              <w:tabs>
                <w:tab w:val="left" w:pos="5420"/>
              </w:tabs>
              <w:ind w:left="-375" w:right="-185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Н.</w:t>
            </w:r>
            <w:r w:rsidRPr="007106F4">
              <w:rPr>
                <w:rFonts w:ascii="PT Astra Serif" w:hAnsi="PT Astra Serif"/>
                <w:sz w:val="28"/>
                <w:szCs w:val="28"/>
              </w:rPr>
              <w:t>В.Семенова</w:t>
            </w:r>
            <w:proofErr w:type="spellEnd"/>
          </w:p>
        </w:tc>
      </w:tr>
    </w:tbl>
    <w:p w:rsidR="009D0908" w:rsidRDefault="009D0908" w:rsidP="009D0908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C337B" w:rsidRDefault="000C337B" w:rsidP="000C33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337B" w:rsidRDefault="000C337B" w:rsidP="000C33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C337B" w:rsidRDefault="000C337B" w:rsidP="000C33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sectPr w:rsidR="000C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C337B"/>
    <w:rsid w:val="0018016B"/>
    <w:rsid w:val="003B564C"/>
    <w:rsid w:val="00673382"/>
    <w:rsid w:val="006745E8"/>
    <w:rsid w:val="007106F4"/>
    <w:rsid w:val="007223C5"/>
    <w:rsid w:val="00756288"/>
    <w:rsid w:val="007B06B5"/>
    <w:rsid w:val="007F45FD"/>
    <w:rsid w:val="008C2CB2"/>
    <w:rsid w:val="008E63CE"/>
    <w:rsid w:val="009D0908"/>
    <w:rsid w:val="009E797B"/>
    <w:rsid w:val="00A95633"/>
    <w:rsid w:val="00B0002D"/>
    <w:rsid w:val="00B353FE"/>
    <w:rsid w:val="00B559FA"/>
    <w:rsid w:val="00C543F6"/>
    <w:rsid w:val="00D7456E"/>
    <w:rsid w:val="00DD489A"/>
    <w:rsid w:val="00E344E3"/>
    <w:rsid w:val="00E81CC3"/>
    <w:rsid w:val="00E86B68"/>
    <w:rsid w:val="00E91F6D"/>
    <w:rsid w:val="00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518A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Прокофьева МЕ</cp:lastModifiedBy>
  <cp:revision>34</cp:revision>
  <cp:lastPrinted>2022-06-17T13:07:00Z</cp:lastPrinted>
  <dcterms:created xsi:type="dcterms:W3CDTF">2022-06-17T12:03:00Z</dcterms:created>
  <dcterms:modified xsi:type="dcterms:W3CDTF">2022-08-17T05:55:00Z</dcterms:modified>
</cp:coreProperties>
</file>