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6B5" w:rsidRDefault="007246B5">
      <w:pPr>
        <w:pStyle w:val="Standard"/>
        <w:jc w:val="center"/>
        <w:rPr>
          <w:rFonts w:ascii="PT Astra Serif" w:hAnsi="PT Astra Serif" w:cs="PT Astra Serif"/>
          <w:b/>
          <w:color w:val="000000"/>
          <w:sz w:val="28"/>
          <w:szCs w:val="28"/>
        </w:rPr>
      </w:pPr>
    </w:p>
    <w:p w:rsidR="007246B5" w:rsidRDefault="00F85E7A">
      <w:pPr>
        <w:pStyle w:val="Standard"/>
        <w:jc w:val="center"/>
        <w:rPr>
          <w:rFonts w:ascii="PT Astra Serif" w:hAnsi="PT Astra Serif" w:cs="PT Astra Serif"/>
          <w:b/>
          <w:color w:val="000000"/>
          <w:sz w:val="28"/>
          <w:szCs w:val="28"/>
        </w:rPr>
      </w:pPr>
      <w:r>
        <w:rPr>
          <w:rFonts w:ascii="PT Astra Serif" w:hAnsi="PT Astra Serif" w:cs="PT Astra Serif"/>
          <w:b/>
          <w:color w:val="000000"/>
          <w:sz w:val="28"/>
          <w:szCs w:val="28"/>
        </w:rPr>
        <w:t>ЗАКОН</w:t>
      </w:r>
    </w:p>
    <w:p w:rsidR="007246B5" w:rsidRDefault="007246B5">
      <w:pPr>
        <w:pStyle w:val="Standard"/>
        <w:jc w:val="center"/>
        <w:rPr>
          <w:rFonts w:ascii="PT Astra Serif" w:hAnsi="PT Astra Serif" w:cs="PT Astra Serif"/>
          <w:b/>
          <w:color w:val="000000"/>
          <w:sz w:val="28"/>
          <w:szCs w:val="28"/>
        </w:rPr>
      </w:pPr>
    </w:p>
    <w:p w:rsidR="007246B5" w:rsidRPr="00F85E7A" w:rsidRDefault="00F85E7A">
      <w:pPr>
        <w:pStyle w:val="Standard"/>
        <w:jc w:val="center"/>
        <w:rPr>
          <w:rFonts w:ascii="PT Astra Serif" w:hAnsi="PT Astra Serif" w:cs="PT Astra Serif"/>
          <w:b/>
          <w:color w:val="000000"/>
          <w:sz w:val="32"/>
          <w:szCs w:val="32"/>
        </w:rPr>
      </w:pPr>
      <w:r w:rsidRPr="00F85E7A">
        <w:rPr>
          <w:rFonts w:ascii="PT Astra Serif" w:hAnsi="PT Astra Serif"/>
          <w:b/>
          <w:bCs/>
          <w:color w:val="000000"/>
          <w:sz w:val="32"/>
          <w:szCs w:val="32"/>
        </w:rPr>
        <w:t>УЛЬЯНОВСКОЙ ОБЛАСТИ</w:t>
      </w:r>
    </w:p>
    <w:p w:rsidR="007246B5" w:rsidRDefault="007246B5">
      <w:pPr>
        <w:pStyle w:val="Standard"/>
        <w:jc w:val="center"/>
        <w:rPr>
          <w:rFonts w:ascii="PT Astra Serif" w:hAnsi="PT Astra Serif" w:cs="PT Astra Serif"/>
          <w:b/>
          <w:color w:val="000000"/>
          <w:sz w:val="18"/>
          <w:szCs w:val="28"/>
        </w:rPr>
      </w:pPr>
    </w:p>
    <w:p w:rsidR="007246B5" w:rsidRDefault="007246B5">
      <w:pPr>
        <w:pStyle w:val="Standard"/>
        <w:jc w:val="center"/>
        <w:rPr>
          <w:rFonts w:ascii="PT Astra Serif" w:hAnsi="PT Astra Serif" w:cs="PT Astra Serif"/>
          <w:b/>
          <w:color w:val="000000"/>
          <w:sz w:val="28"/>
          <w:szCs w:val="28"/>
        </w:rPr>
      </w:pPr>
    </w:p>
    <w:p w:rsidR="007246B5" w:rsidRDefault="0053392E">
      <w:pPr>
        <w:pStyle w:val="Standard"/>
        <w:jc w:val="center"/>
        <w:rPr>
          <w:rFonts w:ascii="PT Astra Serif" w:hAnsi="PT Astra Serif"/>
          <w:sz w:val="28"/>
        </w:rPr>
      </w:pPr>
      <w:r>
        <w:rPr>
          <w:rFonts w:ascii="PT Astra Serif" w:hAnsi="PT Astra Serif"/>
          <w:b/>
          <w:bCs/>
          <w:sz w:val="28"/>
          <w:szCs w:val="28"/>
        </w:rPr>
        <w:t>О внесении изменений в отдельные</w:t>
      </w:r>
      <w:r>
        <w:rPr>
          <w:rFonts w:ascii="PT Astra Serif" w:hAnsi="PT Astra Serif"/>
          <w:b/>
          <w:bCs/>
          <w:sz w:val="28"/>
          <w:szCs w:val="28"/>
        </w:rPr>
        <w:br/>
        <w:t xml:space="preserve">законодательные акты </w:t>
      </w:r>
      <w:r>
        <w:rPr>
          <w:rFonts w:ascii="PT Astra Serif" w:hAnsi="PT Astra Serif"/>
          <w:b/>
          <w:bCs/>
          <w:color w:val="000000"/>
          <w:sz w:val="28"/>
          <w:szCs w:val="28"/>
        </w:rPr>
        <w:t>Ульяновской области</w:t>
      </w:r>
    </w:p>
    <w:p w:rsidR="007246B5" w:rsidRDefault="007246B5">
      <w:pPr>
        <w:pStyle w:val="Standard"/>
        <w:rPr>
          <w:rFonts w:ascii="PT Astra Serif" w:hAnsi="PT Astra Serif" w:cs="PT Astra Serif"/>
          <w:b/>
          <w:color w:val="000000"/>
          <w:sz w:val="28"/>
          <w:szCs w:val="28"/>
        </w:rPr>
      </w:pPr>
    </w:p>
    <w:p w:rsidR="007246B5" w:rsidRDefault="007246B5">
      <w:pPr>
        <w:pStyle w:val="Standard"/>
        <w:rPr>
          <w:rFonts w:ascii="PT Astra Serif" w:hAnsi="PT Astra Serif" w:cs="PT Astra Serif"/>
          <w:b/>
          <w:color w:val="000000"/>
          <w:sz w:val="28"/>
          <w:szCs w:val="28"/>
        </w:rPr>
      </w:pPr>
    </w:p>
    <w:p w:rsidR="007246B5" w:rsidRDefault="007246B5">
      <w:pPr>
        <w:pStyle w:val="Standard"/>
        <w:rPr>
          <w:rFonts w:ascii="PT Astra Serif" w:hAnsi="PT Astra Serif" w:cs="PT Astra Serif"/>
          <w:b/>
          <w:color w:val="000000"/>
          <w:sz w:val="28"/>
          <w:szCs w:val="28"/>
        </w:rPr>
      </w:pPr>
    </w:p>
    <w:p w:rsidR="0053392E" w:rsidRPr="0053392E" w:rsidRDefault="0053392E" w:rsidP="0053392E">
      <w:pPr>
        <w:jc w:val="center"/>
        <w:rPr>
          <w:rFonts w:ascii="PT Astra Serif" w:hAnsi="PT Astra Serif"/>
          <w:bCs/>
          <w:lang w:val="ru-RU"/>
        </w:rPr>
      </w:pPr>
      <w:proofErr w:type="gramStart"/>
      <w:r w:rsidRPr="0053392E">
        <w:rPr>
          <w:rFonts w:ascii="PT Astra Serif" w:hAnsi="PT Astra Serif"/>
          <w:bCs/>
          <w:lang w:val="ru-RU"/>
        </w:rPr>
        <w:t>Принят</w:t>
      </w:r>
      <w:proofErr w:type="gramEnd"/>
      <w:r w:rsidRPr="0053392E">
        <w:rPr>
          <w:rFonts w:ascii="PT Astra Serif" w:hAnsi="PT Astra Serif"/>
          <w:bCs/>
          <w:lang w:val="ru-RU"/>
        </w:rPr>
        <w:t xml:space="preserve"> Законодательным Собранием Ульяновской области 22 июня 2022 года</w:t>
      </w:r>
    </w:p>
    <w:p w:rsidR="007246B5" w:rsidRDefault="007246B5">
      <w:pPr>
        <w:pStyle w:val="Standard"/>
        <w:rPr>
          <w:rFonts w:ascii="PT Astra Serif" w:hAnsi="PT Astra Serif" w:cs="PT Astra Serif"/>
          <w:b/>
          <w:color w:val="000000"/>
          <w:sz w:val="28"/>
          <w:szCs w:val="28"/>
        </w:rPr>
      </w:pPr>
    </w:p>
    <w:p w:rsidR="007246B5" w:rsidRDefault="007246B5">
      <w:pPr>
        <w:pStyle w:val="Standard"/>
        <w:rPr>
          <w:rFonts w:ascii="PT Astra Serif" w:hAnsi="PT Astra Serif" w:cs="PT Astra Serif"/>
          <w:b/>
          <w:color w:val="000000"/>
          <w:sz w:val="28"/>
          <w:szCs w:val="28"/>
        </w:rPr>
      </w:pPr>
    </w:p>
    <w:p w:rsidR="007246B5" w:rsidRDefault="007246B5">
      <w:pPr>
        <w:pStyle w:val="Standard"/>
        <w:rPr>
          <w:rFonts w:ascii="PT Astra Serif" w:hAnsi="PT Astra Serif" w:cs="PT Astra Serif"/>
          <w:b/>
          <w:color w:val="000000"/>
          <w:sz w:val="28"/>
          <w:szCs w:val="28"/>
        </w:rPr>
      </w:pPr>
    </w:p>
    <w:p w:rsidR="007246B5" w:rsidRDefault="0053392E">
      <w:pPr>
        <w:pStyle w:val="ConsPlusNormal"/>
        <w:ind w:firstLine="709"/>
        <w:jc w:val="both"/>
        <w:rPr>
          <w:rFonts w:ascii="PT Astra Serif" w:hAnsi="PT Astra Serif"/>
          <w:b/>
          <w:bCs/>
          <w:sz w:val="28"/>
          <w:szCs w:val="28"/>
        </w:rPr>
      </w:pPr>
      <w:r>
        <w:rPr>
          <w:rFonts w:ascii="PT Astra Serif" w:hAnsi="PT Astra Serif"/>
          <w:b/>
          <w:bCs/>
          <w:sz w:val="28"/>
          <w:szCs w:val="28"/>
        </w:rPr>
        <w:t>Статья 1</w:t>
      </w:r>
    </w:p>
    <w:p w:rsidR="007246B5" w:rsidRDefault="007246B5">
      <w:pPr>
        <w:pStyle w:val="ConsPlusNormal"/>
        <w:ind w:firstLine="709"/>
        <w:jc w:val="both"/>
        <w:rPr>
          <w:rFonts w:ascii="PT Astra Serif" w:hAnsi="PT Astra Serif"/>
          <w:sz w:val="28"/>
          <w:szCs w:val="28"/>
        </w:rPr>
      </w:pPr>
    </w:p>
    <w:p w:rsidR="007246B5" w:rsidRDefault="007246B5">
      <w:pPr>
        <w:pStyle w:val="ConsPlusNormal"/>
        <w:ind w:firstLine="709"/>
        <w:jc w:val="both"/>
        <w:rPr>
          <w:rFonts w:ascii="PT Astra Serif" w:hAnsi="PT Astra Serif"/>
          <w:sz w:val="28"/>
          <w:szCs w:val="28"/>
        </w:rPr>
      </w:pPr>
    </w:p>
    <w:p w:rsidR="007246B5" w:rsidRDefault="0053392E">
      <w:pPr>
        <w:pStyle w:val="Standard"/>
        <w:suppressAutoHyphens w:val="0"/>
        <w:spacing w:line="360" w:lineRule="auto"/>
        <w:ind w:firstLine="709"/>
        <w:jc w:val="both"/>
        <w:textAlignment w:val="auto"/>
      </w:pPr>
      <w:r>
        <w:rPr>
          <w:rFonts w:ascii="PT Astra Serif" w:hAnsi="PT Astra Serif"/>
          <w:sz w:val="28"/>
          <w:szCs w:val="28"/>
        </w:rPr>
        <w:t xml:space="preserve">Внести в пункт 2 части 1 статьи 36 </w:t>
      </w:r>
      <w:hyperlink r:id="rId7">
        <w:r>
          <w:rPr>
            <w:rFonts w:ascii="PT Astra Serif" w:hAnsi="PT Astra Serif"/>
            <w:color w:val="000000"/>
            <w:sz w:val="28"/>
            <w:szCs w:val="28"/>
          </w:rPr>
          <w:t>Кодекс</w:t>
        </w:r>
      </w:hyperlink>
      <w:r>
        <w:rPr>
          <w:rFonts w:ascii="PT Astra Serif" w:hAnsi="PT Astra Serif"/>
          <w:color w:val="000000"/>
          <w:sz w:val="28"/>
          <w:szCs w:val="28"/>
        </w:rPr>
        <w:t xml:space="preserve">а </w:t>
      </w:r>
      <w:r>
        <w:rPr>
          <w:rFonts w:ascii="PT Astra Serif" w:hAnsi="PT Astra Serif"/>
          <w:sz w:val="28"/>
          <w:szCs w:val="28"/>
        </w:rPr>
        <w:t xml:space="preserve">Ульяновской области </w:t>
      </w:r>
      <w:r>
        <w:rPr>
          <w:rFonts w:ascii="PT Astra Serif" w:hAnsi="PT Astra Serif"/>
          <w:sz w:val="28"/>
          <w:szCs w:val="28"/>
        </w:rPr>
        <w:br/>
        <w:t>об административных правонарушениях («</w:t>
      </w:r>
      <w:proofErr w:type="gramStart"/>
      <w:r>
        <w:rPr>
          <w:rFonts w:ascii="PT Astra Serif" w:hAnsi="PT Astra Serif"/>
          <w:sz w:val="28"/>
          <w:szCs w:val="28"/>
        </w:rPr>
        <w:t>Ульяновская</w:t>
      </w:r>
      <w:proofErr w:type="gramEnd"/>
      <w:r>
        <w:rPr>
          <w:rFonts w:ascii="PT Astra Serif" w:hAnsi="PT Astra Serif"/>
          <w:sz w:val="28"/>
          <w:szCs w:val="28"/>
        </w:rPr>
        <w:t xml:space="preserve"> правда» от 04.03.2011 № 23; от 12.08.2011 № 89; от 07.12.2011 № 138; от 02.03.2012 № 22; </w:t>
      </w:r>
      <w:r>
        <w:rPr>
          <w:rFonts w:ascii="PT Astra Serif" w:hAnsi="PT Astra Serif"/>
          <w:sz w:val="28"/>
          <w:szCs w:val="28"/>
        </w:rPr>
        <w:br/>
        <w:t xml:space="preserve">от 06.04.2012 № 36; от 11.04.2012 № 38; от 27.04.2012 № 44; от 24.07.2012 № 78; от 10.10.2012 № 111; от 12.12.2012 № 138-139; от 08.02.2013 № 14; от 06.03.2013 </w:t>
      </w:r>
      <w:proofErr w:type="gramStart"/>
      <w:r>
        <w:rPr>
          <w:rFonts w:ascii="PT Astra Serif" w:hAnsi="PT Astra Serif"/>
          <w:sz w:val="28"/>
          <w:szCs w:val="28"/>
        </w:rPr>
        <w:t xml:space="preserve">№ 25; от 07.09.2013 № 109; от 08.11.2013 № 143; от 31.12.2013 № 174; </w:t>
      </w:r>
      <w:r>
        <w:rPr>
          <w:rFonts w:ascii="PT Astra Serif" w:hAnsi="PT Astra Serif"/>
          <w:sz w:val="28"/>
          <w:szCs w:val="28"/>
        </w:rPr>
        <w:br/>
        <w:t xml:space="preserve">от 24.04.2014 № 59; от 09.06.2014 № 82-83; от 08.12.2014 № 180; от 06.04.2015 № 44; от 08.06.2015 № 76-77; от 09.07.2015 № 93; от 13.10.2015 № 143; </w:t>
      </w:r>
      <w:r>
        <w:rPr>
          <w:rFonts w:ascii="PT Astra Serif" w:hAnsi="PT Astra Serif"/>
          <w:sz w:val="28"/>
          <w:szCs w:val="28"/>
        </w:rPr>
        <w:br/>
        <w:t xml:space="preserve">от 07.12.2015 № 170; от 14.03.2016 № 31; от 06.09.2016 № 109; от 27.01.2017 </w:t>
      </w:r>
      <w:r>
        <w:rPr>
          <w:rFonts w:ascii="PT Astra Serif" w:hAnsi="PT Astra Serif"/>
          <w:sz w:val="28"/>
          <w:szCs w:val="28"/>
        </w:rPr>
        <w:br/>
        <w:t>№ 6; от 05.09.2017 № 65; от 30.11.2017 № 89; от 01.06.2018 № 36;</w:t>
      </w:r>
      <w:proofErr w:type="gramEnd"/>
      <w:r>
        <w:rPr>
          <w:rFonts w:ascii="PT Astra Serif" w:hAnsi="PT Astra Serif"/>
          <w:sz w:val="28"/>
          <w:szCs w:val="28"/>
        </w:rPr>
        <w:t xml:space="preserve"> </w:t>
      </w:r>
      <w:proofErr w:type="gramStart"/>
      <w:r>
        <w:rPr>
          <w:rFonts w:ascii="PT Astra Serif" w:hAnsi="PT Astra Serif"/>
          <w:sz w:val="28"/>
          <w:szCs w:val="28"/>
        </w:rPr>
        <w:t xml:space="preserve">от 04.09.2018 № 64; от 16.10.2018 № 76; от 30.04.2019 № 31; от 31.05.2019 № 39; от 01.11.2019 № 83; от 27.12.2019 № 100; от 03.03.2020 № 15; от 18.08.2020 № 59; </w:t>
      </w:r>
      <w:r>
        <w:rPr>
          <w:rFonts w:ascii="PT Astra Serif" w:hAnsi="PT Astra Serif"/>
          <w:sz w:val="28"/>
          <w:szCs w:val="28"/>
        </w:rPr>
        <w:br/>
        <w:t>от 13.10.2020 № 75; от 15.01.2021 № 2; от 13.04.2021 № 25; от 15.10.2021 № 75; от 15.03.2022 № 18) следующие изменения:</w:t>
      </w:r>
      <w:proofErr w:type="gramEnd"/>
    </w:p>
    <w:p w:rsidR="007246B5" w:rsidRDefault="0053392E">
      <w:pPr>
        <w:pStyle w:val="Standard"/>
        <w:suppressAutoHyphens w:val="0"/>
        <w:spacing w:line="360" w:lineRule="auto"/>
        <w:ind w:firstLine="709"/>
        <w:jc w:val="both"/>
        <w:textAlignment w:val="auto"/>
        <w:rPr>
          <w:rFonts w:ascii="PT Astra Serif" w:hAnsi="PT Astra Serif"/>
          <w:sz w:val="28"/>
          <w:szCs w:val="28"/>
        </w:rPr>
      </w:pPr>
      <w:r>
        <w:rPr>
          <w:rFonts w:ascii="PT Astra Serif" w:hAnsi="PT Astra Serif"/>
          <w:sz w:val="28"/>
          <w:szCs w:val="28"/>
        </w:rPr>
        <w:t>1) в подпункте «а» слова «– директор департамента природопользования, лесоразведения и цикличной экономики Министерства природы и цикличной экономики Ульяновской области» исключить;</w:t>
      </w:r>
    </w:p>
    <w:p w:rsidR="007246B5" w:rsidRDefault="0053392E">
      <w:pPr>
        <w:pStyle w:val="Standard"/>
        <w:suppressAutoHyphens w:val="0"/>
        <w:spacing w:line="360" w:lineRule="auto"/>
        <w:ind w:firstLine="709"/>
        <w:jc w:val="both"/>
        <w:textAlignment w:val="auto"/>
        <w:rPr>
          <w:rFonts w:ascii="PT Astra Serif" w:hAnsi="PT Astra Serif"/>
          <w:sz w:val="28"/>
          <w:szCs w:val="28"/>
        </w:rPr>
      </w:pPr>
      <w:r>
        <w:rPr>
          <w:rFonts w:ascii="PT Astra Serif" w:hAnsi="PT Astra Serif"/>
          <w:sz w:val="28"/>
          <w:szCs w:val="28"/>
        </w:rPr>
        <w:t>2) подпункты «б» и «в» изложить в следующей редакции:</w:t>
      </w:r>
    </w:p>
    <w:p w:rsidR="007246B5" w:rsidRDefault="0053392E">
      <w:pPr>
        <w:pStyle w:val="Standard"/>
        <w:suppressAutoHyphens w:val="0"/>
        <w:spacing w:line="364" w:lineRule="auto"/>
        <w:ind w:firstLine="709"/>
        <w:jc w:val="both"/>
        <w:textAlignment w:val="auto"/>
        <w:rPr>
          <w:rFonts w:ascii="PT Astra Serif" w:hAnsi="PT Astra Serif"/>
          <w:sz w:val="28"/>
          <w:szCs w:val="28"/>
        </w:rPr>
      </w:pPr>
      <w:r>
        <w:rPr>
          <w:rFonts w:ascii="PT Astra Serif" w:hAnsi="PT Astra Serif"/>
          <w:sz w:val="28"/>
          <w:szCs w:val="28"/>
        </w:rPr>
        <w:lastRenderedPageBreak/>
        <w:t xml:space="preserve">«б) заместитель директора департамента природопользования </w:t>
      </w:r>
      <w:r>
        <w:rPr>
          <w:rFonts w:ascii="PT Astra Serif" w:hAnsi="PT Astra Serif"/>
          <w:sz w:val="28"/>
          <w:szCs w:val="28"/>
        </w:rPr>
        <w:br/>
        <w:t xml:space="preserve">и цикличной экономики Министерства природы и цикличной экономики Ульяновской области – начальник отдела охраны атмосферного воздуха </w:t>
      </w:r>
      <w:r>
        <w:rPr>
          <w:rFonts w:ascii="PT Astra Serif" w:hAnsi="PT Astra Serif"/>
          <w:sz w:val="28"/>
          <w:szCs w:val="28"/>
        </w:rPr>
        <w:br/>
        <w:t>и экологической безопасности;</w:t>
      </w:r>
    </w:p>
    <w:p w:rsidR="007246B5" w:rsidRDefault="0053392E">
      <w:pPr>
        <w:pStyle w:val="Standard"/>
        <w:suppressAutoHyphens w:val="0"/>
        <w:spacing w:line="364" w:lineRule="auto"/>
        <w:ind w:firstLine="709"/>
        <w:jc w:val="both"/>
        <w:textAlignment w:val="auto"/>
        <w:rPr>
          <w:rFonts w:ascii="PT Astra Serif" w:hAnsi="PT Astra Serif"/>
        </w:rPr>
      </w:pPr>
      <w:r>
        <w:rPr>
          <w:rFonts w:ascii="PT Astra Serif" w:hAnsi="PT Astra Serif"/>
          <w:color w:val="000000"/>
          <w:sz w:val="28"/>
          <w:szCs w:val="28"/>
        </w:rPr>
        <w:t xml:space="preserve">в) директор департамента охотничьего хозяйства и рыболовства Министерства природы и цикличной экономики Ульяновской области, заместитель директора, главный консультант, консультант и главный </w:t>
      </w:r>
      <w:r>
        <w:rPr>
          <w:rFonts w:ascii="PT Astra Serif" w:hAnsi="PT Astra Serif"/>
          <w:sz w:val="28"/>
          <w:szCs w:val="28"/>
        </w:rPr>
        <w:t xml:space="preserve">специалист-эксперт </w:t>
      </w:r>
      <w:r>
        <w:rPr>
          <w:rFonts w:ascii="PT Astra Serif" w:hAnsi="PT Astra Serif"/>
          <w:color w:val="000000"/>
          <w:sz w:val="28"/>
          <w:szCs w:val="28"/>
        </w:rPr>
        <w:t>указанного департамента</w:t>
      </w:r>
      <w:proofErr w:type="gramStart"/>
      <w:r>
        <w:rPr>
          <w:rFonts w:ascii="PT Astra Serif" w:hAnsi="PT Astra Serif"/>
          <w:color w:val="000000"/>
          <w:sz w:val="28"/>
          <w:szCs w:val="28"/>
        </w:rPr>
        <w:t>;»</w:t>
      </w:r>
      <w:proofErr w:type="gramEnd"/>
      <w:r>
        <w:rPr>
          <w:rFonts w:ascii="PT Astra Serif" w:hAnsi="PT Astra Serif"/>
          <w:color w:val="000000"/>
          <w:sz w:val="28"/>
          <w:szCs w:val="28"/>
        </w:rPr>
        <w:t>.</w:t>
      </w:r>
    </w:p>
    <w:p w:rsidR="007246B5" w:rsidRDefault="007246B5">
      <w:pPr>
        <w:pStyle w:val="ConsPlusNormal"/>
        <w:jc w:val="both"/>
        <w:rPr>
          <w:rFonts w:ascii="PT Astra Serif" w:hAnsi="PT Astra Serif"/>
          <w:sz w:val="16"/>
          <w:szCs w:val="28"/>
        </w:rPr>
      </w:pPr>
    </w:p>
    <w:p w:rsidR="007246B5" w:rsidRDefault="007246B5">
      <w:pPr>
        <w:pStyle w:val="ConsPlusNormal"/>
        <w:jc w:val="both"/>
        <w:rPr>
          <w:rFonts w:ascii="PT Astra Serif" w:hAnsi="PT Astra Serif"/>
          <w:sz w:val="28"/>
          <w:szCs w:val="28"/>
        </w:rPr>
      </w:pPr>
    </w:p>
    <w:p w:rsidR="007246B5" w:rsidRDefault="0053392E">
      <w:pPr>
        <w:pStyle w:val="Standard"/>
        <w:ind w:firstLine="709"/>
        <w:jc w:val="both"/>
        <w:rPr>
          <w:rFonts w:ascii="PT Astra Serif" w:hAnsi="PT Astra Serif"/>
          <w:b/>
          <w:bCs/>
          <w:sz w:val="28"/>
          <w:szCs w:val="28"/>
        </w:rPr>
      </w:pPr>
      <w:r>
        <w:rPr>
          <w:rFonts w:ascii="PT Astra Serif" w:hAnsi="PT Astra Serif"/>
          <w:b/>
          <w:bCs/>
          <w:sz w:val="28"/>
          <w:szCs w:val="28"/>
        </w:rPr>
        <w:t>Статья 2</w:t>
      </w:r>
    </w:p>
    <w:p w:rsidR="007246B5" w:rsidRDefault="007246B5">
      <w:pPr>
        <w:pStyle w:val="Standard"/>
        <w:ind w:firstLine="709"/>
        <w:jc w:val="both"/>
        <w:rPr>
          <w:rFonts w:ascii="PT Astra Serif" w:hAnsi="PT Astra Serif"/>
          <w:sz w:val="28"/>
          <w:szCs w:val="28"/>
        </w:rPr>
      </w:pPr>
    </w:p>
    <w:p w:rsidR="007246B5" w:rsidRDefault="007246B5">
      <w:pPr>
        <w:pStyle w:val="Standard"/>
        <w:ind w:firstLine="709"/>
        <w:jc w:val="both"/>
        <w:rPr>
          <w:rFonts w:ascii="PT Astra Serif" w:hAnsi="PT Astra Serif"/>
          <w:sz w:val="28"/>
          <w:szCs w:val="28"/>
        </w:rPr>
      </w:pPr>
    </w:p>
    <w:p w:rsidR="007246B5" w:rsidRDefault="0053392E">
      <w:pPr>
        <w:pStyle w:val="Standard"/>
        <w:suppressAutoHyphens w:val="0"/>
        <w:spacing w:line="364" w:lineRule="auto"/>
        <w:ind w:firstLine="709"/>
        <w:jc w:val="both"/>
        <w:textAlignment w:val="auto"/>
      </w:pPr>
      <w:r>
        <w:rPr>
          <w:rFonts w:ascii="PT Astra Serif" w:hAnsi="PT Astra Serif"/>
          <w:color w:val="000000"/>
          <w:sz w:val="28"/>
          <w:szCs w:val="28"/>
        </w:rPr>
        <w:t xml:space="preserve">Внести в часть 1 </w:t>
      </w:r>
      <w:hyperlink r:id="rId8">
        <w:r>
          <w:rPr>
            <w:rStyle w:val="Internetlink"/>
            <w:rFonts w:ascii="PT Astra Serif" w:hAnsi="PT Astra Serif"/>
            <w:color w:val="000000"/>
            <w:sz w:val="28"/>
            <w:szCs w:val="28"/>
            <w:u w:val="none"/>
          </w:rPr>
          <w:t>статьи 2</w:t>
        </w:r>
      </w:hyperlink>
      <w:r>
        <w:rPr>
          <w:rFonts w:ascii="PT Astra Serif" w:hAnsi="PT Astra Serif"/>
          <w:color w:val="000000"/>
          <w:sz w:val="28"/>
          <w:szCs w:val="28"/>
        </w:rPr>
        <w:t xml:space="preserve"> З</w:t>
      </w:r>
      <w:r>
        <w:rPr>
          <w:rFonts w:ascii="PT Astra Serif" w:hAnsi="PT Astra Serif"/>
          <w:sz w:val="28"/>
          <w:szCs w:val="28"/>
        </w:rPr>
        <w:t xml:space="preserve">акона Ульяновской области от 1 июня </w:t>
      </w:r>
      <w:r>
        <w:rPr>
          <w:rFonts w:ascii="PT Astra Serif" w:hAnsi="PT Astra Serif"/>
          <w:sz w:val="28"/>
          <w:szCs w:val="28"/>
        </w:rPr>
        <w:br/>
        <w:t xml:space="preserve">2011 года № 85-ЗО «О перечне должностных лиц исполнительных </w:t>
      </w:r>
      <w:r>
        <w:rPr>
          <w:rFonts w:ascii="PT Astra Serif" w:hAnsi="PT Astra Serif"/>
          <w:sz w:val="28"/>
          <w:szCs w:val="28"/>
        </w:rPr>
        <w:br/>
        <w:t xml:space="preserve">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w:t>
      </w:r>
      <w:r>
        <w:rPr>
          <w:rFonts w:ascii="PT Astra Serif" w:hAnsi="PT Astra Serif"/>
          <w:color w:val="000000"/>
          <w:sz w:val="28"/>
          <w:szCs w:val="28"/>
        </w:rPr>
        <w:t>(«</w:t>
      </w:r>
      <w:proofErr w:type="gramStart"/>
      <w:r>
        <w:rPr>
          <w:rFonts w:ascii="PT Astra Serif" w:hAnsi="PT Astra Serif"/>
          <w:color w:val="000000"/>
          <w:sz w:val="28"/>
          <w:szCs w:val="28"/>
        </w:rPr>
        <w:t>Ульяновская</w:t>
      </w:r>
      <w:proofErr w:type="gramEnd"/>
      <w:r>
        <w:rPr>
          <w:rFonts w:ascii="PT Astra Serif" w:hAnsi="PT Astra Serif"/>
          <w:color w:val="000000"/>
          <w:sz w:val="28"/>
          <w:szCs w:val="28"/>
        </w:rPr>
        <w:t xml:space="preserve"> правда» </w:t>
      </w:r>
      <w:r>
        <w:rPr>
          <w:rFonts w:ascii="PT Astra Serif" w:hAnsi="PT Astra Serif"/>
          <w:sz w:val="28"/>
          <w:szCs w:val="28"/>
        </w:rPr>
        <w:t xml:space="preserve">от 03.06.2011 № 60; от 08.02.2013 </w:t>
      </w:r>
      <w:r>
        <w:rPr>
          <w:rFonts w:ascii="PT Astra Serif" w:hAnsi="PT Astra Serif"/>
          <w:sz w:val="28"/>
          <w:szCs w:val="28"/>
        </w:rPr>
        <w:br/>
        <w:t xml:space="preserve">№ 14; от 19.08.2013 № 97; </w:t>
      </w:r>
      <w:proofErr w:type="gramStart"/>
      <w:r>
        <w:rPr>
          <w:rFonts w:ascii="PT Astra Serif" w:hAnsi="PT Astra Serif"/>
          <w:sz w:val="28"/>
          <w:szCs w:val="28"/>
        </w:rPr>
        <w:t xml:space="preserve">от 05.12.2013 № 158; от 30.12.2016 № 141; </w:t>
      </w:r>
      <w:r>
        <w:rPr>
          <w:rFonts w:ascii="PT Astra Serif" w:hAnsi="PT Astra Serif"/>
          <w:sz w:val="28"/>
          <w:szCs w:val="28"/>
        </w:rPr>
        <w:br/>
        <w:t xml:space="preserve">от 30.06.2017 № 47; от 29.12.2017 № 98-99; от 30.04.2019 № 31; от 18.08.2020 </w:t>
      </w:r>
      <w:r>
        <w:rPr>
          <w:rFonts w:ascii="PT Astra Serif" w:hAnsi="PT Astra Serif"/>
          <w:sz w:val="28"/>
          <w:szCs w:val="28"/>
        </w:rPr>
        <w:br/>
        <w:t>№ 59) следующие изменения:</w:t>
      </w:r>
      <w:proofErr w:type="gramEnd"/>
    </w:p>
    <w:p w:rsidR="007246B5" w:rsidRDefault="0053392E">
      <w:pPr>
        <w:pStyle w:val="Standard"/>
        <w:suppressAutoHyphens w:val="0"/>
        <w:spacing w:line="364" w:lineRule="auto"/>
        <w:ind w:firstLine="709"/>
        <w:jc w:val="both"/>
        <w:textAlignment w:val="auto"/>
      </w:pPr>
      <w:r>
        <w:rPr>
          <w:rFonts w:ascii="PT Astra Serif" w:hAnsi="PT Astra Serif"/>
          <w:sz w:val="28"/>
          <w:szCs w:val="28"/>
        </w:rPr>
        <w:t xml:space="preserve">1) в </w:t>
      </w:r>
      <w:hyperlink r:id="rId9">
        <w:r>
          <w:rPr>
            <w:rStyle w:val="Internetlink"/>
            <w:rFonts w:ascii="PT Astra Serif" w:hAnsi="PT Astra Serif"/>
            <w:color w:val="000000"/>
            <w:sz w:val="28"/>
            <w:szCs w:val="28"/>
            <w:u w:val="none"/>
          </w:rPr>
          <w:t>пункте 1</w:t>
        </w:r>
      </w:hyperlink>
      <w:r>
        <w:rPr>
          <w:rFonts w:ascii="PT Astra Serif" w:hAnsi="PT Astra Serif"/>
          <w:color w:val="000000"/>
          <w:sz w:val="28"/>
          <w:szCs w:val="28"/>
        </w:rPr>
        <w:t xml:space="preserve"> сл</w:t>
      </w:r>
      <w:r>
        <w:rPr>
          <w:rFonts w:ascii="PT Astra Serif" w:hAnsi="PT Astra Serif"/>
          <w:sz w:val="28"/>
          <w:szCs w:val="28"/>
        </w:rPr>
        <w:t>ова «– директор департамента природопользования, лесоразведения и цикличной экономики» исключить;</w:t>
      </w:r>
    </w:p>
    <w:p w:rsidR="007246B5" w:rsidRDefault="0053392E">
      <w:pPr>
        <w:pStyle w:val="Standard"/>
        <w:tabs>
          <w:tab w:val="left" w:pos="570"/>
        </w:tabs>
        <w:spacing w:line="364" w:lineRule="auto"/>
        <w:ind w:firstLine="709"/>
        <w:jc w:val="both"/>
      </w:pPr>
      <w:r>
        <w:rPr>
          <w:rFonts w:ascii="PT Astra Serif" w:hAnsi="PT Astra Serif"/>
          <w:sz w:val="28"/>
          <w:szCs w:val="28"/>
        </w:rPr>
        <w:t xml:space="preserve">2) </w:t>
      </w:r>
      <w:hyperlink r:id="rId10">
        <w:r>
          <w:rPr>
            <w:rStyle w:val="Internetlink"/>
            <w:rFonts w:ascii="PT Astra Serif" w:hAnsi="PT Astra Serif"/>
            <w:color w:val="000000"/>
            <w:sz w:val="28"/>
            <w:szCs w:val="28"/>
            <w:u w:val="none"/>
          </w:rPr>
          <w:t>пункты 2 и 3</w:t>
        </w:r>
      </w:hyperlink>
      <w:r>
        <w:rPr>
          <w:rFonts w:ascii="PT Astra Serif" w:hAnsi="PT Astra Serif"/>
          <w:color w:val="000000"/>
          <w:sz w:val="28"/>
          <w:szCs w:val="28"/>
        </w:rPr>
        <w:t xml:space="preserve"> и</w:t>
      </w:r>
      <w:r>
        <w:rPr>
          <w:rFonts w:ascii="PT Astra Serif" w:hAnsi="PT Astra Serif"/>
          <w:sz w:val="28"/>
          <w:szCs w:val="28"/>
        </w:rPr>
        <w:t>зложить в следующей редакции:</w:t>
      </w:r>
    </w:p>
    <w:p w:rsidR="007246B5" w:rsidRDefault="0053392E">
      <w:pPr>
        <w:pStyle w:val="Standard"/>
        <w:tabs>
          <w:tab w:val="left" w:pos="570"/>
        </w:tabs>
        <w:spacing w:line="364" w:lineRule="auto"/>
        <w:ind w:firstLine="709"/>
        <w:jc w:val="both"/>
        <w:rPr>
          <w:rFonts w:ascii="PT Astra Serif" w:hAnsi="PT Astra Serif"/>
        </w:rPr>
      </w:pPr>
      <w:r>
        <w:rPr>
          <w:rFonts w:ascii="PT Astra Serif" w:hAnsi="PT Astra Serif"/>
          <w:sz w:val="28"/>
          <w:szCs w:val="28"/>
        </w:rPr>
        <w:t>«2) заместитель директора департамента природопользования</w:t>
      </w:r>
      <w:r>
        <w:rPr>
          <w:rFonts w:ascii="PT Astra Serif" w:hAnsi="PT Astra Serif"/>
          <w:sz w:val="28"/>
          <w:szCs w:val="28"/>
        </w:rPr>
        <w:br/>
        <w:t>и цикличной экономики Министерства природы и цикличной экономики Ульяновской области – начальник отдела охраны атмосферного воздуха</w:t>
      </w:r>
      <w:r>
        <w:rPr>
          <w:rFonts w:ascii="PT Astra Serif" w:hAnsi="PT Astra Serif"/>
          <w:sz w:val="28"/>
          <w:szCs w:val="28"/>
        </w:rPr>
        <w:br/>
        <w:t>и экологической безопасности;</w:t>
      </w:r>
    </w:p>
    <w:p w:rsidR="007246B5" w:rsidRDefault="0053392E">
      <w:pPr>
        <w:pStyle w:val="Standard"/>
        <w:tabs>
          <w:tab w:val="left" w:pos="570"/>
        </w:tabs>
        <w:spacing w:line="360" w:lineRule="auto"/>
        <w:ind w:firstLine="709"/>
        <w:jc w:val="both"/>
        <w:rPr>
          <w:rFonts w:ascii="PT Astra Serif" w:hAnsi="PT Astra Serif"/>
          <w:color w:val="000000"/>
          <w:sz w:val="28"/>
          <w:szCs w:val="28"/>
        </w:rPr>
      </w:pPr>
      <w:r>
        <w:rPr>
          <w:rFonts w:ascii="PT Astra Serif" w:hAnsi="PT Astra Serif"/>
          <w:color w:val="000000"/>
          <w:sz w:val="28"/>
          <w:szCs w:val="28"/>
        </w:rPr>
        <w:t xml:space="preserve">3) директор департамента охотничьего хозяйства и рыболовства Министерства природы и цикличной экономики Ульяновской области, </w:t>
      </w:r>
      <w:r>
        <w:rPr>
          <w:rFonts w:ascii="PT Astra Serif" w:hAnsi="PT Astra Serif"/>
          <w:color w:val="000000"/>
          <w:sz w:val="28"/>
          <w:szCs w:val="28"/>
        </w:rPr>
        <w:lastRenderedPageBreak/>
        <w:t xml:space="preserve">заместитель директора, главный консультант, консультант и главный </w:t>
      </w:r>
      <w:r>
        <w:rPr>
          <w:rFonts w:ascii="PT Astra Serif" w:hAnsi="PT Astra Serif"/>
          <w:sz w:val="28"/>
          <w:szCs w:val="28"/>
        </w:rPr>
        <w:t xml:space="preserve">специалист-эксперт </w:t>
      </w:r>
      <w:r>
        <w:rPr>
          <w:rFonts w:ascii="PT Astra Serif" w:hAnsi="PT Astra Serif"/>
          <w:color w:val="000000"/>
          <w:sz w:val="28"/>
          <w:szCs w:val="28"/>
        </w:rPr>
        <w:t>указанного департамента</w:t>
      </w:r>
      <w:proofErr w:type="gramStart"/>
      <w:r>
        <w:rPr>
          <w:rFonts w:ascii="PT Astra Serif" w:hAnsi="PT Astra Serif"/>
          <w:color w:val="000000"/>
          <w:sz w:val="28"/>
          <w:szCs w:val="28"/>
        </w:rPr>
        <w:t>;»</w:t>
      </w:r>
      <w:proofErr w:type="gramEnd"/>
      <w:r>
        <w:rPr>
          <w:rFonts w:ascii="PT Astra Serif" w:hAnsi="PT Astra Serif"/>
          <w:color w:val="000000"/>
          <w:sz w:val="28"/>
          <w:szCs w:val="28"/>
        </w:rPr>
        <w:t>.</w:t>
      </w:r>
    </w:p>
    <w:p w:rsidR="007246B5" w:rsidRDefault="007246B5">
      <w:pPr>
        <w:pStyle w:val="Standard"/>
        <w:tabs>
          <w:tab w:val="left" w:pos="570"/>
        </w:tabs>
        <w:ind w:firstLine="709"/>
        <w:jc w:val="both"/>
        <w:rPr>
          <w:rFonts w:ascii="PT Astra Serif" w:hAnsi="PT Astra Serif"/>
          <w:color w:val="000000"/>
          <w:sz w:val="16"/>
          <w:szCs w:val="28"/>
        </w:rPr>
      </w:pPr>
    </w:p>
    <w:p w:rsidR="007246B5" w:rsidRDefault="007246B5">
      <w:pPr>
        <w:pStyle w:val="Standard"/>
        <w:tabs>
          <w:tab w:val="left" w:pos="570"/>
        </w:tabs>
        <w:ind w:firstLine="709"/>
        <w:jc w:val="both"/>
        <w:rPr>
          <w:rFonts w:ascii="PT Astra Serif" w:hAnsi="PT Astra Serif"/>
          <w:sz w:val="28"/>
        </w:rPr>
      </w:pPr>
    </w:p>
    <w:p w:rsidR="007246B5" w:rsidRDefault="0053392E">
      <w:pPr>
        <w:pStyle w:val="Standard"/>
        <w:tabs>
          <w:tab w:val="left" w:pos="570"/>
          <w:tab w:val="left" w:pos="975"/>
        </w:tabs>
        <w:ind w:firstLine="709"/>
        <w:rPr>
          <w:rFonts w:ascii="PT Astra Serif" w:hAnsi="PT Astra Serif"/>
          <w:b/>
          <w:bCs/>
          <w:color w:val="000000"/>
          <w:sz w:val="28"/>
          <w:szCs w:val="28"/>
        </w:rPr>
      </w:pPr>
      <w:r>
        <w:rPr>
          <w:rFonts w:ascii="PT Astra Serif" w:hAnsi="PT Astra Serif"/>
          <w:b/>
          <w:bCs/>
          <w:color w:val="000000"/>
          <w:sz w:val="28"/>
          <w:szCs w:val="28"/>
        </w:rPr>
        <w:t>Статья 3</w:t>
      </w:r>
    </w:p>
    <w:p w:rsidR="007246B5" w:rsidRDefault="007246B5">
      <w:pPr>
        <w:pStyle w:val="Standard"/>
        <w:tabs>
          <w:tab w:val="left" w:pos="570"/>
          <w:tab w:val="left" w:pos="975"/>
        </w:tabs>
        <w:ind w:firstLine="709"/>
        <w:rPr>
          <w:rFonts w:ascii="PT Astra Serif" w:hAnsi="PT Astra Serif"/>
          <w:sz w:val="28"/>
          <w:szCs w:val="28"/>
        </w:rPr>
      </w:pPr>
    </w:p>
    <w:p w:rsidR="007246B5" w:rsidRDefault="007246B5">
      <w:pPr>
        <w:pStyle w:val="Standard"/>
        <w:tabs>
          <w:tab w:val="left" w:pos="570"/>
          <w:tab w:val="left" w:pos="975"/>
        </w:tabs>
        <w:ind w:firstLine="709"/>
        <w:rPr>
          <w:rFonts w:ascii="PT Astra Serif" w:hAnsi="PT Astra Serif"/>
          <w:sz w:val="28"/>
          <w:szCs w:val="28"/>
        </w:rPr>
      </w:pPr>
    </w:p>
    <w:p w:rsidR="007246B5" w:rsidRDefault="0053392E">
      <w:pPr>
        <w:pStyle w:val="Standard"/>
        <w:spacing w:line="360" w:lineRule="auto"/>
        <w:ind w:firstLine="709"/>
        <w:jc w:val="both"/>
      </w:pPr>
      <w:proofErr w:type="gramStart"/>
      <w:r>
        <w:rPr>
          <w:rFonts w:ascii="PT Astra Serif" w:hAnsi="PT Astra Serif"/>
          <w:color w:val="000000"/>
          <w:spacing w:val="-4"/>
          <w:sz w:val="28"/>
          <w:szCs w:val="28"/>
        </w:rPr>
        <w:t xml:space="preserve">Внести в </w:t>
      </w:r>
      <w:hyperlink r:id="rId11">
        <w:r>
          <w:rPr>
            <w:rStyle w:val="Internetlink"/>
            <w:rFonts w:ascii="PT Astra Serif" w:hAnsi="PT Astra Serif"/>
            <w:color w:val="000000"/>
            <w:spacing w:val="-4"/>
            <w:sz w:val="28"/>
            <w:szCs w:val="28"/>
            <w:u w:val="none"/>
          </w:rPr>
          <w:t>пункт 5 части 1 статьи 2</w:t>
        </w:r>
      </w:hyperlink>
      <w:r>
        <w:rPr>
          <w:rFonts w:ascii="PT Astra Serif" w:hAnsi="PT Astra Serif"/>
          <w:color w:val="000000"/>
          <w:spacing w:val="-4"/>
          <w:sz w:val="28"/>
          <w:szCs w:val="28"/>
        </w:rPr>
        <w:t xml:space="preserve"> Закона Ульяновской области от 1 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Pr>
          <w:rFonts w:ascii="PT Astra Serif" w:hAnsi="PT Astra Serif"/>
          <w:color w:val="000000"/>
          <w:spacing w:val="-4"/>
          <w:sz w:val="28"/>
          <w:szCs w:val="28"/>
        </w:rPr>
        <w:br/>
        <w:t>в области федерального государственного контроля</w:t>
      </w:r>
      <w:proofErr w:type="gramEnd"/>
      <w:r>
        <w:rPr>
          <w:rFonts w:ascii="PT Astra Serif" w:hAnsi="PT Astra Serif"/>
          <w:color w:val="000000"/>
          <w:spacing w:val="-4"/>
          <w:sz w:val="28"/>
          <w:szCs w:val="28"/>
        </w:rPr>
        <w:t xml:space="preserve"> (надзора)» («</w:t>
      </w:r>
      <w:proofErr w:type="gramStart"/>
      <w:r>
        <w:rPr>
          <w:rFonts w:ascii="PT Astra Serif" w:hAnsi="PT Astra Serif"/>
          <w:color w:val="000000"/>
          <w:spacing w:val="-4"/>
          <w:sz w:val="28"/>
          <w:szCs w:val="28"/>
        </w:rPr>
        <w:t>Ульяновская</w:t>
      </w:r>
      <w:proofErr w:type="gramEnd"/>
      <w:r>
        <w:rPr>
          <w:rFonts w:ascii="PT Astra Serif" w:hAnsi="PT Astra Serif"/>
          <w:color w:val="000000"/>
          <w:spacing w:val="-4"/>
          <w:sz w:val="28"/>
          <w:szCs w:val="28"/>
        </w:rPr>
        <w:t xml:space="preserve"> правда» от 06.04.2015 № 44; от 07.09.2015 № 124; от 09.11.2015 № 156; </w:t>
      </w:r>
      <w:r>
        <w:rPr>
          <w:rFonts w:ascii="PT Astra Serif" w:hAnsi="PT Astra Serif"/>
          <w:color w:val="000000"/>
          <w:spacing w:val="-4"/>
          <w:sz w:val="28"/>
          <w:szCs w:val="28"/>
        </w:rPr>
        <w:br/>
        <w:t xml:space="preserve">от 14.03.2016 № 31; от 02.08.2016 № 99; от 08.11.2016 № 127; от 27.12.2016 № 140; от 07.03.2017 № 16; от 31.03.2017 № 23; от 28.04.2017 № 31; от 30.06.2017 № 47; </w:t>
      </w:r>
      <w:r>
        <w:rPr>
          <w:rFonts w:ascii="PT Astra Serif" w:hAnsi="PT Astra Serif"/>
          <w:color w:val="000000"/>
          <w:spacing w:val="-4"/>
          <w:sz w:val="28"/>
          <w:szCs w:val="28"/>
        </w:rPr>
        <w:br/>
        <w:t xml:space="preserve">от 28.07.2017 № 54; от 05.09.2017 № 65; от 29.09.2017 № 72; от 30.11.2017 № 89; </w:t>
      </w:r>
      <w:r>
        <w:rPr>
          <w:rFonts w:ascii="PT Astra Serif" w:hAnsi="PT Astra Serif"/>
          <w:color w:val="000000"/>
          <w:spacing w:val="-4"/>
          <w:sz w:val="28"/>
          <w:szCs w:val="28"/>
        </w:rPr>
        <w:br/>
        <w:t xml:space="preserve">от 29.12.2017 № 98-99; </w:t>
      </w:r>
      <w:proofErr w:type="gramStart"/>
      <w:r>
        <w:rPr>
          <w:rFonts w:ascii="PT Astra Serif" w:hAnsi="PT Astra Serif"/>
          <w:color w:val="000000"/>
          <w:spacing w:val="-4"/>
          <w:sz w:val="28"/>
          <w:szCs w:val="28"/>
        </w:rPr>
        <w:t xml:space="preserve">от 30.03.2018 № 21; от 01.06.2018 № 36; от 04.09.2018 </w:t>
      </w:r>
      <w:r>
        <w:rPr>
          <w:rFonts w:ascii="PT Astra Serif" w:hAnsi="PT Astra Serif"/>
          <w:color w:val="000000"/>
          <w:spacing w:val="-4"/>
          <w:sz w:val="28"/>
          <w:szCs w:val="28"/>
        </w:rPr>
        <w:br/>
        <w:t xml:space="preserve">№ 64; от 15.03.2019 № 18; от 30.04.2019 № 31; от 31.05.2019 № 39; от 03.03.2020 </w:t>
      </w:r>
      <w:r>
        <w:rPr>
          <w:rFonts w:ascii="PT Astra Serif" w:hAnsi="PT Astra Serif"/>
          <w:color w:val="000000"/>
          <w:spacing w:val="-4"/>
          <w:sz w:val="28"/>
          <w:szCs w:val="28"/>
        </w:rPr>
        <w:br/>
        <w:t xml:space="preserve">№ 15; от 24.03.2020 № 20; от 08.08.2020 № 59; от 13.10.2020 № 75; от 15.01.2021 </w:t>
      </w:r>
      <w:r>
        <w:rPr>
          <w:rFonts w:ascii="PT Astra Serif" w:hAnsi="PT Astra Serif"/>
          <w:color w:val="000000"/>
          <w:spacing w:val="-4"/>
          <w:sz w:val="28"/>
          <w:szCs w:val="28"/>
        </w:rPr>
        <w:br/>
      </w:r>
      <w:bookmarkStart w:id="0" w:name="_GoBack"/>
      <w:bookmarkEnd w:id="0"/>
      <w:r>
        <w:rPr>
          <w:rFonts w:ascii="PT Astra Serif" w:hAnsi="PT Astra Serif"/>
          <w:color w:val="000000"/>
          <w:spacing w:val="-4"/>
          <w:sz w:val="28"/>
          <w:szCs w:val="28"/>
        </w:rPr>
        <w:t>№ 2; от 15.10.2021 № 75; от 15.04.2022 № 27; от 03.06.2022 № 39) следующие изменения:</w:t>
      </w:r>
      <w:proofErr w:type="gramEnd"/>
    </w:p>
    <w:p w:rsidR="007246B5" w:rsidRDefault="0053392E">
      <w:pPr>
        <w:pStyle w:val="afffa"/>
        <w:numPr>
          <w:ilvl w:val="0"/>
          <w:numId w:val="1"/>
        </w:numPr>
        <w:tabs>
          <w:tab w:val="left" w:pos="1134"/>
        </w:tabs>
        <w:spacing w:line="360" w:lineRule="auto"/>
        <w:ind w:left="0" w:firstLine="709"/>
        <w:jc w:val="both"/>
        <w:rPr>
          <w:rFonts w:ascii="PT Astra Serif" w:hAnsi="PT Astra Serif"/>
          <w:sz w:val="28"/>
          <w:szCs w:val="28"/>
        </w:rPr>
      </w:pPr>
      <w:r>
        <w:rPr>
          <w:rFonts w:ascii="PT Astra Serif" w:eastAsia="PT Astra Serif" w:hAnsi="PT Astra Serif" w:cs="PT Astra Serif"/>
          <w:color w:val="000000"/>
          <w:sz w:val="28"/>
          <w:szCs w:val="28"/>
        </w:rPr>
        <w:t>подпункты «б» и «в» изложить в следующей редакции:</w:t>
      </w:r>
    </w:p>
    <w:p w:rsidR="007246B5" w:rsidRDefault="0053392E">
      <w:pPr>
        <w:pStyle w:val="Standard"/>
        <w:spacing w:line="360" w:lineRule="auto"/>
        <w:ind w:firstLine="709"/>
        <w:jc w:val="both"/>
        <w:rPr>
          <w:rFonts w:ascii="PT Astra Serif" w:hAnsi="PT Astra Serif"/>
          <w:sz w:val="28"/>
          <w:szCs w:val="28"/>
        </w:rPr>
      </w:pPr>
      <w:r>
        <w:rPr>
          <w:rFonts w:ascii="PT Astra Serif" w:hAnsi="PT Astra Serif"/>
          <w:color w:val="000000"/>
          <w:sz w:val="28"/>
          <w:szCs w:val="28"/>
        </w:rPr>
        <w:t>«б) в департаменте лесного хозяйства:</w:t>
      </w:r>
    </w:p>
    <w:p w:rsidR="007246B5" w:rsidRDefault="0053392E">
      <w:pPr>
        <w:pStyle w:val="Standard"/>
        <w:spacing w:line="360" w:lineRule="auto"/>
        <w:ind w:firstLine="709"/>
        <w:jc w:val="both"/>
        <w:rPr>
          <w:rFonts w:ascii="PT Astra Serif" w:hAnsi="PT Astra Serif"/>
          <w:sz w:val="28"/>
          <w:szCs w:val="28"/>
        </w:rPr>
      </w:pPr>
      <w:r>
        <w:rPr>
          <w:rFonts w:ascii="PT Astra Serif" w:hAnsi="PT Astra Serif"/>
          <w:color w:val="000000"/>
          <w:sz w:val="28"/>
          <w:szCs w:val="28"/>
        </w:rPr>
        <w:t>директор департамента;</w:t>
      </w:r>
    </w:p>
    <w:p w:rsidR="007246B5" w:rsidRDefault="0053392E">
      <w:pPr>
        <w:pStyle w:val="Standard"/>
        <w:spacing w:line="360" w:lineRule="auto"/>
        <w:ind w:firstLine="709"/>
        <w:jc w:val="both"/>
        <w:rPr>
          <w:rFonts w:ascii="PT Astra Serif" w:hAnsi="PT Astra Serif"/>
        </w:rPr>
      </w:pPr>
      <w:r>
        <w:rPr>
          <w:rFonts w:ascii="PT Astra Serif" w:hAnsi="PT Astra Serif"/>
          <w:color w:val="000000"/>
          <w:sz w:val="28"/>
          <w:szCs w:val="28"/>
        </w:rPr>
        <w:t>начальник отдела лесного контроля и пожарного надзора в лесах, главный консультант и консультант указанного отдела;</w:t>
      </w:r>
    </w:p>
    <w:p w:rsidR="007246B5" w:rsidRDefault="0053392E">
      <w:pPr>
        <w:pStyle w:val="Standard"/>
        <w:spacing w:line="360" w:lineRule="auto"/>
        <w:ind w:firstLine="709"/>
        <w:jc w:val="both"/>
        <w:rPr>
          <w:rFonts w:ascii="PT Astra Serif" w:hAnsi="PT Astra Serif"/>
          <w:color w:val="000000"/>
        </w:rPr>
      </w:pPr>
      <w:r>
        <w:rPr>
          <w:rFonts w:ascii="PT Astra Serif" w:hAnsi="PT Astra Serif"/>
          <w:color w:val="000000"/>
          <w:sz w:val="28"/>
          <w:szCs w:val="28"/>
        </w:rPr>
        <w:t>в) в департаменте природопользования и цикличной экономики:</w:t>
      </w:r>
    </w:p>
    <w:p w:rsidR="007246B5" w:rsidRDefault="0053392E">
      <w:pPr>
        <w:pStyle w:val="Standard"/>
        <w:spacing w:line="360" w:lineRule="auto"/>
        <w:ind w:firstLine="709"/>
        <w:jc w:val="both"/>
        <w:rPr>
          <w:rFonts w:ascii="PT Astra Serif" w:hAnsi="PT Astra Serif"/>
          <w:color w:val="00A933"/>
        </w:rPr>
      </w:pPr>
      <w:r>
        <w:rPr>
          <w:rFonts w:ascii="PT Astra Serif" w:hAnsi="PT Astra Serif"/>
          <w:color w:val="000000"/>
          <w:sz w:val="28"/>
          <w:szCs w:val="28"/>
        </w:rPr>
        <w:t>директор и заместитель директора департамента;</w:t>
      </w:r>
    </w:p>
    <w:p w:rsidR="007246B5" w:rsidRDefault="0053392E">
      <w:pPr>
        <w:pStyle w:val="Standard"/>
        <w:spacing w:line="364" w:lineRule="auto"/>
        <w:ind w:firstLine="709"/>
        <w:jc w:val="both"/>
      </w:pPr>
      <w:r>
        <w:rPr>
          <w:rFonts w:ascii="PT Astra Serif" w:hAnsi="PT Astra Serif"/>
          <w:color w:val="000000"/>
          <w:sz w:val="28"/>
          <w:szCs w:val="28"/>
        </w:rPr>
        <w:lastRenderedPageBreak/>
        <w:t>референт, главный консультант, ведущий консультант и консультант отдела охраны атмосферного воздуха и экологической безопасности</w:t>
      </w:r>
      <w:proofErr w:type="gramStart"/>
      <w:r>
        <w:rPr>
          <w:rFonts w:ascii="PT Astra Serif" w:hAnsi="PT Astra Serif"/>
          <w:color w:val="000000"/>
          <w:sz w:val="28"/>
          <w:szCs w:val="28"/>
        </w:rPr>
        <w:t>;»</w:t>
      </w:r>
      <w:proofErr w:type="gramEnd"/>
      <w:r>
        <w:rPr>
          <w:rFonts w:ascii="PT Astra Serif" w:hAnsi="PT Astra Serif"/>
          <w:color w:val="000000"/>
          <w:sz w:val="28"/>
          <w:szCs w:val="28"/>
        </w:rPr>
        <w:t>;</w:t>
      </w:r>
    </w:p>
    <w:p w:rsidR="007246B5" w:rsidRDefault="0053392E">
      <w:pPr>
        <w:pStyle w:val="afffa"/>
        <w:spacing w:line="360" w:lineRule="auto"/>
        <w:ind w:left="0" w:firstLine="709"/>
        <w:jc w:val="both"/>
        <w:rPr>
          <w:rFonts w:ascii="PT Astra Serif" w:hAnsi="PT Astra Serif"/>
          <w:sz w:val="28"/>
          <w:szCs w:val="28"/>
        </w:rPr>
      </w:pPr>
      <w:r>
        <w:rPr>
          <w:rFonts w:ascii="PT Astra Serif" w:hAnsi="PT Astra Serif"/>
          <w:color w:val="000000"/>
          <w:sz w:val="28"/>
          <w:szCs w:val="28"/>
        </w:rPr>
        <w:t>2) дополнить подпунктами «г» и «</w:t>
      </w:r>
      <w:proofErr w:type="spellStart"/>
      <w:r>
        <w:rPr>
          <w:rFonts w:ascii="PT Astra Serif" w:hAnsi="PT Astra Serif"/>
          <w:color w:val="000000"/>
          <w:sz w:val="28"/>
          <w:szCs w:val="28"/>
        </w:rPr>
        <w:t>д</w:t>
      </w:r>
      <w:proofErr w:type="spellEnd"/>
      <w:r>
        <w:rPr>
          <w:rFonts w:ascii="PT Astra Serif" w:hAnsi="PT Astra Serif"/>
          <w:color w:val="000000"/>
          <w:sz w:val="28"/>
          <w:szCs w:val="28"/>
        </w:rPr>
        <w:t>» следующего содержания:</w:t>
      </w:r>
    </w:p>
    <w:p w:rsidR="007246B5" w:rsidRDefault="0053392E">
      <w:pPr>
        <w:pStyle w:val="Standard"/>
        <w:spacing w:line="360" w:lineRule="auto"/>
        <w:ind w:firstLine="709"/>
        <w:jc w:val="both"/>
        <w:rPr>
          <w:rFonts w:ascii="PT Astra Serif" w:hAnsi="PT Astra Serif"/>
          <w:color w:val="00A933"/>
        </w:rPr>
      </w:pPr>
      <w:r>
        <w:rPr>
          <w:rFonts w:ascii="PT Astra Serif" w:hAnsi="PT Astra Serif"/>
          <w:color w:val="000000"/>
          <w:sz w:val="28"/>
          <w:szCs w:val="28"/>
        </w:rPr>
        <w:t>«г) директор департамента экономики и организационной работы;</w:t>
      </w:r>
    </w:p>
    <w:p w:rsidR="007246B5" w:rsidRDefault="0053392E">
      <w:pPr>
        <w:pStyle w:val="Standard"/>
        <w:spacing w:line="360" w:lineRule="auto"/>
        <w:ind w:firstLine="709"/>
        <w:jc w:val="both"/>
        <w:rPr>
          <w:rFonts w:ascii="PT Astra Serif" w:hAnsi="PT Astra Serif"/>
        </w:rPr>
      </w:pPr>
      <w:proofErr w:type="spellStart"/>
      <w:r>
        <w:rPr>
          <w:rFonts w:ascii="PT Astra Serif" w:hAnsi="PT Astra Serif"/>
          <w:color w:val="000000"/>
          <w:sz w:val="28"/>
          <w:szCs w:val="28"/>
        </w:rPr>
        <w:t>д</w:t>
      </w:r>
      <w:proofErr w:type="spellEnd"/>
      <w:r>
        <w:rPr>
          <w:rFonts w:ascii="PT Astra Serif" w:hAnsi="PT Astra Serif"/>
          <w:color w:val="000000"/>
          <w:sz w:val="28"/>
          <w:szCs w:val="28"/>
        </w:rPr>
        <w:t>) директор департамента охотничьего хозяйства и рыболовства, заместитель директора, главный консультант, консультант и главный специалист-эксперт указанного департамента</w:t>
      </w:r>
      <w:proofErr w:type="gramStart"/>
      <w:r>
        <w:rPr>
          <w:rFonts w:ascii="PT Astra Serif" w:hAnsi="PT Astra Serif"/>
          <w:color w:val="000000"/>
          <w:sz w:val="28"/>
          <w:szCs w:val="28"/>
        </w:rPr>
        <w:t>;»</w:t>
      </w:r>
      <w:proofErr w:type="gramEnd"/>
      <w:r>
        <w:rPr>
          <w:rFonts w:ascii="PT Astra Serif" w:hAnsi="PT Astra Serif"/>
          <w:color w:val="000000"/>
          <w:sz w:val="28"/>
          <w:szCs w:val="28"/>
        </w:rPr>
        <w:t>.</w:t>
      </w:r>
    </w:p>
    <w:p w:rsidR="007246B5" w:rsidRDefault="007246B5">
      <w:pPr>
        <w:pStyle w:val="Standard"/>
        <w:ind w:firstLine="540"/>
        <w:jc w:val="both"/>
        <w:rPr>
          <w:rFonts w:ascii="PT Astra Serif" w:hAnsi="PT Astra Serif"/>
          <w:b/>
          <w:bCs/>
          <w:sz w:val="16"/>
          <w:szCs w:val="28"/>
        </w:rPr>
      </w:pPr>
    </w:p>
    <w:p w:rsidR="007246B5" w:rsidRDefault="007246B5">
      <w:pPr>
        <w:pStyle w:val="Standard"/>
        <w:ind w:firstLine="540"/>
        <w:jc w:val="both"/>
        <w:rPr>
          <w:rFonts w:ascii="PT Astra Serif" w:hAnsi="PT Astra Serif"/>
          <w:b/>
          <w:bCs/>
          <w:color w:val="000000"/>
          <w:spacing w:val="-4"/>
          <w:sz w:val="28"/>
          <w:szCs w:val="28"/>
        </w:rPr>
      </w:pPr>
    </w:p>
    <w:p w:rsidR="007246B5" w:rsidRDefault="007246B5">
      <w:pPr>
        <w:pStyle w:val="ConsPlusNormal"/>
        <w:widowControl w:val="0"/>
        <w:ind w:firstLine="540"/>
        <w:jc w:val="both"/>
        <w:rPr>
          <w:rFonts w:ascii="PT Astra Serif" w:eastAsia="PT Astra Serif" w:hAnsi="PT Astra Serif" w:cs="PT Astra Serif"/>
          <w:b/>
          <w:bCs/>
          <w:color w:val="000000"/>
          <w:spacing w:val="-4"/>
          <w:sz w:val="28"/>
          <w:szCs w:val="28"/>
        </w:rPr>
      </w:pPr>
    </w:p>
    <w:p w:rsidR="007246B5" w:rsidRDefault="0053392E">
      <w:pPr>
        <w:pStyle w:val="Standard"/>
        <w:ind w:right="-57"/>
        <w:jc w:val="both"/>
        <w:rPr>
          <w:rFonts w:ascii="PT Astra Serif" w:hAnsi="PT Astra Serif"/>
          <w:sz w:val="28"/>
          <w:szCs w:val="28"/>
        </w:rPr>
      </w:pPr>
      <w:r>
        <w:rPr>
          <w:rFonts w:ascii="PT Astra Serif" w:hAnsi="PT Astra Serif" w:cs="PT Astra Serif"/>
          <w:b/>
          <w:sz w:val="28"/>
          <w:szCs w:val="28"/>
        </w:rPr>
        <w:t xml:space="preserve">Губернатор Ульяновской области </w:t>
      </w:r>
      <w:r>
        <w:rPr>
          <w:rFonts w:ascii="PT Astra Serif" w:hAnsi="PT Astra Serif" w:cs="PT Astra Serif"/>
          <w:b/>
          <w:sz w:val="28"/>
          <w:szCs w:val="28"/>
        </w:rPr>
        <w:tab/>
        <w:t xml:space="preserve">                                           А.Ю.Русских</w:t>
      </w:r>
    </w:p>
    <w:p w:rsidR="007246B5" w:rsidRDefault="007246B5">
      <w:pPr>
        <w:pStyle w:val="Standard"/>
        <w:rPr>
          <w:rFonts w:ascii="PT Astra Serif" w:hAnsi="PT Astra Serif" w:cs="PT Astra Serif"/>
          <w:b/>
          <w:sz w:val="28"/>
          <w:szCs w:val="28"/>
        </w:rPr>
      </w:pPr>
    </w:p>
    <w:p w:rsidR="007246B5" w:rsidRDefault="007246B5">
      <w:pPr>
        <w:pStyle w:val="Standard"/>
        <w:rPr>
          <w:rFonts w:ascii="PT Astra Serif" w:hAnsi="PT Astra Serif" w:cs="PT Astra Serif"/>
          <w:b/>
          <w:sz w:val="28"/>
          <w:szCs w:val="28"/>
        </w:rPr>
      </w:pPr>
    </w:p>
    <w:p w:rsidR="007246B5" w:rsidRDefault="007246B5">
      <w:pPr>
        <w:pStyle w:val="Standard"/>
        <w:rPr>
          <w:rFonts w:ascii="PT Astra Serif" w:hAnsi="PT Astra Serif" w:cs="PT Astra Serif"/>
          <w:b/>
          <w:sz w:val="28"/>
          <w:szCs w:val="28"/>
        </w:rPr>
      </w:pPr>
    </w:p>
    <w:p w:rsidR="007246B5" w:rsidRDefault="0053392E">
      <w:pPr>
        <w:pStyle w:val="Standard"/>
        <w:jc w:val="center"/>
        <w:rPr>
          <w:rFonts w:ascii="PT Astra Serif" w:hAnsi="PT Astra Serif"/>
          <w:sz w:val="28"/>
          <w:szCs w:val="28"/>
        </w:rPr>
      </w:pPr>
      <w:r>
        <w:rPr>
          <w:rFonts w:ascii="PT Astra Serif" w:hAnsi="PT Astra Serif" w:cs="PT Astra Serif"/>
          <w:sz w:val="28"/>
          <w:szCs w:val="28"/>
        </w:rPr>
        <w:t>г. Ульяновск</w:t>
      </w:r>
    </w:p>
    <w:p w:rsidR="007246B5" w:rsidRDefault="00D117B0">
      <w:pPr>
        <w:pStyle w:val="Standard"/>
        <w:jc w:val="center"/>
        <w:rPr>
          <w:rFonts w:ascii="PT Astra Serif" w:hAnsi="PT Astra Serif"/>
          <w:sz w:val="28"/>
          <w:szCs w:val="28"/>
        </w:rPr>
      </w:pPr>
      <w:r>
        <w:rPr>
          <w:rFonts w:ascii="PT Astra Serif" w:hAnsi="PT Astra Serif" w:cs="PT Astra Serif"/>
          <w:sz w:val="28"/>
          <w:szCs w:val="28"/>
        </w:rPr>
        <w:t xml:space="preserve">28 июня </w:t>
      </w:r>
      <w:r w:rsidR="0053392E">
        <w:rPr>
          <w:rFonts w:ascii="PT Astra Serif" w:hAnsi="PT Astra Serif" w:cs="PT Astra Serif"/>
          <w:sz w:val="28"/>
          <w:szCs w:val="28"/>
        </w:rPr>
        <w:t>2022 г.</w:t>
      </w:r>
    </w:p>
    <w:p w:rsidR="007246B5" w:rsidRDefault="0053392E">
      <w:pPr>
        <w:pStyle w:val="Standard"/>
        <w:jc w:val="center"/>
      </w:pPr>
      <w:r>
        <w:rPr>
          <w:rFonts w:ascii="PT Astra Serif" w:hAnsi="PT Astra Serif" w:cs="PT Astra Serif"/>
          <w:sz w:val="28"/>
          <w:szCs w:val="28"/>
        </w:rPr>
        <w:t>№</w:t>
      </w:r>
      <w:r>
        <w:rPr>
          <w:rFonts w:ascii="PT Astra Serif" w:eastAsia="PT Astra Serif" w:hAnsi="PT Astra Serif" w:cs="PT Astra Serif"/>
          <w:sz w:val="28"/>
          <w:szCs w:val="28"/>
        </w:rPr>
        <w:t xml:space="preserve"> </w:t>
      </w:r>
      <w:r w:rsidR="00D117B0">
        <w:rPr>
          <w:rFonts w:ascii="PT Astra Serif" w:hAnsi="PT Astra Serif" w:cs="PT Astra Serif"/>
          <w:sz w:val="28"/>
          <w:szCs w:val="28"/>
        </w:rPr>
        <w:t>56</w:t>
      </w:r>
      <w:r>
        <w:rPr>
          <w:rFonts w:ascii="PT Astra Serif" w:hAnsi="PT Astra Serif" w:cs="PT Astra Serif"/>
          <w:sz w:val="28"/>
          <w:szCs w:val="28"/>
        </w:rPr>
        <w:t>-ЗО</w:t>
      </w:r>
    </w:p>
    <w:sectPr w:rsidR="007246B5" w:rsidSect="007246B5">
      <w:headerReference w:type="default" r:id="rId12"/>
      <w:footerReference w:type="default" r:id="rId13"/>
      <w:footerReference w:type="first" r:id="rId14"/>
      <w:pgSz w:w="11906" w:h="16838"/>
      <w:pgMar w:top="1134" w:right="567" w:bottom="1134" w:left="1701" w:header="709" w:footer="709"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59B" w:rsidRDefault="0062159B" w:rsidP="007246B5">
      <w:r>
        <w:separator/>
      </w:r>
    </w:p>
  </w:endnote>
  <w:endnote w:type="continuationSeparator" w:id="0">
    <w:p w:rsidR="0062159B" w:rsidRDefault="0062159B" w:rsidP="007246B5">
      <w:r>
        <w:continuationSeparator/>
      </w:r>
    </w:p>
  </w:endnote>
</w:endnotes>
</file>

<file path=word/fontTable.xml><?xml version="1.0" encoding="utf-8"?>
<w:fonts xmlns:r="http://schemas.openxmlformats.org/officeDocument/2006/relationships" xmlns:w="http://schemas.openxmlformats.org/wordprocessingml/2006/main">
  <w:font w:name="PT Astra Serif">
    <w:panose1 w:val="020A0603040505020204"/>
    <w:charset w:val="CC"/>
    <w:family w:val="roman"/>
    <w:pitch w:val="variable"/>
    <w:sig w:usb0="A00002EF" w:usb1="5000204B" w:usb2="00000020" w:usb3="00000000" w:csb0="00000097" w:csb1="00000000"/>
  </w:font>
  <w:font w:name="Liberation Serif">
    <w:altName w:val="Times New Roman"/>
    <w:charset w:val="01"/>
    <w:family w:val="roman"/>
    <w:pitch w:val="variable"/>
    <w:sig w:usb0="00000000" w:usb1="00000000" w:usb2="00000000" w:usb3="00000000" w:csb0="00000000" w:csb1="00000000"/>
  </w:font>
  <w:font w:name="Source Han Sans CN Regular">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20002A87" w:usb1="00000000" w:usb2="00000000" w:usb3="00000000" w:csb0="000001FF" w:csb1="00000000"/>
  </w:font>
  <w:font w:name="OpenSymbol">
    <w:altName w:val="Arial Unicode MS"/>
    <w:charset w:val="01"/>
    <w:family w:val="swiss"/>
    <w:pitch w:val="default"/>
    <w:sig w:usb0="00000000" w:usb1="00000000" w:usb2="00000000" w:usb3="00000000" w:csb0="00000000" w:csb1="00000000"/>
  </w:font>
  <w:font w:name="Liberation Mono">
    <w:altName w:val="Courier New"/>
    <w:charset w:val="01"/>
    <w:family w:val="swiss"/>
    <w:pitch w:val="default"/>
    <w:sig w:usb0="00000000" w:usb1="00000000" w:usb2="00000000" w:usb3="00000000" w:csb0="00000000" w:csb1="00000000"/>
  </w:font>
  <w:font w:name="PT Sans">
    <w:altName w:val="Arial"/>
    <w:charset w:val="CC"/>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1"/>
    <w:family w:val="auto"/>
    <w:pitch w:val="variable"/>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6B5" w:rsidRDefault="007246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6B5" w:rsidRDefault="0053392E">
    <w:pPr>
      <w:pStyle w:val="Footer"/>
      <w:jc w:val="right"/>
      <w:rPr>
        <w:rFonts w:ascii="PT Astra Serif" w:hAnsi="PT Astra Serif"/>
        <w:sz w:val="16"/>
      </w:rPr>
    </w:pPr>
    <w:r>
      <w:rPr>
        <w:rFonts w:ascii="PT Astra Serif" w:hAnsi="PT Astra Serif"/>
        <w:sz w:val="16"/>
      </w:rPr>
      <w:t>2704ан1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59B" w:rsidRDefault="0062159B" w:rsidP="007246B5">
      <w:r>
        <w:separator/>
      </w:r>
    </w:p>
  </w:footnote>
  <w:footnote w:type="continuationSeparator" w:id="0">
    <w:p w:rsidR="0062159B" w:rsidRDefault="0062159B" w:rsidP="007246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6B5" w:rsidRDefault="00D13661">
    <w:pPr>
      <w:pStyle w:val="Header"/>
      <w:jc w:val="center"/>
    </w:pPr>
    <w:r>
      <w:rPr>
        <w:rFonts w:ascii="PT Astra Serif" w:hAnsi="PT Astra Serif"/>
        <w:sz w:val="28"/>
        <w:szCs w:val="28"/>
      </w:rPr>
      <w:fldChar w:fldCharType="begin"/>
    </w:r>
    <w:r w:rsidR="0053392E">
      <w:rPr>
        <w:rFonts w:ascii="PT Astra Serif" w:hAnsi="PT Astra Serif"/>
        <w:sz w:val="28"/>
        <w:szCs w:val="28"/>
      </w:rPr>
      <w:instrText>PAGE</w:instrText>
    </w:r>
    <w:r>
      <w:rPr>
        <w:rFonts w:ascii="PT Astra Serif" w:hAnsi="PT Astra Serif"/>
        <w:sz w:val="28"/>
        <w:szCs w:val="28"/>
      </w:rPr>
      <w:fldChar w:fldCharType="separate"/>
    </w:r>
    <w:r w:rsidR="00F85E7A">
      <w:rPr>
        <w:rFonts w:ascii="PT Astra Serif" w:hAnsi="PT Astra Serif"/>
        <w:noProof/>
        <w:sz w:val="28"/>
        <w:szCs w:val="28"/>
      </w:rPr>
      <w:t>2</w:t>
    </w:r>
    <w:r>
      <w:rPr>
        <w:rFonts w:ascii="PT Astra Serif" w:hAnsi="PT Astra Seri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C2B7F"/>
    <w:multiLevelType w:val="multilevel"/>
    <w:tmpl w:val="B4DA995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82C0F79"/>
    <w:multiLevelType w:val="multilevel"/>
    <w:tmpl w:val="A24CA584"/>
    <w:lvl w:ilvl="0">
      <w:start w:val="1"/>
      <w:numFmt w:val="decimal"/>
      <w:lvlText w:val="%1)"/>
      <w:lvlJc w:val="left"/>
      <w:pPr>
        <w:ind w:left="1069" w:hanging="360"/>
      </w:pPr>
      <w:rPr>
        <w:rFonts w:ascii="PT Astra Serif" w:eastAsia="PT Astra Serif" w:hAnsi="PT Astra Serif" w:cs="PT Astra Serif"/>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7246B5"/>
    <w:rsid w:val="001B0049"/>
    <w:rsid w:val="0053392E"/>
    <w:rsid w:val="0062159B"/>
    <w:rsid w:val="007246B5"/>
    <w:rsid w:val="009260A5"/>
    <w:rsid w:val="00D117B0"/>
    <w:rsid w:val="00D13661"/>
    <w:rsid w:val="00F85E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ource Han Sans CN Regular" w:hAnsi="Liberation Serif" w:cs="Lohit Devanagari"/>
        <w:kern w:val="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6B5"/>
    <w:pPr>
      <w:widowControl w:val="0"/>
      <w:suppressAutoHyphens/>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1"/>
    <w:next w:val="10"/>
    <w:qFormat/>
    <w:rsid w:val="007246B5"/>
    <w:pPr>
      <w:outlineLvl w:val="0"/>
    </w:pPr>
  </w:style>
  <w:style w:type="paragraph" w:customStyle="1" w:styleId="Heading2">
    <w:name w:val="Heading 2"/>
    <w:basedOn w:val="1"/>
    <w:next w:val="Textbody"/>
    <w:qFormat/>
    <w:rsid w:val="007246B5"/>
    <w:pPr>
      <w:outlineLvl w:val="1"/>
    </w:pPr>
  </w:style>
  <w:style w:type="paragraph" w:customStyle="1" w:styleId="Heading3">
    <w:name w:val="Heading 3"/>
    <w:basedOn w:val="1"/>
    <w:next w:val="Textbody"/>
    <w:qFormat/>
    <w:rsid w:val="007246B5"/>
    <w:pPr>
      <w:outlineLvl w:val="2"/>
    </w:pPr>
  </w:style>
  <w:style w:type="paragraph" w:customStyle="1" w:styleId="Heading4">
    <w:name w:val="Heading 4"/>
    <w:basedOn w:val="1"/>
    <w:next w:val="Textbody"/>
    <w:qFormat/>
    <w:rsid w:val="007246B5"/>
    <w:pPr>
      <w:outlineLvl w:val="3"/>
    </w:pPr>
  </w:style>
  <w:style w:type="paragraph" w:customStyle="1" w:styleId="Heading5">
    <w:name w:val="Heading 5"/>
    <w:basedOn w:val="1"/>
    <w:next w:val="Textbody"/>
    <w:qFormat/>
    <w:rsid w:val="007246B5"/>
    <w:pPr>
      <w:outlineLvl w:val="4"/>
    </w:pPr>
  </w:style>
  <w:style w:type="paragraph" w:customStyle="1" w:styleId="Heading6">
    <w:name w:val="Heading 6"/>
    <w:basedOn w:val="1"/>
    <w:next w:val="Textbody"/>
    <w:qFormat/>
    <w:rsid w:val="007246B5"/>
    <w:pPr>
      <w:outlineLvl w:val="5"/>
    </w:pPr>
  </w:style>
  <w:style w:type="paragraph" w:customStyle="1" w:styleId="Heading7">
    <w:name w:val="Heading 7"/>
    <w:basedOn w:val="1"/>
    <w:next w:val="Textbody"/>
    <w:qFormat/>
    <w:rsid w:val="007246B5"/>
    <w:pPr>
      <w:outlineLvl w:val="6"/>
    </w:pPr>
  </w:style>
  <w:style w:type="paragraph" w:customStyle="1" w:styleId="Heading8">
    <w:name w:val="Heading 8"/>
    <w:basedOn w:val="1"/>
    <w:next w:val="Textbody"/>
    <w:qFormat/>
    <w:rsid w:val="007246B5"/>
    <w:pPr>
      <w:outlineLvl w:val="7"/>
    </w:pPr>
  </w:style>
  <w:style w:type="paragraph" w:customStyle="1" w:styleId="Heading9">
    <w:name w:val="Heading 9"/>
    <w:basedOn w:val="1"/>
    <w:next w:val="Textbody"/>
    <w:qFormat/>
    <w:rsid w:val="007246B5"/>
    <w:pPr>
      <w:outlineLvl w:val="8"/>
    </w:pPr>
  </w:style>
  <w:style w:type="character" w:customStyle="1" w:styleId="a3">
    <w:name w:val="Символ нумерации"/>
    <w:qFormat/>
    <w:rsid w:val="007246B5"/>
  </w:style>
  <w:style w:type="character" w:customStyle="1" w:styleId="a4">
    <w:name w:val="Маркеры списка"/>
    <w:qFormat/>
    <w:rsid w:val="007246B5"/>
    <w:rPr>
      <w:rFonts w:ascii="OpenSymbol" w:eastAsia="OpenSymbol" w:hAnsi="OpenSymbol" w:cs="OpenSymbol"/>
    </w:rPr>
  </w:style>
  <w:style w:type="character" w:customStyle="1" w:styleId="a5">
    <w:name w:val="Символ сноски"/>
    <w:qFormat/>
    <w:rsid w:val="007246B5"/>
  </w:style>
  <w:style w:type="character" w:customStyle="1" w:styleId="a6">
    <w:name w:val="Привязка сноски"/>
    <w:rsid w:val="007246B5"/>
    <w:rPr>
      <w:vertAlign w:val="superscript"/>
    </w:rPr>
  </w:style>
  <w:style w:type="character" w:styleId="a7">
    <w:name w:val="page number"/>
    <w:qFormat/>
    <w:rsid w:val="007246B5"/>
  </w:style>
  <w:style w:type="character" w:customStyle="1" w:styleId="a8">
    <w:name w:val="Символы названия"/>
    <w:qFormat/>
    <w:rsid w:val="007246B5"/>
  </w:style>
  <w:style w:type="character" w:customStyle="1" w:styleId="a9">
    <w:name w:val="Буквица"/>
    <w:qFormat/>
    <w:rsid w:val="007246B5"/>
  </w:style>
  <w:style w:type="character" w:customStyle="1" w:styleId="Internetlink">
    <w:name w:val="Internet link"/>
    <w:qFormat/>
    <w:rsid w:val="007246B5"/>
    <w:rPr>
      <w:color w:val="000080"/>
      <w:u w:val="single"/>
    </w:rPr>
  </w:style>
  <w:style w:type="character" w:customStyle="1" w:styleId="VisitedInternetLink">
    <w:name w:val="Visited Internet Link"/>
    <w:qFormat/>
    <w:rsid w:val="007246B5"/>
    <w:rPr>
      <w:color w:val="800000"/>
      <w:u w:val="single"/>
    </w:rPr>
  </w:style>
  <w:style w:type="character" w:customStyle="1" w:styleId="aa">
    <w:name w:val="Заполнитель"/>
    <w:qFormat/>
    <w:rsid w:val="007246B5"/>
    <w:rPr>
      <w:smallCaps/>
      <w:color w:val="008080"/>
      <w:u w:val="dotted"/>
    </w:rPr>
  </w:style>
  <w:style w:type="character" w:customStyle="1" w:styleId="ab">
    <w:name w:val="Ссылка указателя"/>
    <w:qFormat/>
    <w:rsid w:val="007246B5"/>
  </w:style>
  <w:style w:type="character" w:customStyle="1" w:styleId="ac">
    <w:name w:val="Символ концевой сноски"/>
    <w:qFormat/>
    <w:rsid w:val="007246B5"/>
  </w:style>
  <w:style w:type="character" w:customStyle="1" w:styleId="Linenumbering">
    <w:name w:val="Line numbering"/>
    <w:qFormat/>
    <w:rsid w:val="007246B5"/>
  </w:style>
  <w:style w:type="character" w:customStyle="1" w:styleId="ad">
    <w:name w:val="Основной элемент указателя"/>
    <w:qFormat/>
    <w:rsid w:val="007246B5"/>
    <w:rPr>
      <w:b/>
      <w:bCs/>
    </w:rPr>
  </w:style>
  <w:style w:type="character" w:customStyle="1" w:styleId="ae">
    <w:name w:val="Привязка концевой сноски"/>
    <w:rsid w:val="007246B5"/>
    <w:rPr>
      <w:vertAlign w:val="superscript"/>
    </w:rPr>
  </w:style>
  <w:style w:type="character" w:customStyle="1" w:styleId="af">
    <w:name w:val="Фуригана"/>
    <w:qFormat/>
    <w:rsid w:val="007246B5"/>
    <w:rPr>
      <w:sz w:val="12"/>
      <w:szCs w:val="12"/>
      <w:u w:val="none"/>
      <w:em w:val="none"/>
    </w:rPr>
  </w:style>
  <w:style w:type="character" w:customStyle="1" w:styleId="af0">
    <w:name w:val="Вертикальное направление символов"/>
    <w:qFormat/>
    <w:rsid w:val="007246B5"/>
    <w:rPr>
      <w:eastAsianLayout w:id="-1499256576" w:vert="1" w:vertCompress="1"/>
    </w:rPr>
  </w:style>
  <w:style w:type="character" w:styleId="af1">
    <w:name w:val="Emphasis"/>
    <w:qFormat/>
    <w:rsid w:val="007246B5"/>
    <w:rPr>
      <w:i/>
      <w:iCs/>
    </w:rPr>
  </w:style>
  <w:style w:type="character" w:customStyle="1" w:styleId="11">
    <w:name w:val="Цитата1"/>
    <w:qFormat/>
    <w:rsid w:val="007246B5"/>
    <w:rPr>
      <w:i/>
      <w:iCs/>
    </w:rPr>
  </w:style>
  <w:style w:type="character" w:customStyle="1" w:styleId="af2">
    <w:name w:val="Выделение жирным"/>
    <w:qFormat/>
    <w:rsid w:val="007246B5"/>
    <w:rPr>
      <w:b/>
      <w:bCs/>
    </w:rPr>
  </w:style>
  <w:style w:type="character" w:customStyle="1" w:styleId="af3">
    <w:name w:val="Исходный текст"/>
    <w:qFormat/>
    <w:rsid w:val="007246B5"/>
    <w:rPr>
      <w:rFonts w:ascii="Liberation Mono" w:eastAsia="Liberation Mono" w:hAnsi="Liberation Mono" w:cs="Liberation Mono"/>
      <w:sz w:val="21"/>
    </w:rPr>
  </w:style>
  <w:style w:type="character" w:customStyle="1" w:styleId="af4">
    <w:name w:val="Пример"/>
    <w:qFormat/>
    <w:rsid w:val="007246B5"/>
    <w:rPr>
      <w:rFonts w:ascii="Liberation Mono" w:eastAsia="Liberation Mono" w:hAnsi="Liberation Mono" w:cs="Liberation Mono"/>
      <w:sz w:val="21"/>
    </w:rPr>
  </w:style>
  <w:style w:type="character" w:customStyle="1" w:styleId="af5">
    <w:name w:val="Ввод пользователя"/>
    <w:qFormat/>
    <w:rsid w:val="007246B5"/>
    <w:rPr>
      <w:rFonts w:ascii="Liberation Mono" w:eastAsia="Liberation Mono" w:hAnsi="Liberation Mono" w:cs="Liberation Mono"/>
      <w:sz w:val="21"/>
    </w:rPr>
  </w:style>
  <w:style w:type="character" w:customStyle="1" w:styleId="af6">
    <w:name w:val="Переменная"/>
    <w:qFormat/>
    <w:rsid w:val="007246B5"/>
    <w:rPr>
      <w:i/>
      <w:iCs/>
    </w:rPr>
  </w:style>
  <w:style w:type="character" w:customStyle="1" w:styleId="af7">
    <w:name w:val="Определение"/>
    <w:qFormat/>
    <w:rsid w:val="007246B5"/>
  </w:style>
  <w:style w:type="character" w:customStyle="1" w:styleId="af8">
    <w:name w:val="Непропорциональный текст"/>
    <w:qFormat/>
    <w:rsid w:val="007246B5"/>
    <w:rPr>
      <w:rFonts w:ascii="Liberation Mono" w:eastAsia="Liberation Mono" w:hAnsi="Liberation Mono" w:cs="Liberation Mono"/>
    </w:rPr>
  </w:style>
  <w:style w:type="character" w:customStyle="1" w:styleId="-">
    <w:name w:val="Интернет-ссылка"/>
    <w:rsid w:val="007246B5"/>
    <w:rPr>
      <w:color w:val="000080"/>
      <w:u w:val="single"/>
    </w:rPr>
  </w:style>
  <w:style w:type="paragraph" w:customStyle="1" w:styleId="af9">
    <w:name w:val="Заголовок"/>
    <w:basedOn w:val="a"/>
    <w:next w:val="afa"/>
    <w:qFormat/>
    <w:rsid w:val="007246B5"/>
    <w:pPr>
      <w:keepNext/>
      <w:spacing w:before="240" w:after="120"/>
    </w:pPr>
    <w:rPr>
      <w:rFonts w:ascii="PT Sans" w:eastAsia="Tahoma" w:hAnsi="PT Sans" w:cs="Noto Sans Devanagari"/>
      <w:sz w:val="28"/>
      <w:szCs w:val="28"/>
    </w:rPr>
  </w:style>
  <w:style w:type="paragraph" w:styleId="afa">
    <w:name w:val="Body Text"/>
    <w:basedOn w:val="a"/>
    <w:rsid w:val="007246B5"/>
    <w:pPr>
      <w:spacing w:after="140" w:line="276" w:lineRule="auto"/>
    </w:pPr>
  </w:style>
  <w:style w:type="paragraph" w:styleId="afb">
    <w:name w:val="List"/>
    <w:basedOn w:val="Textbody"/>
    <w:rsid w:val="007246B5"/>
    <w:rPr>
      <w:sz w:val="21"/>
    </w:rPr>
  </w:style>
  <w:style w:type="paragraph" w:customStyle="1" w:styleId="Caption">
    <w:name w:val="Caption"/>
    <w:basedOn w:val="a"/>
    <w:qFormat/>
    <w:rsid w:val="007246B5"/>
    <w:pPr>
      <w:suppressLineNumbers/>
      <w:spacing w:before="120" w:after="120"/>
    </w:pPr>
    <w:rPr>
      <w:rFonts w:ascii="PT Sans" w:hAnsi="PT Sans" w:cs="Noto Sans Devanagari"/>
      <w:i/>
      <w:iCs/>
    </w:rPr>
  </w:style>
  <w:style w:type="paragraph" w:styleId="afc">
    <w:name w:val="index heading"/>
    <w:basedOn w:val="1"/>
    <w:qFormat/>
    <w:rsid w:val="007246B5"/>
  </w:style>
  <w:style w:type="paragraph" w:styleId="afd">
    <w:name w:val="caption"/>
    <w:basedOn w:val="Standard"/>
    <w:qFormat/>
    <w:rsid w:val="007246B5"/>
  </w:style>
  <w:style w:type="paragraph" w:customStyle="1" w:styleId="1">
    <w:name w:val="Заголовок1"/>
    <w:basedOn w:val="Standard"/>
    <w:next w:val="10"/>
    <w:qFormat/>
    <w:rsid w:val="007246B5"/>
    <w:rPr>
      <w:b/>
      <w:sz w:val="21"/>
    </w:rPr>
  </w:style>
  <w:style w:type="paragraph" w:customStyle="1" w:styleId="12">
    <w:name w:val="Указатель1"/>
    <w:basedOn w:val="Standard"/>
    <w:qFormat/>
    <w:rsid w:val="007246B5"/>
    <w:rPr>
      <w:sz w:val="21"/>
    </w:rPr>
  </w:style>
  <w:style w:type="paragraph" w:customStyle="1" w:styleId="Standard">
    <w:name w:val="Standard"/>
    <w:qFormat/>
    <w:rsid w:val="007246B5"/>
    <w:pPr>
      <w:suppressAutoHyphens/>
      <w:textAlignment w:val="baseline"/>
    </w:pPr>
    <w:rPr>
      <w:sz w:val="24"/>
      <w:lang w:val="ru-RU" w:eastAsia="zh-CN"/>
    </w:rPr>
  </w:style>
  <w:style w:type="paragraph" w:customStyle="1" w:styleId="Textbody">
    <w:name w:val="Text body"/>
    <w:basedOn w:val="Standard"/>
    <w:qFormat/>
    <w:rsid w:val="007246B5"/>
    <w:pPr>
      <w:jc w:val="both"/>
    </w:pPr>
  </w:style>
  <w:style w:type="paragraph" w:customStyle="1" w:styleId="afe">
    <w:name w:val="Блочная цитата"/>
    <w:basedOn w:val="Standard"/>
    <w:qFormat/>
    <w:rsid w:val="007246B5"/>
  </w:style>
  <w:style w:type="paragraph" w:styleId="aff">
    <w:name w:val="Title"/>
    <w:basedOn w:val="Standard"/>
    <w:next w:val="10"/>
    <w:qFormat/>
    <w:rsid w:val="007246B5"/>
    <w:pPr>
      <w:spacing w:after="170"/>
    </w:pPr>
    <w:rPr>
      <w:b/>
      <w:sz w:val="21"/>
    </w:rPr>
  </w:style>
  <w:style w:type="paragraph" w:styleId="aff0">
    <w:name w:val="Subtitle"/>
    <w:basedOn w:val="Standard"/>
    <w:next w:val="10"/>
    <w:qFormat/>
    <w:rsid w:val="007246B5"/>
    <w:pPr>
      <w:ind w:left="709"/>
      <w:jc w:val="both"/>
    </w:pPr>
    <w:rPr>
      <w:b/>
      <w:sz w:val="21"/>
    </w:rPr>
  </w:style>
  <w:style w:type="paragraph" w:customStyle="1" w:styleId="10">
    <w:name w:val="Основной текст с отступом1"/>
    <w:basedOn w:val="Standard"/>
    <w:qFormat/>
    <w:rsid w:val="007246B5"/>
    <w:pPr>
      <w:ind w:firstLine="709"/>
      <w:jc w:val="both"/>
    </w:pPr>
    <w:rPr>
      <w:sz w:val="21"/>
    </w:rPr>
  </w:style>
  <w:style w:type="paragraph" w:customStyle="1" w:styleId="aff1">
    <w:name w:val="Обратный отступ"/>
    <w:basedOn w:val="Textbody"/>
    <w:qFormat/>
    <w:rsid w:val="007246B5"/>
    <w:pPr>
      <w:tabs>
        <w:tab w:val="left" w:pos="0"/>
      </w:tabs>
    </w:pPr>
  </w:style>
  <w:style w:type="paragraph" w:customStyle="1" w:styleId="Textbodyindent">
    <w:name w:val="Text body indent"/>
    <w:basedOn w:val="Textbody"/>
    <w:qFormat/>
    <w:rsid w:val="007246B5"/>
  </w:style>
  <w:style w:type="paragraph" w:styleId="aff2">
    <w:name w:val="Salutation"/>
    <w:basedOn w:val="Standard"/>
    <w:rsid w:val="007246B5"/>
  </w:style>
  <w:style w:type="paragraph" w:styleId="aff3">
    <w:name w:val="Signature"/>
    <w:basedOn w:val="Standard"/>
    <w:rsid w:val="007246B5"/>
    <w:pPr>
      <w:tabs>
        <w:tab w:val="right" w:pos="31680"/>
      </w:tabs>
    </w:pPr>
  </w:style>
  <w:style w:type="paragraph" w:customStyle="1" w:styleId="aff4">
    <w:name w:val="Отступы"/>
    <w:basedOn w:val="Textbody"/>
    <w:qFormat/>
    <w:rsid w:val="007246B5"/>
    <w:pPr>
      <w:tabs>
        <w:tab w:val="left" w:pos="0"/>
      </w:tabs>
    </w:pPr>
  </w:style>
  <w:style w:type="paragraph" w:customStyle="1" w:styleId="100">
    <w:name w:val="Заголовок 10"/>
    <w:basedOn w:val="1"/>
    <w:next w:val="Textbody"/>
    <w:qFormat/>
    <w:rsid w:val="007246B5"/>
  </w:style>
  <w:style w:type="paragraph" w:customStyle="1" w:styleId="13">
    <w:name w:val="Начало нумерованного списка 1"/>
    <w:basedOn w:val="afb"/>
    <w:next w:val="4"/>
    <w:qFormat/>
    <w:rsid w:val="007246B5"/>
  </w:style>
  <w:style w:type="paragraph" w:styleId="4">
    <w:name w:val="List Bullet 4"/>
    <w:basedOn w:val="afb"/>
    <w:qFormat/>
    <w:rsid w:val="007246B5"/>
  </w:style>
  <w:style w:type="paragraph" w:customStyle="1" w:styleId="14">
    <w:name w:val="Конец нумерованного списка 1"/>
    <w:basedOn w:val="afb"/>
    <w:next w:val="4"/>
    <w:qFormat/>
    <w:rsid w:val="007246B5"/>
  </w:style>
  <w:style w:type="paragraph" w:customStyle="1" w:styleId="15">
    <w:name w:val="Продолжение нумерованного списка 1"/>
    <w:basedOn w:val="afb"/>
    <w:qFormat/>
    <w:rsid w:val="007246B5"/>
  </w:style>
  <w:style w:type="paragraph" w:customStyle="1" w:styleId="2">
    <w:name w:val="Начало нумерованного списка 2"/>
    <w:basedOn w:val="afb"/>
    <w:next w:val="21"/>
    <w:qFormat/>
    <w:rsid w:val="007246B5"/>
  </w:style>
  <w:style w:type="paragraph" w:customStyle="1" w:styleId="21">
    <w:name w:val="Нумерованный список 21"/>
    <w:basedOn w:val="afb"/>
    <w:qFormat/>
    <w:rsid w:val="007246B5"/>
  </w:style>
  <w:style w:type="paragraph" w:customStyle="1" w:styleId="20">
    <w:name w:val="Конец нумерованного списка 2"/>
    <w:basedOn w:val="afb"/>
    <w:next w:val="21"/>
    <w:qFormat/>
    <w:rsid w:val="007246B5"/>
  </w:style>
  <w:style w:type="paragraph" w:customStyle="1" w:styleId="22">
    <w:name w:val="Продолжение нумерованного списка 2"/>
    <w:basedOn w:val="afb"/>
    <w:qFormat/>
    <w:rsid w:val="007246B5"/>
  </w:style>
  <w:style w:type="paragraph" w:customStyle="1" w:styleId="3">
    <w:name w:val="Начало нумерованного списка 3"/>
    <w:basedOn w:val="afb"/>
    <w:next w:val="31"/>
    <w:qFormat/>
    <w:rsid w:val="007246B5"/>
  </w:style>
  <w:style w:type="paragraph" w:customStyle="1" w:styleId="31">
    <w:name w:val="Нумерованный список 31"/>
    <w:basedOn w:val="afb"/>
    <w:qFormat/>
    <w:rsid w:val="007246B5"/>
  </w:style>
  <w:style w:type="paragraph" w:customStyle="1" w:styleId="30">
    <w:name w:val="Конец нумерованного списка 3"/>
    <w:basedOn w:val="afb"/>
    <w:next w:val="31"/>
    <w:qFormat/>
    <w:rsid w:val="007246B5"/>
  </w:style>
  <w:style w:type="paragraph" w:customStyle="1" w:styleId="32">
    <w:name w:val="Продолжение нумерованного списка 3"/>
    <w:basedOn w:val="afb"/>
    <w:qFormat/>
    <w:rsid w:val="007246B5"/>
  </w:style>
  <w:style w:type="paragraph" w:customStyle="1" w:styleId="40">
    <w:name w:val="Начало нумерованного списка 4"/>
    <w:basedOn w:val="afb"/>
    <w:next w:val="41"/>
    <w:qFormat/>
    <w:rsid w:val="007246B5"/>
  </w:style>
  <w:style w:type="paragraph" w:customStyle="1" w:styleId="41">
    <w:name w:val="Нумерованный список 41"/>
    <w:basedOn w:val="afb"/>
    <w:qFormat/>
    <w:rsid w:val="007246B5"/>
  </w:style>
  <w:style w:type="paragraph" w:customStyle="1" w:styleId="42">
    <w:name w:val="Конец нумерованного списка 4"/>
    <w:basedOn w:val="afb"/>
    <w:next w:val="41"/>
    <w:qFormat/>
    <w:rsid w:val="007246B5"/>
  </w:style>
  <w:style w:type="paragraph" w:customStyle="1" w:styleId="43">
    <w:name w:val="Продолжение нумерованного списка 4"/>
    <w:basedOn w:val="afb"/>
    <w:qFormat/>
    <w:rsid w:val="007246B5"/>
  </w:style>
  <w:style w:type="paragraph" w:customStyle="1" w:styleId="5">
    <w:name w:val="Начало нумерованного списка 5"/>
    <w:basedOn w:val="afb"/>
    <w:next w:val="51"/>
    <w:qFormat/>
    <w:rsid w:val="007246B5"/>
  </w:style>
  <w:style w:type="paragraph" w:customStyle="1" w:styleId="51">
    <w:name w:val="Нумерованный список 51"/>
    <w:basedOn w:val="afb"/>
    <w:qFormat/>
    <w:rsid w:val="007246B5"/>
  </w:style>
  <w:style w:type="paragraph" w:customStyle="1" w:styleId="50">
    <w:name w:val="Конец нумерованного списка 5"/>
    <w:basedOn w:val="afb"/>
    <w:next w:val="51"/>
    <w:qFormat/>
    <w:rsid w:val="007246B5"/>
  </w:style>
  <w:style w:type="paragraph" w:customStyle="1" w:styleId="52">
    <w:name w:val="Продолжение нумерованного списка 5"/>
    <w:basedOn w:val="afb"/>
    <w:qFormat/>
    <w:rsid w:val="007246B5"/>
  </w:style>
  <w:style w:type="paragraph" w:customStyle="1" w:styleId="16">
    <w:name w:val="Начало маркированного списка 1"/>
    <w:basedOn w:val="afb"/>
    <w:next w:val="33"/>
    <w:qFormat/>
    <w:rsid w:val="007246B5"/>
  </w:style>
  <w:style w:type="paragraph" w:styleId="33">
    <w:name w:val="List Bullet 3"/>
    <w:basedOn w:val="afb"/>
    <w:qFormat/>
    <w:rsid w:val="007246B5"/>
  </w:style>
  <w:style w:type="paragraph" w:customStyle="1" w:styleId="17">
    <w:name w:val="Конец маркированного списка 1"/>
    <w:basedOn w:val="afb"/>
    <w:next w:val="33"/>
    <w:qFormat/>
    <w:rsid w:val="007246B5"/>
  </w:style>
  <w:style w:type="paragraph" w:customStyle="1" w:styleId="18">
    <w:name w:val="Продолжение списка1"/>
    <w:basedOn w:val="afb"/>
    <w:qFormat/>
    <w:rsid w:val="007246B5"/>
  </w:style>
  <w:style w:type="paragraph" w:customStyle="1" w:styleId="23">
    <w:name w:val="Начало маркированного списка 2"/>
    <w:basedOn w:val="afb"/>
    <w:next w:val="33"/>
    <w:qFormat/>
    <w:rsid w:val="007246B5"/>
  </w:style>
  <w:style w:type="paragraph" w:customStyle="1" w:styleId="24">
    <w:name w:val="Конец маркированного списка 2"/>
    <w:basedOn w:val="afb"/>
    <w:next w:val="33"/>
    <w:qFormat/>
    <w:rsid w:val="007246B5"/>
  </w:style>
  <w:style w:type="paragraph" w:customStyle="1" w:styleId="210">
    <w:name w:val="Продолжение списка 21"/>
    <w:basedOn w:val="afb"/>
    <w:qFormat/>
    <w:rsid w:val="007246B5"/>
  </w:style>
  <w:style w:type="paragraph" w:customStyle="1" w:styleId="34">
    <w:name w:val="Начало маркированного списка 3"/>
    <w:basedOn w:val="afb"/>
    <w:next w:val="4"/>
    <w:qFormat/>
    <w:rsid w:val="007246B5"/>
  </w:style>
  <w:style w:type="paragraph" w:customStyle="1" w:styleId="35">
    <w:name w:val="Конец маркированного списка 3"/>
    <w:basedOn w:val="afb"/>
    <w:next w:val="4"/>
    <w:qFormat/>
    <w:rsid w:val="007246B5"/>
  </w:style>
  <w:style w:type="paragraph" w:customStyle="1" w:styleId="310">
    <w:name w:val="Продолжение списка 31"/>
    <w:basedOn w:val="afb"/>
    <w:qFormat/>
    <w:rsid w:val="007246B5"/>
  </w:style>
  <w:style w:type="paragraph" w:customStyle="1" w:styleId="44">
    <w:name w:val="Начало маркированного списка 4"/>
    <w:basedOn w:val="afb"/>
    <w:next w:val="53"/>
    <w:qFormat/>
    <w:rsid w:val="007246B5"/>
  </w:style>
  <w:style w:type="paragraph" w:styleId="53">
    <w:name w:val="List Bullet 5"/>
    <w:basedOn w:val="afb"/>
    <w:qFormat/>
    <w:rsid w:val="007246B5"/>
  </w:style>
  <w:style w:type="paragraph" w:customStyle="1" w:styleId="45">
    <w:name w:val="Конец маркированного списка 4"/>
    <w:basedOn w:val="afb"/>
    <w:next w:val="53"/>
    <w:qFormat/>
    <w:rsid w:val="007246B5"/>
  </w:style>
  <w:style w:type="paragraph" w:customStyle="1" w:styleId="410">
    <w:name w:val="Продолжение списка 41"/>
    <w:basedOn w:val="afb"/>
    <w:qFormat/>
    <w:rsid w:val="007246B5"/>
  </w:style>
  <w:style w:type="paragraph" w:customStyle="1" w:styleId="54">
    <w:name w:val="Начало маркированного списка 5"/>
    <w:basedOn w:val="afb"/>
    <w:next w:val="aff5"/>
    <w:qFormat/>
    <w:rsid w:val="007246B5"/>
  </w:style>
  <w:style w:type="paragraph" w:styleId="aff5">
    <w:name w:val="List Number"/>
    <w:basedOn w:val="afb"/>
    <w:qFormat/>
    <w:rsid w:val="007246B5"/>
  </w:style>
  <w:style w:type="paragraph" w:customStyle="1" w:styleId="55">
    <w:name w:val="Конец маркированного списка 5"/>
    <w:basedOn w:val="afb"/>
    <w:next w:val="aff5"/>
    <w:qFormat/>
    <w:rsid w:val="007246B5"/>
  </w:style>
  <w:style w:type="paragraph" w:customStyle="1" w:styleId="510">
    <w:name w:val="Продолжение списка 51"/>
    <w:basedOn w:val="afb"/>
    <w:qFormat/>
    <w:rsid w:val="007246B5"/>
  </w:style>
  <w:style w:type="paragraph" w:styleId="19">
    <w:name w:val="index 1"/>
    <w:basedOn w:val="12"/>
    <w:qFormat/>
    <w:rsid w:val="007246B5"/>
  </w:style>
  <w:style w:type="paragraph" w:styleId="25">
    <w:name w:val="index 2"/>
    <w:basedOn w:val="12"/>
    <w:qFormat/>
    <w:rsid w:val="007246B5"/>
  </w:style>
  <w:style w:type="paragraph" w:styleId="36">
    <w:name w:val="index 3"/>
    <w:basedOn w:val="12"/>
    <w:qFormat/>
    <w:rsid w:val="007246B5"/>
  </w:style>
  <w:style w:type="paragraph" w:customStyle="1" w:styleId="aff6">
    <w:name w:val="Разделитель предметного указателя"/>
    <w:basedOn w:val="12"/>
    <w:qFormat/>
    <w:rsid w:val="007246B5"/>
  </w:style>
  <w:style w:type="paragraph" w:customStyle="1" w:styleId="ContentsHeading">
    <w:name w:val="Contents Heading"/>
    <w:basedOn w:val="1"/>
    <w:next w:val="Contents1"/>
    <w:qFormat/>
    <w:rsid w:val="007246B5"/>
  </w:style>
  <w:style w:type="paragraph" w:customStyle="1" w:styleId="Contents1">
    <w:name w:val="Contents 1"/>
    <w:basedOn w:val="12"/>
    <w:qFormat/>
    <w:rsid w:val="007246B5"/>
    <w:pPr>
      <w:tabs>
        <w:tab w:val="right" w:leader="dot" w:pos="9638"/>
      </w:tabs>
    </w:pPr>
  </w:style>
  <w:style w:type="paragraph" w:customStyle="1" w:styleId="Contents2">
    <w:name w:val="Contents 2"/>
    <w:basedOn w:val="12"/>
    <w:qFormat/>
    <w:rsid w:val="007246B5"/>
    <w:pPr>
      <w:tabs>
        <w:tab w:val="right" w:leader="dot" w:pos="9355"/>
      </w:tabs>
    </w:pPr>
  </w:style>
  <w:style w:type="paragraph" w:customStyle="1" w:styleId="Contents3">
    <w:name w:val="Contents 3"/>
    <w:basedOn w:val="12"/>
    <w:qFormat/>
    <w:rsid w:val="007246B5"/>
    <w:pPr>
      <w:tabs>
        <w:tab w:val="right" w:leader="dot" w:pos="9072"/>
      </w:tabs>
    </w:pPr>
  </w:style>
  <w:style w:type="paragraph" w:customStyle="1" w:styleId="Contents4">
    <w:name w:val="Contents 4"/>
    <w:basedOn w:val="12"/>
    <w:qFormat/>
    <w:rsid w:val="007246B5"/>
    <w:pPr>
      <w:tabs>
        <w:tab w:val="right" w:leader="dot" w:pos="8789"/>
      </w:tabs>
    </w:pPr>
  </w:style>
  <w:style w:type="paragraph" w:customStyle="1" w:styleId="Contents5">
    <w:name w:val="Contents 5"/>
    <w:basedOn w:val="12"/>
    <w:qFormat/>
    <w:rsid w:val="007246B5"/>
    <w:pPr>
      <w:tabs>
        <w:tab w:val="right" w:leader="dot" w:pos="8506"/>
      </w:tabs>
    </w:pPr>
  </w:style>
  <w:style w:type="paragraph" w:customStyle="1" w:styleId="aff7">
    <w:name w:val="Заголовок указателей пользователя"/>
    <w:basedOn w:val="1"/>
    <w:qFormat/>
    <w:rsid w:val="007246B5"/>
  </w:style>
  <w:style w:type="paragraph" w:customStyle="1" w:styleId="1a">
    <w:name w:val="Указатель пользователя 1"/>
    <w:basedOn w:val="12"/>
    <w:qFormat/>
    <w:rsid w:val="007246B5"/>
    <w:pPr>
      <w:tabs>
        <w:tab w:val="right" w:leader="dot" w:pos="9638"/>
      </w:tabs>
    </w:pPr>
  </w:style>
  <w:style w:type="paragraph" w:customStyle="1" w:styleId="26">
    <w:name w:val="Указатель пользователя 2"/>
    <w:basedOn w:val="12"/>
    <w:qFormat/>
    <w:rsid w:val="007246B5"/>
    <w:pPr>
      <w:tabs>
        <w:tab w:val="right" w:leader="dot" w:pos="9355"/>
      </w:tabs>
    </w:pPr>
  </w:style>
  <w:style w:type="paragraph" w:customStyle="1" w:styleId="37">
    <w:name w:val="Указатель пользователя 3"/>
    <w:basedOn w:val="12"/>
    <w:qFormat/>
    <w:rsid w:val="007246B5"/>
    <w:pPr>
      <w:tabs>
        <w:tab w:val="right" w:leader="dot" w:pos="9072"/>
      </w:tabs>
    </w:pPr>
  </w:style>
  <w:style w:type="paragraph" w:customStyle="1" w:styleId="46">
    <w:name w:val="Указатель пользователя 4"/>
    <w:basedOn w:val="12"/>
    <w:qFormat/>
    <w:rsid w:val="007246B5"/>
    <w:pPr>
      <w:tabs>
        <w:tab w:val="right" w:leader="dot" w:pos="8789"/>
      </w:tabs>
    </w:pPr>
  </w:style>
  <w:style w:type="paragraph" w:customStyle="1" w:styleId="56">
    <w:name w:val="Указатель пользователя 5"/>
    <w:basedOn w:val="12"/>
    <w:qFormat/>
    <w:rsid w:val="007246B5"/>
    <w:pPr>
      <w:tabs>
        <w:tab w:val="right" w:leader="dot" w:pos="8506"/>
      </w:tabs>
    </w:pPr>
  </w:style>
  <w:style w:type="paragraph" w:customStyle="1" w:styleId="Contents6">
    <w:name w:val="Contents 6"/>
    <w:basedOn w:val="12"/>
    <w:qFormat/>
    <w:rsid w:val="007246B5"/>
    <w:pPr>
      <w:tabs>
        <w:tab w:val="right" w:leader="dot" w:pos="8223"/>
      </w:tabs>
    </w:pPr>
  </w:style>
  <w:style w:type="paragraph" w:customStyle="1" w:styleId="Contents7">
    <w:name w:val="Contents 7"/>
    <w:basedOn w:val="12"/>
    <w:qFormat/>
    <w:rsid w:val="007246B5"/>
    <w:pPr>
      <w:tabs>
        <w:tab w:val="right" w:leader="dot" w:pos="7940"/>
      </w:tabs>
    </w:pPr>
  </w:style>
  <w:style w:type="paragraph" w:customStyle="1" w:styleId="Contents8">
    <w:name w:val="Contents 8"/>
    <w:basedOn w:val="12"/>
    <w:qFormat/>
    <w:rsid w:val="007246B5"/>
    <w:pPr>
      <w:tabs>
        <w:tab w:val="right" w:leader="dot" w:pos="7657"/>
      </w:tabs>
    </w:pPr>
  </w:style>
  <w:style w:type="paragraph" w:customStyle="1" w:styleId="Contents9">
    <w:name w:val="Contents 9"/>
    <w:basedOn w:val="12"/>
    <w:qFormat/>
    <w:rsid w:val="007246B5"/>
    <w:pPr>
      <w:tabs>
        <w:tab w:val="right" w:leader="dot" w:pos="7374"/>
      </w:tabs>
    </w:pPr>
  </w:style>
  <w:style w:type="paragraph" w:customStyle="1" w:styleId="101">
    <w:name w:val="Оглавление 10"/>
    <w:basedOn w:val="12"/>
    <w:qFormat/>
    <w:rsid w:val="007246B5"/>
    <w:pPr>
      <w:tabs>
        <w:tab w:val="right" w:leader="dot" w:pos="7091"/>
      </w:tabs>
    </w:pPr>
  </w:style>
  <w:style w:type="paragraph" w:customStyle="1" w:styleId="IllustrationIndex1">
    <w:name w:val="Illustration Index 1"/>
    <w:basedOn w:val="12"/>
    <w:qFormat/>
    <w:rsid w:val="007246B5"/>
    <w:pPr>
      <w:tabs>
        <w:tab w:val="right" w:leader="dot" w:pos="9638"/>
      </w:tabs>
    </w:pPr>
  </w:style>
  <w:style w:type="paragraph" w:customStyle="1" w:styleId="aff8">
    <w:name w:val="Заголовок списка объектов"/>
    <w:basedOn w:val="1"/>
    <w:qFormat/>
    <w:rsid w:val="007246B5"/>
  </w:style>
  <w:style w:type="paragraph" w:customStyle="1" w:styleId="1b">
    <w:name w:val="Список объектов 1"/>
    <w:basedOn w:val="12"/>
    <w:qFormat/>
    <w:rsid w:val="007246B5"/>
    <w:pPr>
      <w:tabs>
        <w:tab w:val="right" w:leader="dot" w:pos="9638"/>
      </w:tabs>
    </w:pPr>
  </w:style>
  <w:style w:type="paragraph" w:customStyle="1" w:styleId="aff9">
    <w:name w:val="Заголовок списка таблиц"/>
    <w:basedOn w:val="1"/>
    <w:qFormat/>
    <w:rsid w:val="007246B5"/>
  </w:style>
  <w:style w:type="paragraph" w:customStyle="1" w:styleId="1c">
    <w:name w:val="Список таблиц 1"/>
    <w:basedOn w:val="12"/>
    <w:qFormat/>
    <w:rsid w:val="007246B5"/>
    <w:pPr>
      <w:tabs>
        <w:tab w:val="right" w:leader="dot" w:pos="9638"/>
      </w:tabs>
    </w:pPr>
  </w:style>
  <w:style w:type="paragraph" w:customStyle="1" w:styleId="1d">
    <w:name w:val="Таблица ссылок1"/>
    <w:basedOn w:val="1"/>
    <w:qFormat/>
    <w:rsid w:val="007246B5"/>
  </w:style>
  <w:style w:type="paragraph" w:customStyle="1" w:styleId="1e">
    <w:name w:val="Библиография 1"/>
    <w:basedOn w:val="12"/>
    <w:qFormat/>
    <w:rsid w:val="007246B5"/>
    <w:pPr>
      <w:tabs>
        <w:tab w:val="right" w:leader="dot" w:pos="9638"/>
      </w:tabs>
    </w:pPr>
  </w:style>
  <w:style w:type="paragraph" w:customStyle="1" w:styleId="6">
    <w:name w:val="Указатель пользователя 6"/>
    <w:basedOn w:val="12"/>
    <w:qFormat/>
    <w:rsid w:val="007246B5"/>
    <w:pPr>
      <w:tabs>
        <w:tab w:val="right" w:leader="dot" w:pos="8223"/>
      </w:tabs>
    </w:pPr>
  </w:style>
  <w:style w:type="paragraph" w:customStyle="1" w:styleId="7">
    <w:name w:val="Указатель пользователя 7"/>
    <w:basedOn w:val="12"/>
    <w:qFormat/>
    <w:rsid w:val="007246B5"/>
    <w:pPr>
      <w:tabs>
        <w:tab w:val="right" w:leader="dot" w:pos="7940"/>
      </w:tabs>
    </w:pPr>
  </w:style>
  <w:style w:type="paragraph" w:customStyle="1" w:styleId="8">
    <w:name w:val="Указатель пользователя 8"/>
    <w:basedOn w:val="12"/>
    <w:qFormat/>
    <w:rsid w:val="007246B5"/>
    <w:pPr>
      <w:tabs>
        <w:tab w:val="right" w:leader="dot" w:pos="7657"/>
      </w:tabs>
    </w:pPr>
  </w:style>
  <w:style w:type="paragraph" w:customStyle="1" w:styleId="9">
    <w:name w:val="Указатель пользователя 9"/>
    <w:basedOn w:val="12"/>
    <w:qFormat/>
    <w:rsid w:val="007246B5"/>
    <w:pPr>
      <w:tabs>
        <w:tab w:val="right" w:leader="dot" w:pos="7374"/>
      </w:tabs>
    </w:pPr>
  </w:style>
  <w:style w:type="paragraph" w:customStyle="1" w:styleId="102">
    <w:name w:val="Указатель пользователя 10"/>
    <w:basedOn w:val="12"/>
    <w:qFormat/>
    <w:rsid w:val="007246B5"/>
    <w:pPr>
      <w:tabs>
        <w:tab w:val="right" w:leader="dot" w:pos="7091"/>
      </w:tabs>
    </w:pPr>
  </w:style>
  <w:style w:type="paragraph" w:customStyle="1" w:styleId="affa">
    <w:name w:val="Верхний и нижний колонтитулы"/>
    <w:basedOn w:val="Standard"/>
    <w:qFormat/>
    <w:rsid w:val="007246B5"/>
    <w:pPr>
      <w:suppressLineNumbers/>
      <w:tabs>
        <w:tab w:val="center" w:pos="4819"/>
        <w:tab w:val="right" w:pos="9638"/>
      </w:tabs>
    </w:pPr>
  </w:style>
  <w:style w:type="paragraph" w:customStyle="1" w:styleId="Header">
    <w:name w:val="Header"/>
    <w:basedOn w:val="Standard"/>
    <w:rsid w:val="007246B5"/>
    <w:pPr>
      <w:tabs>
        <w:tab w:val="center" w:pos="4819"/>
        <w:tab w:val="right" w:pos="9638"/>
      </w:tabs>
    </w:pPr>
    <w:rPr>
      <w:sz w:val="21"/>
    </w:rPr>
  </w:style>
  <w:style w:type="paragraph" w:customStyle="1" w:styleId="affb">
    <w:name w:val="Верхний колонтитул слева"/>
    <w:basedOn w:val="Standard"/>
    <w:qFormat/>
    <w:rsid w:val="007246B5"/>
    <w:pPr>
      <w:tabs>
        <w:tab w:val="center" w:pos="4819"/>
        <w:tab w:val="right" w:pos="9638"/>
      </w:tabs>
    </w:pPr>
  </w:style>
  <w:style w:type="paragraph" w:customStyle="1" w:styleId="affc">
    <w:name w:val="Верхний колонтитул справа"/>
    <w:basedOn w:val="Standard"/>
    <w:qFormat/>
    <w:rsid w:val="007246B5"/>
    <w:pPr>
      <w:tabs>
        <w:tab w:val="center" w:pos="4819"/>
        <w:tab w:val="right" w:pos="9638"/>
      </w:tabs>
      <w:jc w:val="right"/>
    </w:pPr>
  </w:style>
  <w:style w:type="paragraph" w:customStyle="1" w:styleId="Footer">
    <w:name w:val="Footer"/>
    <w:basedOn w:val="Standard"/>
    <w:rsid w:val="007246B5"/>
    <w:pPr>
      <w:tabs>
        <w:tab w:val="center" w:pos="4819"/>
        <w:tab w:val="right" w:pos="9638"/>
      </w:tabs>
    </w:pPr>
  </w:style>
  <w:style w:type="paragraph" w:customStyle="1" w:styleId="affd">
    <w:name w:val="Нижний колонтитул слева"/>
    <w:basedOn w:val="Standard"/>
    <w:qFormat/>
    <w:rsid w:val="007246B5"/>
    <w:pPr>
      <w:tabs>
        <w:tab w:val="center" w:pos="4819"/>
        <w:tab w:val="right" w:pos="9638"/>
      </w:tabs>
    </w:pPr>
    <w:rPr>
      <w:sz w:val="21"/>
    </w:rPr>
  </w:style>
  <w:style w:type="paragraph" w:customStyle="1" w:styleId="affe">
    <w:name w:val="Нижний колонтитул справа"/>
    <w:basedOn w:val="Standard"/>
    <w:qFormat/>
    <w:rsid w:val="007246B5"/>
    <w:pPr>
      <w:tabs>
        <w:tab w:val="center" w:pos="4819"/>
        <w:tab w:val="right" w:pos="9638"/>
      </w:tabs>
      <w:jc w:val="right"/>
    </w:pPr>
  </w:style>
  <w:style w:type="paragraph" w:customStyle="1" w:styleId="afff">
    <w:name w:val="Содержимое таблицы"/>
    <w:basedOn w:val="Standard"/>
    <w:qFormat/>
    <w:rsid w:val="007246B5"/>
  </w:style>
  <w:style w:type="paragraph" w:customStyle="1" w:styleId="afff0">
    <w:name w:val="Заголовок таблицы"/>
    <w:basedOn w:val="afff"/>
    <w:qFormat/>
    <w:rsid w:val="007246B5"/>
    <w:rPr>
      <w:b/>
      <w:sz w:val="21"/>
    </w:rPr>
  </w:style>
  <w:style w:type="paragraph" w:customStyle="1" w:styleId="afff1">
    <w:name w:val="Иллюстрация"/>
    <w:basedOn w:val="afd"/>
    <w:qFormat/>
    <w:rsid w:val="007246B5"/>
  </w:style>
  <w:style w:type="paragraph" w:customStyle="1" w:styleId="afff2">
    <w:name w:val="Таблица"/>
    <w:basedOn w:val="afd"/>
    <w:qFormat/>
    <w:rsid w:val="007246B5"/>
  </w:style>
  <w:style w:type="paragraph" w:customStyle="1" w:styleId="1f">
    <w:name w:val="Текст1"/>
    <w:basedOn w:val="afd"/>
    <w:qFormat/>
    <w:rsid w:val="007246B5"/>
  </w:style>
  <w:style w:type="paragraph" w:customStyle="1" w:styleId="afff3">
    <w:name w:val="Содержимое врезки"/>
    <w:basedOn w:val="Standard"/>
    <w:qFormat/>
    <w:rsid w:val="007246B5"/>
  </w:style>
  <w:style w:type="paragraph" w:customStyle="1" w:styleId="Footnote">
    <w:name w:val="Footnote"/>
    <w:basedOn w:val="Standard"/>
    <w:qFormat/>
    <w:rsid w:val="007246B5"/>
  </w:style>
  <w:style w:type="paragraph" w:customStyle="1" w:styleId="Addressee">
    <w:name w:val="Addressee"/>
    <w:basedOn w:val="Standard"/>
    <w:qFormat/>
    <w:rsid w:val="007246B5"/>
  </w:style>
  <w:style w:type="paragraph" w:customStyle="1" w:styleId="Sender">
    <w:name w:val="Sender"/>
    <w:basedOn w:val="Standard"/>
    <w:qFormat/>
    <w:rsid w:val="007246B5"/>
  </w:style>
  <w:style w:type="paragraph" w:customStyle="1" w:styleId="Endnote">
    <w:name w:val="Endnote"/>
    <w:basedOn w:val="Standard"/>
    <w:qFormat/>
    <w:rsid w:val="007246B5"/>
  </w:style>
  <w:style w:type="paragraph" w:customStyle="1" w:styleId="1f0">
    <w:name w:val="Перечень рисунков1"/>
    <w:basedOn w:val="afd"/>
    <w:qFormat/>
    <w:rsid w:val="007246B5"/>
  </w:style>
  <w:style w:type="paragraph" w:customStyle="1" w:styleId="afff4">
    <w:name w:val="Текст в заданном формате"/>
    <w:basedOn w:val="Standard"/>
    <w:qFormat/>
    <w:rsid w:val="007246B5"/>
  </w:style>
  <w:style w:type="paragraph" w:customStyle="1" w:styleId="afff5">
    <w:name w:val="Горизонтальная линия"/>
    <w:basedOn w:val="Standard"/>
    <w:next w:val="Textbody"/>
    <w:qFormat/>
    <w:rsid w:val="007246B5"/>
    <w:rPr>
      <w:sz w:val="21"/>
    </w:rPr>
  </w:style>
  <w:style w:type="paragraph" w:customStyle="1" w:styleId="afff6">
    <w:name w:val="Содержимое списка"/>
    <w:basedOn w:val="Standard"/>
    <w:qFormat/>
    <w:rsid w:val="007246B5"/>
  </w:style>
  <w:style w:type="paragraph" w:customStyle="1" w:styleId="afff7">
    <w:name w:val="Заголовок списка"/>
    <w:basedOn w:val="Standard"/>
    <w:next w:val="afff6"/>
    <w:qFormat/>
    <w:rsid w:val="007246B5"/>
    <w:rPr>
      <w:sz w:val="21"/>
    </w:rPr>
  </w:style>
  <w:style w:type="paragraph" w:customStyle="1" w:styleId="afff8">
    <w:name w:val="Гриф_Экземпляр"/>
    <w:basedOn w:val="Standard"/>
    <w:qFormat/>
    <w:rsid w:val="007246B5"/>
  </w:style>
  <w:style w:type="paragraph" w:customStyle="1" w:styleId="afff9">
    <w:name w:val="Заголовок списка иллюстраций"/>
    <w:basedOn w:val="1"/>
    <w:qFormat/>
    <w:rsid w:val="007246B5"/>
    <w:pPr>
      <w:suppressLineNumbers/>
    </w:pPr>
  </w:style>
  <w:style w:type="paragraph" w:customStyle="1" w:styleId="ConsPlusNormal">
    <w:name w:val="ConsPlusNormal"/>
    <w:qFormat/>
    <w:rsid w:val="007246B5"/>
    <w:pPr>
      <w:suppressAutoHyphens/>
      <w:textAlignment w:val="baseline"/>
    </w:pPr>
    <w:rPr>
      <w:rFonts w:ascii="Arial" w:eastAsia="Arial" w:hAnsi="Arial" w:cs="Arial"/>
      <w:sz w:val="24"/>
      <w:lang w:val="ru-RU" w:eastAsia="zh-CN"/>
    </w:rPr>
  </w:style>
  <w:style w:type="paragraph" w:styleId="afffa">
    <w:name w:val="List Paragraph"/>
    <w:basedOn w:val="Standard"/>
    <w:qFormat/>
    <w:rsid w:val="007246B5"/>
    <w:pPr>
      <w:ind w:left="720"/>
    </w:pPr>
  </w:style>
  <w:style w:type="numbering" w:customStyle="1" w:styleId="123">
    <w:name w:val="Нумерованный 123"/>
    <w:qFormat/>
    <w:rsid w:val="007246B5"/>
  </w:style>
  <w:style w:type="numbering" w:customStyle="1" w:styleId="ABC">
    <w:name w:val="Нумерованный ABC"/>
    <w:qFormat/>
    <w:rsid w:val="007246B5"/>
  </w:style>
  <w:style w:type="numbering" w:customStyle="1" w:styleId="Numberingabc1">
    <w:name w:val="Numbering abc_1"/>
    <w:qFormat/>
    <w:rsid w:val="007246B5"/>
  </w:style>
  <w:style w:type="numbering" w:customStyle="1" w:styleId="IVX">
    <w:name w:val="Нумерованный IVX"/>
    <w:qFormat/>
    <w:rsid w:val="007246B5"/>
  </w:style>
  <w:style w:type="numbering" w:customStyle="1" w:styleId="Numberingivx1">
    <w:name w:val="Numbering ivx_1"/>
    <w:qFormat/>
    <w:rsid w:val="007246B5"/>
  </w:style>
  <w:style w:type="numbering" w:customStyle="1" w:styleId="List11">
    <w:name w:val="List 1_1"/>
    <w:qFormat/>
    <w:rsid w:val="007246B5"/>
  </w:style>
  <w:style w:type="numbering" w:customStyle="1" w:styleId="List21">
    <w:name w:val="List 2_1"/>
    <w:qFormat/>
    <w:rsid w:val="007246B5"/>
  </w:style>
  <w:style w:type="numbering" w:customStyle="1" w:styleId="List31">
    <w:name w:val="List 3_1"/>
    <w:qFormat/>
    <w:rsid w:val="007246B5"/>
  </w:style>
  <w:style w:type="numbering" w:customStyle="1" w:styleId="List41">
    <w:name w:val="List 4_1"/>
    <w:qFormat/>
    <w:rsid w:val="007246B5"/>
  </w:style>
  <w:style w:type="numbering" w:customStyle="1" w:styleId="List51">
    <w:name w:val="List 5_1"/>
    <w:qFormat/>
    <w:rsid w:val="007246B5"/>
  </w:style>
  <w:style w:type="numbering" w:customStyle="1" w:styleId="1f1">
    <w:name w:val="Нумерованный 1)"/>
    <w:qFormat/>
    <w:rsid w:val="007246B5"/>
  </w:style>
  <w:style w:type="numbering" w:customStyle="1" w:styleId="afffb">
    <w:name w:val="Нумерованный а)"/>
    <w:qFormat/>
    <w:rsid w:val="007246B5"/>
  </w:style>
  <w:style w:type="numbering" w:customStyle="1" w:styleId="afffc">
    <w:name w:val="Нумерованный для таблиц"/>
    <w:qFormat/>
    <w:rsid w:val="007246B5"/>
  </w:style>
</w:styles>
</file>

<file path=word/webSettings.xml><?xml version="1.0" encoding="utf-8"?>
<w:webSettings xmlns:r="http://schemas.openxmlformats.org/officeDocument/2006/relationships" xmlns:w="http://schemas.openxmlformats.org/wordprocessingml/2006/main">
  <w:divs>
    <w:div w:id="1914584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FDAAD486734F1811BAB8BF97707BED342101AFCA405C06D093C676BCBBA6D6383E6DA1240A787371A9E1506E60112493504EFA38E58B58681390t356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550A8B462C7BFF86C53B846C71ABF597FE12D575A2B1C3E554F9E6A2A87734DB9797C72F26166FB65A9BA24B1A362A43I9x4H"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5FDAAD486734F1811BAB8BF97707BED342101AFCA415F05DF93C676BCBBA6D6383E6DA1240A787371AAE2526E60112493504EFA38E58B58681390t356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onsultant.ru/regbase/cgi/online.cgi?req=doc&amp;base=RLAW076&amp;n=54362&amp;dst=100073&amp;date=23.01.2022" TargetMode="External"/><Relationship Id="rId4" Type="http://schemas.openxmlformats.org/officeDocument/2006/relationships/webSettings" Target="webSettings.xml"/><Relationship Id="rId9" Type="http://schemas.openxmlformats.org/officeDocument/2006/relationships/hyperlink" Target="http://www.consultant.ru/regbase/cgi/online.cgi?req=doc&amp;base=RLAW076&amp;n=54362&amp;dst=100072&amp;date=23.01.202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886</Words>
  <Characters>5055</Characters>
  <Application>Microsoft Office Word</Application>
  <DocSecurity>0</DocSecurity>
  <Lines>42</Lines>
  <Paragraphs>11</Paragraphs>
  <ScaleCrop>false</ScaleCrop>
  <Company/>
  <LinksUpToDate>false</LinksUpToDate>
  <CharactersWithSpaces>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Default</dc:title>
  <dc:subject/>
  <dc:creator>Федотова Ирина Владиславовна</dc:creator>
  <dc:description/>
  <cp:lastModifiedBy>User</cp:lastModifiedBy>
  <cp:revision>14</cp:revision>
  <cp:lastPrinted>2022-06-20T08:42:00Z</cp:lastPrinted>
  <dcterms:created xsi:type="dcterms:W3CDTF">2022-04-27T11:34:00Z</dcterms:created>
  <dcterms:modified xsi:type="dcterms:W3CDTF">2022-06-30T06:04:00Z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