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53A2D" w14:textId="3294D816" w:rsidR="00DF5EA6" w:rsidRPr="00653BCA" w:rsidRDefault="00DF5EA6" w:rsidP="0005414E">
      <w:pPr>
        <w:jc w:val="center"/>
        <w:rPr>
          <w:rFonts w:ascii="PT Astra Serif" w:hAnsi="PT Astra Serif"/>
          <w:b/>
          <w:szCs w:val="28"/>
        </w:rPr>
      </w:pPr>
      <w:r w:rsidRPr="00653BCA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653BCA" w:rsidRDefault="00DF5EA6" w:rsidP="0005414E">
      <w:pPr>
        <w:jc w:val="center"/>
        <w:rPr>
          <w:rFonts w:ascii="PT Astra Serif" w:hAnsi="PT Astra Serif"/>
          <w:b/>
          <w:szCs w:val="28"/>
        </w:rPr>
      </w:pPr>
      <w:r w:rsidRPr="00653BCA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03C8B8AC" w14:textId="77777777" w:rsidR="00EA4E1B" w:rsidRPr="00653BCA" w:rsidRDefault="008615F2" w:rsidP="0005414E">
      <w:pPr>
        <w:jc w:val="center"/>
        <w:rPr>
          <w:rFonts w:ascii="PT Astra Serif" w:hAnsi="PT Astra Serif"/>
          <w:b/>
          <w:bCs/>
          <w:szCs w:val="28"/>
        </w:rPr>
      </w:pPr>
      <w:bookmarkStart w:id="0" w:name="_Hlk67152972"/>
      <w:r w:rsidRPr="00653BCA">
        <w:rPr>
          <w:rFonts w:ascii="PT Astra Serif" w:hAnsi="PT Astra Serif"/>
          <w:b/>
          <w:szCs w:val="28"/>
        </w:rPr>
        <w:t>«</w:t>
      </w:r>
      <w:r w:rsidR="00EA4E1B" w:rsidRPr="00653BCA">
        <w:rPr>
          <w:rFonts w:ascii="PT Astra Serif" w:hAnsi="PT Astra Serif"/>
          <w:b/>
          <w:bCs/>
          <w:szCs w:val="28"/>
        </w:rPr>
        <w:t xml:space="preserve">О внесении изменения в Закон Ульяновской области </w:t>
      </w:r>
      <w:r w:rsidR="00EA4E1B" w:rsidRPr="00653BCA">
        <w:rPr>
          <w:rFonts w:ascii="PT Astra Serif" w:hAnsi="PT Astra Serif"/>
          <w:b/>
          <w:bCs/>
          <w:szCs w:val="28"/>
        </w:rPr>
        <w:br/>
        <w:t>«</w:t>
      </w:r>
      <w:bookmarkStart w:id="1" w:name="_Hlk57927752"/>
      <w:r w:rsidR="00EA4E1B" w:rsidRPr="00653BCA">
        <w:rPr>
          <w:rFonts w:ascii="PT Astra Serif" w:hAnsi="PT Astra Serif"/>
          <w:b/>
          <w:bCs/>
          <w:szCs w:val="28"/>
        </w:rPr>
        <w:t xml:space="preserve">О правовом регулировании отдельных вопросов организации </w:t>
      </w:r>
    </w:p>
    <w:p w14:paraId="2537E268" w14:textId="48825720" w:rsidR="008615F2" w:rsidRPr="00653BCA" w:rsidRDefault="00EA4E1B" w:rsidP="0005414E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53BCA">
        <w:rPr>
          <w:rFonts w:ascii="PT Astra Serif" w:hAnsi="PT Astra Serif"/>
          <w:b/>
          <w:bCs/>
          <w:sz w:val="28"/>
          <w:szCs w:val="28"/>
        </w:rPr>
        <w:t>местного самоуправления в Ульяновской области</w:t>
      </w:r>
      <w:bookmarkEnd w:id="1"/>
      <w:r w:rsidR="00870926">
        <w:rPr>
          <w:rFonts w:ascii="PT Astra Serif" w:hAnsi="PT Astra Serif"/>
          <w:b/>
          <w:bCs/>
          <w:sz w:val="28"/>
          <w:szCs w:val="28"/>
        </w:rPr>
        <w:t>»</w:t>
      </w:r>
      <w:r w:rsidR="008615F2" w:rsidRPr="00653BCA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bookmarkEnd w:id="0"/>
    <w:p w14:paraId="016DF9C8" w14:textId="77777777" w:rsidR="00A3372B" w:rsidRPr="00653BCA" w:rsidRDefault="00A3372B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23DC0FEF" w14:textId="0D6BF1CA" w:rsidR="00653BCA" w:rsidRPr="00653BCA" w:rsidRDefault="00653BCA" w:rsidP="00653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653BCA">
        <w:rPr>
          <w:rFonts w:ascii="PT Astra Serif" w:hAnsi="PT Astra Serif"/>
          <w:szCs w:val="28"/>
        </w:rPr>
        <w:t xml:space="preserve">Федеральным законом от 19.11.2021 № 376-ФЗ «О внесении изменений </w:t>
      </w:r>
      <w:r w:rsidR="00B7407D">
        <w:rPr>
          <w:rFonts w:ascii="PT Astra Serif" w:hAnsi="PT Astra Serif"/>
          <w:szCs w:val="28"/>
        </w:rPr>
        <w:br/>
      </w:r>
      <w:r w:rsidRPr="00653BCA">
        <w:rPr>
          <w:rFonts w:ascii="PT Astra Serif" w:hAnsi="PT Astra Serif"/>
          <w:szCs w:val="28"/>
        </w:rPr>
        <w:t>в Федеральный закон «Об общих принципах организации местного самоуправления в Российской Федерации» внесены изменения, согласно которым</w:t>
      </w:r>
      <w:r w:rsidR="005D6736">
        <w:rPr>
          <w:rFonts w:ascii="PT Astra Serif" w:hAnsi="PT Astra Serif"/>
          <w:szCs w:val="28"/>
        </w:rPr>
        <w:t xml:space="preserve"> предусмотрена проверка</w:t>
      </w:r>
      <w:r w:rsidRPr="00653BCA">
        <w:rPr>
          <w:rFonts w:ascii="PT Astra Serif" w:hAnsi="PT Astra Serif"/>
          <w:szCs w:val="28"/>
        </w:rPr>
        <w:t xml:space="preserve"> соответствия кандидатов на замещение должности руководителя финансового органа муниципального района, городского округа квалификационным требованиям</w:t>
      </w:r>
      <w:r w:rsidR="005D6736">
        <w:rPr>
          <w:rFonts w:ascii="PT Astra Serif" w:hAnsi="PT Astra Serif"/>
          <w:szCs w:val="28"/>
        </w:rPr>
        <w:t xml:space="preserve">. Такая проверка осуществляется </w:t>
      </w:r>
      <w:r w:rsidRPr="00653BCA">
        <w:rPr>
          <w:rFonts w:ascii="PT Astra Serif" w:hAnsi="PT Astra Serif"/>
          <w:szCs w:val="28"/>
        </w:rPr>
        <w:t>с участием финансового органа субъекта Российской Федерации.</w:t>
      </w:r>
    </w:p>
    <w:p w14:paraId="4C5C07EF" w14:textId="683AC633" w:rsidR="00653BCA" w:rsidRPr="00653BCA" w:rsidRDefault="00653BCA" w:rsidP="00653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653BCA">
        <w:rPr>
          <w:rFonts w:ascii="PT Astra Serif" w:hAnsi="PT Astra Serif"/>
          <w:szCs w:val="28"/>
        </w:rPr>
        <w:t>В соответствии с указанным Федеральным законом Ульяновской области необходимо урегулировать следующие вопросы:</w:t>
      </w:r>
    </w:p>
    <w:p w14:paraId="01A939F0" w14:textId="01279154" w:rsidR="00653BCA" w:rsidRPr="00653BCA" w:rsidRDefault="00653BCA" w:rsidP="00653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653BCA">
        <w:rPr>
          <w:rFonts w:ascii="PT Astra Serif" w:hAnsi="PT Astra Serif"/>
          <w:szCs w:val="28"/>
        </w:rPr>
        <w:t xml:space="preserve">1) порядок участия </w:t>
      </w:r>
      <w:r w:rsidR="005D6736">
        <w:rPr>
          <w:rFonts w:ascii="PT Astra Serif" w:hAnsi="PT Astra Serif"/>
          <w:szCs w:val="28"/>
        </w:rPr>
        <w:t xml:space="preserve">финансового органа </w:t>
      </w:r>
      <w:r w:rsidRPr="00653BCA">
        <w:rPr>
          <w:rFonts w:ascii="PT Astra Serif" w:hAnsi="PT Astra Serif"/>
          <w:szCs w:val="28"/>
        </w:rPr>
        <w:t xml:space="preserve">Ульяновской области </w:t>
      </w:r>
      <w:r w:rsidR="00B7407D">
        <w:rPr>
          <w:rFonts w:ascii="PT Astra Serif" w:hAnsi="PT Astra Serif"/>
          <w:szCs w:val="28"/>
        </w:rPr>
        <w:br/>
      </w:r>
      <w:r w:rsidRPr="00653BCA">
        <w:rPr>
          <w:rFonts w:ascii="PT Astra Serif" w:hAnsi="PT Astra Serif"/>
          <w:szCs w:val="28"/>
        </w:rPr>
        <w:t>в проведении проверки соответствия кандидатов на замещение должности руководителя финансового органа муниципального района, городского округа квалификационным требованиям;</w:t>
      </w:r>
    </w:p>
    <w:p w14:paraId="5420650F" w14:textId="7EB612FE" w:rsidR="00653BCA" w:rsidRPr="00653BCA" w:rsidRDefault="00653BCA" w:rsidP="00653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653BCA">
        <w:rPr>
          <w:rFonts w:ascii="PT Astra Serif" w:hAnsi="PT Astra Serif"/>
          <w:szCs w:val="28"/>
        </w:rPr>
        <w:t xml:space="preserve">2) перечень предоставляемых в </w:t>
      </w:r>
      <w:r w:rsidR="005D6736">
        <w:rPr>
          <w:rFonts w:ascii="PT Astra Serif" w:hAnsi="PT Astra Serif"/>
          <w:szCs w:val="28"/>
        </w:rPr>
        <w:t>финансовый орган Ульяновской области</w:t>
      </w:r>
      <w:r w:rsidRPr="00653BCA">
        <w:rPr>
          <w:rFonts w:ascii="PT Astra Serif" w:hAnsi="PT Astra Serif"/>
          <w:szCs w:val="28"/>
        </w:rPr>
        <w:t xml:space="preserve"> документов;</w:t>
      </w:r>
    </w:p>
    <w:p w14:paraId="79D1C51E" w14:textId="65FEE6CE" w:rsidR="00653BCA" w:rsidRPr="00653BCA" w:rsidRDefault="00653BCA" w:rsidP="00653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653BCA">
        <w:rPr>
          <w:rFonts w:ascii="PT Astra Serif" w:hAnsi="PT Astra Serif"/>
          <w:szCs w:val="28"/>
        </w:rPr>
        <w:t xml:space="preserve">3) способы проведения проверки соответствия кандидатов квалификационным требованиям, включая проведение собеседования </w:t>
      </w:r>
      <w:r w:rsidR="00B7407D">
        <w:rPr>
          <w:rFonts w:ascii="PT Astra Serif" w:hAnsi="PT Astra Serif"/>
          <w:szCs w:val="28"/>
        </w:rPr>
        <w:br/>
      </w:r>
      <w:r w:rsidRPr="00653BCA">
        <w:rPr>
          <w:rFonts w:ascii="PT Astra Serif" w:hAnsi="PT Astra Serif"/>
          <w:szCs w:val="28"/>
        </w:rPr>
        <w:t>с кандидатами;</w:t>
      </w:r>
    </w:p>
    <w:p w14:paraId="7F83FEF0" w14:textId="77777777" w:rsidR="00653BCA" w:rsidRPr="00653BCA" w:rsidRDefault="00653BCA" w:rsidP="00653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653BCA">
        <w:rPr>
          <w:rFonts w:ascii="PT Astra Serif" w:hAnsi="PT Astra Serif"/>
          <w:szCs w:val="28"/>
        </w:rPr>
        <w:t>4) перечень принимаемых по результатам проверки решений и форма заключения о результатах проверки;</w:t>
      </w:r>
    </w:p>
    <w:p w14:paraId="635CAC18" w14:textId="52CB7E0A" w:rsidR="00EA4E1B" w:rsidRDefault="00653BCA" w:rsidP="00653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653BCA">
        <w:rPr>
          <w:rFonts w:ascii="PT Astra Serif" w:hAnsi="PT Astra Serif"/>
          <w:szCs w:val="28"/>
        </w:rPr>
        <w:t xml:space="preserve">5) иные вопросы порядка участия </w:t>
      </w:r>
      <w:r w:rsidR="005D6736">
        <w:rPr>
          <w:rFonts w:ascii="PT Astra Serif" w:hAnsi="PT Astra Serif"/>
          <w:szCs w:val="28"/>
        </w:rPr>
        <w:t>финансового органа Ульяновской области</w:t>
      </w:r>
      <w:r w:rsidRPr="00653BCA">
        <w:rPr>
          <w:rFonts w:ascii="PT Astra Serif" w:hAnsi="PT Astra Serif"/>
          <w:szCs w:val="28"/>
        </w:rPr>
        <w:t xml:space="preserve"> в проведении указанной проверки.</w:t>
      </w:r>
    </w:p>
    <w:p w14:paraId="0D9D8A3D" w14:textId="7EE95BE1" w:rsidR="00BA6683" w:rsidRDefault="00BA6683" w:rsidP="00870926">
      <w:pPr>
        <w:tabs>
          <w:tab w:val="left" w:pos="1134"/>
        </w:tabs>
        <w:spacing w:line="37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С учетом изложенного проектом закона Ульяновской области </w:t>
      </w:r>
      <w:r w:rsidRPr="00870926">
        <w:rPr>
          <w:rFonts w:ascii="PT Astra Serif" w:hAnsi="PT Astra Serif"/>
          <w:szCs w:val="28"/>
        </w:rPr>
        <w:t>«О внесении изменения в Закон Ульяновской области</w:t>
      </w:r>
      <w:r>
        <w:rPr>
          <w:rFonts w:ascii="PT Astra Serif" w:hAnsi="PT Astra Serif"/>
          <w:szCs w:val="28"/>
        </w:rPr>
        <w:t xml:space="preserve"> </w:t>
      </w:r>
      <w:r w:rsidRPr="00870926">
        <w:rPr>
          <w:rFonts w:ascii="PT Astra Serif" w:hAnsi="PT Astra Serif"/>
          <w:szCs w:val="28"/>
        </w:rPr>
        <w:t>«О правовом регулировании отдельных вопросов организации местного самоуправления в Ульяновской области»</w:t>
      </w:r>
      <w:r>
        <w:rPr>
          <w:rFonts w:ascii="PT Astra Serif" w:hAnsi="PT Astra Serif"/>
          <w:szCs w:val="28"/>
        </w:rPr>
        <w:t xml:space="preserve"> (далее </w:t>
      </w:r>
      <w:r>
        <w:rPr>
          <w:rFonts w:ascii="PT Astra Serif" w:hAnsi="PT Astra Serif"/>
          <w:szCs w:val="28"/>
        </w:rPr>
        <w:lastRenderedPageBreak/>
        <w:t>– законопроект) предлагается внести изменени</w:t>
      </w:r>
      <w:r w:rsidR="00B7407D">
        <w:rPr>
          <w:rFonts w:ascii="PT Astra Serif" w:hAnsi="PT Astra Serif"/>
          <w:szCs w:val="28"/>
        </w:rPr>
        <w:t>е</w:t>
      </w:r>
      <w:r>
        <w:rPr>
          <w:rFonts w:ascii="PT Astra Serif" w:hAnsi="PT Astra Serif"/>
          <w:szCs w:val="28"/>
        </w:rPr>
        <w:t xml:space="preserve"> в </w:t>
      </w:r>
      <w:r w:rsidRPr="00870926">
        <w:rPr>
          <w:rFonts w:ascii="PT Astra Serif" w:hAnsi="PT Astra Serif"/>
          <w:szCs w:val="28"/>
        </w:rPr>
        <w:t>Закон Ульяновской области</w:t>
      </w:r>
      <w:r>
        <w:rPr>
          <w:rFonts w:ascii="PT Astra Serif" w:hAnsi="PT Astra Serif"/>
          <w:szCs w:val="28"/>
        </w:rPr>
        <w:t xml:space="preserve"> </w:t>
      </w:r>
      <w:r w:rsidR="00B7407D">
        <w:rPr>
          <w:rFonts w:ascii="PT Astra Serif" w:hAnsi="PT Astra Serif"/>
          <w:szCs w:val="28"/>
        </w:rPr>
        <w:br/>
      </w:r>
      <w:r w:rsidRPr="009678B5">
        <w:rPr>
          <w:rFonts w:ascii="PT Astra Serif" w:hAnsi="PT Astra Serif"/>
          <w:szCs w:val="28"/>
        </w:rPr>
        <w:t xml:space="preserve">от 7 </w:t>
      </w:r>
      <w:r>
        <w:rPr>
          <w:rFonts w:ascii="PT Astra Serif" w:hAnsi="PT Astra Serif"/>
          <w:szCs w:val="28"/>
        </w:rPr>
        <w:t>июля</w:t>
      </w:r>
      <w:r w:rsidRPr="009678B5">
        <w:rPr>
          <w:rFonts w:ascii="PT Astra Serif" w:hAnsi="PT Astra Serif"/>
          <w:szCs w:val="28"/>
        </w:rPr>
        <w:t xml:space="preserve"> 2014 года № 100-ЗО</w:t>
      </w:r>
      <w:r>
        <w:rPr>
          <w:rFonts w:ascii="PT Astra Serif" w:hAnsi="PT Astra Serif"/>
          <w:szCs w:val="28"/>
        </w:rPr>
        <w:t xml:space="preserve"> </w:t>
      </w:r>
      <w:r w:rsidRPr="00870926">
        <w:rPr>
          <w:rFonts w:ascii="PT Astra Serif" w:hAnsi="PT Astra Serif"/>
          <w:szCs w:val="28"/>
        </w:rPr>
        <w:t>«О правовом регулировании отдельных вопросов организации местного самоуправления в Ульяновской области»</w:t>
      </w:r>
      <w:r>
        <w:rPr>
          <w:rFonts w:ascii="PT Astra Serif" w:hAnsi="PT Astra Serif"/>
          <w:szCs w:val="28"/>
        </w:rPr>
        <w:t xml:space="preserve">, дополнив его статьёй 7. </w:t>
      </w:r>
    </w:p>
    <w:p w14:paraId="58B9714B" w14:textId="36EDBED0" w:rsidR="00870926" w:rsidRDefault="00BA6683" w:rsidP="00870926">
      <w:pPr>
        <w:tabs>
          <w:tab w:val="left" w:pos="1134"/>
        </w:tabs>
        <w:spacing w:line="37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Законопроектом</w:t>
      </w:r>
      <w:r w:rsidR="00870926">
        <w:rPr>
          <w:rFonts w:ascii="PT Astra Serif" w:hAnsi="PT Astra Serif"/>
          <w:szCs w:val="28"/>
        </w:rPr>
        <w:t xml:space="preserve"> предлагается установить, что для проведения проверки с</w:t>
      </w:r>
      <w:r w:rsidR="00870926" w:rsidRPr="00C02D9A">
        <w:rPr>
          <w:rFonts w:ascii="PT Astra Serif" w:hAnsi="PT Astra Serif"/>
          <w:szCs w:val="28"/>
        </w:rPr>
        <w:t>оответстви</w:t>
      </w:r>
      <w:r w:rsidR="00870926">
        <w:rPr>
          <w:rFonts w:ascii="PT Astra Serif" w:hAnsi="PT Astra Serif"/>
          <w:szCs w:val="28"/>
        </w:rPr>
        <w:t>я</w:t>
      </w:r>
      <w:r w:rsidR="00870926" w:rsidRPr="00C02D9A">
        <w:rPr>
          <w:rFonts w:ascii="PT Astra Serif" w:hAnsi="PT Astra Serif"/>
          <w:szCs w:val="28"/>
        </w:rPr>
        <w:t xml:space="preserve"> кандидата</w:t>
      </w:r>
      <w:r w:rsidR="00870926">
        <w:rPr>
          <w:rFonts w:ascii="PT Astra Serif" w:hAnsi="PT Astra Serif"/>
          <w:szCs w:val="28"/>
        </w:rPr>
        <w:t xml:space="preserve"> </w:t>
      </w:r>
      <w:r w:rsidR="00870926" w:rsidRPr="00C02D9A">
        <w:rPr>
          <w:rFonts w:ascii="PT Astra Serif" w:hAnsi="PT Astra Serif"/>
          <w:szCs w:val="28"/>
        </w:rPr>
        <w:t>квалификационным требованиям</w:t>
      </w:r>
      <w:r w:rsidR="007E6B4C">
        <w:rPr>
          <w:rFonts w:ascii="PT Astra Serif" w:hAnsi="PT Astra Serif"/>
          <w:szCs w:val="28"/>
        </w:rPr>
        <w:t xml:space="preserve"> и принятия решения по результатам такой проверки</w:t>
      </w:r>
      <w:r w:rsidR="00870926">
        <w:rPr>
          <w:rFonts w:ascii="PT Astra Serif" w:hAnsi="PT Astra Serif"/>
          <w:szCs w:val="28"/>
        </w:rPr>
        <w:t xml:space="preserve"> финансовым органом Ульяновской области образуется комиссия</w:t>
      </w:r>
      <w:r w:rsidR="003A6BC6">
        <w:rPr>
          <w:rFonts w:ascii="PT Astra Serif" w:hAnsi="PT Astra Serif"/>
          <w:szCs w:val="28"/>
        </w:rPr>
        <w:t>, с</w:t>
      </w:r>
      <w:r w:rsidR="00870926">
        <w:rPr>
          <w:rFonts w:ascii="PT Astra Serif" w:hAnsi="PT Astra Serif"/>
          <w:szCs w:val="28"/>
        </w:rPr>
        <w:t xml:space="preserve">остав и порядок </w:t>
      </w:r>
      <w:r w:rsidR="003F3999">
        <w:rPr>
          <w:rFonts w:ascii="PT Astra Serif" w:hAnsi="PT Astra Serif"/>
          <w:szCs w:val="28"/>
        </w:rPr>
        <w:t>деятельности</w:t>
      </w:r>
      <w:r w:rsidR="00870926">
        <w:rPr>
          <w:rFonts w:ascii="PT Astra Serif" w:hAnsi="PT Astra Serif"/>
          <w:szCs w:val="28"/>
        </w:rPr>
        <w:t xml:space="preserve"> </w:t>
      </w:r>
      <w:r w:rsidR="003A6BC6">
        <w:rPr>
          <w:rFonts w:ascii="PT Astra Serif" w:hAnsi="PT Astra Serif"/>
          <w:szCs w:val="28"/>
        </w:rPr>
        <w:t>которой</w:t>
      </w:r>
      <w:r w:rsidR="00870926">
        <w:rPr>
          <w:rFonts w:ascii="PT Astra Serif" w:hAnsi="PT Astra Serif"/>
          <w:szCs w:val="28"/>
        </w:rPr>
        <w:t xml:space="preserve"> утверждаются финансов</w:t>
      </w:r>
      <w:r w:rsidR="003F3999">
        <w:rPr>
          <w:rFonts w:ascii="PT Astra Serif" w:hAnsi="PT Astra Serif"/>
          <w:szCs w:val="28"/>
        </w:rPr>
        <w:t>ым</w:t>
      </w:r>
      <w:r w:rsidR="00870926">
        <w:rPr>
          <w:rFonts w:ascii="PT Astra Serif" w:hAnsi="PT Astra Serif"/>
          <w:szCs w:val="28"/>
        </w:rPr>
        <w:t xml:space="preserve"> орган</w:t>
      </w:r>
      <w:r w:rsidR="003F3999">
        <w:rPr>
          <w:rFonts w:ascii="PT Astra Serif" w:hAnsi="PT Astra Serif"/>
          <w:szCs w:val="28"/>
        </w:rPr>
        <w:t>ом</w:t>
      </w:r>
      <w:r w:rsidR="00870926">
        <w:rPr>
          <w:rFonts w:ascii="PT Astra Serif" w:hAnsi="PT Astra Serif"/>
          <w:szCs w:val="28"/>
        </w:rPr>
        <w:t xml:space="preserve"> Ульяновской области. </w:t>
      </w:r>
    </w:p>
    <w:p w14:paraId="5F4F99EB" w14:textId="3024410D" w:rsidR="000A0D27" w:rsidRPr="000A0D27" w:rsidRDefault="000A0D27" w:rsidP="000A0D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Законопроектом устанавливается, что п</w:t>
      </w:r>
      <w:r w:rsidRPr="000A0D27">
        <w:rPr>
          <w:rFonts w:ascii="PT Astra Serif" w:hAnsi="PT Astra Serif"/>
          <w:szCs w:val="28"/>
        </w:rPr>
        <w:t>роведение проверки соответствия кандидата квалификационным требованиям осуществляется посредством:</w:t>
      </w:r>
    </w:p>
    <w:p w14:paraId="649187B0" w14:textId="24D4AD36" w:rsidR="005571C0" w:rsidRPr="005571C0" w:rsidRDefault="000A0D27" w:rsidP="005571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0A0D27">
        <w:rPr>
          <w:rFonts w:ascii="PT Astra Serif" w:hAnsi="PT Astra Serif"/>
          <w:szCs w:val="28"/>
        </w:rPr>
        <w:t>проверки документов</w:t>
      </w:r>
      <w:r>
        <w:rPr>
          <w:rFonts w:ascii="PT Astra Serif" w:hAnsi="PT Astra Serif"/>
          <w:szCs w:val="28"/>
        </w:rPr>
        <w:t>, характеризующих кандидата</w:t>
      </w:r>
      <w:r w:rsidR="005571C0">
        <w:rPr>
          <w:rFonts w:ascii="PT Astra Serif" w:hAnsi="PT Astra Serif"/>
          <w:szCs w:val="28"/>
        </w:rPr>
        <w:t>.</w:t>
      </w:r>
      <w:r w:rsidRPr="000A0D27">
        <w:rPr>
          <w:rFonts w:ascii="PT Astra Serif" w:hAnsi="PT Astra Serif"/>
          <w:szCs w:val="28"/>
        </w:rPr>
        <w:t xml:space="preserve"> </w:t>
      </w:r>
      <w:r w:rsidR="005571C0">
        <w:rPr>
          <w:rFonts w:ascii="PT Astra Serif" w:hAnsi="PT Astra Serif"/>
          <w:szCs w:val="28"/>
        </w:rPr>
        <w:t xml:space="preserve">Перечень документов определяется в проектной части 1 статьи 7 и включает в себя ходатайство руководителя местной администрации о проведении проверки соответствия </w:t>
      </w:r>
      <w:r w:rsidR="005571C0" w:rsidRPr="000A0D27">
        <w:rPr>
          <w:rFonts w:ascii="PT Astra Serif" w:hAnsi="PT Astra Serif"/>
          <w:szCs w:val="28"/>
        </w:rPr>
        <w:t>кандидата квалификационным требованиям</w:t>
      </w:r>
      <w:r w:rsidR="005571C0">
        <w:rPr>
          <w:rFonts w:ascii="PT Astra Serif" w:hAnsi="PT Astra Serif"/>
          <w:szCs w:val="28"/>
        </w:rPr>
        <w:t xml:space="preserve"> и прилагаемые к нему документы, характеризующие уровень образования, стаж (опыт) работы кандидата, </w:t>
      </w:r>
      <w:r w:rsidR="00B7407D">
        <w:rPr>
          <w:rFonts w:ascii="PT Astra Serif" w:hAnsi="PT Astra Serif"/>
          <w:szCs w:val="28"/>
        </w:rPr>
        <w:t xml:space="preserve">документы, </w:t>
      </w:r>
      <w:r w:rsidR="005571C0">
        <w:rPr>
          <w:rFonts w:ascii="PT Astra Serif" w:hAnsi="PT Astra Serif"/>
          <w:szCs w:val="28"/>
        </w:rPr>
        <w:t>отражающие факт исполнения им обязанностей по должности руководителя финансового органа муниципального образования (при наличии), и согласие кандидата на обработку его персональных данных</w:t>
      </w:r>
      <w:r w:rsidR="005571C0" w:rsidRPr="005571C0">
        <w:rPr>
          <w:rFonts w:ascii="PT Astra Serif" w:hAnsi="PT Astra Serif"/>
          <w:szCs w:val="28"/>
        </w:rPr>
        <w:t>;</w:t>
      </w:r>
    </w:p>
    <w:p w14:paraId="2554B4B6" w14:textId="1E60062A" w:rsidR="003F3999" w:rsidRPr="003F3999" w:rsidRDefault="003F3999" w:rsidP="003F39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3F3999">
        <w:rPr>
          <w:rFonts w:ascii="PT Astra Serif" w:hAnsi="PT Astra Serif"/>
          <w:szCs w:val="28"/>
        </w:rPr>
        <w:t>проведения тестирования кандидата в целях подтверждения наличия у него профессиональных знаний, предусмотренных квалификационными требованиями;</w:t>
      </w:r>
    </w:p>
    <w:p w14:paraId="5211C5FA" w14:textId="77777777" w:rsidR="003F3999" w:rsidRDefault="003F3999" w:rsidP="003F39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3F3999">
        <w:rPr>
          <w:rFonts w:ascii="PT Astra Serif" w:hAnsi="PT Astra Serif"/>
          <w:szCs w:val="28"/>
        </w:rPr>
        <w:t>проведения собеседования с кандидатом в целях подтверждения наличия у него умений, которые необходимы для исполнения должностных обязанностей.</w:t>
      </w:r>
    </w:p>
    <w:p w14:paraId="30E1CCAC" w14:textId="5A6AE64C" w:rsidR="008A7E61" w:rsidRPr="008A7E61" w:rsidRDefault="008A7E61" w:rsidP="003F39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8A7E61">
        <w:rPr>
          <w:rFonts w:ascii="PT Astra Serif" w:hAnsi="PT Astra Serif"/>
          <w:szCs w:val="28"/>
        </w:rPr>
        <w:t>По результатам проверки соответствия кандидата квалификационным требованиям комиссия принимает</w:t>
      </w:r>
      <w:r w:rsidR="007E6B4C">
        <w:rPr>
          <w:rFonts w:ascii="PT Astra Serif" w:hAnsi="PT Astra Serif"/>
          <w:szCs w:val="28"/>
        </w:rPr>
        <w:t xml:space="preserve"> одно из следующих</w:t>
      </w:r>
      <w:r w:rsidRPr="008A7E61">
        <w:rPr>
          <w:rFonts w:ascii="PT Astra Serif" w:hAnsi="PT Astra Serif"/>
          <w:szCs w:val="28"/>
        </w:rPr>
        <w:t xml:space="preserve"> решени</w:t>
      </w:r>
      <w:r w:rsidR="007E6B4C">
        <w:rPr>
          <w:rFonts w:ascii="PT Astra Serif" w:hAnsi="PT Astra Serif"/>
          <w:szCs w:val="28"/>
        </w:rPr>
        <w:t>й</w:t>
      </w:r>
      <w:r w:rsidRPr="008A7E61">
        <w:rPr>
          <w:rFonts w:ascii="PT Astra Serif" w:hAnsi="PT Astra Serif"/>
          <w:szCs w:val="28"/>
        </w:rPr>
        <w:t>:</w:t>
      </w:r>
    </w:p>
    <w:p w14:paraId="6175A3F8" w14:textId="77777777" w:rsidR="008A7E61" w:rsidRPr="008A7E61" w:rsidRDefault="008A7E61" w:rsidP="008A7E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8A7E61">
        <w:rPr>
          <w:rFonts w:ascii="PT Astra Serif" w:hAnsi="PT Astra Serif"/>
          <w:szCs w:val="28"/>
        </w:rPr>
        <w:t>о соответствии кандидата квалификационным требованиям;</w:t>
      </w:r>
    </w:p>
    <w:p w14:paraId="68D74293" w14:textId="77777777" w:rsidR="008A7E61" w:rsidRPr="008A7E61" w:rsidRDefault="008A7E61" w:rsidP="008A7E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8A7E61">
        <w:rPr>
          <w:rFonts w:ascii="PT Astra Serif" w:hAnsi="PT Astra Serif"/>
          <w:szCs w:val="28"/>
        </w:rPr>
        <w:t>о несоответствии кандидата квалификационным требованиям.</w:t>
      </w:r>
    </w:p>
    <w:p w14:paraId="5BC5D88E" w14:textId="77777777" w:rsidR="00495E8F" w:rsidRDefault="00C540B4" w:rsidP="00495E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lastRenderedPageBreak/>
        <w:t xml:space="preserve">Законопроектом предлагается также установить, что </w:t>
      </w:r>
      <w:r w:rsidR="00495E8F" w:rsidRPr="00495E8F">
        <w:rPr>
          <w:rFonts w:ascii="PT Astra Serif" w:hAnsi="PT Astra Serif"/>
          <w:szCs w:val="28"/>
        </w:rPr>
        <w:t xml:space="preserve">Принятое комиссией решение отражается в протоколе её заседания. Протокол заседания комиссии не позднее первого рабочего дня, следующего за днём проведения заседания, подписывается председательствовавшим на заседании комиссии и секретарём комиссии. Финансовый орган Ульяновской области не позднее первого рабочего дня, следующего за днём подписания указанного протокола, направляет выписку из него в местную администрацию соответствующего муниципального района, городского округа Ульяновской области. </w:t>
      </w:r>
    </w:p>
    <w:p w14:paraId="353B2035" w14:textId="135916A1" w:rsidR="00A62D1A" w:rsidRPr="00653BCA" w:rsidRDefault="00DF5EA6" w:rsidP="00495E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653BCA">
        <w:rPr>
          <w:rFonts w:ascii="PT Astra Serif" w:hAnsi="PT Astra Serif"/>
          <w:szCs w:val="28"/>
        </w:rPr>
        <w:t xml:space="preserve">Законопроект относится к конституционной отрасли законодательства. </w:t>
      </w:r>
    </w:p>
    <w:p w14:paraId="1723FDBE" w14:textId="0E05B062" w:rsidR="00DA0289" w:rsidRDefault="00DA0289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Целью законопроекта является приведение законодательства Ульяновской области о местном самоуправлении в соответствие с Федеральным законом </w:t>
      </w:r>
      <w:r w:rsidR="00B7407D">
        <w:rPr>
          <w:rFonts w:ascii="PT Astra Serif" w:hAnsi="PT Astra Serif"/>
        </w:rPr>
        <w:br/>
      </w:r>
      <w:r>
        <w:rPr>
          <w:rFonts w:ascii="PT Astra Serif" w:hAnsi="PT Astra Serif"/>
        </w:rPr>
        <w:t xml:space="preserve">от 6 октября 2003 года № 131-ФЗ «Об общих принципах организации местного самоуправления в Российской Федерации». </w:t>
      </w:r>
    </w:p>
    <w:p w14:paraId="5A2B251F" w14:textId="153526D5" w:rsidR="00DF5EA6" w:rsidRPr="00653BCA" w:rsidRDefault="00DF5EA6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653BCA">
        <w:rPr>
          <w:rFonts w:ascii="PT Astra Serif" w:hAnsi="PT Astra Serif"/>
        </w:rPr>
        <w:t xml:space="preserve">Законопроект разработан </w:t>
      </w:r>
      <w:r w:rsidR="007370C1" w:rsidRPr="00653BCA">
        <w:rPr>
          <w:rFonts w:ascii="PT Astra Serif" w:hAnsi="PT Astra Serif"/>
          <w:color w:val="000000" w:themeColor="text1"/>
          <w:szCs w:val="28"/>
        </w:rPr>
        <w:t>главным экспертом</w:t>
      </w:r>
      <w:r w:rsidR="003321CB" w:rsidRPr="00653BCA">
        <w:rPr>
          <w:rFonts w:ascii="PT Astra Serif" w:hAnsi="PT Astra Serif"/>
          <w:color w:val="000000" w:themeColor="text1"/>
          <w:szCs w:val="28"/>
        </w:rPr>
        <w:t xml:space="preserve"> управления муниципальной политики администрации Губернатора Ульяновской области </w:t>
      </w:r>
      <w:r w:rsidR="00495E8F">
        <w:rPr>
          <w:rFonts w:ascii="PT Astra Serif" w:hAnsi="PT Astra Serif"/>
          <w:color w:val="000000" w:themeColor="text1"/>
          <w:szCs w:val="28"/>
        </w:rPr>
        <w:br/>
      </w:r>
      <w:proofErr w:type="spellStart"/>
      <w:r w:rsidR="007370C1" w:rsidRPr="00653BCA">
        <w:rPr>
          <w:rFonts w:ascii="PT Astra Serif" w:hAnsi="PT Astra Serif"/>
          <w:color w:val="000000" w:themeColor="text1"/>
          <w:szCs w:val="28"/>
        </w:rPr>
        <w:t>Седочевой</w:t>
      </w:r>
      <w:proofErr w:type="spellEnd"/>
      <w:r w:rsidR="007370C1" w:rsidRPr="00653BCA">
        <w:rPr>
          <w:rFonts w:ascii="PT Astra Serif" w:hAnsi="PT Astra Serif"/>
          <w:color w:val="000000" w:themeColor="text1"/>
          <w:szCs w:val="28"/>
        </w:rPr>
        <w:t xml:space="preserve"> М</w:t>
      </w:r>
      <w:r w:rsidR="00BB129E" w:rsidRPr="00653BCA">
        <w:rPr>
          <w:rFonts w:ascii="PT Astra Serif" w:hAnsi="PT Astra Serif"/>
          <w:color w:val="000000" w:themeColor="text1"/>
          <w:szCs w:val="28"/>
        </w:rPr>
        <w:t>ариной Викторовной,</w:t>
      </w:r>
      <w:r w:rsidR="000A0EC1" w:rsidRPr="00653BCA">
        <w:rPr>
          <w:rFonts w:ascii="PT Astra Serif" w:hAnsi="PT Astra Serif"/>
          <w:color w:val="000000" w:themeColor="text1"/>
          <w:szCs w:val="28"/>
        </w:rPr>
        <w:t xml:space="preserve"> тел. 58-93-21.</w:t>
      </w:r>
    </w:p>
    <w:p w14:paraId="5439EBF0" w14:textId="77777777" w:rsidR="00313FB0" w:rsidRPr="00653BCA" w:rsidRDefault="00313FB0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</w:p>
    <w:p w14:paraId="14B9E4CC" w14:textId="77777777" w:rsidR="003767C2" w:rsidRDefault="003767C2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</w:p>
    <w:p w14:paraId="0F0C9E1E" w14:textId="77777777" w:rsidR="00884040" w:rsidRPr="00653BCA" w:rsidRDefault="00884040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</w:p>
    <w:p w14:paraId="2F18A545" w14:textId="77777777" w:rsidR="0016516B" w:rsidRDefault="0016516B" w:rsidP="0016516B">
      <w:pPr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Н</w:t>
      </w:r>
      <w:r w:rsidRPr="00764E60">
        <w:rPr>
          <w:rFonts w:ascii="PT Astra Serif" w:hAnsi="PT Astra Serif"/>
          <w:color w:val="000000"/>
          <w:szCs w:val="28"/>
        </w:rPr>
        <w:t>ачальник управления</w:t>
      </w:r>
      <w:r>
        <w:rPr>
          <w:rFonts w:ascii="PT Astra Serif" w:hAnsi="PT Astra Serif"/>
          <w:color w:val="000000"/>
          <w:szCs w:val="28"/>
        </w:rPr>
        <w:t xml:space="preserve"> </w:t>
      </w:r>
      <w:r w:rsidRPr="00764E60">
        <w:rPr>
          <w:rFonts w:ascii="PT Astra Serif" w:hAnsi="PT Astra Serif"/>
          <w:color w:val="000000"/>
          <w:szCs w:val="28"/>
        </w:rPr>
        <w:t xml:space="preserve">администрации </w:t>
      </w:r>
      <w:r>
        <w:rPr>
          <w:rFonts w:ascii="PT Astra Serif" w:hAnsi="PT Astra Serif"/>
          <w:color w:val="000000"/>
          <w:szCs w:val="28"/>
        </w:rPr>
        <w:t>Губернатора</w:t>
      </w:r>
    </w:p>
    <w:p w14:paraId="5F891D1C" w14:textId="77777777" w:rsidR="0016516B" w:rsidRDefault="0016516B" w:rsidP="0016516B">
      <w:pPr>
        <w:rPr>
          <w:rFonts w:ascii="PT Astra Serif" w:hAnsi="PT Astra Serif"/>
          <w:szCs w:val="28"/>
        </w:rPr>
      </w:pPr>
      <w:r w:rsidRPr="00764E60">
        <w:rPr>
          <w:rFonts w:ascii="PT Astra Serif" w:hAnsi="PT Astra Serif"/>
          <w:color w:val="000000"/>
          <w:szCs w:val="28"/>
        </w:rPr>
        <w:t>Ульяновской области</w:t>
      </w:r>
      <w:r w:rsidRPr="00764E60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>по социально-экономическому</w:t>
      </w:r>
    </w:p>
    <w:p w14:paraId="53BCC2AF" w14:textId="5C787353" w:rsidR="00DC54FB" w:rsidRPr="00653BCA" w:rsidRDefault="0016516B" w:rsidP="0016516B">
      <w:pPr>
        <w:rPr>
          <w:rFonts w:ascii="PT Astra Serif" w:hAnsi="PT Astra Serif"/>
        </w:rPr>
      </w:pPr>
      <w:r>
        <w:rPr>
          <w:rFonts w:ascii="PT Astra Serif" w:hAnsi="PT Astra Serif"/>
          <w:szCs w:val="28"/>
        </w:rPr>
        <w:t>развитию муниципальных образований</w:t>
      </w:r>
      <w:r w:rsidRPr="00764E60">
        <w:rPr>
          <w:rFonts w:ascii="PT Astra Serif" w:hAnsi="PT Astra Serif"/>
          <w:szCs w:val="28"/>
        </w:rPr>
        <w:t xml:space="preserve">      </w:t>
      </w:r>
      <w:r>
        <w:rPr>
          <w:rFonts w:ascii="PT Astra Serif" w:hAnsi="PT Astra Serif"/>
          <w:szCs w:val="28"/>
        </w:rPr>
        <w:t xml:space="preserve">  </w:t>
      </w:r>
      <w:r w:rsidRPr="00764E60">
        <w:rPr>
          <w:rFonts w:ascii="PT Astra Serif" w:hAnsi="PT Astra Serif"/>
          <w:szCs w:val="28"/>
        </w:rPr>
        <w:t xml:space="preserve">  </w:t>
      </w:r>
      <w:bookmarkStart w:id="2" w:name="_GoBack"/>
      <w:bookmarkEnd w:id="2"/>
      <w:r w:rsidRPr="00764E60">
        <w:rPr>
          <w:rFonts w:ascii="PT Astra Serif" w:hAnsi="PT Astra Serif"/>
          <w:szCs w:val="28"/>
        </w:rPr>
        <w:t xml:space="preserve">     </w:t>
      </w:r>
      <w:r>
        <w:rPr>
          <w:rFonts w:ascii="PT Astra Serif" w:hAnsi="PT Astra Serif"/>
          <w:szCs w:val="28"/>
        </w:rPr>
        <w:t xml:space="preserve">    </w:t>
      </w:r>
      <w:r w:rsidRPr="00764E60">
        <w:rPr>
          <w:rFonts w:ascii="PT Astra Serif" w:hAnsi="PT Astra Serif"/>
          <w:szCs w:val="28"/>
        </w:rPr>
        <w:t xml:space="preserve">                        </w:t>
      </w:r>
      <w:r>
        <w:rPr>
          <w:rFonts w:ascii="PT Astra Serif" w:hAnsi="PT Astra Serif"/>
          <w:szCs w:val="28"/>
        </w:rPr>
        <w:t xml:space="preserve">  </w:t>
      </w:r>
      <w:proofErr w:type="spellStart"/>
      <w:r w:rsidR="00884040">
        <w:rPr>
          <w:rFonts w:ascii="PT Astra Serif" w:hAnsi="PT Astra Serif"/>
          <w:szCs w:val="28"/>
        </w:rPr>
        <w:t>М.К.Архипова</w:t>
      </w:r>
      <w:proofErr w:type="spellEnd"/>
      <w:r w:rsidR="00DF5EA6" w:rsidRPr="00653BCA">
        <w:rPr>
          <w:rFonts w:ascii="PT Astra Serif" w:hAnsi="PT Astra Serif"/>
          <w:szCs w:val="28"/>
        </w:rPr>
        <w:tab/>
      </w:r>
      <w:r w:rsidR="00DF5EA6" w:rsidRPr="00653BCA">
        <w:rPr>
          <w:rFonts w:ascii="PT Astra Serif" w:hAnsi="PT Astra Serif"/>
          <w:szCs w:val="28"/>
        </w:rPr>
        <w:tab/>
      </w:r>
      <w:r w:rsidR="00DF5EA6" w:rsidRPr="00653BCA">
        <w:rPr>
          <w:rFonts w:ascii="PT Astra Serif" w:hAnsi="PT Astra Serif"/>
          <w:szCs w:val="28"/>
        </w:rPr>
        <w:tab/>
      </w:r>
    </w:p>
    <w:sectPr w:rsidR="00DC54FB" w:rsidRPr="00653BCA" w:rsidSect="00E64F57">
      <w:headerReference w:type="default" r:id="rId8"/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82796" w14:textId="77777777" w:rsidR="009C061F" w:rsidRDefault="009C061F" w:rsidP="003321CB">
      <w:r>
        <w:separator/>
      </w:r>
    </w:p>
  </w:endnote>
  <w:endnote w:type="continuationSeparator" w:id="0">
    <w:p w14:paraId="0B4C28C3" w14:textId="77777777" w:rsidR="009C061F" w:rsidRDefault="009C061F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4F86A" w14:textId="77777777" w:rsidR="009C061F" w:rsidRDefault="009C061F" w:rsidP="003321CB">
      <w:r>
        <w:separator/>
      </w:r>
    </w:p>
  </w:footnote>
  <w:footnote w:type="continuationSeparator" w:id="0">
    <w:p w14:paraId="29C4948F" w14:textId="77777777" w:rsidR="009C061F" w:rsidRDefault="009C061F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7850"/>
      <w:docPartObj>
        <w:docPartGallery w:val="Page Numbers (Top of Page)"/>
        <w:docPartUnique/>
      </w:docPartObj>
    </w:sdtPr>
    <w:sdtEndPr/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16B">
          <w:rPr>
            <w:noProof/>
          </w:rPr>
          <w:t>3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05"/>
    <w:rsid w:val="00005964"/>
    <w:rsid w:val="0005414E"/>
    <w:rsid w:val="0007590A"/>
    <w:rsid w:val="000A0D27"/>
    <w:rsid w:val="000A0EC1"/>
    <w:rsid w:val="000E405D"/>
    <w:rsid w:val="000F7517"/>
    <w:rsid w:val="00115BFB"/>
    <w:rsid w:val="00122B00"/>
    <w:rsid w:val="00142440"/>
    <w:rsid w:val="00144256"/>
    <w:rsid w:val="001460DD"/>
    <w:rsid w:val="00156DEB"/>
    <w:rsid w:val="0016516B"/>
    <w:rsid w:val="001B2C45"/>
    <w:rsid w:val="00260C26"/>
    <w:rsid w:val="00286C32"/>
    <w:rsid w:val="00287405"/>
    <w:rsid w:val="00290AF8"/>
    <w:rsid w:val="00302D3F"/>
    <w:rsid w:val="00313FB0"/>
    <w:rsid w:val="003321CB"/>
    <w:rsid w:val="003767C2"/>
    <w:rsid w:val="00381193"/>
    <w:rsid w:val="003A3A6E"/>
    <w:rsid w:val="003A5408"/>
    <w:rsid w:val="003A5E08"/>
    <w:rsid w:val="003A6BC6"/>
    <w:rsid w:val="003B542F"/>
    <w:rsid w:val="003F3999"/>
    <w:rsid w:val="003F4D49"/>
    <w:rsid w:val="00424A04"/>
    <w:rsid w:val="00444CAF"/>
    <w:rsid w:val="004534DD"/>
    <w:rsid w:val="00495E8F"/>
    <w:rsid w:val="004A6F59"/>
    <w:rsid w:val="004B5020"/>
    <w:rsid w:val="004C2805"/>
    <w:rsid w:val="005406B3"/>
    <w:rsid w:val="005424D3"/>
    <w:rsid w:val="00554296"/>
    <w:rsid w:val="005571C0"/>
    <w:rsid w:val="005660DD"/>
    <w:rsid w:val="00585499"/>
    <w:rsid w:val="005D20FE"/>
    <w:rsid w:val="005D26F0"/>
    <w:rsid w:val="005D6736"/>
    <w:rsid w:val="006157D2"/>
    <w:rsid w:val="00653BCA"/>
    <w:rsid w:val="006A4EB0"/>
    <w:rsid w:val="006A7362"/>
    <w:rsid w:val="006B533D"/>
    <w:rsid w:val="006C25A1"/>
    <w:rsid w:val="006C7C6F"/>
    <w:rsid w:val="006D5517"/>
    <w:rsid w:val="007335F5"/>
    <w:rsid w:val="007370C1"/>
    <w:rsid w:val="00786B9F"/>
    <w:rsid w:val="007B242D"/>
    <w:rsid w:val="007E6B4C"/>
    <w:rsid w:val="007F2CFC"/>
    <w:rsid w:val="0083778A"/>
    <w:rsid w:val="008615F2"/>
    <w:rsid w:val="00867E3A"/>
    <w:rsid w:val="00870926"/>
    <w:rsid w:val="00877DD5"/>
    <w:rsid w:val="00882331"/>
    <w:rsid w:val="00884040"/>
    <w:rsid w:val="008A40DE"/>
    <w:rsid w:val="008A7E61"/>
    <w:rsid w:val="008D3447"/>
    <w:rsid w:val="008E5EA9"/>
    <w:rsid w:val="00924B43"/>
    <w:rsid w:val="00941426"/>
    <w:rsid w:val="00992DC1"/>
    <w:rsid w:val="009B5E48"/>
    <w:rsid w:val="009C061F"/>
    <w:rsid w:val="009C4A97"/>
    <w:rsid w:val="009F1A45"/>
    <w:rsid w:val="009F2B79"/>
    <w:rsid w:val="00A1447A"/>
    <w:rsid w:val="00A14E56"/>
    <w:rsid w:val="00A16BB1"/>
    <w:rsid w:val="00A3372B"/>
    <w:rsid w:val="00A5739F"/>
    <w:rsid w:val="00A62D1A"/>
    <w:rsid w:val="00A81351"/>
    <w:rsid w:val="00A92B1C"/>
    <w:rsid w:val="00AD30A6"/>
    <w:rsid w:val="00B20455"/>
    <w:rsid w:val="00B457DF"/>
    <w:rsid w:val="00B7407D"/>
    <w:rsid w:val="00B821C5"/>
    <w:rsid w:val="00B84DBB"/>
    <w:rsid w:val="00BA3CE3"/>
    <w:rsid w:val="00BA63AE"/>
    <w:rsid w:val="00BA6683"/>
    <w:rsid w:val="00BB129E"/>
    <w:rsid w:val="00BD7150"/>
    <w:rsid w:val="00C24C24"/>
    <w:rsid w:val="00C27ACF"/>
    <w:rsid w:val="00C4007E"/>
    <w:rsid w:val="00C52E22"/>
    <w:rsid w:val="00C540B4"/>
    <w:rsid w:val="00C5603F"/>
    <w:rsid w:val="00C67836"/>
    <w:rsid w:val="00CA6FCA"/>
    <w:rsid w:val="00CD611C"/>
    <w:rsid w:val="00D01A52"/>
    <w:rsid w:val="00D2210D"/>
    <w:rsid w:val="00D223FC"/>
    <w:rsid w:val="00D3233B"/>
    <w:rsid w:val="00D35277"/>
    <w:rsid w:val="00D5111E"/>
    <w:rsid w:val="00D63F9B"/>
    <w:rsid w:val="00D64664"/>
    <w:rsid w:val="00DA0289"/>
    <w:rsid w:val="00DC54FB"/>
    <w:rsid w:val="00DC788A"/>
    <w:rsid w:val="00DE48A2"/>
    <w:rsid w:val="00DF4918"/>
    <w:rsid w:val="00DF5EA6"/>
    <w:rsid w:val="00E16417"/>
    <w:rsid w:val="00E20EAA"/>
    <w:rsid w:val="00E40C07"/>
    <w:rsid w:val="00E40F5F"/>
    <w:rsid w:val="00E63012"/>
    <w:rsid w:val="00E63719"/>
    <w:rsid w:val="00E64F57"/>
    <w:rsid w:val="00E70E54"/>
    <w:rsid w:val="00EA4E1B"/>
    <w:rsid w:val="00EE1CE7"/>
    <w:rsid w:val="00EE70EA"/>
    <w:rsid w:val="00F11673"/>
    <w:rsid w:val="00F819BC"/>
    <w:rsid w:val="00F920D1"/>
    <w:rsid w:val="00FA43DC"/>
    <w:rsid w:val="00FA7E08"/>
    <w:rsid w:val="00FB18E2"/>
    <w:rsid w:val="00FF164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DDFE1-98E4-43F2-95FD-1493309D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Седочева Марина Викторовна</cp:lastModifiedBy>
  <cp:revision>5</cp:revision>
  <cp:lastPrinted>2021-12-10T10:56:00Z</cp:lastPrinted>
  <dcterms:created xsi:type="dcterms:W3CDTF">2022-01-25T08:31:00Z</dcterms:created>
  <dcterms:modified xsi:type="dcterms:W3CDTF">2022-03-14T05:37:00Z</dcterms:modified>
</cp:coreProperties>
</file>