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D7E65" w14:textId="77777777" w:rsidR="00877864" w:rsidRPr="00DF65E3" w:rsidRDefault="00877864" w:rsidP="00262D49">
      <w:pPr>
        <w:jc w:val="center"/>
        <w:rPr>
          <w:rFonts w:ascii="PT Astra Serif" w:hAnsi="PT Astra Serif"/>
          <w:b/>
          <w:szCs w:val="28"/>
        </w:rPr>
      </w:pPr>
      <w:r w:rsidRPr="00DF65E3">
        <w:rPr>
          <w:rFonts w:ascii="PT Astra Serif" w:hAnsi="PT Astra Serif"/>
          <w:b/>
          <w:szCs w:val="28"/>
        </w:rPr>
        <w:t>ФИНАНСОВО-ЭКОНОМИЧЕСКОЕ ОБОСНОВАНИЕ</w:t>
      </w:r>
    </w:p>
    <w:p w14:paraId="4735B917" w14:textId="77777777" w:rsidR="004A73B5" w:rsidRDefault="00262D49" w:rsidP="004A73B5">
      <w:pPr>
        <w:pStyle w:val="a3"/>
        <w:ind w:firstLine="709"/>
        <w:jc w:val="center"/>
        <w:rPr>
          <w:rFonts w:ascii="PT Astra Serif" w:eastAsia="Times New Roman" w:hAnsi="PT Astra Serif"/>
          <w:b/>
          <w:sz w:val="28"/>
          <w:szCs w:val="28"/>
          <w:lang w:eastAsia="ru-RU"/>
        </w:rPr>
      </w:pPr>
      <w:r w:rsidRPr="00262D49">
        <w:rPr>
          <w:rFonts w:ascii="PT Astra Serif" w:eastAsia="Times New Roman" w:hAnsi="PT Astra Serif"/>
          <w:b/>
          <w:sz w:val="28"/>
          <w:szCs w:val="28"/>
          <w:lang w:eastAsia="ru-RU"/>
        </w:rPr>
        <w:t>к проекту Закона Ульяновской области</w:t>
      </w:r>
    </w:p>
    <w:p w14:paraId="32237136" w14:textId="548AA779" w:rsidR="00777850" w:rsidRPr="00977CEA" w:rsidRDefault="00262D49" w:rsidP="00777850">
      <w:pPr>
        <w:shd w:val="clear" w:color="auto" w:fill="FFFFFF"/>
        <w:jc w:val="center"/>
        <w:rPr>
          <w:rFonts w:ascii="PT Astra Serif" w:eastAsia="Calibri" w:hAnsi="PT Astra Serif" w:cs="Calibri"/>
          <w:szCs w:val="28"/>
        </w:rPr>
      </w:pPr>
      <w:r w:rsidRPr="00262D49">
        <w:rPr>
          <w:rFonts w:ascii="PT Astra Serif" w:hAnsi="PT Astra Serif"/>
          <w:b/>
          <w:szCs w:val="28"/>
        </w:rPr>
        <w:t>«</w:t>
      </w:r>
      <w:r w:rsidR="00503256" w:rsidRPr="00503256">
        <w:rPr>
          <w:rFonts w:ascii="PT Astra Serif" w:eastAsia="Calibri" w:hAnsi="PT Astra Serif" w:cs="PT Astra Serif"/>
          <w:b/>
          <w:bCs/>
          <w:szCs w:val="28"/>
        </w:rPr>
        <w:t>О внесении изменени</w:t>
      </w:r>
      <w:r w:rsidR="00880B1C">
        <w:rPr>
          <w:rFonts w:ascii="PT Astra Serif" w:eastAsia="Calibri" w:hAnsi="PT Astra Serif" w:cs="PT Astra Serif"/>
          <w:b/>
          <w:bCs/>
          <w:szCs w:val="28"/>
        </w:rPr>
        <w:t>й</w:t>
      </w:r>
      <w:r w:rsidR="00503256" w:rsidRPr="00503256">
        <w:rPr>
          <w:rFonts w:ascii="PT Astra Serif" w:eastAsia="Calibri" w:hAnsi="PT Astra Serif" w:cs="PT Astra Serif"/>
          <w:b/>
          <w:bCs/>
          <w:szCs w:val="28"/>
        </w:rPr>
        <w:t xml:space="preserve"> в статью 2 Закона Ульяновской области                                «О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области»</w:t>
      </w:r>
    </w:p>
    <w:p w14:paraId="6BB7A082" w14:textId="77777777" w:rsidR="00D52570" w:rsidRDefault="00D52570" w:rsidP="00777850">
      <w:pPr>
        <w:pStyle w:val="a3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14:paraId="2E1D52FC" w14:textId="685D74AE" w:rsidR="00877864" w:rsidRDefault="00262D49" w:rsidP="00777850">
      <w:pPr>
        <w:spacing w:line="360" w:lineRule="auto"/>
        <w:ind w:firstLine="708"/>
        <w:jc w:val="both"/>
        <w:rPr>
          <w:rFonts w:ascii="PT Astra Serif" w:hAnsi="PT Astra Serif"/>
          <w:bCs/>
          <w:szCs w:val="28"/>
        </w:rPr>
      </w:pPr>
      <w:r w:rsidRPr="004A73B5">
        <w:rPr>
          <w:rFonts w:ascii="PT Astra Serif" w:hAnsi="PT Astra Serif"/>
          <w:bCs/>
          <w:szCs w:val="28"/>
        </w:rPr>
        <w:t>Проект закона «</w:t>
      </w:r>
      <w:r w:rsidR="00503256" w:rsidRPr="00503256">
        <w:rPr>
          <w:rFonts w:ascii="PT Astra Serif" w:hAnsi="PT Astra Serif"/>
          <w:bCs/>
          <w:szCs w:val="28"/>
        </w:rPr>
        <w:t>О внесении изменени</w:t>
      </w:r>
      <w:r w:rsidR="00880B1C">
        <w:rPr>
          <w:rFonts w:ascii="PT Astra Serif" w:hAnsi="PT Astra Serif"/>
          <w:bCs/>
          <w:szCs w:val="28"/>
        </w:rPr>
        <w:t>й</w:t>
      </w:r>
      <w:r w:rsidR="00503256" w:rsidRPr="00503256">
        <w:rPr>
          <w:rFonts w:ascii="PT Astra Serif" w:hAnsi="PT Astra Serif"/>
          <w:bCs/>
          <w:szCs w:val="28"/>
        </w:rPr>
        <w:t xml:space="preserve"> в статью 2 Закона Ульяновской области «О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области»</w:t>
      </w:r>
      <w:r w:rsidR="00503256">
        <w:rPr>
          <w:rFonts w:ascii="PT Astra Serif" w:hAnsi="PT Astra Serif"/>
          <w:bCs/>
          <w:szCs w:val="28"/>
        </w:rPr>
        <w:t xml:space="preserve"> не </w:t>
      </w:r>
      <w:r w:rsidR="004A73B5" w:rsidRPr="004A73B5">
        <w:rPr>
          <w:rFonts w:ascii="PT Astra Serif" w:hAnsi="PT Astra Serif"/>
          <w:bCs/>
          <w:szCs w:val="28"/>
        </w:rPr>
        <w:t>потребует выделения денежных средств из областного бюджета Ульяновской области</w:t>
      </w:r>
      <w:r w:rsidR="004A73B5">
        <w:rPr>
          <w:rFonts w:ascii="PT Astra Serif" w:hAnsi="PT Astra Serif"/>
          <w:bCs/>
          <w:szCs w:val="28"/>
        </w:rPr>
        <w:t xml:space="preserve">. </w:t>
      </w:r>
    </w:p>
    <w:p w14:paraId="0689E2C7" w14:textId="77777777" w:rsidR="004B503E" w:rsidRPr="00DF65E3" w:rsidRDefault="004B503E" w:rsidP="00877864">
      <w:pPr>
        <w:ind w:firstLine="851"/>
        <w:jc w:val="both"/>
        <w:rPr>
          <w:rFonts w:ascii="PT Astra Serif" w:hAnsi="PT Astra Serif"/>
          <w:b/>
          <w:szCs w:val="28"/>
        </w:rPr>
      </w:pPr>
    </w:p>
    <w:p w14:paraId="075F1E05" w14:textId="77777777" w:rsidR="00877864" w:rsidRPr="00DF65E3" w:rsidRDefault="00877864" w:rsidP="00877864">
      <w:pPr>
        <w:spacing w:line="0" w:lineRule="atLeast"/>
        <w:ind w:firstLine="709"/>
        <w:jc w:val="both"/>
        <w:rPr>
          <w:rFonts w:ascii="PT Astra Serif" w:hAnsi="PT Astra Serif"/>
          <w:color w:val="000000"/>
          <w:szCs w:val="28"/>
        </w:rPr>
      </w:pPr>
    </w:p>
    <w:p w14:paraId="670F6A39" w14:textId="77777777" w:rsidR="00877864" w:rsidRPr="00DF65E3" w:rsidRDefault="00877864" w:rsidP="00877864">
      <w:pPr>
        <w:jc w:val="both"/>
        <w:rPr>
          <w:rFonts w:ascii="PT Astra Serif" w:hAnsi="PT Astra Serif"/>
          <w:bCs/>
          <w:color w:val="000000"/>
          <w:szCs w:val="28"/>
        </w:rPr>
      </w:pPr>
    </w:p>
    <w:p w14:paraId="18A196B4" w14:textId="77777777" w:rsidR="00B93205" w:rsidRPr="00B93205" w:rsidRDefault="00B93205" w:rsidP="00B93205">
      <w:pPr>
        <w:rPr>
          <w:rFonts w:ascii="PT Astra Serif" w:hAnsi="PT Astra Serif"/>
        </w:rPr>
      </w:pPr>
      <w:r w:rsidRPr="00B93205">
        <w:rPr>
          <w:rFonts w:ascii="PT Astra Serif" w:hAnsi="PT Astra Serif"/>
        </w:rPr>
        <w:t xml:space="preserve">Министр имущественных отношений </w:t>
      </w:r>
    </w:p>
    <w:p w14:paraId="3265C44C" w14:textId="3BACC28D" w:rsidR="0044488E" w:rsidRDefault="00B93205" w:rsidP="00B93205">
      <w:r w:rsidRPr="00B93205">
        <w:rPr>
          <w:rFonts w:ascii="PT Astra Serif" w:hAnsi="PT Astra Serif"/>
        </w:rPr>
        <w:t>и архитектуры Ульяновской области                                                    М.В.Додин</w:t>
      </w:r>
    </w:p>
    <w:sectPr w:rsidR="0044488E" w:rsidSect="00877864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864"/>
    <w:rsid w:val="001547CF"/>
    <w:rsid w:val="00181F10"/>
    <w:rsid w:val="0022014D"/>
    <w:rsid w:val="00262D49"/>
    <w:rsid w:val="002D1D27"/>
    <w:rsid w:val="0044488E"/>
    <w:rsid w:val="004A73B5"/>
    <w:rsid w:val="004B503E"/>
    <w:rsid w:val="00503256"/>
    <w:rsid w:val="00777850"/>
    <w:rsid w:val="007F3E1F"/>
    <w:rsid w:val="00877864"/>
    <w:rsid w:val="00880B1C"/>
    <w:rsid w:val="00887BD2"/>
    <w:rsid w:val="00963CBB"/>
    <w:rsid w:val="009D43B9"/>
    <w:rsid w:val="00A422E8"/>
    <w:rsid w:val="00B93205"/>
    <w:rsid w:val="00D52570"/>
    <w:rsid w:val="00D91F55"/>
    <w:rsid w:val="00E6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74E2D"/>
  <w15:docId w15:val="{97595832-B218-4B62-88D6-ECE8CBF79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786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786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Кормилицына</dc:creator>
  <cp:lastModifiedBy>User</cp:lastModifiedBy>
  <cp:revision>9</cp:revision>
  <cp:lastPrinted>2021-02-24T05:55:00Z</cp:lastPrinted>
  <dcterms:created xsi:type="dcterms:W3CDTF">2022-06-20T05:31:00Z</dcterms:created>
  <dcterms:modified xsi:type="dcterms:W3CDTF">2022-11-08T05:24:00Z</dcterms:modified>
</cp:coreProperties>
</file>