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73C" w:rsidRPr="00E53648" w:rsidRDefault="007B573C" w:rsidP="00A95189">
      <w:pPr>
        <w:ind w:firstLine="709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E53648">
        <w:rPr>
          <w:rFonts w:ascii="PT Astra Serif" w:hAnsi="PT Astra Serif"/>
          <w:b/>
          <w:color w:val="000000"/>
          <w:sz w:val="28"/>
          <w:szCs w:val="28"/>
        </w:rPr>
        <w:t>ПОЯСНИТЕЛЬНАЯ ЗАПИСКА</w:t>
      </w:r>
    </w:p>
    <w:p w:rsidR="007B573C" w:rsidRPr="00E53648" w:rsidRDefault="007B573C" w:rsidP="00A95189">
      <w:pPr>
        <w:rPr>
          <w:rFonts w:ascii="PT Astra Serif" w:hAnsi="PT Astra Serif"/>
          <w:b/>
          <w:bCs/>
          <w:color w:val="000000"/>
          <w:sz w:val="28"/>
          <w:szCs w:val="28"/>
        </w:rPr>
      </w:pPr>
      <w:r w:rsidRPr="00E53648">
        <w:rPr>
          <w:rFonts w:ascii="PT Astra Serif" w:hAnsi="PT Astra Serif"/>
          <w:b/>
          <w:bCs/>
          <w:color w:val="000000"/>
          <w:sz w:val="28"/>
          <w:szCs w:val="28"/>
        </w:rPr>
        <w:t xml:space="preserve">                               к проекту закона Ульяновской области</w:t>
      </w:r>
    </w:p>
    <w:p w:rsidR="007B573C" w:rsidRPr="00E53648" w:rsidRDefault="007B573C" w:rsidP="00A95189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53648">
        <w:rPr>
          <w:rFonts w:ascii="PT Astra Serif" w:hAnsi="PT Astra Serif"/>
          <w:b/>
          <w:bCs/>
          <w:color w:val="000000"/>
          <w:sz w:val="28"/>
          <w:szCs w:val="28"/>
        </w:rPr>
        <w:t>«</w:t>
      </w:r>
      <w:r w:rsidRPr="00E53648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7B573C" w:rsidRPr="00E53648" w:rsidRDefault="007B573C" w:rsidP="00A95189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53648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  <w:r w:rsidRPr="00E53648">
        <w:rPr>
          <w:rFonts w:ascii="PT Astra Serif" w:hAnsi="PT Astra Serif" w:cs="Times New Roman"/>
          <w:b/>
          <w:bCs/>
          <w:color w:val="000000"/>
          <w:sz w:val="28"/>
          <w:szCs w:val="28"/>
        </w:rPr>
        <w:t>»</w:t>
      </w:r>
    </w:p>
    <w:p w:rsidR="007B573C" w:rsidRPr="00E53648" w:rsidRDefault="007B573C" w:rsidP="0016415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PT Astra Serif" w:hAnsi="PT Astra Serif"/>
          <w:b/>
          <w:sz w:val="28"/>
          <w:szCs w:val="28"/>
        </w:rPr>
      </w:pPr>
    </w:p>
    <w:p w:rsidR="007B573C" w:rsidRPr="00E53648" w:rsidRDefault="007B573C" w:rsidP="0016415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PT Astra Serif" w:hAnsi="PT Astra Serif"/>
          <w:sz w:val="28"/>
          <w:szCs w:val="28"/>
        </w:rPr>
      </w:pPr>
    </w:p>
    <w:p w:rsidR="00FA2BB1" w:rsidRDefault="00CA1DB9" w:rsidP="00CA1DB9">
      <w:pPr>
        <w:pStyle w:val="a3"/>
        <w:tabs>
          <w:tab w:val="left" w:pos="709"/>
          <w:tab w:val="left" w:pos="1134"/>
        </w:tabs>
        <w:spacing w:line="360" w:lineRule="auto"/>
        <w:rPr>
          <w:rFonts w:ascii="PT Astra Serif" w:hAnsi="PT Astra Serif" w:cs="Times New Roman"/>
          <w:i w:val="0"/>
          <w:color w:val="auto"/>
          <w:sz w:val="28"/>
          <w:szCs w:val="28"/>
        </w:rPr>
      </w:pPr>
      <w:r>
        <w:rPr>
          <w:rFonts w:ascii="PT Astra Serif" w:hAnsi="PT Astra Serif" w:cs="Times New Roman"/>
          <w:i w:val="0"/>
          <w:color w:val="000000"/>
          <w:sz w:val="28"/>
          <w:szCs w:val="28"/>
        </w:rPr>
        <w:tab/>
      </w:r>
      <w:proofErr w:type="gramStart"/>
      <w:r w:rsidR="007B573C" w:rsidRPr="00E53648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Проект закона Ульяновской области </w:t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«О внес</w:t>
      </w:r>
      <w:r w:rsidR="00860EE0">
        <w:rPr>
          <w:rFonts w:ascii="PT Astra Serif" w:hAnsi="PT Astra Serif" w:cs="Times New Roman"/>
          <w:i w:val="0"/>
          <w:color w:val="auto"/>
          <w:sz w:val="28"/>
          <w:szCs w:val="28"/>
        </w:rPr>
        <w:t>ении изменений</w:t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  <w:r w:rsidR="00944190"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в отдельные законодательные акты Ульяновской области» предполагает внесение изменений</w:t>
      </w:r>
      <w:r w:rsidR="008E05A3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  <w:r w:rsidR="008E05A3" w:rsidRPr="00E53648">
        <w:rPr>
          <w:rFonts w:ascii="PT Astra Serif" w:hAnsi="PT Astra Serif" w:cs="Times New Roman"/>
          <w:i w:val="0"/>
          <w:color w:val="000000"/>
          <w:sz w:val="28"/>
          <w:szCs w:val="28"/>
        </w:rPr>
        <w:t xml:space="preserve">в Закон Ульяновской области </w:t>
      </w:r>
      <w:r w:rsidR="00944190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от 04.10.2006 </w:t>
      </w:r>
      <w:r w:rsidR="00944190" w:rsidRPr="00944190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№ 137-ЗО </w:t>
      </w:r>
      <w:r w:rsidR="00944190">
        <w:rPr>
          <w:rFonts w:ascii="PT Astra Serif" w:hAnsi="PT Astra Serif" w:cs="Times New Roman"/>
          <w:i w:val="0"/>
          <w:color w:val="auto"/>
          <w:sz w:val="28"/>
          <w:szCs w:val="28"/>
        </w:rPr>
        <w:br/>
      </w:r>
      <w:r w:rsidR="00944190" w:rsidRPr="00944190">
        <w:rPr>
          <w:rFonts w:ascii="PT Astra Serif" w:hAnsi="PT Astra Serif" w:cs="Times New Roman"/>
          <w:i w:val="0"/>
          <w:color w:val="auto"/>
          <w:sz w:val="28"/>
          <w:szCs w:val="28"/>
        </w:rPr>
        <w:t>«О размере вознаграждения, причитающегося приёмному родителю, и мерах социальной поддержки, п</w:t>
      </w:r>
      <w:r w:rsidR="00944190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редоставляемых приёмной семье, </w:t>
      </w:r>
      <w:r w:rsidR="00944190" w:rsidRPr="00944190">
        <w:rPr>
          <w:rFonts w:ascii="PT Astra Serif" w:hAnsi="PT Astra Serif" w:cs="Times New Roman"/>
          <w:i w:val="0"/>
          <w:color w:val="auto"/>
          <w:sz w:val="28"/>
          <w:szCs w:val="28"/>
        </w:rPr>
        <w:t>в Ульяновской области»</w:t>
      </w:r>
      <w:r w:rsidR="00656E41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 xml:space="preserve"> (далее – Закон </w:t>
      </w:r>
      <w:r w:rsidR="00860EE0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>Ульяновской области</w:t>
      </w:r>
      <w:r w:rsidR="00656E41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 xml:space="preserve"> № 1</w:t>
      </w:r>
      <w:r w:rsidR="00944190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>37</w:t>
      </w:r>
      <w:r w:rsidR="00656E41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>-ЗО)</w:t>
      </w:r>
      <w:r w:rsidR="00944190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 xml:space="preserve"> </w:t>
      </w:r>
      <w:r w:rsidR="008E05A3">
        <w:rPr>
          <w:rFonts w:ascii="PT Astra Serif" w:hAnsi="PT Astra Serif" w:cs="Times New Roman"/>
          <w:bCs/>
          <w:i w:val="0"/>
          <w:color w:val="auto"/>
          <w:sz w:val="28"/>
          <w:szCs w:val="28"/>
        </w:rPr>
        <w:t>и</w:t>
      </w:r>
      <w:r w:rsidR="008E05A3" w:rsidRPr="008E05A3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  <w:r w:rsidR="00656E41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в Закон Ульяновской области </w:t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от 05.07</w:t>
      </w:r>
      <w:r w:rsidR="00860EE0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.2013 № 109-ЗО </w:t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«О наделении органов местного самоу</w:t>
      </w:r>
      <w:r w:rsidR="008E05A3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правления муниципальных районов </w:t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и</w:t>
      </w:r>
      <w:proofErr w:type="gramEnd"/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отдельных городских округов Ульяновской</w:t>
      </w:r>
      <w:r w:rsidR="008E05A3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области</w:t>
      </w:r>
      <w:r w:rsidR="00D451F0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государственными</w:t>
      </w:r>
      <w:r w:rsidR="008E05A3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полномочиями </w:t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по опеке </w:t>
      </w:r>
      <w:r w:rsidR="00D451F0">
        <w:rPr>
          <w:rFonts w:ascii="PT Astra Serif" w:hAnsi="PT Astra Serif" w:cs="Times New Roman"/>
          <w:i w:val="0"/>
          <w:color w:val="auto"/>
          <w:sz w:val="28"/>
          <w:szCs w:val="28"/>
        </w:rPr>
        <w:br/>
        <w:t xml:space="preserve">и попечительству </w:t>
      </w:r>
      <w:r w:rsidR="007B573C" w:rsidRPr="00E53648">
        <w:rPr>
          <w:rFonts w:ascii="PT Astra Serif" w:hAnsi="PT Astra Serif" w:cs="Times New Roman"/>
          <w:i w:val="0"/>
          <w:color w:val="auto"/>
          <w:sz w:val="28"/>
          <w:szCs w:val="28"/>
        </w:rPr>
        <w:t>в отношении несовершеннолетних»</w:t>
      </w:r>
      <w:r w:rsidR="00656E41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(да</w:t>
      </w:r>
      <w:r w:rsidR="00D451F0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лее – Закон Ульяновской области </w:t>
      </w:r>
      <w:r w:rsidR="00656E41">
        <w:rPr>
          <w:rFonts w:ascii="PT Astra Serif" w:hAnsi="PT Astra Serif" w:cs="Times New Roman"/>
          <w:i w:val="0"/>
          <w:color w:val="auto"/>
          <w:sz w:val="28"/>
          <w:szCs w:val="28"/>
        </w:rPr>
        <w:t>№ 109-ЗО)</w:t>
      </w:r>
      <w:r w:rsidR="00FA2BB1">
        <w:rPr>
          <w:rFonts w:ascii="PT Astra Serif" w:hAnsi="PT Astra Serif" w:cs="Times New Roman"/>
          <w:i w:val="0"/>
          <w:color w:val="auto"/>
          <w:sz w:val="28"/>
          <w:szCs w:val="28"/>
        </w:rPr>
        <w:t>.</w:t>
      </w:r>
    </w:p>
    <w:p w:rsidR="00944190" w:rsidRPr="00944190" w:rsidRDefault="00944190" w:rsidP="00944190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44190">
        <w:rPr>
          <w:rFonts w:ascii="PT Astra Serif" w:hAnsi="PT Astra Serif"/>
          <w:sz w:val="28"/>
          <w:szCs w:val="28"/>
        </w:rPr>
        <w:t xml:space="preserve">Федеральным законом от 14.07.2022 № 236-ФЗ «О Фонде пенсионного </w:t>
      </w:r>
      <w:r w:rsidRPr="00944190">
        <w:rPr>
          <w:rFonts w:ascii="PT Astra Serif" w:hAnsi="PT Astra Serif"/>
          <w:sz w:val="28"/>
          <w:szCs w:val="28"/>
        </w:rPr>
        <w:br/>
        <w:t xml:space="preserve">и социального страхования Российской Федерации» определено правовое положение Фонда пенсионного и социального страхования Российской Федерации, который с 01.01.2023 будет осуществлять функции и полномочия, возложенные на Пенсионный фонд Российской Федерации и Фонд социального страхования Российской Федерации.  </w:t>
      </w:r>
    </w:p>
    <w:p w:rsidR="00944190" w:rsidRDefault="00944190" w:rsidP="00944190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944190">
        <w:rPr>
          <w:rFonts w:ascii="PT Astra Serif" w:hAnsi="PT Astra Serif"/>
          <w:sz w:val="28"/>
          <w:szCs w:val="28"/>
        </w:rPr>
        <w:t>В этой связи требуется внесение изменений в вышеуказанные законы Ульяновской области в части формулировки «</w:t>
      </w:r>
      <w:proofErr w:type="spellStart"/>
      <w:r w:rsidRPr="00944190">
        <w:rPr>
          <w:rFonts w:ascii="PT Astra Serif" w:hAnsi="PT Astra Serif"/>
          <w:sz w:val="28"/>
          <w:szCs w:val="28"/>
        </w:rPr>
        <w:t>Кндв</w:t>
      </w:r>
      <w:proofErr w:type="spellEnd"/>
      <w:r w:rsidRPr="00944190">
        <w:rPr>
          <w:rFonts w:ascii="PT Astra Serif" w:hAnsi="PT Astra Serif"/>
          <w:sz w:val="28"/>
          <w:szCs w:val="28"/>
        </w:rPr>
        <w:t xml:space="preserve">» в формуле </w:t>
      </w:r>
      <w:r w:rsidRPr="00944190">
        <w:rPr>
          <w:rFonts w:ascii="PT Astra Serif" w:hAnsi="PT Astra Serif"/>
          <w:sz w:val="28"/>
          <w:szCs w:val="28"/>
        </w:rPr>
        <w:br/>
        <w:t>по определению объёма субвенций</w:t>
      </w:r>
      <w:r w:rsidR="0067690A">
        <w:rPr>
          <w:rFonts w:ascii="PT Astra Serif" w:hAnsi="PT Astra Serif"/>
          <w:sz w:val="28"/>
          <w:szCs w:val="28"/>
        </w:rPr>
        <w:t xml:space="preserve"> из областного бюджета Ульяновской области, предоставляемых бюджетам муниципальных районов или городских округов Ульяновской области в целях финансового</w:t>
      </w:r>
      <w:r w:rsidR="00CA1DB9">
        <w:rPr>
          <w:rFonts w:ascii="PT Astra Serif" w:hAnsi="PT Astra Serif"/>
          <w:sz w:val="28"/>
          <w:szCs w:val="28"/>
        </w:rPr>
        <w:t xml:space="preserve"> обеспечения выплат приёмным родителям причитающегося им вознаграждения и в целях осуществления органами местного самоуправления полномочий по опеке </w:t>
      </w:r>
      <w:r w:rsidR="00CA1DB9">
        <w:rPr>
          <w:rFonts w:ascii="PT Astra Serif" w:hAnsi="PT Astra Serif"/>
          <w:sz w:val="28"/>
          <w:szCs w:val="28"/>
        </w:rPr>
        <w:br/>
        <w:t>и попечительству в отношении несовершеннолетних</w:t>
      </w:r>
      <w:r w:rsidRPr="00944190">
        <w:rPr>
          <w:rFonts w:ascii="PT Astra Serif" w:hAnsi="PT Astra Serif"/>
          <w:sz w:val="28"/>
          <w:szCs w:val="28"/>
        </w:rPr>
        <w:t>.</w:t>
      </w:r>
      <w:proofErr w:type="gramEnd"/>
    </w:p>
    <w:p w:rsidR="00675F5C" w:rsidRDefault="001E2B1C" w:rsidP="006B2A1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Также в Законах Ульяновской области 137-ЗО и 109-ЗО </w:t>
      </w:r>
      <w:r w:rsidR="009A261A">
        <w:rPr>
          <w:rFonts w:ascii="PT Astra Serif" w:hAnsi="PT Astra Serif"/>
          <w:sz w:val="28"/>
          <w:szCs w:val="28"/>
        </w:rPr>
        <w:t>с целью приведения в соответствие с Федеральным законом от 21.12.2021 № 414-ФЗ «Об общих принципах организации публичной власти в субъектах Российской Федерации» исключаются слова «государственной власти» из формулировки «исполнительный орган государственной власти Ульяновской области»</w:t>
      </w:r>
      <w:r w:rsidR="00675F5C">
        <w:rPr>
          <w:rFonts w:ascii="PT Astra Serif" w:hAnsi="PT Astra Serif"/>
          <w:sz w:val="28"/>
          <w:szCs w:val="28"/>
        </w:rPr>
        <w:t xml:space="preserve">. </w:t>
      </w:r>
    </w:p>
    <w:p w:rsidR="001E2B1C" w:rsidRPr="00944190" w:rsidRDefault="006B2A1C" w:rsidP="006B2A1C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Кроме того, понятия, используемые в </w:t>
      </w:r>
      <w:r>
        <w:rPr>
          <w:rFonts w:ascii="PT Astra Serif" w:hAnsi="PT Astra Serif"/>
          <w:sz w:val="28"/>
          <w:szCs w:val="28"/>
        </w:rPr>
        <w:t>Зак</w:t>
      </w:r>
      <w:r>
        <w:rPr>
          <w:rFonts w:ascii="PT Astra Serif" w:hAnsi="PT Astra Serif"/>
          <w:sz w:val="28"/>
          <w:szCs w:val="28"/>
        </w:rPr>
        <w:t xml:space="preserve">онах Ульяновской области </w:t>
      </w:r>
      <w:r w:rsidR="00675F5C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137-ЗО</w:t>
      </w:r>
      <w:r w:rsidR="00675F5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и 109-ЗО</w:t>
      </w:r>
      <w:r w:rsidR="00675F5C">
        <w:rPr>
          <w:rFonts w:ascii="PT Astra Serif" w:hAnsi="PT Astra Serif"/>
          <w:sz w:val="28"/>
          <w:szCs w:val="28"/>
        </w:rPr>
        <w:t>,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 xml:space="preserve"> приводятся</w:t>
      </w:r>
      <w:r w:rsidR="00186E4F">
        <w:rPr>
          <w:rFonts w:ascii="PT Astra Serif" w:hAnsi="PT Astra Serif"/>
          <w:sz w:val="28"/>
          <w:szCs w:val="28"/>
        </w:rPr>
        <w:t xml:space="preserve"> в соответствие с</w:t>
      </w:r>
      <w:r>
        <w:rPr>
          <w:rFonts w:ascii="PT Astra Serif" w:hAnsi="PT Astra Serif"/>
          <w:sz w:val="28"/>
          <w:szCs w:val="28"/>
        </w:rPr>
        <w:t xml:space="preserve"> нормами бюджетного законодательства. </w:t>
      </w:r>
    </w:p>
    <w:p w:rsidR="00A052F7" w:rsidRPr="00A052F7" w:rsidRDefault="00A052F7" w:rsidP="00CA1DB9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A052F7">
        <w:rPr>
          <w:rFonts w:ascii="PT Astra Serif" w:hAnsi="PT Astra Serif"/>
          <w:sz w:val="28"/>
          <w:szCs w:val="28"/>
        </w:rPr>
        <w:t xml:space="preserve">Проведение оценки социально-экономической эффективности проекта </w:t>
      </w:r>
      <w:r w:rsidRPr="00A052F7">
        <w:rPr>
          <w:rFonts w:ascii="PT Astra Serif" w:hAnsi="PT Astra Serif"/>
          <w:sz w:val="28"/>
          <w:szCs w:val="28"/>
        </w:rPr>
        <w:br/>
        <w:t xml:space="preserve">не потребуется, так как он разработан </w:t>
      </w:r>
      <w:r w:rsidRPr="00A052F7">
        <w:rPr>
          <w:rFonts w:ascii="PT Astra Serif" w:eastAsia="Calibri" w:hAnsi="PT Astra Serif"/>
          <w:sz w:val="28"/>
          <w:szCs w:val="28"/>
          <w:lang w:eastAsia="ar-SA"/>
        </w:rPr>
        <w:t>в связи с изменениями федерального законодательства</w:t>
      </w:r>
      <w:r w:rsidRPr="00A052F7">
        <w:rPr>
          <w:rFonts w:ascii="PT Astra Serif" w:hAnsi="PT Astra Serif"/>
          <w:sz w:val="28"/>
          <w:szCs w:val="28"/>
        </w:rPr>
        <w:t>.</w:t>
      </w:r>
    </w:p>
    <w:p w:rsidR="00164159" w:rsidRDefault="00164159" w:rsidP="00164159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Ответственным за разработку проекта является </w:t>
      </w:r>
      <w:r w:rsidR="00944190">
        <w:rPr>
          <w:rFonts w:ascii="PT Astra Serif" w:hAnsi="PT Astra Serif"/>
          <w:sz w:val="28"/>
          <w:szCs w:val="28"/>
        </w:rPr>
        <w:t>референт</w:t>
      </w:r>
      <w:r>
        <w:rPr>
          <w:rFonts w:ascii="PT Astra Serif" w:hAnsi="PT Astra Serif"/>
          <w:sz w:val="28"/>
          <w:szCs w:val="28"/>
        </w:rPr>
        <w:t xml:space="preserve"> департамента </w:t>
      </w:r>
      <w:r w:rsidR="00944190">
        <w:rPr>
          <w:rFonts w:ascii="PT Astra Serif" w:hAnsi="PT Astra Serif"/>
          <w:sz w:val="28"/>
          <w:szCs w:val="28"/>
        </w:rPr>
        <w:t>защиты</w:t>
      </w:r>
      <w:r>
        <w:rPr>
          <w:rFonts w:ascii="PT Astra Serif" w:hAnsi="PT Astra Serif"/>
          <w:sz w:val="28"/>
          <w:szCs w:val="28"/>
        </w:rPr>
        <w:t xml:space="preserve"> прав </w:t>
      </w:r>
      <w:r w:rsidR="00944190">
        <w:rPr>
          <w:rFonts w:ascii="PT Astra Serif" w:hAnsi="PT Astra Serif"/>
          <w:sz w:val="28"/>
          <w:szCs w:val="28"/>
        </w:rPr>
        <w:t>и интересов детей</w:t>
      </w:r>
      <w:r>
        <w:rPr>
          <w:rFonts w:ascii="PT Astra Serif" w:hAnsi="PT Astra Serif"/>
          <w:sz w:val="28"/>
          <w:szCs w:val="28"/>
        </w:rPr>
        <w:t xml:space="preserve"> Министерства семейной, демографической политики и социального благополучия Ульяновской области </w:t>
      </w:r>
      <w:proofErr w:type="spellStart"/>
      <w:r w:rsidR="0067690A">
        <w:rPr>
          <w:rFonts w:ascii="PT Astra Serif" w:hAnsi="PT Astra Serif"/>
          <w:sz w:val="28"/>
          <w:szCs w:val="28"/>
        </w:rPr>
        <w:t>Бадыкшина</w:t>
      </w:r>
      <w:proofErr w:type="spellEnd"/>
      <w:r w:rsidR="0067690A">
        <w:rPr>
          <w:rFonts w:ascii="PT Astra Serif" w:hAnsi="PT Astra Serif"/>
          <w:sz w:val="28"/>
          <w:szCs w:val="28"/>
        </w:rPr>
        <w:t xml:space="preserve"> Наталья Леонидовна</w:t>
      </w:r>
      <w:r w:rsidRPr="0067690A">
        <w:rPr>
          <w:rFonts w:ascii="PT Astra Serif" w:hAnsi="PT Astra Serif"/>
          <w:sz w:val="28"/>
          <w:szCs w:val="28"/>
        </w:rPr>
        <w:t>.</w:t>
      </w:r>
    </w:p>
    <w:p w:rsidR="008C4C20" w:rsidRDefault="008C4C20" w:rsidP="00EE6D42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CA1DB9" w:rsidRDefault="00CA1DB9" w:rsidP="00944190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:rsidR="00944190" w:rsidRPr="00944190" w:rsidRDefault="00944190" w:rsidP="00944190">
      <w:pPr>
        <w:jc w:val="both"/>
        <w:rPr>
          <w:rFonts w:ascii="PT Astra Serif" w:hAnsi="PT Astra Serif"/>
          <w:b/>
          <w:bCs/>
          <w:sz w:val="28"/>
          <w:szCs w:val="28"/>
        </w:rPr>
      </w:pPr>
      <w:r w:rsidRPr="00944190">
        <w:rPr>
          <w:rFonts w:ascii="PT Astra Serif" w:hAnsi="PT Astra Serif"/>
          <w:b/>
          <w:bCs/>
          <w:sz w:val="28"/>
          <w:szCs w:val="28"/>
        </w:rPr>
        <w:t xml:space="preserve">Министр </w:t>
      </w:r>
      <w:proofErr w:type="gramStart"/>
      <w:r w:rsidRPr="00944190">
        <w:rPr>
          <w:rFonts w:ascii="PT Astra Serif" w:hAnsi="PT Astra Serif"/>
          <w:b/>
          <w:bCs/>
          <w:sz w:val="28"/>
          <w:szCs w:val="28"/>
        </w:rPr>
        <w:t>семейной</w:t>
      </w:r>
      <w:proofErr w:type="gramEnd"/>
      <w:r w:rsidRPr="00944190">
        <w:rPr>
          <w:rFonts w:ascii="PT Astra Serif" w:hAnsi="PT Astra Serif"/>
          <w:b/>
          <w:bCs/>
          <w:sz w:val="28"/>
          <w:szCs w:val="28"/>
        </w:rPr>
        <w:t xml:space="preserve">, демографической </w:t>
      </w:r>
    </w:p>
    <w:p w:rsidR="00944190" w:rsidRPr="00944190" w:rsidRDefault="00944190" w:rsidP="00944190">
      <w:pPr>
        <w:jc w:val="both"/>
        <w:rPr>
          <w:rFonts w:ascii="PT Astra Serif" w:hAnsi="PT Astra Serif"/>
          <w:b/>
          <w:bCs/>
          <w:sz w:val="28"/>
          <w:szCs w:val="28"/>
        </w:rPr>
      </w:pPr>
      <w:r w:rsidRPr="00944190">
        <w:rPr>
          <w:rFonts w:ascii="PT Astra Serif" w:hAnsi="PT Astra Serif"/>
          <w:b/>
          <w:bCs/>
          <w:sz w:val="28"/>
          <w:szCs w:val="28"/>
        </w:rPr>
        <w:t xml:space="preserve">политики и социального благополучия </w:t>
      </w:r>
    </w:p>
    <w:p w:rsidR="00EE6D42" w:rsidRPr="00E53648" w:rsidRDefault="00944190" w:rsidP="00944190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44190">
        <w:rPr>
          <w:rFonts w:ascii="PT Astra Serif" w:hAnsi="PT Astra Serif"/>
          <w:b/>
          <w:sz w:val="28"/>
          <w:szCs w:val="28"/>
        </w:rPr>
        <w:t xml:space="preserve">Ульяновской области                                                                       </w:t>
      </w:r>
      <w:proofErr w:type="spellStart"/>
      <w:r w:rsidRPr="00944190">
        <w:rPr>
          <w:rFonts w:ascii="PT Astra Serif" w:hAnsi="PT Astra Serif"/>
          <w:b/>
          <w:sz w:val="28"/>
          <w:szCs w:val="28"/>
        </w:rPr>
        <w:t>А.А.Тверскова</w:t>
      </w:r>
      <w:proofErr w:type="spellEnd"/>
    </w:p>
    <w:sectPr w:rsidR="00EE6D42" w:rsidRPr="00E53648" w:rsidSect="001E2B1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A5C" w:rsidRDefault="00C27A5C" w:rsidP="001B55F7">
      <w:r>
        <w:separator/>
      </w:r>
    </w:p>
  </w:endnote>
  <w:endnote w:type="continuationSeparator" w:id="0">
    <w:p w:rsidR="00C27A5C" w:rsidRDefault="00C27A5C" w:rsidP="001B5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A5C" w:rsidRDefault="00C27A5C" w:rsidP="001B55F7">
      <w:r>
        <w:separator/>
      </w:r>
    </w:p>
  </w:footnote>
  <w:footnote w:type="continuationSeparator" w:id="0">
    <w:p w:rsidR="00C27A5C" w:rsidRDefault="00C27A5C" w:rsidP="001B5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73C" w:rsidRDefault="00D44D1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75F5C">
      <w:rPr>
        <w:noProof/>
      </w:rPr>
      <w:t>2</w:t>
    </w:r>
    <w:r>
      <w:rPr>
        <w:noProof/>
      </w:rPr>
      <w:fldChar w:fldCharType="end"/>
    </w:r>
  </w:p>
  <w:p w:rsidR="007B573C" w:rsidRDefault="007B57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71D5"/>
    <w:rsid w:val="00004B3D"/>
    <w:rsid w:val="00013A96"/>
    <w:rsid w:val="000375D1"/>
    <w:rsid w:val="00075C53"/>
    <w:rsid w:val="00093461"/>
    <w:rsid w:val="0009763A"/>
    <w:rsid w:val="000B5F21"/>
    <w:rsid w:val="00101EB7"/>
    <w:rsid w:val="00145412"/>
    <w:rsid w:val="00164159"/>
    <w:rsid w:val="00186E4F"/>
    <w:rsid w:val="001B55F7"/>
    <w:rsid w:val="001B7B30"/>
    <w:rsid w:val="001C38DA"/>
    <w:rsid w:val="001E2B1C"/>
    <w:rsid w:val="001F6523"/>
    <w:rsid w:val="0023362D"/>
    <w:rsid w:val="00254455"/>
    <w:rsid w:val="0027649A"/>
    <w:rsid w:val="002A437F"/>
    <w:rsid w:val="002A5E11"/>
    <w:rsid w:val="002D1C97"/>
    <w:rsid w:val="00341AD5"/>
    <w:rsid w:val="00361D97"/>
    <w:rsid w:val="003E4D3C"/>
    <w:rsid w:val="003F023E"/>
    <w:rsid w:val="004136AA"/>
    <w:rsid w:val="00431182"/>
    <w:rsid w:val="004C7F2D"/>
    <w:rsid w:val="004F4182"/>
    <w:rsid w:val="00656E41"/>
    <w:rsid w:val="00675F5C"/>
    <w:rsid w:val="0067690A"/>
    <w:rsid w:val="00677409"/>
    <w:rsid w:val="006B06FC"/>
    <w:rsid w:val="006B2A1C"/>
    <w:rsid w:val="006E229C"/>
    <w:rsid w:val="007026CE"/>
    <w:rsid w:val="00753A2C"/>
    <w:rsid w:val="00756489"/>
    <w:rsid w:val="007668F1"/>
    <w:rsid w:val="00767650"/>
    <w:rsid w:val="007B573C"/>
    <w:rsid w:val="007E1008"/>
    <w:rsid w:val="007E2121"/>
    <w:rsid w:val="007E4AE4"/>
    <w:rsid w:val="008117CC"/>
    <w:rsid w:val="00814CC4"/>
    <w:rsid w:val="00822A28"/>
    <w:rsid w:val="008354E4"/>
    <w:rsid w:val="008603D2"/>
    <w:rsid w:val="00860EE0"/>
    <w:rsid w:val="00880345"/>
    <w:rsid w:val="008B3488"/>
    <w:rsid w:val="008C2FD9"/>
    <w:rsid w:val="008C4C20"/>
    <w:rsid w:val="008E05A3"/>
    <w:rsid w:val="00912209"/>
    <w:rsid w:val="00944190"/>
    <w:rsid w:val="00984F7E"/>
    <w:rsid w:val="009A092A"/>
    <w:rsid w:val="009A261A"/>
    <w:rsid w:val="009B2C24"/>
    <w:rsid w:val="009C20DD"/>
    <w:rsid w:val="009F1193"/>
    <w:rsid w:val="00A052F7"/>
    <w:rsid w:val="00A358F6"/>
    <w:rsid w:val="00A35F6B"/>
    <w:rsid w:val="00A5407B"/>
    <w:rsid w:val="00A70256"/>
    <w:rsid w:val="00A94DB9"/>
    <w:rsid w:val="00A95189"/>
    <w:rsid w:val="00AB1642"/>
    <w:rsid w:val="00AB3A23"/>
    <w:rsid w:val="00B339E9"/>
    <w:rsid w:val="00B92908"/>
    <w:rsid w:val="00BA05BE"/>
    <w:rsid w:val="00C15304"/>
    <w:rsid w:val="00C27A5C"/>
    <w:rsid w:val="00C3049E"/>
    <w:rsid w:val="00C30AD8"/>
    <w:rsid w:val="00C430D7"/>
    <w:rsid w:val="00C75CD9"/>
    <w:rsid w:val="00C921B3"/>
    <w:rsid w:val="00CA1DB9"/>
    <w:rsid w:val="00CD7AE4"/>
    <w:rsid w:val="00D02499"/>
    <w:rsid w:val="00D071D5"/>
    <w:rsid w:val="00D44D1B"/>
    <w:rsid w:val="00D451F0"/>
    <w:rsid w:val="00DC4028"/>
    <w:rsid w:val="00E270A6"/>
    <w:rsid w:val="00E30B44"/>
    <w:rsid w:val="00E52A44"/>
    <w:rsid w:val="00E53648"/>
    <w:rsid w:val="00E61ED7"/>
    <w:rsid w:val="00E637DB"/>
    <w:rsid w:val="00EB0E63"/>
    <w:rsid w:val="00EE187B"/>
    <w:rsid w:val="00EE6D42"/>
    <w:rsid w:val="00F00E43"/>
    <w:rsid w:val="00F51E9A"/>
    <w:rsid w:val="00F6520D"/>
    <w:rsid w:val="00FA2BB1"/>
    <w:rsid w:val="00FC0345"/>
    <w:rsid w:val="00FC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18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A95189"/>
    <w:pPr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a3">
    <w:name w:val="Комментарий"/>
    <w:basedOn w:val="a"/>
    <w:next w:val="a"/>
    <w:rsid w:val="00A9518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Normal">
    <w:name w:val="ConsPlusNormal"/>
    <w:uiPriority w:val="99"/>
    <w:rsid w:val="00A9518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1B55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5F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B55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B55F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"/>
    <w:basedOn w:val="a"/>
    <w:rsid w:val="00101EB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kdkdkd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Ладова </dc:creator>
  <cp:keywords/>
  <dc:description/>
  <cp:lastModifiedBy>Кантемир Инна Юрьевна</cp:lastModifiedBy>
  <cp:revision>36</cp:revision>
  <cp:lastPrinted>2022-09-02T11:10:00Z</cp:lastPrinted>
  <dcterms:created xsi:type="dcterms:W3CDTF">2017-01-17T07:22:00Z</dcterms:created>
  <dcterms:modified xsi:type="dcterms:W3CDTF">2022-09-02T11:16:00Z</dcterms:modified>
</cp:coreProperties>
</file>