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B65" w:rsidRPr="002E2566" w:rsidRDefault="00483B65" w:rsidP="00483B65">
      <w:pPr>
        <w:pStyle w:val="2"/>
        <w:rPr>
          <w:rFonts w:ascii="PT Astra Serif" w:hAnsi="PT Astra Serif"/>
          <w:szCs w:val="28"/>
        </w:rPr>
      </w:pPr>
      <w:r w:rsidRPr="002E2566">
        <w:rPr>
          <w:rFonts w:ascii="PT Astra Serif" w:hAnsi="PT Astra Serif"/>
          <w:szCs w:val="28"/>
        </w:rPr>
        <w:t>Перечень</w:t>
      </w:r>
    </w:p>
    <w:p w:rsidR="00483B65" w:rsidRPr="001C2B7F" w:rsidRDefault="00483B65" w:rsidP="00483B65">
      <w:pPr>
        <w:jc w:val="center"/>
        <w:rPr>
          <w:rFonts w:ascii="PT Astra Serif" w:hAnsi="PT Astra Serif"/>
          <w:b/>
          <w:caps/>
          <w:sz w:val="20"/>
          <w:szCs w:val="20"/>
        </w:rPr>
      </w:pPr>
    </w:p>
    <w:p w:rsidR="00483B65" w:rsidRPr="001C2B7F" w:rsidRDefault="00483B65" w:rsidP="00483B65">
      <w:pPr>
        <w:jc w:val="center"/>
        <w:rPr>
          <w:rFonts w:ascii="PT Astra Serif" w:hAnsi="PT Astra Serif"/>
          <w:b/>
          <w:caps/>
          <w:sz w:val="20"/>
          <w:szCs w:val="20"/>
        </w:rPr>
      </w:pPr>
    </w:p>
    <w:p w:rsidR="00483B65" w:rsidRPr="002E2566" w:rsidRDefault="00483B65" w:rsidP="00483B6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2E2566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483B65" w:rsidRPr="002E2566" w:rsidRDefault="00483B65" w:rsidP="00483B6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2E2566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2E2566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2E2566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6B4388" w:rsidRDefault="00483B65" w:rsidP="006B4388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2E2566">
        <w:rPr>
          <w:rFonts w:ascii="PT Astra Serif" w:hAnsi="PT Astra Serif"/>
          <w:b/>
        </w:rPr>
        <w:t xml:space="preserve">изменению или принятию в связи с принятием закона Ульяновской области </w:t>
      </w:r>
      <w:r w:rsidR="006B4388" w:rsidRPr="00FF4CE1">
        <w:rPr>
          <w:rFonts w:ascii="PT Astra Serif" w:hAnsi="PT Astra Serif"/>
          <w:b/>
        </w:rPr>
        <w:t>«</w:t>
      </w:r>
      <w:r w:rsidR="006B4388" w:rsidRPr="00FF4CE1">
        <w:rPr>
          <w:rFonts w:ascii="PT Astra Serif" w:hAnsi="PT Astra Serif" w:cs="PT Astra Serif"/>
          <w:b/>
        </w:rPr>
        <w:t xml:space="preserve">О </w:t>
      </w:r>
      <w:r w:rsidR="006B4388">
        <w:rPr>
          <w:rFonts w:ascii="PT Astra Serif" w:hAnsi="PT Astra Serif" w:cs="PT Astra Serif"/>
          <w:b/>
        </w:rPr>
        <w:t>правовом регулировании отдельных вопросов, связанных</w:t>
      </w:r>
      <w:r w:rsidR="006B4388">
        <w:rPr>
          <w:rFonts w:ascii="PT Astra Serif" w:hAnsi="PT Astra Serif" w:cs="PT Astra Serif"/>
          <w:b/>
        </w:rPr>
        <w:br/>
        <w:t>с осуществлением на территории Ульяновской области</w:t>
      </w:r>
      <w:r w:rsidR="006B4388">
        <w:rPr>
          <w:rFonts w:ascii="PT Astra Serif" w:hAnsi="PT Astra Serif" w:cs="PT Astra Serif"/>
          <w:b/>
        </w:rPr>
        <w:br/>
        <w:t>племенного животноводства»</w:t>
      </w:r>
    </w:p>
    <w:p w:rsidR="00483B65" w:rsidRPr="001C2B7F" w:rsidRDefault="00483B65" w:rsidP="00483B65">
      <w:pPr>
        <w:jc w:val="center"/>
        <w:rPr>
          <w:rFonts w:ascii="PT Astra Serif" w:hAnsi="PT Astra Serif"/>
          <w:b/>
          <w:sz w:val="24"/>
          <w:szCs w:val="24"/>
        </w:rPr>
      </w:pPr>
    </w:p>
    <w:p w:rsidR="00483B65" w:rsidRPr="001C2B7F" w:rsidRDefault="00483B65" w:rsidP="00483B65">
      <w:pPr>
        <w:pStyle w:val="ConsNonformat"/>
        <w:widowControl/>
        <w:ind w:right="0"/>
        <w:jc w:val="center"/>
        <w:rPr>
          <w:rFonts w:ascii="PT Astra Serif" w:hAnsi="PT Astra Serif"/>
          <w:b/>
          <w:sz w:val="24"/>
          <w:szCs w:val="24"/>
        </w:rPr>
      </w:pPr>
    </w:p>
    <w:p w:rsidR="00A40775" w:rsidRDefault="00483B65" w:rsidP="00A40775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2E2566">
        <w:rPr>
          <w:rFonts w:ascii="PT Astra Serif" w:hAnsi="PT Astra Serif"/>
          <w:sz w:val="28"/>
          <w:szCs w:val="28"/>
        </w:rPr>
        <w:t xml:space="preserve">Принятие закона Ульяновской области </w:t>
      </w:r>
      <w:r w:rsidRPr="00FF4F66">
        <w:rPr>
          <w:rFonts w:ascii="PT Astra Serif" w:hAnsi="PT Astra Serif"/>
          <w:sz w:val="28"/>
          <w:szCs w:val="28"/>
        </w:rPr>
        <w:t>«</w:t>
      </w:r>
      <w:r w:rsidRPr="00FF4F66">
        <w:rPr>
          <w:rFonts w:ascii="PT Astra Serif" w:hAnsi="PT Astra Serif" w:cs="PT Astra Serif"/>
          <w:sz w:val="28"/>
          <w:szCs w:val="28"/>
        </w:rPr>
        <w:t xml:space="preserve">О </w:t>
      </w:r>
      <w:r w:rsidR="00751FB7">
        <w:rPr>
          <w:rFonts w:ascii="PT Astra Serif" w:hAnsi="PT Astra Serif" w:cs="PT Astra Serif"/>
          <w:sz w:val="28"/>
          <w:szCs w:val="28"/>
        </w:rPr>
        <w:t xml:space="preserve">правовом регулировании отдельных вопросов, связанных с осуществлением на территории Ульяновской области </w:t>
      </w:r>
      <w:r w:rsidR="00A94B5B">
        <w:rPr>
          <w:rFonts w:ascii="PT Astra Serif" w:hAnsi="PT Astra Serif" w:cs="PT Astra Serif"/>
          <w:sz w:val="28"/>
          <w:szCs w:val="28"/>
        </w:rPr>
        <w:t>племенно</w:t>
      </w:r>
      <w:r w:rsidR="00751FB7">
        <w:rPr>
          <w:rFonts w:ascii="PT Astra Serif" w:hAnsi="PT Astra Serif" w:cs="PT Astra Serif"/>
          <w:sz w:val="28"/>
          <w:szCs w:val="28"/>
        </w:rPr>
        <w:t>го</w:t>
      </w:r>
      <w:r w:rsidR="00A94B5B">
        <w:rPr>
          <w:rFonts w:ascii="PT Astra Serif" w:hAnsi="PT Astra Serif" w:cs="PT Astra Serif"/>
          <w:sz w:val="28"/>
          <w:szCs w:val="28"/>
        </w:rPr>
        <w:t xml:space="preserve"> животноводств</w:t>
      </w:r>
      <w:r w:rsidRPr="00FF4F66">
        <w:rPr>
          <w:rFonts w:ascii="PT Astra Serif" w:hAnsi="PT Astra Serif" w:cs="PT Astra Serif"/>
          <w:sz w:val="28"/>
          <w:szCs w:val="28"/>
        </w:rPr>
        <w:t>а</w:t>
      </w:r>
      <w:r w:rsidR="00A94B5B">
        <w:rPr>
          <w:rFonts w:ascii="PT Astra Serif" w:hAnsi="PT Astra Serif" w:cs="PT Astra Serif"/>
          <w:sz w:val="28"/>
          <w:szCs w:val="28"/>
        </w:rPr>
        <w:t xml:space="preserve">» </w:t>
      </w:r>
      <w:r w:rsidR="007E1D52">
        <w:rPr>
          <w:rFonts w:ascii="PT Astra Serif" w:hAnsi="PT Astra Serif" w:cs="PT Astra Serif"/>
          <w:sz w:val="28"/>
          <w:szCs w:val="28"/>
        </w:rPr>
        <w:t xml:space="preserve">(далее – законопроект) </w:t>
      </w:r>
      <w:r w:rsidR="00A94B5B">
        <w:rPr>
          <w:rFonts w:ascii="PT Astra Serif" w:hAnsi="PT Astra Serif"/>
          <w:sz w:val="28"/>
          <w:szCs w:val="28"/>
        </w:rPr>
        <w:t>потребует принятия нормативного правового акта Правительства Ульяновской области</w:t>
      </w:r>
      <w:r w:rsidR="007E1D52">
        <w:rPr>
          <w:rFonts w:ascii="PT Astra Serif" w:hAnsi="PT Astra Serif"/>
          <w:sz w:val="28"/>
          <w:szCs w:val="28"/>
        </w:rPr>
        <w:t xml:space="preserve"> </w:t>
      </w:r>
      <w:r w:rsidR="007E1D52">
        <w:rPr>
          <w:rFonts w:ascii="PT Astra Serif" w:hAnsi="PT Astra Serif"/>
          <w:sz w:val="28"/>
          <w:szCs w:val="28"/>
        </w:rPr>
        <w:br/>
      </w:r>
      <w:r w:rsidR="00A94B5B">
        <w:rPr>
          <w:rFonts w:ascii="PT Astra Serif" w:hAnsi="PT Astra Serif"/>
          <w:sz w:val="28"/>
          <w:szCs w:val="28"/>
        </w:rPr>
        <w:t>об утверждении положения о ежегодном областном конкурсе в сфере племенного животноводства</w:t>
      </w:r>
      <w:r w:rsidR="00751FB7">
        <w:rPr>
          <w:rFonts w:ascii="PT Astra Serif" w:hAnsi="PT Astra Serif"/>
          <w:sz w:val="28"/>
          <w:szCs w:val="28"/>
        </w:rPr>
        <w:t xml:space="preserve"> </w:t>
      </w:r>
      <w:r w:rsidR="00A94B5B">
        <w:rPr>
          <w:rFonts w:ascii="PT Astra Serif" w:hAnsi="PT Astra Serif"/>
          <w:sz w:val="28"/>
          <w:szCs w:val="28"/>
        </w:rPr>
        <w:t>на территории Ульяновской области</w:t>
      </w:r>
      <w:r w:rsidR="007E1D52">
        <w:rPr>
          <w:rFonts w:ascii="PT Astra Serif" w:hAnsi="PT Astra Serif"/>
          <w:sz w:val="28"/>
          <w:szCs w:val="28"/>
        </w:rPr>
        <w:br/>
      </w:r>
      <w:r w:rsidR="00B64298">
        <w:rPr>
          <w:rFonts w:ascii="PT Astra Serif" w:eastAsia="Calibri" w:hAnsi="PT Astra Serif" w:cs="PT Astra Serif"/>
          <w:color w:val="000000"/>
          <w:sz w:val="28"/>
          <w:szCs w:val="28"/>
          <w:lang w:eastAsia="ar-SA"/>
        </w:rPr>
        <w:t>и внесение соответствующих</w:t>
      </w:r>
      <w:r w:rsidR="00751FB7">
        <w:rPr>
          <w:rFonts w:ascii="PT Astra Serif" w:eastAsia="Calibri" w:hAnsi="PT Astra Serif" w:cs="PT Astra Serif"/>
          <w:color w:val="000000"/>
          <w:sz w:val="28"/>
          <w:szCs w:val="28"/>
          <w:lang w:eastAsia="ar-SA"/>
        </w:rPr>
        <w:t xml:space="preserve"> </w:t>
      </w:r>
      <w:r w:rsidR="00B64298">
        <w:rPr>
          <w:rFonts w:ascii="PT Astra Serif" w:eastAsia="Calibri" w:hAnsi="PT Astra Serif" w:cs="PT Astra Serif"/>
          <w:color w:val="000000"/>
          <w:sz w:val="28"/>
          <w:szCs w:val="28"/>
          <w:lang w:eastAsia="ar-SA"/>
        </w:rPr>
        <w:t>изменений в постановление Правительства Ульяновской области</w:t>
      </w:r>
      <w:r w:rsidR="00751FB7">
        <w:rPr>
          <w:rFonts w:ascii="PT Astra Serif" w:eastAsia="Calibri" w:hAnsi="PT Astra Serif" w:cs="PT Astra Serif"/>
          <w:color w:val="000000"/>
          <w:sz w:val="28"/>
          <w:szCs w:val="28"/>
          <w:lang w:eastAsia="ar-SA"/>
        </w:rPr>
        <w:t xml:space="preserve"> </w:t>
      </w:r>
      <w:r w:rsidR="00B64298">
        <w:rPr>
          <w:rFonts w:ascii="PT Astra Serif" w:eastAsia="Calibri" w:hAnsi="PT Astra Serif" w:cs="PT Astra Serif"/>
          <w:color w:val="000000"/>
          <w:sz w:val="28"/>
          <w:szCs w:val="28"/>
          <w:lang w:eastAsia="ar-SA"/>
        </w:rPr>
        <w:t>от 4 мая 2012 года № 213-П «Об утверждении</w:t>
      </w:r>
      <w:proofErr w:type="gramEnd"/>
      <w:r w:rsidR="00B64298">
        <w:rPr>
          <w:rFonts w:ascii="PT Astra Serif" w:eastAsia="Calibri" w:hAnsi="PT Astra Serif" w:cs="PT Astra Serif"/>
          <w:color w:val="000000"/>
          <w:sz w:val="28"/>
          <w:szCs w:val="28"/>
          <w:lang w:eastAsia="ar-SA"/>
        </w:rPr>
        <w:t xml:space="preserve"> порядка организации</w:t>
      </w:r>
      <w:r w:rsidR="007E1D52">
        <w:rPr>
          <w:rFonts w:ascii="PT Astra Serif" w:eastAsia="Calibri" w:hAnsi="PT Astra Serif" w:cs="PT Astra Serif"/>
          <w:color w:val="000000"/>
          <w:sz w:val="28"/>
          <w:szCs w:val="28"/>
          <w:lang w:eastAsia="ar-SA"/>
        </w:rPr>
        <w:t xml:space="preserve"> </w:t>
      </w:r>
      <w:r w:rsidR="00B64298">
        <w:rPr>
          <w:rFonts w:ascii="PT Astra Serif" w:eastAsia="Calibri" w:hAnsi="PT Astra Serif" w:cs="PT Astra Serif"/>
          <w:color w:val="000000"/>
          <w:sz w:val="28"/>
          <w:szCs w:val="28"/>
          <w:lang w:eastAsia="ar-SA"/>
        </w:rPr>
        <w:t>и осуществления регионального государственного надзора</w:t>
      </w:r>
      <w:r w:rsidR="00A40775">
        <w:rPr>
          <w:rFonts w:ascii="PT Astra Serif" w:eastAsia="Calibri" w:hAnsi="PT Astra Serif" w:cs="PT Astra Serif"/>
          <w:color w:val="000000"/>
          <w:sz w:val="28"/>
          <w:szCs w:val="28"/>
          <w:lang w:eastAsia="ar-SA"/>
        </w:rPr>
        <w:br/>
      </w:r>
      <w:r w:rsidR="00B64298">
        <w:rPr>
          <w:rFonts w:ascii="PT Astra Serif" w:eastAsia="Calibri" w:hAnsi="PT Astra Serif" w:cs="PT Astra Serif"/>
          <w:color w:val="000000"/>
          <w:sz w:val="28"/>
          <w:szCs w:val="28"/>
          <w:lang w:eastAsia="ar-SA"/>
        </w:rPr>
        <w:t>в области племенного животноводства в Ульяновской области»</w:t>
      </w:r>
      <w:r w:rsidR="00A40775">
        <w:rPr>
          <w:rFonts w:ascii="PT Astra Serif" w:eastAsia="Calibri" w:hAnsi="PT Astra Serif" w:cs="PT Astra Serif"/>
          <w:color w:val="000000"/>
          <w:sz w:val="28"/>
          <w:szCs w:val="28"/>
          <w:lang w:eastAsia="ar-SA"/>
        </w:rPr>
        <w:br/>
        <w:t xml:space="preserve">и государственную программу </w:t>
      </w:r>
      <w:r w:rsidR="00A40775">
        <w:rPr>
          <w:rFonts w:ascii="PT Astra Serif" w:hAnsi="PT Astra Serif" w:cs="PT Astra Serif"/>
          <w:sz w:val="28"/>
          <w:szCs w:val="28"/>
        </w:rPr>
        <w:t>Ульяновской области «Развитие агропромышленного комплекса, сельских территорий и регулирование</w:t>
      </w:r>
      <w:r w:rsidR="00A40775">
        <w:rPr>
          <w:rFonts w:ascii="PT Astra Serif" w:hAnsi="PT Astra Serif" w:cs="PT Astra Serif"/>
          <w:sz w:val="28"/>
          <w:szCs w:val="28"/>
        </w:rPr>
        <w:br/>
        <w:t>рынков сельскохозяйственной продукции, сырья и продовольствия</w:t>
      </w:r>
      <w:r w:rsidR="00A40775">
        <w:rPr>
          <w:rFonts w:ascii="PT Astra Serif" w:hAnsi="PT Astra Serif" w:cs="PT Astra Serif"/>
          <w:sz w:val="28"/>
          <w:szCs w:val="28"/>
        </w:rPr>
        <w:br/>
        <w:t xml:space="preserve">в Ульяновской области», </w:t>
      </w:r>
      <w:proofErr w:type="gramStart"/>
      <w:r w:rsidR="00A40775">
        <w:rPr>
          <w:rFonts w:ascii="PT Astra Serif" w:hAnsi="PT Astra Serif" w:cs="PT Astra Serif"/>
          <w:sz w:val="28"/>
          <w:szCs w:val="28"/>
        </w:rPr>
        <w:t>утверждённую</w:t>
      </w:r>
      <w:proofErr w:type="gramEnd"/>
      <w:r w:rsidR="00A40775">
        <w:rPr>
          <w:rFonts w:ascii="PT Astra Serif" w:hAnsi="PT Astra Serif" w:cs="PT Astra Serif"/>
          <w:sz w:val="28"/>
          <w:szCs w:val="28"/>
        </w:rPr>
        <w:t xml:space="preserve"> постановлением Правительства Ульяновской области от 14 ноября 2019 года № 26/278-П.</w:t>
      </w:r>
    </w:p>
    <w:p w:rsidR="007E1D52" w:rsidRDefault="007E1D52" w:rsidP="00A40775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Кроме того, принятие законопроекта потребует издания исполнительным органом государственной власти </w:t>
      </w:r>
      <w:r w:rsidR="00CF18DA">
        <w:rPr>
          <w:rFonts w:ascii="PT Astra Serif" w:hAnsi="PT Astra Serif" w:cs="PT Astra Serif"/>
          <w:sz w:val="28"/>
          <w:szCs w:val="28"/>
        </w:rPr>
        <w:t xml:space="preserve">Ульяновской области </w:t>
      </w:r>
      <w:r>
        <w:rPr>
          <w:rFonts w:ascii="PT Astra Serif" w:hAnsi="PT Astra Serif" w:cs="PT Astra Serif"/>
          <w:sz w:val="28"/>
          <w:szCs w:val="28"/>
        </w:rPr>
        <w:t>по управлению племенным животноводством Ульяновской области нормативных правовых актов, устанавливающих случаи, порядок и условия оказания содействия, предусмотренного</w:t>
      </w:r>
      <w:r w:rsidR="00CF18DA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пунктом 2 статьи 3 законопроекта.</w:t>
      </w:r>
    </w:p>
    <w:p w:rsidR="007E1D52" w:rsidRDefault="00A94B5B" w:rsidP="007E1D52">
      <w:pPr>
        <w:pStyle w:val="ConsNonformat"/>
        <w:widowControl/>
        <w:spacing w:line="360" w:lineRule="auto"/>
        <w:ind w:right="0" w:firstLine="709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</w:rPr>
        <w:t>П</w:t>
      </w:r>
      <w:r>
        <w:rPr>
          <w:rFonts w:ascii="PT Astra Serif" w:eastAsiaTheme="minorHAnsi" w:hAnsi="PT Astra Serif"/>
          <w:color w:val="000000"/>
          <w:sz w:val="28"/>
          <w:szCs w:val="28"/>
          <w:lang w:eastAsia="en-US"/>
        </w:rPr>
        <w:t xml:space="preserve">ризнания </w:t>
      </w:r>
      <w:proofErr w:type="gramStart"/>
      <w:r>
        <w:rPr>
          <w:rFonts w:ascii="PT Astra Serif" w:eastAsiaTheme="minorHAnsi" w:hAnsi="PT Astra Serif"/>
          <w:color w:val="000000"/>
          <w:sz w:val="28"/>
          <w:szCs w:val="28"/>
          <w:lang w:eastAsia="en-US"/>
        </w:rPr>
        <w:t>утратившими</w:t>
      </w:r>
      <w:proofErr w:type="gramEnd"/>
      <w:r>
        <w:rPr>
          <w:rFonts w:ascii="PT Astra Serif" w:eastAsiaTheme="minorHAnsi" w:hAnsi="PT Astra Serif"/>
          <w:color w:val="000000"/>
          <w:sz w:val="28"/>
          <w:szCs w:val="28"/>
          <w:lang w:eastAsia="en-US"/>
        </w:rPr>
        <w:t xml:space="preserve"> силу, приостановления, изменения</w:t>
      </w:r>
      <w:r w:rsidR="00A40775">
        <w:rPr>
          <w:rFonts w:ascii="PT Astra Serif" w:eastAsiaTheme="minorHAnsi" w:hAnsi="PT Astra Serif"/>
          <w:color w:val="000000"/>
          <w:sz w:val="28"/>
          <w:szCs w:val="28"/>
          <w:lang w:eastAsia="en-US"/>
        </w:rPr>
        <w:br/>
      </w:r>
      <w:r>
        <w:rPr>
          <w:rFonts w:ascii="PT Astra Serif" w:eastAsiaTheme="minorHAnsi" w:hAnsi="PT Astra Serif"/>
          <w:color w:val="000000"/>
          <w:sz w:val="28"/>
          <w:szCs w:val="28"/>
          <w:lang w:eastAsia="en-US"/>
        </w:rPr>
        <w:t>или дополнения других актов законодательства Ульяновской области</w:t>
      </w:r>
      <w:r w:rsidR="00A40775">
        <w:rPr>
          <w:rFonts w:ascii="PT Astra Serif" w:eastAsiaTheme="minorHAnsi" w:hAnsi="PT Astra Serif"/>
          <w:color w:val="000000"/>
          <w:sz w:val="28"/>
          <w:szCs w:val="28"/>
          <w:lang w:eastAsia="en-US"/>
        </w:rPr>
        <w:br/>
      </w:r>
      <w:r>
        <w:rPr>
          <w:rFonts w:ascii="PT Astra Serif" w:eastAsiaTheme="minorHAnsi" w:hAnsi="PT Astra Serif"/>
          <w:color w:val="000000"/>
          <w:sz w:val="28"/>
          <w:szCs w:val="28"/>
          <w:lang w:eastAsia="en-US"/>
        </w:rPr>
        <w:t>не потребуется.</w:t>
      </w:r>
      <w:r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</w:p>
    <w:p w:rsidR="00497D8C" w:rsidRDefault="00483B65" w:rsidP="007E1D52">
      <w:pPr>
        <w:pStyle w:val="ConsNonformat"/>
        <w:widowControl/>
        <w:spacing w:line="360" w:lineRule="auto"/>
        <w:ind w:right="0" w:firstLine="709"/>
        <w:jc w:val="center"/>
      </w:pPr>
      <w:r w:rsidRPr="002E2566">
        <w:rPr>
          <w:rFonts w:ascii="PT Astra Serif" w:hAnsi="PT Astra Serif"/>
        </w:rPr>
        <w:t>____________________</w:t>
      </w:r>
    </w:p>
    <w:sectPr w:rsidR="00497D8C" w:rsidSect="001C2B7F">
      <w:pgSz w:w="11906" w:h="16838"/>
      <w:pgMar w:top="107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83B65"/>
    <w:rsid w:val="001C2B7F"/>
    <w:rsid w:val="00483B65"/>
    <w:rsid w:val="00497D8C"/>
    <w:rsid w:val="00631EFD"/>
    <w:rsid w:val="006B4388"/>
    <w:rsid w:val="00751FB7"/>
    <w:rsid w:val="007E1D52"/>
    <w:rsid w:val="00820F6E"/>
    <w:rsid w:val="00A2674C"/>
    <w:rsid w:val="00A40775"/>
    <w:rsid w:val="00A94B5B"/>
    <w:rsid w:val="00B64298"/>
    <w:rsid w:val="00C1496B"/>
    <w:rsid w:val="00CF18DA"/>
    <w:rsid w:val="00DF1E52"/>
    <w:rsid w:val="00E80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B6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483B65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83B65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customStyle="1" w:styleId="ConsNonformat">
    <w:name w:val="ConsNonformat"/>
    <w:rsid w:val="00483B65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A407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2021-03-19T08:38:00Z</cp:lastPrinted>
  <dcterms:created xsi:type="dcterms:W3CDTF">2020-12-24T11:07:00Z</dcterms:created>
  <dcterms:modified xsi:type="dcterms:W3CDTF">2021-03-19T08:39:00Z</dcterms:modified>
</cp:coreProperties>
</file>