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569" w:rsidRDefault="00585569"/>
    <w:p w:rsidR="00FB14ED" w:rsidRDefault="00FB14ED" w:rsidP="00FB14ED">
      <w:pPr>
        <w:jc w:val="center"/>
        <w:rPr>
          <w:rFonts w:ascii="PT Astra Serif" w:hAnsi="PT Astra Serif" w:cs="PT Astra Serif"/>
          <w:b/>
        </w:rPr>
      </w:pPr>
      <w:r w:rsidRPr="006C5599">
        <w:rPr>
          <w:rFonts w:ascii="PT Astra Serif" w:hAnsi="PT Astra Serif" w:cs="PT Astra Serif"/>
          <w:b/>
        </w:rPr>
        <w:t>ЗАКОН</w:t>
      </w:r>
    </w:p>
    <w:p w:rsidR="00FB14ED" w:rsidRDefault="00FB14ED" w:rsidP="00FB14ED">
      <w:pPr>
        <w:jc w:val="center"/>
        <w:rPr>
          <w:rFonts w:ascii="PT Astra Serif" w:hAnsi="PT Astra Serif" w:cs="PT Astra Serif"/>
          <w:b/>
        </w:rPr>
      </w:pPr>
    </w:p>
    <w:p w:rsidR="00E27E49" w:rsidRDefault="00FB14ED" w:rsidP="00FB14ED">
      <w:pPr>
        <w:jc w:val="center"/>
        <w:rPr>
          <w:rFonts w:ascii="PT Astra Serif" w:hAnsi="PT Astra Serif" w:cs="PT Astra Serif"/>
          <w:b/>
        </w:rPr>
      </w:pPr>
      <w:r w:rsidRPr="006C5599">
        <w:rPr>
          <w:rFonts w:ascii="PT Astra Serif" w:hAnsi="PT Astra Serif" w:cs="PT Astra Serif"/>
          <w:b/>
        </w:rPr>
        <w:t xml:space="preserve"> УЛЬЯНОВСКОЙ ОБЛАСТИ</w:t>
      </w:r>
    </w:p>
    <w:p w:rsidR="00FB14ED" w:rsidRPr="00C958EF" w:rsidRDefault="00FB14ED" w:rsidP="00FB14ED">
      <w:pPr>
        <w:jc w:val="center"/>
        <w:rPr>
          <w:rFonts w:ascii="PT Astra Serif" w:hAnsi="PT Astra Serif"/>
        </w:rPr>
      </w:pPr>
    </w:p>
    <w:p w:rsidR="00E27E49" w:rsidRDefault="00E27E49" w:rsidP="00E27E49">
      <w:pPr>
        <w:rPr>
          <w:rFonts w:ascii="PT Astra Serif" w:hAnsi="PT Astra Serif"/>
        </w:rPr>
      </w:pPr>
    </w:p>
    <w:p w:rsidR="00E27E49" w:rsidRDefault="00E27E49" w:rsidP="00E27E49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6C5599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я</w:t>
      </w:r>
      <w:r w:rsidRPr="006C5599">
        <w:rPr>
          <w:rFonts w:ascii="PT Astra Serif" w:hAnsi="PT Astra Serif"/>
          <w:b/>
        </w:rPr>
        <w:t xml:space="preserve"> в статью </w:t>
      </w:r>
      <w:r>
        <w:rPr>
          <w:rFonts w:ascii="PT Astra Serif" w:hAnsi="PT Astra Serif"/>
          <w:b/>
        </w:rPr>
        <w:t>4</w:t>
      </w:r>
      <w:r w:rsidRPr="006C5599">
        <w:rPr>
          <w:rFonts w:ascii="PT Astra Serif" w:hAnsi="PT Astra Serif"/>
          <w:b/>
        </w:rPr>
        <w:t xml:space="preserve"> </w:t>
      </w:r>
      <w:r w:rsidRPr="006C5599">
        <w:rPr>
          <w:rFonts w:ascii="PT Astra Serif" w:hAnsi="PT Astra Serif" w:cs="PT Astra Serif"/>
          <w:b/>
        </w:rPr>
        <w:t>Закона Ульяновской области</w:t>
      </w:r>
      <w:r>
        <w:rPr>
          <w:rFonts w:ascii="PT Astra Serif" w:hAnsi="PT Astra Serif" w:cs="PT Astra Serif"/>
          <w:b/>
        </w:rPr>
        <w:t xml:space="preserve"> </w:t>
      </w:r>
    </w:p>
    <w:p w:rsidR="00E27E49" w:rsidRPr="003B0187" w:rsidRDefault="00E27E49" w:rsidP="00E27E49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3B0187">
        <w:rPr>
          <w:rFonts w:ascii="PT Astra Serif" w:hAnsi="PT Astra Serif" w:cs="PT Astra Serif"/>
          <w:b/>
        </w:rPr>
        <w:t>«О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</w:t>
      </w:r>
    </w:p>
    <w:p w:rsidR="00E27E49" w:rsidRDefault="00E27E49" w:rsidP="00E27E49">
      <w:pPr>
        <w:autoSpaceDE w:val="0"/>
        <w:ind w:firstLine="697"/>
        <w:jc w:val="both"/>
        <w:rPr>
          <w:rFonts w:ascii="PT Astra Serif" w:hAnsi="PT Astra Serif"/>
        </w:rPr>
      </w:pPr>
    </w:p>
    <w:p w:rsidR="00E27E49" w:rsidRPr="002B71BB" w:rsidRDefault="002B71BB" w:rsidP="00E27E49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  <w:proofErr w:type="gramStart"/>
      <w:r w:rsidRPr="002B71BB">
        <w:rPr>
          <w:rFonts w:ascii="PT Astra Serif" w:hAnsi="PT Astra Serif"/>
          <w:sz w:val="24"/>
          <w:szCs w:val="24"/>
        </w:rPr>
        <w:t>Принят</w:t>
      </w:r>
      <w:proofErr w:type="gramEnd"/>
      <w:r w:rsidRPr="002B71BB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1</w:t>
      </w:r>
      <w:r w:rsidRPr="002B71BB">
        <w:rPr>
          <w:rFonts w:ascii="PT Astra Serif" w:hAnsi="PT Astra Serif"/>
          <w:sz w:val="24"/>
          <w:szCs w:val="24"/>
        </w:rPr>
        <w:t xml:space="preserve">7 </w:t>
      </w:r>
      <w:r>
        <w:rPr>
          <w:rFonts w:ascii="PT Astra Serif" w:hAnsi="PT Astra Serif"/>
          <w:sz w:val="24"/>
          <w:szCs w:val="24"/>
        </w:rPr>
        <w:t xml:space="preserve">февраля </w:t>
      </w:r>
      <w:r w:rsidRPr="002B71BB">
        <w:rPr>
          <w:rFonts w:ascii="PT Astra Serif" w:hAnsi="PT Astra Serif"/>
          <w:sz w:val="24"/>
          <w:szCs w:val="24"/>
        </w:rPr>
        <w:t>2021 года</w:t>
      </w:r>
    </w:p>
    <w:p w:rsidR="002B71BB" w:rsidRDefault="002B71BB" w:rsidP="00E27E49">
      <w:pPr>
        <w:autoSpaceDE w:val="0"/>
        <w:ind w:firstLine="697"/>
        <w:jc w:val="both"/>
        <w:rPr>
          <w:rFonts w:ascii="PT Astra Serif" w:hAnsi="PT Astra Serif"/>
        </w:rPr>
      </w:pPr>
    </w:p>
    <w:p w:rsidR="002B71BB" w:rsidRPr="006C5599" w:rsidRDefault="002B71BB" w:rsidP="00E27E49">
      <w:pPr>
        <w:autoSpaceDE w:val="0"/>
        <w:ind w:firstLine="697"/>
        <w:jc w:val="both"/>
        <w:rPr>
          <w:rFonts w:ascii="PT Astra Serif" w:hAnsi="PT Astra Serif"/>
        </w:rPr>
      </w:pPr>
    </w:p>
    <w:p w:rsidR="00E27E49" w:rsidRPr="006C5599" w:rsidRDefault="00E27E49" w:rsidP="00E27E49">
      <w:pPr>
        <w:autoSpaceDE w:val="0"/>
        <w:ind w:firstLine="697"/>
        <w:jc w:val="both"/>
        <w:rPr>
          <w:rFonts w:ascii="PT Astra Serif" w:hAnsi="PT Astra Serif"/>
        </w:rPr>
      </w:pPr>
    </w:p>
    <w:p w:rsidR="00E27E49" w:rsidRDefault="00E27E49" w:rsidP="00E27E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6C5599">
        <w:rPr>
          <w:rFonts w:ascii="PT Astra Serif" w:hAnsi="PT Astra Serif"/>
        </w:rPr>
        <w:t xml:space="preserve">Внести в </w:t>
      </w:r>
      <w:r>
        <w:rPr>
          <w:rFonts w:ascii="PT Astra Serif" w:hAnsi="PT Astra Serif"/>
        </w:rPr>
        <w:t xml:space="preserve">часть 4 статьи 4 </w:t>
      </w:r>
      <w:r w:rsidRPr="00371819">
        <w:rPr>
          <w:rFonts w:ascii="PT Astra Serif" w:hAnsi="PT Astra Serif"/>
          <w:bCs/>
        </w:rPr>
        <w:t>Закон</w:t>
      </w:r>
      <w:r>
        <w:rPr>
          <w:rFonts w:ascii="PT Astra Serif" w:hAnsi="PT Astra Serif"/>
          <w:bCs/>
        </w:rPr>
        <w:t>а</w:t>
      </w:r>
      <w:r w:rsidRPr="00371819">
        <w:rPr>
          <w:rFonts w:ascii="PT Astra Serif" w:hAnsi="PT Astra Serif"/>
          <w:bCs/>
        </w:rPr>
        <w:t xml:space="preserve"> Ульяновской области </w:t>
      </w:r>
      <w:r w:rsidRPr="00A328CB">
        <w:rPr>
          <w:rFonts w:ascii="PT Astra Serif" w:hAnsi="PT Astra Serif"/>
          <w:bCs/>
        </w:rPr>
        <w:t xml:space="preserve">от 19 декабря </w:t>
      </w:r>
      <w:r>
        <w:rPr>
          <w:rFonts w:ascii="PT Astra Serif" w:hAnsi="PT Astra Serif"/>
          <w:bCs/>
        </w:rPr>
        <w:t xml:space="preserve"> </w:t>
      </w:r>
      <w:r w:rsidRPr="00A328CB">
        <w:rPr>
          <w:rFonts w:ascii="PT Astra Serif" w:hAnsi="PT Astra Serif"/>
          <w:bCs/>
        </w:rPr>
        <w:t>2007 года № 217-ЗО</w:t>
      </w:r>
      <w:r w:rsidRPr="00C06AA1"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  <w:bCs/>
        </w:rPr>
        <w:t>«</w:t>
      </w:r>
      <w:r w:rsidRPr="00371819">
        <w:rPr>
          <w:rFonts w:ascii="PT Astra Serif" w:hAnsi="PT Astra Serif"/>
          <w:bCs/>
        </w:rPr>
        <w:t xml:space="preserve">О порядке и условиях предоставления </w:t>
      </w:r>
      <w:proofErr w:type="gramStart"/>
      <w:r w:rsidRPr="00371819">
        <w:rPr>
          <w:rFonts w:ascii="PT Astra Serif" w:hAnsi="PT Astra Serif"/>
          <w:bCs/>
        </w:rPr>
        <w:t>отдельным</w:t>
      </w:r>
      <w:proofErr w:type="gramEnd"/>
      <w:r w:rsidRPr="00371819">
        <w:rPr>
          <w:rFonts w:ascii="PT Astra Serif" w:hAnsi="PT Astra Serif"/>
          <w:bCs/>
        </w:rPr>
        <w:t xml:space="preserve"> категориям граждан компенсаций расходов на оплату жилых помещений</w:t>
      </w:r>
      <w:r>
        <w:rPr>
          <w:rFonts w:ascii="PT Astra Serif" w:hAnsi="PT Astra Serif"/>
          <w:bCs/>
        </w:rPr>
        <w:t xml:space="preserve">                      и </w:t>
      </w:r>
      <w:r w:rsidRPr="00371819">
        <w:rPr>
          <w:rFonts w:ascii="PT Astra Serif" w:hAnsi="PT Astra Serif"/>
          <w:bCs/>
        </w:rPr>
        <w:t>коммунальных услуг в Ульяновской области»</w:t>
      </w:r>
      <w:r>
        <w:rPr>
          <w:rFonts w:ascii="PT Astra Serif" w:hAnsi="PT Astra Serif"/>
          <w:bCs/>
        </w:rPr>
        <w:t xml:space="preserve">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                       от 22.12.2007 № 110; от 02.07.2008 № 54; от 06.05.2011 № 48; от 02.03.2012               № 22; от 13.03.2013 № 27; от 11.11.2013 № 144; от 31.12.2014 № 196;                           от 08.06.2015 № 76-77; от 06.12.2019 № 94) изменение, исключив из неё слова «или государственной информационной системе Ульяновской области «Портал государственных и муниципальных услуг (функций) Ульяновской области».</w:t>
      </w:r>
    </w:p>
    <w:p w:rsidR="00E27E49" w:rsidRDefault="00E27E49" w:rsidP="00E27E4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E27E49" w:rsidRDefault="00E27E49" w:rsidP="00E27E4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E27E49" w:rsidRDefault="00E27E49" w:rsidP="00E27E4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</w:t>
      </w:r>
    </w:p>
    <w:tbl>
      <w:tblPr>
        <w:tblW w:w="9747" w:type="dxa"/>
        <w:tblLook w:val="01E0"/>
      </w:tblPr>
      <w:tblGrid>
        <w:gridCol w:w="5008"/>
        <w:gridCol w:w="4739"/>
      </w:tblGrid>
      <w:tr w:rsidR="00E27E49" w:rsidRPr="00E57D8C" w:rsidTr="005A5D69">
        <w:tc>
          <w:tcPr>
            <w:tcW w:w="5008" w:type="dxa"/>
          </w:tcPr>
          <w:p w:rsidR="00E27E49" w:rsidRPr="00E57D8C" w:rsidRDefault="00E27E49" w:rsidP="005A5D69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E27E49" w:rsidRPr="00E57D8C" w:rsidRDefault="00E27E49" w:rsidP="005A5D69">
            <w:pPr>
              <w:ind w:right="-108"/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           </w:t>
            </w:r>
            <w:r w:rsidRPr="00E57D8C">
              <w:rPr>
                <w:rFonts w:ascii="PT Astra Serif" w:hAnsi="PT Astra Serif"/>
                <w:b/>
              </w:rPr>
              <w:t>С.И.Морозов</w:t>
            </w:r>
          </w:p>
        </w:tc>
      </w:tr>
    </w:tbl>
    <w:p w:rsidR="00E27E49" w:rsidRDefault="00E27E49" w:rsidP="002B71BB">
      <w:pPr>
        <w:rPr>
          <w:rFonts w:ascii="PT Astra Serif" w:hAnsi="PT Astra Serif"/>
        </w:rPr>
      </w:pPr>
    </w:p>
    <w:p w:rsidR="002B71BB" w:rsidRDefault="002B71BB" w:rsidP="002B71BB">
      <w:pPr>
        <w:rPr>
          <w:rFonts w:ascii="PT Astra Serif" w:hAnsi="PT Astra Serif"/>
        </w:rPr>
      </w:pPr>
    </w:p>
    <w:p w:rsidR="002B71BB" w:rsidRPr="00C958EF" w:rsidRDefault="002B71BB" w:rsidP="002B71BB">
      <w:pPr>
        <w:rPr>
          <w:rFonts w:ascii="PT Astra Serif" w:hAnsi="PT Astra Serif"/>
        </w:rPr>
      </w:pPr>
    </w:p>
    <w:p w:rsidR="00E27E49" w:rsidRPr="00C958EF" w:rsidRDefault="00E27E49" w:rsidP="00E27E49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E27E49" w:rsidRPr="00C958EF" w:rsidRDefault="00FB14ED" w:rsidP="00E27E49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20 февраля</w:t>
      </w:r>
      <w:r w:rsidR="00E27E49" w:rsidRPr="00C958EF">
        <w:rPr>
          <w:rFonts w:ascii="PT Astra Serif" w:hAnsi="PT Astra Serif"/>
        </w:rPr>
        <w:t xml:space="preserve"> 20</w:t>
      </w:r>
      <w:r w:rsidR="00E27E49">
        <w:rPr>
          <w:rFonts w:ascii="PT Astra Serif" w:hAnsi="PT Astra Serif"/>
        </w:rPr>
        <w:t>21</w:t>
      </w:r>
      <w:r w:rsidR="00E27E49" w:rsidRPr="00C958EF">
        <w:rPr>
          <w:rFonts w:ascii="PT Astra Serif" w:hAnsi="PT Astra Serif"/>
        </w:rPr>
        <w:t xml:space="preserve"> г.</w:t>
      </w:r>
    </w:p>
    <w:p w:rsidR="00E27E49" w:rsidRDefault="00E27E49" w:rsidP="00E27E49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 xml:space="preserve">№ </w:t>
      </w:r>
      <w:r w:rsidR="00FB14ED">
        <w:rPr>
          <w:rFonts w:ascii="PT Astra Serif" w:hAnsi="PT Astra Serif"/>
        </w:rPr>
        <w:t>16</w:t>
      </w:r>
      <w:r w:rsidRPr="00C958EF">
        <w:rPr>
          <w:rFonts w:ascii="PT Astra Serif" w:hAnsi="PT Astra Serif"/>
        </w:rPr>
        <w:t>-ЗО</w:t>
      </w:r>
    </w:p>
    <w:p w:rsidR="00E27E49" w:rsidRDefault="00E27E49"/>
    <w:sectPr w:rsidR="00E27E49" w:rsidSect="00E27E4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27E49"/>
    <w:rsid w:val="002B71BB"/>
    <w:rsid w:val="00582165"/>
    <w:rsid w:val="00585569"/>
    <w:rsid w:val="009A4D8C"/>
    <w:rsid w:val="00E27E49"/>
    <w:rsid w:val="00FB1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E49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2021-02-17T11:14:00Z</cp:lastPrinted>
  <dcterms:created xsi:type="dcterms:W3CDTF">2021-02-17T11:09:00Z</dcterms:created>
  <dcterms:modified xsi:type="dcterms:W3CDTF">2021-02-25T05:05:00Z</dcterms:modified>
</cp:coreProperties>
</file>