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0A" w:rsidRPr="00387C2E" w:rsidRDefault="00F4420A" w:rsidP="00F4420A">
      <w:pPr>
        <w:jc w:val="center"/>
        <w:rPr>
          <w:rFonts w:ascii="PT Astra Serif" w:hAnsi="PT Astra Serif"/>
          <w:b/>
          <w:bCs/>
          <w:sz w:val="16"/>
          <w:szCs w:val="16"/>
        </w:rPr>
      </w:pPr>
      <w:bookmarkStart w:id="0" w:name="sub_1"/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F4420A" w:rsidRDefault="00F4420A" w:rsidP="00F4420A">
      <w:pPr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BE2B12" w:rsidRDefault="00BE2B12" w:rsidP="00BE2B12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E2B12" w:rsidRPr="00BE2B12" w:rsidRDefault="00BE2B12" w:rsidP="00BE2B12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36"/>
          <w:szCs w:val="28"/>
        </w:rPr>
      </w:pPr>
    </w:p>
    <w:p w:rsidR="003B0FB0" w:rsidRPr="00E11122" w:rsidRDefault="003B0FB0" w:rsidP="005D3BB6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65D3E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F91D56">
        <w:rPr>
          <w:rFonts w:ascii="PT Astra Serif" w:hAnsi="PT Astra Serif" w:cs="Times New Roman"/>
          <w:b/>
          <w:bCs/>
          <w:sz w:val="28"/>
          <w:szCs w:val="28"/>
        </w:rPr>
        <w:t xml:space="preserve">статью 5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F91D56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br/>
        <w:t>«</w:t>
      </w:r>
      <w:r w:rsidR="007C6B75">
        <w:rPr>
          <w:rFonts w:ascii="PT Astra Serif" w:hAnsi="PT Astra Serif" w:cs="Times New Roman"/>
          <w:b/>
          <w:bCs/>
          <w:sz w:val="28"/>
          <w:szCs w:val="28"/>
        </w:rPr>
        <w:t>Об Уполномоченном по правам ребёнка в Ульяновской области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BE2B12" w:rsidRDefault="00BE2B12" w:rsidP="0014286D">
      <w:pPr>
        <w:contextualSpacing/>
        <w:rPr>
          <w:rFonts w:ascii="PT Astra Serif" w:hAnsi="PT Astra Serif" w:cs="Times New Roman"/>
          <w:bCs/>
          <w:sz w:val="28"/>
          <w:szCs w:val="28"/>
        </w:rPr>
      </w:pPr>
    </w:p>
    <w:p w:rsidR="00BE2B12" w:rsidRPr="00BE2B12" w:rsidRDefault="00BE2B12" w:rsidP="0014286D">
      <w:pPr>
        <w:contextualSpacing/>
        <w:rPr>
          <w:rFonts w:ascii="PT Astra Serif" w:hAnsi="PT Astra Serif" w:cs="Times New Roman"/>
          <w:bCs/>
          <w:sz w:val="32"/>
          <w:szCs w:val="28"/>
        </w:rPr>
      </w:pPr>
    </w:p>
    <w:p w:rsidR="0014286D" w:rsidRPr="00ED26E4" w:rsidRDefault="0014286D" w:rsidP="0014286D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</w:t>
      </w:r>
      <w:proofErr w:type="gramStart"/>
      <w:r w:rsidRPr="00ED26E4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D26E4"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</w:t>
      </w:r>
      <w:r>
        <w:rPr>
          <w:rFonts w:ascii="PT Astra Serif" w:hAnsi="PT Astra Serif" w:cs="Times New Roman"/>
          <w:sz w:val="24"/>
          <w:szCs w:val="24"/>
        </w:rPr>
        <w:t>с</w:t>
      </w:r>
      <w:r w:rsidRPr="00ED26E4">
        <w:rPr>
          <w:rFonts w:ascii="PT Astra Serif" w:hAnsi="PT Astra Serif" w:cs="Times New Roman"/>
          <w:sz w:val="24"/>
          <w:szCs w:val="24"/>
        </w:rPr>
        <w:t>кой области</w:t>
      </w:r>
      <w:r>
        <w:rPr>
          <w:rFonts w:ascii="PT Astra Serif" w:hAnsi="PT Astra Serif" w:cs="Times New Roman"/>
          <w:sz w:val="24"/>
          <w:szCs w:val="24"/>
        </w:rPr>
        <w:t xml:space="preserve"> 27 октября 2021 года</w:t>
      </w:r>
    </w:p>
    <w:p w:rsidR="00BE2B12" w:rsidRDefault="00BE2B12" w:rsidP="0014286D">
      <w:pPr>
        <w:contextualSpacing/>
        <w:rPr>
          <w:rFonts w:ascii="PT Astra Serif" w:hAnsi="PT Astra Serif" w:cs="Times New Roman"/>
          <w:bCs/>
          <w:sz w:val="32"/>
          <w:szCs w:val="28"/>
        </w:rPr>
      </w:pPr>
    </w:p>
    <w:p w:rsidR="0014286D" w:rsidRDefault="0014286D" w:rsidP="0014286D">
      <w:pPr>
        <w:contextualSpacing/>
        <w:rPr>
          <w:rFonts w:ascii="PT Astra Serif" w:hAnsi="PT Astra Serif" w:cs="Times New Roman"/>
          <w:bCs/>
          <w:sz w:val="32"/>
          <w:szCs w:val="28"/>
        </w:rPr>
      </w:pPr>
    </w:p>
    <w:p w:rsidR="0014286D" w:rsidRPr="00BE2B12" w:rsidRDefault="0014286D" w:rsidP="0014286D">
      <w:pPr>
        <w:contextualSpacing/>
        <w:rPr>
          <w:rFonts w:ascii="PT Astra Serif" w:hAnsi="PT Astra Serif" w:cs="Times New Roman"/>
          <w:bCs/>
          <w:sz w:val="32"/>
          <w:szCs w:val="28"/>
        </w:rPr>
      </w:pPr>
    </w:p>
    <w:p w:rsidR="00665DB1" w:rsidRDefault="00A1512B" w:rsidP="005D2502">
      <w:pPr>
        <w:spacing w:line="360" w:lineRule="auto"/>
        <w:contextualSpacing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Внести в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 часть 1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91D56">
        <w:rPr>
          <w:rFonts w:ascii="PT Astra Serif" w:hAnsi="PT Astra Serif" w:cs="Times New Roman"/>
          <w:bCs/>
          <w:sz w:val="28"/>
          <w:szCs w:val="28"/>
        </w:rPr>
        <w:t>стать</w:t>
      </w:r>
      <w:r w:rsidR="00665D3E">
        <w:rPr>
          <w:rFonts w:ascii="PT Astra Serif" w:hAnsi="PT Astra Serif" w:cs="Times New Roman"/>
          <w:bCs/>
          <w:sz w:val="28"/>
          <w:szCs w:val="28"/>
        </w:rPr>
        <w:t>и</w:t>
      </w:r>
      <w:r w:rsidR="00F91D56">
        <w:rPr>
          <w:rFonts w:ascii="PT Astra Serif" w:hAnsi="PT Astra Serif" w:cs="Times New Roman"/>
          <w:bCs/>
          <w:sz w:val="28"/>
          <w:szCs w:val="28"/>
        </w:rPr>
        <w:t xml:space="preserve"> 5 </w:t>
      </w:r>
      <w:r w:rsidRPr="00D224D9">
        <w:rPr>
          <w:rFonts w:ascii="PT Astra Serif" w:hAnsi="PT Astra Serif" w:cs="Times New Roman"/>
          <w:bCs/>
          <w:sz w:val="28"/>
          <w:szCs w:val="28"/>
        </w:rPr>
        <w:t>Закон</w:t>
      </w:r>
      <w:r w:rsidR="00F91D56">
        <w:rPr>
          <w:rFonts w:ascii="PT Astra Serif" w:hAnsi="PT Astra Serif" w:cs="Times New Roman"/>
          <w:bCs/>
          <w:sz w:val="28"/>
          <w:szCs w:val="28"/>
        </w:rPr>
        <w:t>а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от </w:t>
      </w:r>
      <w:r w:rsidR="007C6B75">
        <w:rPr>
          <w:rFonts w:ascii="PT Astra Serif" w:hAnsi="PT Astra Serif" w:cs="Times New Roman"/>
          <w:bCs/>
          <w:sz w:val="28"/>
          <w:szCs w:val="28"/>
        </w:rPr>
        <w:t>2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C6B75">
        <w:rPr>
          <w:rFonts w:ascii="PT Astra Serif" w:hAnsi="PT Astra Serif" w:cs="Times New Roman"/>
          <w:bCs/>
          <w:sz w:val="28"/>
          <w:szCs w:val="28"/>
        </w:rPr>
        <w:t>сентября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D5A52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>20</w:t>
      </w:r>
      <w:r w:rsidR="007C6B75">
        <w:rPr>
          <w:rFonts w:ascii="PT Astra Serif" w:hAnsi="PT Astra Serif" w:cs="Times New Roman"/>
          <w:bCs/>
          <w:sz w:val="28"/>
          <w:szCs w:val="28"/>
        </w:rPr>
        <w:t>19 года №</w:t>
      </w:r>
      <w:r w:rsidR="00F91D5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C6B75">
        <w:rPr>
          <w:rFonts w:ascii="PT Astra Serif" w:hAnsi="PT Astra Serif" w:cs="Times New Roman"/>
          <w:bCs/>
          <w:sz w:val="28"/>
          <w:szCs w:val="28"/>
        </w:rPr>
        <w:t>79</w:t>
      </w:r>
      <w:r w:rsidR="00F91D56">
        <w:rPr>
          <w:rFonts w:ascii="PT Astra Serif" w:hAnsi="PT Astra Serif" w:cs="Times New Roman"/>
          <w:bCs/>
          <w:sz w:val="28"/>
          <w:szCs w:val="28"/>
        </w:rPr>
        <w:t xml:space="preserve">-ЗО </w:t>
      </w:r>
      <w:r w:rsidRPr="00D224D9">
        <w:rPr>
          <w:rFonts w:ascii="PT Astra Serif" w:hAnsi="PT Astra Serif" w:cs="Times New Roman"/>
          <w:bCs/>
          <w:sz w:val="28"/>
          <w:szCs w:val="28"/>
        </w:rPr>
        <w:t>«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>Об Уполномоченном по правам ребёнка в Ульяновской области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» </w:t>
      </w:r>
      <w:r w:rsidRPr="00D224D9">
        <w:rPr>
          <w:rFonts w:ascii="PT Astra Serif" w:hAnsi="PT Astra Serif" w:cs="Times New Roman"/>
          <w:bCs/>
          <w:sz w:val="28"/>
          <w:szCs w:val="28"/>
        </w:rPr>
        <w:t>(«</w:t>
      </w: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>Ульяновская</w:t>
      </w:r>
      <w:proofErr w:type="gramEnd"/>
      <w:r w:rsidRPr="00D224D9">
        <w:rPr>
          <w:rFonts w:ascii="PT Astra Serif" w:hAnsi="PT Astra Serif" w:cs="Times New Roman"/>
          <w:bCs/>
          <w:sz w:val="28"/>
          <w:szCs w:val="28"/>
        </w:rPr>
        <w:t xml:space="preserve"> правда» 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 xml:space="preserve">от </w:t>
      </w:r>
      <w:r w:rsidR="00665D3E">
        <w:rPr>
          <w:rFonts w:ascii="PT Astra Serif" w:hAnsi="PT Astra Serif" w:cs="Times New Roman"/>
          <w:bCs/>
          <w:sz w:val="28"/>
          <w:szCs w:val="28"/>
        </w:rPr>
        <w:t>0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>6</w:t>
      </w:r>
      <w:r w:rsidR="00665D3E">
        <w:rPr>
          <w:rFonts w:ascii="PT Astra Serif" w:hAnsi="PT Astra Serif" w:cs="Times New Roman"/>
          <w:bCs/>
          <w:sz w:val="28"/>
          <w:szCs w:val="28"/>
        </w:rPr>
        <w:t>.09.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 xml:space="preserve">2019 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№ </w:t>
      </w:r>
      <w:r w:rsidR="007C6B75" w:rsidRPr="007C6B75">
        <w:rPr>
          <w:rFonts w:ascii="PT Astra Serif" w:hAnsi="PT Astra Serif" w:cs="Times New Roman"/>
          <w:bCs/>
          <w:sz w:val="28"/>
          <w:szCs w:val="28"/>
        </w:rPr>
        <w:t>68</w:t>
      </w:r>
      <w:r w:rsidR="001935AC">
        <w:rPr>
          <w:rFonts w:ascii="PT Astra Serif" w:hAnsi="PT Astra Serif" w:cs="Times New Roman"/>
          <w:bCs/>
          <w:sz w:val="28"/>
          <w:szCs w:val="28"/>
        </w:rPr>
        <w:t>)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65D3E">
        <w:rPr>
          <w:rFonts w:ascii="PT Astra Serif" w:hAnsi="PT Astra Serif" w:cs="Times New Roman"/>
          <w:bCs/>
          <w:sz w:val="28"/>
          <w:szCs w:val="28"/>
        </w:rPr>
        <w:t>и</w:t>
      </w:r>
      <w:r w:rsidRPr="00D224D9">
        <w:rPr>
          <w:rFonts w:ascii="PT Astra Serif" w:hAnsi="PT Astra Serif" w:cs="Times New Roman"/>
          <w:bCs/>
          <w:sz w:val="28"/>
          <w:szCs w:val="28"/>
        </w:rPr>
        <w:t>зменени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е, </w:t>
      </w:r>
      <w:r w:rsidR="00665DB1">
        <w:rPr>
          <w:rFonts w:ascii="PT Astra Serif" w:hAnsi="PT Astra Serif" w:cs="Times New Roman"/>
          <w:bCs/>
          <w:sz w:val="28"/>
          <w:szCs w:val="28"/>
        </w:rPr>
        <w:t>изложив</w:t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D5A52">
        <w:rPr>
          <w:rFonts w:ascii="PT Astra Serif" w:hAnsi="PT Astra Serif" w:cs="Times New Roman"/>
          <w:bCs/>
          <w:sz w:val="28"/>
          <w:szCs w:val="28"/>
        </w:rPr>
        <w:br/>
      </w:r>
      <w:r w:rsidR="00665D3E">
        <w:rPr>
          <w:rFonts w:ascii="PT Astra Serif" w:hAnsi="PT Astra Serif" w:cs="Times New Roman"/>
          <w:bCs/>
          <w:sz w:val="28"/>
          <w:szCs w:val="28"/>
        </w:rPr>
        <w:t xml:space="preserve">её </w:t>
      </w:r>
      <w:r w:rsidR="00665DB1">
        <w:rPr>
          <w:rFonts w:ascii="PT Astra Serif" w:hAnsi="PT Astra Serif" w:cs="Times New Roman"/>
          <w:bCs/>
          <w:sz w:val="28"/>
          <w:szCs w:val="28"/>
        </w:rPr>
        <w:t>в следующей редакции:</w:t>
      </w:r>
    </w:p>
    <w:p w:rsidR="00665DB1" w:rsidRDefault="00665DB1" w:rsidP="005D2502">
      <w:pPr>
        <w:spacing w:line="360" w:lineRule="auto"/>
        <w:contextualSpacing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«1. На должность Уполномоченного может быть назначен гражданин Российской Федерации, соответствующий требованиям, установленным </w:t>
      </w:r>
      <w:r w:rsidR="00BE2B12">
        <w:rPr>
          <w:rFonts w:ascii="PT Astra Serif" w:hAnsi="PT Astra Serif" w:cs="Times New Roman"/>
          <w:bCs/>
          <w:sz w:val="28"/>
          <w:szCs w:val="28"/>
        </w:rPr>
        <w:br/>
      </w:r>
      <w:r>
        <w:rPr>
          <w:rFonts w:ascii="PT Astra Serif" w:hAnsi="PT Astra Serif" w:cs="Times New Roman"/>
          <w:bCs/>
          <w:sz w:val="28"/>
          <w:szCs w:val="28"/>
        </w:rPr>
        <w:t>частью 2 статьи 13 Федерального закона «Об уполномоченных по правам ребёнка в Российской Федерации», и достигший возраста тридцати пяти лет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>.».</w:t>
      </w:r>
      <w:proofErr w:type="gramEnd"/>
    </w:p>
    <w:bookmarkEnd w:id="0"/>
    <w:p w:rsidR="00E079FB" w:rsidRPr="00BE2B12" w:rsidRDefault="00E079FB" w:rsidP="00BE2B12">
      <w:pPr>
        <w:ind w:firstLine="0"/>
        <w:rPr>
          <w:rFonts w:ascii="PT Astra Serif" w:hAnsi="PT Astra Serif" w:cs="Times New Roman"/>
          <w:b/>
          <w:sz w:val="16"/>
          <w:szCs w:val="28"/>
        </w:rPr>
      </w:pPr>
    </w:p>
    <w:p w:rsidR="005D3BB6" w:rsidRDefault="005D3BB6" w:rsidP="00BE2B12">
      <w:pPr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E079FB" w:rsidRDefault="00E079FB" w:rsidP="00BE2B12">
      <w:pPr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A1512B" w:rsidRPr="00126C4C" w:rsidRDefault="00A1512B" w:rsidP="00BE2B12">
      <w:pPr>
        <w:ind w:firstLine="0"/>
        <w:rPr>
          <w:rFonts w:ascii="PT Astra Serif" w:hAnsi="PT Astra Serif" w:cs="Times New Roman"/>
          <w:b/>
          <w:sz w:val="28"/>
          <w:szCs w:val="28"/>
        </w:rPr>
      </w:pPr>
      <w:r w:rsidRPr="00126C4C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="00BE2B12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CF57CB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665D3E" w:rsidRDefault="00665D3E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665D3E" w:rsidRDefault="00665D3E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665D3E" w:rsidRDefault="00665D3E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033B19" w:rsidRPr="00D224D9" w:rsidRDefault="00BB0A88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033B19" w:rsidRPr="00D224D9">
        <w:rPr>
          <w:rFonts w:ascii="PT Astra Serif" w:hAnsi="PT Astra Serif"/>
          <w:sz w:val="28"/>
          <w:szCs w:val="28"/>
        </w:rPr>
        <w:t>. Ульяновск</w:t>
      </w:r>
    </w:p>
    <w:p w:rsidR="00033B19" w:rsidRPr="00D224D9" w:rsidRDefault="00F4420A" w:rsidP="00BE2B1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октября</w:t>
      </w:r>
      <w:r w:rsidR="00033B19" w:rsidRPr="00D224D9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21</w:t>
      </w:r>
      <w:r w:rsidR="00033B19" w:rsidRPr="00D224D9">
        <w:rPr>
          <w:rFonts w:ascii="PT Astra Serif" w:hAnsi="PT Astra Serif"/>
          <w:sz w:val="28"/>
          <w:szCs w:val="28"/>
        </w:rPr>
        <w:t xml:space="preserve"> г.</w:t>
      </w:r>
    </w:p>
    <w:p w:rsidR="00033B19" w:rsidRPr="00E11122" w:rsidRDefault="00033B19" w:rsidP="00BE2B12">
      <w:pPr>
        <w:ind w:firstLine="0"/>
        <w:jc w:val="center"/>
        <w:rPr>
          <w:rFonts w:ascii="PT Astra Serif" w:hAnsi="PT Astra Serif"/>
        </w:rPr>
      </w:pPr>
      <w:r w:rsidRPr="00D224D9">
        <w:rPr>
          <w:rFonts w:ascii="PT Astra Serif" w:hAnsi="PT Astra Serif"/>
          <w:sz w:val="28"/>
          <w:szCs w:val="28"/>
        </w:rPr>
        <w:t xml:space="preserve">№ </w:t>
      </w:r>
      <w:r w:rsidR="00F4420A">
        <w:rPr>
          <w:rFonts w:ascii="PT Astra Serif" w:hAnsi="PT Astra Serif"/>
          <w:sz w:val="28"/>
          <w:szCs w:val="28"/>
        </w:rPr>
        <w:t>115</w:t>
      </w:r>
      <w:r w:rsidRPr="00D224D9">
        <w:rPr>
          <w:rFonts w:ascii="PT Astra Serif" w:hAnsi="PT Astra Serif"/>
          <w:sz w:val="28"/>
          <w:szCs w:val="28"/>
        </w:rPr>
        <w:t>-ЗО</w:t>
      </w:r>
      <w:bookmarkStart w:id="1" w:name="_GoBack"/>
      <w:bookmarkEnd w:id="1"/>
    </w:p>
    <w:sectPr w:rsidR="00033B19" w:rsidRPr="00E11122" w:rsidSect="00BE2B1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93E" w:rsidRDefault="00F9293E" w:rsidP="006710AC">
      <w:r>
        <w:separator/>
      </w:r>
    </w:p>
  </w:endnote>
  <w:endnote w:type="continuationSeparator" w:id="0">
    <w:p w:rsidR="00F9293E" w:rsidRDefault="00F9293E" w:rsidP="00671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93E" w:rsidRDefault="00F9293E" w:rsidP="006710AC">
      <w:r>
        <w:separator/>
      </w:r>
    </w:p>
  </w:footnote>
  <w:footnote w:type="continuationSeparator" w:id="0">
    <w:p w:rsidR="00F9293E" w:rsidRDefault="00F9293E" w:rsidP="00671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AC" w:rsidRDefault="007E5CF0" w:rsidP="003D771E">
    <w:pPr>
      <w:pStyle w:val="a3"/>
      <w:jc w:val="center"/>
    </w:pPr>
    <w:r w:rsidRPr="006710AC">
      <w:rPr>
        <w:sz w:val="28"/>
        <w:szCs w:val="28"/>
      </w:rPr>
      <w:fldChar w:fldCharType="begin"/>
    </w:r>
    <w:r w:rsidR="006710AC" w:rsidRPr="006710AC">
      <w:rPr>
        <w:sz w:val="28"/>
        <w:szCs w:val="28"/>
      </w:rPr>
      <w:instrText>PAGE   \* MERGEFORMAT</w:instrText>
    </w:r>
    <w:r w:rsidRPr="006710AC">
      <w:rPr>
        <w:sz w:val="28"/>
        <w:szCs w:val="28"/>
      </w:rPr>
      <w:fldChar w:fldCharType="separate"/>
    </w:r>
    <w:r w:rsidR="00665D3E">
      <w:rPr>
        <w:noProof/>
        <w:sz w:val="28"/>
        <w:szCs w:val="28"/>
      </w:rPr>
      <w:t>2</w:t>
    </w:r>
    <w:r w:rsidRPr="006710AC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1512B"/>
    <w:rsid w:val="00006C5F"/>
    <w:rsid w:val="00017E03"/>
    <w:rsid w:val="00033B19"/>
    <w:rsid w:val="00041F51"/>
    <w:rsid w:val="00061A50"/>
    <w:rsid w:val="00067C39"/>
    <w:rsid w:val="00083A16"/>
    <w:rsid w:val="000D0A43"/>
    <w:rsid w:val="000F1248"/>
    <w:rsid w:val="000F7D91"/>
    <w:rsid w:val="00111660"/>
    <w:rsid w:val="00113B04"/>
    <w:rsid w:val="00122372"/>
    <w:rsid w:val="00126C4C"/>
    <w:rsid w:val="001378F5"/>
    <w:rsid w:val="0014286D"/>
    <w:rsid w:val="00154736"/>
    <w:rsid w:val="0016451D"/>
    <w:rsid w:val="001935AC"/>
    <w:rsid w:val="001A0F46"/>
    <w:rsid w:val="001A5A3B"/>
    <w:rsid w:val="001B5CE6"/>
    <w:rsid w:val="001D1D97"/>
    <w:rsid w:val="001D764B"/>
    <w:rsid w:val="001E5580"/>
    <w:rsid w:val="001F31F5"/>
    <w:rsid w:val="001F75F5"/>
    <w:rsid w:val="00202CC9"/>
    <w:rsid w:val="00203965"/>
    <w:rsid w:val="00210C2E"/>
    <w:rsid w:val="00211469"/>
    <w:rsid w:val="00242328"/>
    <w:rsid w:val="00247E02"/>
    <w:rsid w:val="0028485E"/>
    <w:rsid w:val="002C39D5"/>
    <w:rsid w:val="002C56CE"/>
    <w:rsid w:val="00342BE6"/>
    <w:rsid w:val="003436EA"/>
    <w:rsid w:val="003525C4"/>
    <w:rsid w:val="003528AA"/>
    <w:rsid w:val="00360E9C"/>
    <w:rsid w:val="00366127"/>
    <w:rsid w:val="00386E84"/>
    <w:rsid w:val="0039403D"/>
    <w:rsid w:val="003B0FB0"/>
    <w:rsid w:val="003C5210"/>
    <w:rsid w:val="003D0680"/>
    <w:rsid w:val="003D181B"/>
    <w:rsid w:val="003D6EB0"/>
    <w:rsid w:val="003D771E"/>
    <w:rsid w:val="003F00F6"/>
    <w:rsid w:val="00420FBC"/>
    <w:rsid w:val="00433C23"/>
    <w:rsid w:val="00455D89"/>
    <w:rsid w:val="00482254"/>
    <w:rsid w:val="004A3ACA"/>
    <w:rsid w:val="004A4613"/>
    <w:rsid w:val="004A7664"/>
    <w:rsid w:val="004C1AD5"/>
    <w:rsid w:val="004E06C9"/>
    <w:rsid w:val="004E6E57"/>
    <w:rsid w:val="00506497"/>
    <w:rsid w:val="00517ECB"/>
    <w:rsid w:val="00532EB0"/>
    <w:rsid w:val="00536872"/>
    <w:rsid w:val="00560F68"/>
    <w:rsid w:val="00566FBD"/>
    <w:rsid w:val="00573387"/>
    <w:rsid w:val="005760D0"/>
    <w:rsid w:val="00593CFA"/>
    <w:rsid w:val="00595E5A"/>
    <w:rsid w:val="005A2BC6"/>
    <w:rsid w:val="005B63A1"/>
    <w:rsid w:val="005C25F6"/>
    <w:rsid w:val="005D130D"/>
    <w:rsid w:val="005D2502"/>
    <w:rsid w:val="005D3BB6"/>
    <w:rsid w:val="005F58F8"/>
    <w:rsid w:val="005F619E"/>
    <w:rsid w:val="005F6BD7"/>
    <w:rsid w:val="00600679"/>
    <w:rsid w:val="006052E5"/>
    <w:rsid w:val="00614282"/>
    <w:rsid w:val="00630E6D"/>
    <w:rsid w:val="006332E3"/>
    <w:rsid w:val="00635CE8"/>
    <w:rsid w:val="00635FF4"/>
    <w:rsid w:val="00651169"/>
    <w:rsid w:val="00662642"/>
    <w:rsid w:val="00665D3E"/>
    <w:rsid w:val="00665DB1"/>
    <w:rsid w:val="006710AC"/>
    <w:rsid w:val="006751A6"/>
    <w:rsid w:val="00684AAB"/>
    <w:rsid w:val="00686238"/>
    <w:rsid w:val="00695129"/>
    <w:rsid w:val="00695F6F"/>
    <w:rsid w:val="006A00DF"/>
    <w:rsid w:val="006A25B6"/>
    <w:rsid w:val="006D658C"/>
    <w:rsid w:val="006D7EBA"/>
    <w:rsid w:val="006F0FB1"/>
    <w:rsid w:val="00701932"/>
    <w:rsid w:val="007036EB"/>
    <w:rsid w:val="00704776"/>
    <w:rsid w:val="007201E3"/>
    <w:rsid w:val="00737412"/>
    <w:rsid w:val="00751A67"/>
    <w:rsid w:val="00755DA2"/>
    <w:rsid w:val="00774452"/>
    <w:rsid w:val="007803F8"/>
    <w:rsid w:val="00786A37"/>
    <w:rsid w:val="00792639"/>
    <w:rsid w:val="007C11F9"/>
    <w:rsid w:val="007C5FEE"/>
    <w:rsid w:val="007C6B75"/>
    <w:rsid w:val="007D20BC"/>
    <w:rsid w:val="007D21DB"/>
    <w:rsid w:val="007D5A52"/>
    <w:rsid w:val="007E15F9"/>
    <w:rsid w:val="007E5CF0"/>
    <w:rsid w:val="007F5E9C"/>
    <w:rsid w:val="008035A4"/>
    <w:rsid w:val="008122D6"/>
    <w:rsid w:val="008260DF"/>
    <w:rsid w:val="00834331"/>
    <w:rsid w:val="00843A7D"/>
    <w:rsid w:val="00854DBD"/>
    <w:rsid w:val="008579A1"/>
    <w:rsid w:val="0087230B"/>
    <w:rsid w:val="00877934"/>
    <w:rsid w:val="00892EC0"/>
    <w:rsid w:val="0089625D"/>
    <w:rsid w:val="008A3A0C"/>
    <w:rsid w:val="008B1F6B"/>
    <w:rsid w:val="008C092C"/>
    <w:rsid w:val="008C182D"/>
    <w:rsid w:val="008D099C"/>
    <w:rsid w:val="00912B64"/>
    <w:rsid w:val="0092010A"/>
    <w:rsid w:val="00933EE6"/>
    <w:rsid w:val="00944A23"/>
    <w:rsid w:val="00945CEB"/>
    <w:rsid w:val="0095022D"/>
    <w:rsid w:val="0095766B"/>
    <w:rsid w:val="00957D7A"/>
    <w:rsid w:val="00965456"/>
    <w:rsid w:val="00966413"/>
    <w:rsid w:val="00972B82"/>
    <w:rsid w:val="009806C5"/>
    <w:rsid w:val="00984D15"/>
    <w:rsid w:val="00990D92"/>
    <w:rsid w:val="00995EFE"/>
    <w:rsid w:val="0099655F"/>
    <w:rsid w:val="009A7BF8"/>
    <w:rsid w:val="009B0937"/>
    <w:rsid w:val="009B4C1A"/>
    <w:rsid w:val="009C6059"/>
    <w:rsid w:val="009E6E07"/>
    <w:rsid w:val="009F44F1"/>
    <w:rsid w:val="009F661F"/>
    <w:rsid w:val="00A06F7C"/>
    <w:rsid w:val="00A1512B"/>
    <w:rsid w:val="00A40AA7"/>
    <w:rsid w:val="00A40DC8"/>
    <w:rsid w:val="00A45723"/>
    <w:rsid w:val="00A6056D"/>
    <w:rsid w:val="00A62CE2"/>
    <w:rsid w:val="00A8235F"/>
    <w:rsid w:val="00AB72A0"/>
    <w:rsid w:val="00AD7033"/>
    <w:rsid w:val="00AE3E4B"/>
    <w:rsid w:val="00AF215B"/>
    <w:rsid w:val="00B33BA1"/>
    <w:rsid w:val="00BA5685"/>
    <w:rsid w:val="00BA7D02"/>
    <w:rsid w:val="00BB0A88"/>
    <w:rsid w:val="00BB4937"/>
    <w:rsid w:val="00BD6F11"/>
    <w:rsid w:val="00BE2B12"/>
    <w:rsid w:val="00C22E40"/>
    <w:rsid w:val="00C26CC2"/>
    <w:rsid w:val="00C31801"/>
    <w:rsid w:val="00C3362A"/>
    <w:rsid w:val="00C53621"/>
    <w:rsid w:val="00C633F5"/>
    <w:rsid w:val="00C85992"/>
    <w:rsid w:val="00C96F05"/>
    <w:rsid w:val="00CA53D5"/>
    <w:rsid w:val="00CB4F14"/>
    <w:rsid w:val="00CC3E91"/>
    <w:rsid w:val="00CE3320"/>
    <w:rsid w:val="00CE6030"/>
    <w:rsid w:val="00CF57CB"/>
    <w:rsid w:val="00CF7246"/>
    <w:rsid w:val="00CF736D"/>
    <w:rsid w:val="00D02A3E"/>
    <w:rsid w:val="00D1737A"/>
    <w:rsid w:val="00D200DB"/>
    <w:rsid w:val="00D224D9"/>
    <w:rsid w:val="00D6536F"/>
    <w:rsid w:val="00D85160"/>
    <w:rsid w:val="00D8747D"/>
    <w:rsid w:val="00DA3168"/>
    <w:rsid w:val="00DB18C9"/>
    <w:rsid w:val="00DC07B0"/>
    <w:rsid w:val="00DC6872"/>
    <w:rsid w:val="00DC7B78"/>
    <w:rsid w:val="00DE3C1B"/>
    <w:rsid w:val="00DE497E"/>
    <w:rsid w:val="00DF0F4E"/>
    <w:rsid w:val="00E079FB"/>
    <w:rsid w:val="00E11122"/>
    <w:rsid w:val="00E2511A"/>
    <w:rsid w:val="00E25234"/>
    <w:rsid w:val="00E311F0"/>
    <w:rsid w:val="00E35EB8"/>
    <w:rsid w:val="00E42D3E"/>
    <w:rsid w:val="00E44A5C"/>
    <w:rsid w:val="00E52F36"/>
    <w:rsid w:val="00E57933"/>
    <w:rsid w:val="00E9771B"/>
    <w:rsid w:val="00E97E9F"/>
    <w:rsid w:val="00EC0220"/>
    <w:rsid w:val="00EC4C6D"/>
    <w:rsid w:val="00EC6A0C"/>
    <w:rsid w:val="00F00D5C"/>
    <w:rsid w:val="00F06312"/>
    <w:rsid w:val="00F25FAA"/>
    <w:rsid w:val="00F4420A"/>
    <w:rsid w:val="00F445E3"/>
    <w:rsid w:val="00F47C01"/>
    <w:rsid w:val="00F52405"/>
    <w:rsid w:val="00F72300"/>
    <w:rsid w:val="00F73269"/>
    <w:rsid w:val="00F91105"/>
    <w:rsid w:val="00F91D56"/>
    <w:rsid w:val="00F9293E"/>
    <w:rsid w:val="00F9749A"/>
    <w:rsid w:val="00FA7A2A"/>
    <w:rsid w:val="00FB27C2"/>
    <w:rsid w:val="00FB66F1"/>
    <w:rsid w:val="00FE0CCF"/>
    <w:rsid w:val="00FF035C"/>
    <w:rsid w:val="00FF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  <w:style w:type="paragraph" w:customStyle="1" w:styleId="ConsPlusNormal">
    <w:name w:val="ConsPlusNormal"/>
    <w:rsid w:val="00142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User</cp:lastModifiedBy>
  <cp:revision>7</cp:revision>
  <cp:lastPrinted>2021-10-27T10:02:00Z</cp:lastPrinted>
  <dcterms:created xsi:type="dcterms:W3CDTF">2021-10-21T11:49:00Z</dcterms:created>
  <dcterms:modified xsi:type="dcterms:W3CDTF">2021-11-09T05:01:00Z</dcterms:modified>
</cp:coreProperties>
</file>