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2B" w:rsidRPr="0013761C" w:rsidRDefault="005F472B" w:rsidP="001A31BA">
      <w:pPr>
        <w:pStyle w:val="ConsPlusTitle"/>
        <w:widowControl/>
        <w:suppressAutoHyphens/>
        <w:jc w:val="center"/>
        <w:outlineLvl w:val="0"/>
      </w:pPr>
      <w:r>
        <w:t>Закон  Ульяновской  области</w:t>
      </w:r>
    </w:p>
    <w:p w:rsidR="005F472B" w:rsidRPr="0013761C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Pr="0013761C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Pr="0013761C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Pr="0013761C" w:rsidRDefault="005F472B" w:rsidP="001A31BA">
      <w:pPr>
        <w:pStyle w:val="ConsPlusTitle"/>
        <w:widowControl/>
        <w:suppressAutoHyphens/>
        <w:jc w:val="center"/>
        <w:outlineLvl w:val="0"/>
        <w:rPr>
          <w:sz w:val="8"/>
          <w:szCs w:val="8"/>
        </w:rPr>
      </w:pPr>
    </w:p>
    <w:p w:rsidR="005F472B" w:rsidRPr="00523585" w:rsidRDefault="005F472B" w:rsidP="001A31BA">
      <w:pPr>
        <w:pStyle w:val="ConsPlusTitle"/>
        <w:widowControl/>
        <w:suppressAutoHyphens/>
        <w:jc w:val="center"/>
        <w:outlineLvl w:val="0"/>
      </w:pPr>
      <w:r w:rsidRPr="00523585">
        <w:t>Об утверждении отчёта о результатах</w:t>
      </w:r>
    </w:p>
    <w:p w:rsidR="005F472B" w:rsidRPr="00523585" w:rsidRDefault="005F472B" w:rsidP="001A31BA">
      <w:pPr>
        <w:pStyle w:val="ConsPlusTitle"/>
        <w:widowControl/>
        <w:suppressAutoHyphens/>
        <w:jc w:val="center"/>
        <w:outlineLvl w:val="0"/>
      </w:pPr>
      <w:r w:rsidRPr="00523585">
        <w:t xml:space="preserve">управления государственной собственностью Ульяновской области </w:t>
      </w:r>
    </w:p>
    <w:p w:rsidR="005F472B" w:rsidRPr="00523585" w:rsidRDefault="005F472B" w:rsidP="001A31BA">
      <w:pPr>
        <w:pStyle w:val="ConsPlusTitle"/>
        <w:widowControl/>
        <w:suppressAutoHyphens/>
        <w:jc w:val="center"/>
        <w:outlineLvl w:val="0"/>
      </w:pPr>
      <w:r w:rsidRPr="00523585">
        <w:t>за 2013 год</w:t>
      </w:r>
    </w:p>
    <w:p w:rsidR="005F472B" w:rsidRPr="00523585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Pr="00523585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Pr="00523585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Pr="00523585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Pr="00523585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Default="005F472B" w:rsidP="001A31BA">
      <w:pPr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p w:rsidR="005F472B" w:rsidRPr="00523585" w:rsidRDefault="005F472B" w:rsidP="001A31BA">
      <w:pPr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p w:rsidR="005F472B" w:rsidRPr="00523585" w:rsidRDefault="005F472B" w:rsidP="001A31BA">
      <w:pPr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p w:rsidR="005F472B" w:rsidRPr="00523585" w:rsidRDefault="005F472B" w:rsidP="0013761C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color w:val="auto"/>
        </w:rPr>
      </w:pPr>
      <w:r w:rsidRPr="00523585">
        <w:rPr>
          <w:color w:val="auto"/>
        </w:rPr>
        <w:t>В соответствии со статьёй 1</w:t>
      </w:r>
      <w:r w:rsidRPr="00523585">
        <w:rPr>
          <w:color w:val="auto"/>
          <w:spacing w:val="50"/>
        </w:rPr>
        <w:t>6</w:t>
      </w:r>
      <w:r w:rsidRPr="00523585">
        <w:rPr>
          <w:color w:val="auto"/>
          <w:spacing w:val="50"/>
          <w:vertAlign w:val="superscript"/>
        </w:rPr>
        <w:t>1</w:t>
      </w:r>
      <w:r w:rsidRPr="00523585">
        <w:rPr>
          <w:color w:val="auto"/>
        </w:rPr>
        <w:t xml:space="preserve"> Закона Ульяновской области от </w:t>
      </w:r>
      <w:smartTag w:uri="urn:schemas-microsoft-com:office:smarttags" w:element="date">
        <w:smartTagPr>
          <w:attr w:name="ls" w:val="trans"/>
          <w:attr w:name="Month" w:val="5"/>
          <w:attr w:name="Day" w:val="6"/>
          <w:attr w:name="Year" w:val="2002"/>
        </w:smartTagPr>
        <w:r w:rsidRPr="00523585">
          <w:rPr>
            <w:color w:val="auto"/>
          </w:rPr>
          <w:t>6 мая</w:t>
        </w:r>
        <w:r w:rsidRPr="00523585">
          <w:rPr>
            <w:color w:val="auto"/>
          </w:rPr>
          <w:br/>
          <w:t>2002 года</w:t>
        </w:r>
      </w:smartTag>
      <w:r w:rsidRPr="00523585">
        <w:rPr>
          <w:color w:val="auto"/>
        </w:rPr>
        <w:t xml:space="preserve">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2013 год (прилагается).</w:t>
      </w:r>
    </w:p>
    <w:p w:rsidR="005F472B" w:rsidRPr="00523585" w:rsidRDefault="005F472B" w:rsidP="001A31BA">
      <w:pPr>
        <w:suppressAutoHyphens/>
        <w:autoSpaceDE w:val="0"/>
        <w:autoSpaceDN w:val="0"/>
        <w:adjustRightInd w:val="0"/>
        <w:rPr>
          <w:color w:val="auto"/>
        </w:rPr>
      </w:pPr>
    </w:p>
    <w:p w:rsidR="005F472B" w:rsidRPr="00523585" w:rsidRDefault="005F472B" w:rsidP="001A31BA">
      <w:pPr>
        <w:suppressAutoHyphens/>
        <w:autoSpaceDE w:val="0"/>
        <w:autoSpaceDN w:val="0"/>
        <w:adjustRightInd w:val="0"/>
        <w:rPr>
          <w:color w:val="auto"/>
        </w:rPr>
      </w:pPr>
    </w:p>
    <w:p w:rsidR="005F472B" w:rsidRPr="00523585" w:rsidRDefault="005F472B" w:rsidP="001A31BA">
      <w:pPr>
        <w:suppressAutoHyphens/>
        <w:autoSpaceDE w:val="0"/>
        <w:autoSpaceDN w:val="0"/>
        <w:adjustRightInd w:val="0"/>
        <w:rPr>
          <w:color w:val="auto"/>
        </w:rPr>
      </w:pPr>
    </w:p>
    <w:p w:rsidR="005F472B" w:rsidRPr="00523585" w:rsidRDefault="005F472B" w:rsidP="001A31BA">
      <w:pPr>
        <w:tabs>
          <w:tab w:val="left" w:pos="8080"/>
        </w:tabs>
        <w:suppressAutoHyphens/>
        <w:rPr>
          <w:b/>
          <w:color w:val="auto"/>
        </w:rPr>
      </w:pPr>
      <w:r w:rsidRPr="00523585">
        <w:rPr>
          <w:b/>
          <w:color w:val="auto"/>
        </w:rPr>
        <w:t>Губернатор Ульяновской области</w:t>
      </w:r>
      <w:r w:rsidRPr="00523585">
        <w:rPr>
          <w:b/>
          <w:color w:val="auto"/>
        </w:rPr>
        <w:tab/>
        <w:t xml:space="preserve">  С.И.Морозов</w:t>
      </w:r>
    </w:p>
    <w:p w:rsidR="005F472B" w:rsidRPr="00523585" w:rsidRDefault="005F472B" w:rsidP="001A31BA">
      <w:pPr>
        <w:suppressAutoHyphens/>
        <w:rPr>
          <w:color w:val="auto"/>
        </w:rPr>
      </w:pPr>
    </w:p>
    <w:p w:rsidR="005F472B" w:rsidRPr="00523585" w:rsidRDefault="005F472B" w:rsidP="001A31BA">
      <w:pPr>
        <w:suppressAutoHyphens/>
        <w:jc w:val="center"/>
        <w:rPr>
          <w:color w:val="auto"/>
        </w:rPr>
      </w:pPr>
    </w:p>
    <w:p w:rsidR="005F472B" w:rsidRPr="00523585" w:rsidRDefault="005F472B" w:rsidP="001A31BA">
      <w:pPr>
        <w:suppressAutoHyphens/>
        <w:jc w:val="center"/>
        <w:rPr>
          <w:color w:val="auto"/>
        </w:rPr>
      </w:pPr>
    </w:p>
    <w:p w:rsidR="005F472B" w:rsidRPr="00523585" w:rsidRDefault="005F472B" w:rsidP="001A31BA">
      <w:pPr>
        <w:suppressAutoHyphens/>
        <w:jc w:val="center"/>
        <w:rPr>
          <w:color w:val="auto"/>
        </w:rPr>
      </w:pPr>
      <w:r w:rsidRPr="00523585">
        <w:rPr>
          <w:color w:val="auto"/>
        </w:rPr>
        <w:t>г. Ульяновск</w:t>
      </w:r>
    </w:p>
    <w:p w:rsidR="005F472B" w:rsidRPr="00523585" w:rsidRDefault="005F472B" w:rsidP="001A31BA">
      <w:pPr>
        <w:suppressAutoHyphens/>
        <w:jc w:val="center"/>
        <w:rPr>
          <w:color w:val="auto"/>
        </w:rPr>
      </w:pPr>
      <w:r>
        <w:rPr>
          <w:color w:val="auto"/>
        </w:rPr>
        <w:t>03</w:t>
      </w:r>
      <w:r w:rsidRPr="00523585">
        <w:rPr>
          <w:color w:val="auto"/>
        </w:rPr>
        <w:t xml:space="preserve"> </w:t>
      </w:r>
      <w:r>
        <w:rPr>
          <w:color w:val="auto"/>
        </w:rPr>
        <w:t>июня</w:t>
      </w:r>
      <w:r w:rsidRPr="00523585">
        <w:rPr>
          <w:color w:val="auto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523585">
          <w:rPr>
            <w:color w:val="auto"/>
          </w:rPr>
          <w:t>2014 г</w:t>
        </w:r>
      </w:smartTag>
      <w:r w:rsidRPr="00523585">
        <w:rPr>
          <w:color w:val="auto"/>
        </w:rPr>
        <w:t>.</w:t>
      </w:r>
    </w:p>
    <w:p w:rsidR="005F472B" w:rsidRPr="00523585" w:rsidRDefault="005F472B" w:rsidP="001A31BA">
      <w:pPr>
        <w:suppressAutoHyphens/>
        <w:jc w:val="center"/>
        <w:rPr>
          <w:color w:val="auto"/>
        </w:rPr>
      </w:pPr>
      <w:r w:rsidRPr="00523585">
        <w:rPr>
          <w:color w:val="auto"/>
        </w:rPr>
        <w:t xml:space="preserve">№ </w:t>
      </w:r>
      <w:r>
        <w:rPr>
          <w:color w:val="auto"/>
        </w:rPr>
        <w:t>72</w:t>
      </w:r>
      <w:r w:rsidRPr="00523585">
        <w:rPr>
          <w:color w:val="auto"/>
        </w:rPr>
        <w:t>-ЗО</w:t>
      </w:r>
    </w:p>
    <w:p w:rsidR="005F472B" w:rsidRPr="00523585" w:rsidRDefault="005F472B" w:rsidP="001A31BA">
      <w:pPr>
        <w:suppressAutoHyphens/>
        <w:rPr>
          <w:color w:val="auto"/>
        </w:rPr>
      </w:pPr>
    </w:p>
    <w:p w:rsidR="005F472B" w:rsidRPr="00523585" w:rsidRDefault="005F472B" w:rsidP="001A31BA">
      <w:pPr>
        <w:suppressAutoHyphens/>
        <w:rPr>
          <w:color w:val="auto"/>
        </w:rPr>
      </w:pPr>
    </w:p>
    <w:p w:rsidR="005F472B" w:rsidRDefault="005F472B" w:rsidP="001A31BA">
      <w:pPr>
        <w:suppressAutoHyphens/>
        <w:autoSpaceDE w:val="0"/>
        <w:autoSpaceDN w:val="0"/>
        <w:adjustRightInd w:val="0"/>
        <w:spacing w:line="360" w:lineRule="auto"/>
        <w:ind w:left="5400"/>
        <w:jc w:val="center"/>
        <w:outlineLvl w:val="0"/>
        <w:rPr>
          <w:color w:val="auto"/>
        </w:rPr>
        <w:sectPr w:rsidR="005F472B" w:rsidSect="00CB54AB">
          <w:headerReference w:type="even" r:id="rId7"/>
          <w:headerReference w:type="default" r:id="rId8"/>
          <w:footerReference w:type="first" r:id="rId9"/>
          <w:pgSz w:w="11906" w:h="16838" w:code="9"/>
          <w:pgMar w:top="1134" w:right="567" w:bottom="1134" w:left="1418" w:header="709" w:footer="709" w:gutter="0"/>
          <w:pgNumType w:start="1"/>
          <w:cols w:space="720"/>
          <w:titlePg/>
        </w:sectPr>
      </w:pPr>
    </w:p>
    <w:p w:rsidR="005F472B" w:rsidRPr="00523585" w:rsidRDefault="005F472B" w:rsidP="001A31BA">
      <w:pPr>
        <w:suppressAutoHyphens/>
        <w:autoSpaceDE w:val="0"/>
        <w:autoSpaceDN w:val="0"/>
        <w:adjustRightInd w:val="0"/>
        <w:spacing w:line="360" w:lineRule="auto"/>
        <w:ind w:left="5400"/>
        <w:jc w:val="center"/>
        <w:outlineLvl w:val="0"/>
        <w:rPr>
          <w:color w:val="auto"/>
        </w:rPr>
      </w:pPr>
      <w:r w:rsidRPr="00523585">
        <w:rPr>
          <w:color w:val="auto"/>
        </w:rPr>
        <w:t>УТВЕРЖДЁН</w:t>
      </w:r>
    </w:p>
    <w:p w:rsidR="005F472B" w:rsidRPr="00523585" w:rsidRDefault="005F472B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523585">
        <w:rPr>
          <w:color w:val="auto"/>
        </w:rPr>
        <w:t>Законом Ульяновской области</w:t>
      </w:r>
    </w:p>
    <w:p w:rsidR="005F472B" w:rsidRPr="00523585" w:rsidRDefault="005F472B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523585">
        <w:rPr>
          <w:color w:val="auto"/>
        </w:rPr>
        <w:t xml:space="preserve">«Об утверждении отчёта </w:t>
      </w:r>
    </w:p>
    <w:p w:rsidR="005F472B" w:rsidRPr="00523585" w:rsidRDefault="005F472B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523585">
        <w:rPr>
          <w:color w:val="auto"/>
        </w:rPr>
        <w:t>о результатах управления</w:t>
      </w:r>
    </w:p>
    <w:p w:rsidR="005F472B" w:rsidRPr="00523585" w:rsidRDefault="005F472B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523585">
        <w:rPr>
          <w:color w:val="auto"/>
        </w:rPr>
        <w:t>государственной собственностью</w:t>
      </w:r>
    </w:p>
    <w:p w:rsidR="005F472B" w:rsidRPr="00523585" w:rsidRDefault="005F472B" w:rsidP="001A31BA">
      <w:pPr>
        <w:suppressAutoHyphens/>
        <w:autoSpaceDE w:val="0"/>
        <w:autoSpaceDN w:val="0"/>
        <w:adjustRightInd w:val="0"/>
        <w:ind w:left="5400"/>
        <w:jc w:val="center"/>
        <w:outlineLvl w:val="0"/>
        <w:rPr>
          <w:color w:val="auto"/>
        </w:rPr>
      </w:pPr>
      <w:r w:rsidRPr="00523585">
        <w:rPr>
          <w:color w:val="auto"/>
        </w:rPr>
        <w:t>Ульяновской области за 2013 год»</w:t>
      </w:r>
    </w:p>
    <w:p w:rsidR="005F472B" w:rsidRPr="0013761C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Pr="0013761C" w:rsidRDefault="005F472B" w:rsidP="001A31BA">
      <w:pPr>
        <w:pStyle w:val="ConsPlusTitle"/>
        <w:widowControl/>
        <w:suppressAutoHyphens/>
        <w:jc w:val="center"/>
        <w:outlineLvl w:val="0"/>
      </w:pPr>
    </w:p>
    <w:p w:rsidR="005F472B" w:rsidRPr="00523585" w:rsidRDefault="005F472B" w:rsidP="001A31BA">
      <w:pPr>
        <w:pStyle w:val="ConsPlusTitle"/>
        <w:widowControl/>
        <w:suppressAutoHyphens/>
        <w:jc w:val="center"/>
        <w:outlineLvl w:val="0"/>
      </w:pPr>
      <w:r w:rsidRPr="00523585">
        <w:t xml:space="preserve">ОТЧЁТ </w:t>
      </w:r>
      <w:r w:rsidRPr="00523585">
        <w:br/>
        <w:t xml:space="preserve">о результатах управления государственной собственностью </w:t>
      </w:r>
      <w:r w:rsidRPr="00523585">
        <w:br/>
        <w:t>Ульяновской области за 2013 год</w:t>
      </w:r>
    </w:p>
    <w:p w:rsidR="005F472B" w:rsidRPr="0013761C" w:rsidRDefault="005F472B" w:rsidP="001A31BA">
      <w:pPr>
        <w:suppressAutoHyphens/>
        <w:autoSpaceDE w:val="0"/>
        <w:autoSpaceDN w:val="0"/>
        <w:adjustRightInd w:val="0"/>
        <w:outlineLvl w:val="0"/>
        <w:rPr>
          <w:color w:val="auto"/>
          <w:sz w:val="20"/>
          <w:szCs w:val="20"/>
        </w:rPr>
      </w:pPr>
    </w:p>
    <w:p w:rsidR="005F472B" w:rsidRPr="00523585" w:rsidRDefault="005F472B" w:rsidP="00336887">
      <w:pPr>
        <w:pStyle w:val="BodyTextIndent3"/>
        <w:spacing w:line="360" w:lineRule="auto"/>
      </w:pPr>
      <w:r w:rsidRPr="00523585">
        <w:t>1. Фактический размер расходов, связанных с управлением объектами, н</w:t>
      </w:r>
      <w:r w:rsidRPr="00523585">
        <w:t>а</w:t>
      </w:r>
      <w:r w:rsidRPr="00523585">
        <w:t>ходящимися в государственной собственности Ульяновской области</w:t>
      </w:r>
      <w:r>
        <w:t>:</w:t>
      </w:r>
    </w:p>
    <w:p w:rsidR="005F472B" w:rsidRPr="0013761C" w:rsidRDefault="005F472B" w:rsidP="00811D87">
      <w:pPr>
        <w:pStyle w:val="BodyTextIndent3"/>
        <w:rPr>
          <w:sz w:val="20"/>
        </w:rPr>
      </w:pPr>
    </w:p>
    <w:tbl>
      <w:tblPr>
        <w:tblW w:w="10080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200"/>
        <w:gridCol w:w="2340"/>
      </w:tblGrid>
      <w:tr w:rsidR="005F472B">
        <w:trPr>
          <w:cantSplit/>
        </w:trPr>
        <w:tc>
          <w:tcPr>
            <w:tcW w:w="540" w:type="dxa"/>
            <w:vAlign w:val="center"/>
          </w:tcPr>
          <w:p w:rsidR="005F472B" w:rsidRPr="00BC06CE" w:rsidRDefault="005F472B" w:rsidP="00BC06CE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color w:val="auto"/>
              </w:rPr>
            </w:pPr>
            <w:r w:rsidRPr="00BC06CE">
              <w:rPr>
                <w:color w:val="auto"/>
              </w:rPr>
              <w:t>№ п/п</w:t>
            </w:r>
          </w:p>
        </w:tc>
        <w:tc>
          <w:tcPr>
            <w:tcW w:w="7200" w:type="dxa"/>
            <w:vAlign w:val="center"/>
          </w:tcPr>
          <w:p w:rsidR="005F472B" w:rsidRPr="00BC06CE" w:rsidRDefault="005F472B" w:rsidP="00BC06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BC06CE">
              <w:rPr>
                <w:color w:val="auto"/>
              </w:rPr>
              <w:t>Виды расходов</w:t>
            </w:r>
          </w:p>
        </w:tc>
        <w:tc>
          <w:tcPr>
            <w:tcW w:w="2340" w:type="dxa"/>
            <w:vAlign w:val="center"/>
          </w:tcPr>
          <w:p w:rsidR="005F472B" w:rsidRPr="00BC06CE" w:rsidRDefault="005F472B" w:rsidP="00BC06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BC06CE">
              <w:rPr>
                <w:color w:val="auto"/>
              </w:rPr>
              <w:t xml:space="preserve">Сумма </w:t>
            </w:r>
          </w:p>
          <w:p w:rsidR="005F472B" w:rsidRPr="00BC06CE" w:rsidRDefault="005F472B" w:rsidP="00BC06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BC06CE">
              <w:rPr>
                <w:color w:val="auto"/>
              </w:rPr>
              <w:t>(тыс. рублей)</w:t>
            </w:r>
          </w:p>
        </w:tc>
      </w:tr>
    </w:tbl>
    <w:p w:rsidR="005F472B" w:rsidRPr="0013761C" w:rsidRDefault="005F472B" w:rsidP="0013761C">
      <w:pPr>
        <w:widowControl w:val="0"/>
        <w:spacing w:line="14" w:lineRule="auto"/>
        <w:rPr>
          <w:sz w:val="2"/>
          <w:szCs w:val="2"/>
        </w:rPr>
      </w:pPr>
    </w:p>
    <w:tbl>
      <w:tblPr>
        <w:tblW w:w="10080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540"/>
        <w:gridCol w:w="7200"/>
        <w:gridCol w:w="2340"/>
      </w:tblGrid>
      <w:tr w:rsidR="005F472B" w:rsidRPr="00523585">
        <w:trPr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F695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38" w:lineRule="auto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изготовление земельно-правовых документов, инве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таризацию и паспортизацию объектов недвижимого им</w:t>
            </w:r>
            <w:r w:rsidRPr="00523585">
              <w:rPr>
                <w:color w:val="auto"/>
              </w:rPr>
              <w:t>у</w:t>
            </w:r>
            <w:r w:rsidRPr="00523585">
              <w:rPr>
                <w:color w:val="auto"/>
              </w:rPr>
              <w:t>щества, находящихся в государственной собственности Ульяновской области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center"/>
              <w:outlineLvl w:val="1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1199,0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F695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38" w:lineRule="auto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распоряжение и управление пакетами акций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center"/>
              <w:outlineLvl w:val="1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19,9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F695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38" w:lineRule="auto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управление и распоряжение земельными участками, проведение кадастровых работ, установление независ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мым оценщиком рыночной и кадастровой стоимости, публикацию информационных сообщений и формиров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ние земельных участков для проведения торгов, внедр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ние автоматизированных систем управления объектами недвижимости, разграничение государственной собстве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ности на землю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center"/>
              <w:outlineLvl w:val="1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703,8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F695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38" w:lineRule="auto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оплату государственной пошлины, судебных экспе</w:t>
            </w:r>
            <w:r w:rsidRPr="00523585">
              <w:rPr>
                <w:color w:val="auto"/>
              </w:rPr>
              <w:t>р</w:t>
            </w:r>
            <w:r w:rsidRPr="00523585">
              <w:rPr>
                <w:color w:val="auto"/>
              </w:rPr>
              <w:t>тиз, услуг представителей в судах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center"/>
              <w:outlineLvl w:val="1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38,0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F695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38" w:lineRule="auto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оценку и организацию продажи государственного имущества Ульяновской области, рекламирование, а та</w:t>
            </w:r>
            <w:r w:rsidRPr="00523585">
              <w:rPr>
                <w:color w:val="auto"/>
              </w:rPr>
              <w:t>к</w:t>
            </w:r>
            <w:r w:rsidRPr="00523585">
              <w:rPr>
                <w:color w:val="auto"/>
              </w:rPr>
              <w:t>же публикацию информационных сообщений о приват</w:t>
            </w:r>
            <w:r w:rsidRPr="00523585">
              <w:rPr>
                <w:color w:val="auto"/>
              </w:rPr>
              <w:t>и</w:t>
            </w:r>
            <w:r>
              <w:rPr>
                <w:color w:val="auto"/>
              </w:rPr>
              <w:t>зации в определё</w:t>
            </w:r>
            <w:r w:rsidRPr="00523585">
              <w:rPr>
                <w:color w:val="auto"/>
              </w:rPr>
              <w:t>нных в установленном порядке средствах массовой информации и оценку объектов залогового фо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да Ульяновской области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center"/>
              <w:outlineLvl w:val="1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550,0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F695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38" w:lineRule="auto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оценку имущества, находящегося в государственной собственности Ульяновской области, публикацию инфо</w:t>
            </w:r>
            <w:r w:rsidRPr="00523585">
              <w:rPr>
                <w:color w:val="auto"/>
              </w:rPr>
              <w:t>р</w:t>
            </w:r>
            <w:r w:rsidRPr="00523585">
              <w:rPr>
                <w:color w:val="auto"/>
              </w:rPr>
              <w:t>мационных сообщений для проведения торгов по продаже права на заключение договоров аренды недвижимого имущества и продажи земельных участков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13761C">
            <w:pPr>
              <w:widowControl w:val="0"/>
              <w:autoSpaceDE w:val="0"/>
              <w:autoSpaceDN w:val="0"/>
              <w:adjustRightInd w:val="0"/>
              <w:spacing w:line="238" w:lineRule="auto"/>
              <w:jc w:val="center"/>
              <w:outlineLvl w:val="1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415,3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выполнение работ по ин</w:t>
            </w:r>
            <w:r>
              <w:rPr>
                <w:color w:val="auto"/>
              </w:rPr>
              <w:t xml:space="preserve">формационно-техно-логическому </w:t>
            </w:r>
            <w:r w:rsidRPr="00523585">
              <w:rPr>
                <w:color w:val="auto"/>
              </w:rPr>
              <w:t>сопровождению информационной подсист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мы учёта государственного имущества Ульяновской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ласти в системе «Имущество»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53,3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выкуп размещаемых дополнительных акций при ув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личении уставного капитала открытого акционерного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щества «Аэропорт Ульяновск»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70000,0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выкуп размещаемых дополнительных акций при ув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личении уставного капитала открытого акционерного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щества «Корпорация развития Ульяновской области»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60000,0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На создание автоматизированной системы управления имуществом, в том числе земельными ресурсами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412,7</w:t>
            </w:r>
          </w:p>
        </w:tc>
      </w:tr>
      <w:tr w:rsidR="005F472B" w:rsidRPr="0052358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0"/>
              <w:jc w:val="right"/>
              <w:rPr>
                <w:color w:val="auto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spacing w:line="235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 xml:space="preserve">На приобретение </w:t>
            </w:r>
            <w:r>
              <w:rPr>
                <w:color w:val="auto"/>
              </w:rPr>
              <w:t>недвижимого имущества</w:t>
            </w:r>
            <w:r w:rsidRPr="00523585">
              <w:rPr>
                <w:color w:val="auto"/>
              </w:rPr>
              <w:t xml:space="preserve"> для размещ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областного государственного бюджетного учрежд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«Государственный архив Ульяновской области»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spacing w:line="235" w:lineRule="auto"/>
              <w:jc w:val="center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500,0</w:t>
            </w:r>
          </w:p>
        </w:tc>
      </w:tr>
      <w:tr w:rsidR="005F472B" w:rsidRPr="00523585">
        <w:trPr>
          <w:tblCellSpacing w:w="5" w:type="nil"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AE7126" w:rsidRDefault="005F472B" w:rsidP="004128A2">
            <w:pPr>
              <w:pStyle w:val="Footer"/>
              <w:widowControl w:val="0"/>
              <w:spacing w:line="235" w:lineRule="auto"/>
              <w:jc w:val="both"/>
              <w:rPr>
                <w:color w:val="auto"/>
              </w:rPr>
            </w:pPr>
            <w:r w:rsidRPr="00AE7126">
              <w:rPr>
                <w:color w:val="auto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widowControl w:val="0"/>
              <w:spacing w:line="235" w:lineRule="auto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133892,0</w:t>
            </w:r>
          </w:p>
        </w:tc>
      </w:tr>
    </w:tbl>
    <w:p w:rsidR="005F472B" w:rsidRDefault="005F472B" w:rsidP="00CB54AB">
      <w:pPr>
        <w:pStyle w:val="BodyTextIndent3"/>
      </w:pPr>
    </w:p>
    <w:p w:rsidR="005F472B" w:rsidRPr="00523585" w:rsidRDefault="005F472B" w:rsidP="004128A2">
      <w:pPr>
        <w:pStyle w:val="BodyTextIndent3"/>
        <w:spacing w:line="336" w:lineRule="auto"/>
        <w:rPr>
          <w:szCs w:val="28"/>
        </w:rPr>
      </w:pPr>
      <w:r w:rsidRPr="00523585">
        <w:t>2. Ф</w:t>
      </w:r>
      <w:r w:rsidRPr="00523585">
        <w:rPr>
          <w:szCs w:val="28"/>
        </w:rPr>
        <w:t>актический размер доходов от использования объектов, находящихся в государственной собственности Уль</w:t>
      </w:r>
      <w:bookmarkStart w:id="0" w:name="_GoBack"/>
      <w:bookmarkEnd w:id="0"/>
      <w:r w:rsidRPr="00523585">
        <w:rPr>
          <w:szCs w:val="28"/>
        </w:rPr>
        <w:t>яновской области</w:t>
      </w:r>
      <w:r>
        <w:rPr>
          <w:szCs w:val="28"/>
        </w:rPr>
        <w:t>:</w:t>
      </w:r>
    </w:p>
    <w:p w:rsidR="005F472B" w:rsidRPr="00523585" w:rsidRDefault="005F472B" w:rsidP="004128A2">
      <w:pPr>
        <w:pStyle w:val="BodyTextIndent3"/>
        <w:spacing w:line="235" w:lineRule="auto"/>
        <w:rPr>
          <w:sz w:val="24"/>
          <w:szCs w:val="24"/>
        </w:rPr>
      </w:pPr>
      <w:r w:rsidRPr="00523585">
        <w:rPr>
          <w:szCs w:val="28"/>
        </w:rPr>
        <w:t xml:space="preserve"> </w:t>
      </w:r>
    </w:p>
    <w:tbl>
      <w:tblPr>
        <w:tblW w:w="100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200"/>
        <w:gridCol w:w="2340"/>
      </w:tblGrid>
      <w:tr w:rsidR="005F472B" w:rsidRPr="00523585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ind w:left="-70"/>
              <w:jc w:val="center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№</w:t>
            </w:r>
            <w:r w:rsidRPr="00523585">
              <w:rPr>
                <w:color w:val="auto"/>
              </w:rPr>
              <w:br/>
              <w:t>п/п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Виды доходов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Сумма</w:t>
            </w:r>
          </w:p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center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(тыс. рублей)</w:t>
            </w:r>
          </w:p>
        </w:tc>
      </w:tr>
      <w:tr w:rsidR="005F472B" w:rsidRPr="00523585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F9237B" w:rsidRDefault="005F472B" w:rsidP="004128A2">
            <w:pPr>
              <w:pStyle w:val="ConsPlusNonformat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3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От передачи в аренду имущества, находящегося в гос</w:t>
            </w:r>
            <w:r w:rsidRPr="00523585">
              <w:rPr>
                <w:color w:val="auto"/>
              </w:rPr>
              <w:t>у</w:t>
            </w:r>
            <w:r w:rsidRPr="00523585">
              <w:rPr>
                <w:color w:val="auto"/>
              </w:rPr>
              <w:t xml:space="preserve">дарственной собственности Ульяновской области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5611,3</w:t>
            </w:r>
          </w:p>
        </w:tc>
      </w:tr>
      <w:tr w:rsidR="005F472B" w:rsidRPr="00523585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2.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От получения части прибыли областных государственных унитарных предприятий, остающейся после уплаты нал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гов и иных обязательных платежей в бюджет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2185,7</w:t>
            </w:r>
          </w:p>
        </w:tc>
      </w:tr>
      <w:tr w:rsidR="005F472B" w:rsidRPr="0052358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3.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От дивидендов по акциям, находящимся в государстве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ной собственности Ульяновской области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4476,6</w:t>
            </w:r>
          </w:p>
        </w:tc>
      </w:tr>
      <w:tr w:rsidR="005F472B" w:rsidRPr="0052358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4.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От передачи в аренду земельных участков и средств от продажи права на заключение договоров аренды земел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ных участков, находящихся в государственной собстве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ности Ульяновской области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22617,5</w:t>
            </w:r>
          </w:p>
        </w:tc>
      </w:tr>
      <w:tr w:rsidR="005F472B" w:rsidRPr="0052358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5.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От продажи земельных участков, находящихся в госуда</w:t>
            </w:r>
            <w:r w:rsidRPr="00523585">
              <w:rPr>
                <w:color w:val="auto"/>
              </w:rPr>
              <w:t>р</w:t>
            </w:r>
            <w:r w:rsidRPr="00523585">
              <w:rPr>
                <w:color w:val="auto"/>
              </w:rPr>
              <w:t xml:space="preserve">ственной собственности Ульяновской области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19497,9</w:t>
            </w:r>
          </w:p>
        </w:tc>
      </w:tr>
      <w:tr w:rsidR="005F472B" w:rsidRPr="0052358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6.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От продажи иного имущества, находящегося в государс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>венной собственности Ульяновской области, за исключ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нием пакетов акций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3975,2</w:t>
            </w:r>
          </w:p>
        </w:tc>
      </w:tr>
      <w:tr w:rsidR="005F472B" w:rsidRPr="0052358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  <w:szCs w:val="24"/>
              </w:rPr>
            </w:pPr>
            <w:r w:rsidRPr="00523585">
              <w:rPr>
                <w:color w:val="auto"/>
                <w:szCs w:val="24"/>
              </w:rPr>
              <w:t>7.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Иные доходы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2190,0</w:t>
            </w:r>
          </w:p>
        </w:tc>
      </w:tr>
      <w:tr w:rsidR="005F472B" w:rsidRPr="00523585">
        <w:trPr>
          <w:cantSplit/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72B" w:rsidRPr="00523585" w:rsidRDefault="005F472B" w:rsidP="004128A2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color w:val="auto"/>
              </w:rPr>
            </w:pPr>
            <w:r w:rsidRPr="00523585">
              <w:rPr>
                <w:color w:val="auto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128A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60554,2</w:t>
            </w:r>
          </w:p>
        </w:tc>
      </w:tr>
    </w:tbl>
    <w:p w:rsidR="005F472B" w:rsidRPr="00CB54AB" w:rsidRDefault="005F472B" w:rsidP="004128A2">
      <w:pPr>
        <w:pStyle w:val="ConsPlusTitle"/>
        <w:widowControl/>
        <w:suppressAutoHyphens/>
        <w:spacing w:line="235" w:lineRule="auto"/>
        <w:ind w:firstLine="709"/>
        <w:jc w:val="both"/>
        <w:rPr>
          <w:b w:val="0"/>
          <w:bCs w:val="0"/>
          <w:sz w:val="20"/>
          <w:szCs w:val="20"/>
        </w:rPr>
      </w:pPr>
    </w:p>
    <w:p w:rsidR="005F472B" w:rsidRDefault="005F472B" w:rsidP="00336887">
      <w:pPr>
        <w:pStyle w:val="ConsPlusTitle"/>
        <w:widowControl/>
        <w:suppressAutoHyphens/>
        <w:spacing w:line="360" w:lineRule="auto"/>
        <w:ind w:firstLine="709"/>
        <w:jc w:val="both"/>
        <w:rPr>
          <w:b w:val="0"/>
          <w:bCs w:val="0"/>
        </w:rPr>
      </w:pPr>
      <w:r w:rsidRPr="00523585">
        <w:rPr>
          <w:b w:val="0"/>
          <w:bCs w:val="0"/>
        </w:rPr>
        <w:t>3. Перечень недвижимого имущества, находящегося в государственной собственности Ульяновской области, переданного в безвозмездное пользование</w:t>
      </w:r>
      <w:r>
        <w:rPr>
          <w:b w:val="0"/>
          <w:bCs w:val="0"/>
        </w:rPr>
        <w:t>:</w:t>
      </w:r>
    </w:p>
    <w:tbl>
      <w:tblPr>
        <w:tblW w:w="1008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48"/>
        <w:gridCol w:w="3072"/>
        <w:gridCol w:w="2880"/>
        <w:gridCol w:w="1440"/>
      </w:tblGrid>
      <w:tr w:rsidR="005F472B" w:rsidRPr="001E06BF" w:rsidTr="00497CBC">
        <w:trPr>
          <w:cantSplit/>
          <w:trHeight w:val="2678"/>
        </w:trPr>
        <w:tc>
          <w:tcPr>
            <w:tcW w:w="540" w:type="dxa"/>
            <w:vAlign w:val="center"/>
          </w:tcPr>
          <w:p w:rsidR="005F472B" w:rsidRPr="001E06BF" w:rsidRDefault="005F472B" w:rsidP="00497CBC">
            <w:pPr>
              <w:pStyle w:val="ConsPlusNormal"/>
              <w:widowControl/>
              <w:spacing w:line="233" w:lineRule="auto"/>
              <w:ind w:lef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148" w:type="dxa"/>
            <w:vAlign w:val="center"/>
          </w:tcPr>
          <w:p w:rsidR="005F472B" w:rsidRPr="001E06BF" w:rsidRDefault="005F472B" w:rsidP="00497CBC">
            <w:pPr>
              <w:pStyle w:val="ConsPlusNormal"/>
              <w:widowControl/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472B" w:rsidRPr="001E06BF" w:rsidRDefault="005F472B" w:rsidP="00497CBC">
            <w:pPr>
              <w:pStyle w:val="ConsPlusNormal"/>
              <w:widowControl/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нахождени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br/>
              <w:t>объекта</w:t>
            </w:r>
          </w:p>
        </w:tc>
        <w:tc>
          <w:tcPr>
            <w:tcW w:w="3072" w:type="dxa"/>
            <w:vAlign w:val="center"/>
          </w:tcPr>
          <w:p w:rsidR="005F472B" w:rsidRPr="001E06BF" w:rsidRDefault="005F472B" w:rsidP="00497CBC">
            <w:pPr>
              <w:pStyle w:val="ConsPlusNormal"/>
              <w:widowControl/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 xml:space="preserve">Казна Ульяновской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области или юридич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ские лица, за которыми государственное им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щество Ульяновской области закреплено на праве хозяйственного веде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либо операти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ного управления</w:t>
            </w:r>
          </w:p>
        </w:tc>
        <w:tc>
          <w:tcPr>
            <w:tcW w:w="2880" w:type="dxa"/>
            <w:vAlign w:val="center"/>
          </w:tcPr>
          <w:p w:rsidR="005F472B" w:rsidRPr="001E06BF" w:rsidRDefault="005F472B" w:rsidP="00497CBC">
            <w:pPr>
              <w:pStyle w:val="ConsPlusNormal"/>
              <w:widowControl/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Юридичес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кие лица,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которым 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 xml:space="preserve">венное имущество Ульяновской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передано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безво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мездное п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ользование (ссудополучател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center"/>
          </w:tcPr>
          <w:p w:rsidR="005F472B" w:rsidRPr="001E06BF" w:rsidRDefault="005F472B" w:rsidP="00497CBC">
            <w:pPr>
              <w:pStyle w:val="ConsPlusNormal"/>
              <w:widowControl/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помещ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E06B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</w:tbl>
    <w:p w:rsidR="005F472B" w:rsidRPr="00523585" w:rsidRDefault="005F472B" w:rsidP="00497CBC">
      <w:pPr>
        <w:spacing w:line="233" w:lineRule="auto"/>
        <w:rPr>
          <w:color w:val="auto"/>
          <w:sz w:val="2"/>
          <w:szCs w:val="2"/>
        </w:rPr>
      </w:pPr>
    </w:p>
    <w:tbl>
      <w:tblPr>
        <w:tblW w:w="100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60"/>
        <w:gridCol w:w="3060"/>
        <w:gridCol w:w="2880"/>
        <w:gridCol w:w="1440"/>
      </w:tblGrid>
      <w:tr w:rsidR="005F472B" w:rsidRPr="00523585">
        <w:trPr>
          <w:trHeight w:val="57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pStyle w:val="ConsPlusCell"/>
              <w:widowControl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72B" w:rsidRPr="00523585" w:rsidRDefault="005F472B" w:rsidP="00497CBC">
            <w:pPr>
              <w:pStyle w:val="ConsPlusCell"/>
              <w:widowControl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72B" w:rsidRPr="00523585" w:rsidRDefault="005F472B" w:rsidP="00497CBC">
            <w:pPr>
              <w:pStyle w:val="ConsPlusCell"/>
              <w:widowControl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472B" w:rsidRPr="00523585" w:rsidRDefault="005F472B" w:rsidP="00497CBC">
            <w:pPr>
              <w:pStyle w:val="ConsPlusCell"/>
              <w:widowControl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72B" w:rsidRPr="00523585" w:rsidRDefault="005F472B" w:rsidP="00497CBC">
            <w:pPr>
              <w:pStyle w:val="ConsPlusCell"/>
              <w:widowControl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spacing w:line="233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Ульяновск, </w:t>
            </w:r>
            <w:r w:rsidRPr="00523585">
              <w:rPr>
                <w:color w:val="auto"/>
              </w:rPr>
              <w:br/>
              <w:t xml:space="preserve">ул. Ефремова, </w:t>
            </w:r>
            <w:r w:rsidRPr="00523585">
              <w:rPr>
                <w:color w:val="auto"/>
              </w:rPr>
              <w:br/>
              <w:t>д. 52Д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Казна</w:t>
            </w:r>
          </w:p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Ульяновской области</w:t>
            </w:r>
          </w:p>
          <w:p w:rsidR="005F472B" w:rsidRPr="00523585" w:rsidRDefault="005F472B" w:rsidP="00497CBC">
            <w:pPr>
              <w:spacing w:line="233" w:lineRule="auto"/>
              <w:ind w:hanging="7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Управление Госу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дарственной инспе</w:t>
            </w:r>
            <w:r w:rsidRPr="00523585">
              <w:rPr>
                <w:color w:val="auto"/>
              </w:rPr>
              <w:t>к</w:t>
            </w:r>
            <w:r w:rsidRPr="00523585">
              <w:rPr>
                <w:color w:val="auto"/>
              </w:rPr>
              <w:t xml:space="preserve">ции безопасности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дорожного движения Управления Мин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стерства внутренних дел Российской Фед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рации по Ульяновской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6799,12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3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Ульяновск, </w:t>
            </w:r>
            <w:r w:rsidRPr="00523585">
              <w:rPr>
                <w:color w:val="auto"/>
              </w:rPr>
              <w:br/>
              <w:t>пр-т Нариман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ва, д. 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162311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162311">
              <w:rPr>
                <w:color w:val="auto"/>
              </w:rPr>
              <w:t>Государственное обр</w:t>
            </w:r>
            <w:r w:rsidRPr="00162311">
              <w:rPr>
                <w:color w:val="auto"/>
              </w:rPr>
              <w:t>а</w:t>
            </w:r>
            <w:r w:rsidRPr="00162311">
              <w:rPr>
                <w:color w:val="auto"/>
              </w:rPr>
              <w:t>зовательное бюджетное учреждение дополн</w:t>
            </w:r>
            <w:r w:rsidRPr="00162311">
              <w:rPr>
                <w:color w:val="auto"/>
              </w:rPr>
              <w:t>и</w:t>
            </w:r>
            <w:r w:rsidRPr="00162311">
              <w:rPr>
                <w:color w:val="auto"/>
              </w:rPr>
              <w:t>тельного образования детей «Областной центр детского и юн</w:t>
            </w:r>
            <w:r w:rsidRPr="00162311">
              <w:rPr>
                <w:color w:val="auto"/>
              </w:rPr>
              <w:t>о</w:t>
            </w:r>
            <w:r w:rsidRPr="00162311">
              <w:rPr>
                <w:color w:val="auto"/>
              </w:rPr>
              <w:t>шеского туризма и эк</w:t>
            </w:r>
            <w:r w:rsidRPr="00162311">
              <w:rPr>
                <w:color w:val="auto"/>
              </w:rPr>
              <w:t>с</w:t>
            </w:r>
            <w:r w:rsidRPr="00162311">
              <w:rPr>
                <w:color w:val="auto"/>
              </w:rPr>
              <w:t>курсий»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162311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162311">
              <w:rPr>
                <w:color w:val="auto"/>
              </w:rPr>
              <w:t>Муниципальное бю</w:t>
            </w:r>
            <w:r w:rsidRPr="00162311">
              <w:rPr>
                <w:color w:val="auto"/>
              </w:rPr>
              <w:t>д</w:t>
            </w:r>
            <w:r w:rsidRPr="00162311">
              <w:rPr>
                <w:color w:val="auto"/>
              </w:rPr>
              <w:t>жетное образовател</w:t>
            </w:r>
            <w:r w:rsidRPr="00162311">
              <w:rPr>
                <w:color w:val="auto"/>
              </w:rPr>
              <w:t>ь</w:t>
            </w:r>
            <w:r w:rsidRPr="00162311">
              <w:rPr>
                <w:color w:val="auto"/>
              </w:rPr>
              <w:t>ное учреждение д</w:t>
            </w:r>
            <w:r w:rsidRPr="00162311">
              <w:rPr>
                <w:color w:val="auto"/>
              </w:rPr>
              <w:t>о</w:t>
            </w:r>
            <w:r w:rsidRPr="00162311">
              <w:rPr>
                <w:color w:val="auto"/>
              </w:rPr>
              <w:t>полнительного обр</w:t>
            </w:r>
            <w:r w:rsidRPr="00162311">
              <w:rPr>
                <w:color w:val="auto"/>
              </w:rPr>
              <w:t>а</w:t>
            </w:r>
            <w:r w:rsidRPr="00162311">
              <w:rPr>
                <w:color w:val="auto"/>
              </w:rPr>
              <w:t>зования детей  «Де</w:t>
            </w:r>
            <w:r w:rsidRPr="00162311">
              <w:rPr>
                <w:color w:val="auto"/>
              </w:rPr>
              <w:t>т</w:t>
            </w:r>
            <w:r w:rsidRPr="00162311">
              <w:rPr>
                <w:color w:val="auto"/>
              </w:rPr>
              <w:t>ская школа искусств № 12»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376,16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3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497CBC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Ба</w:t>
            </w:r>
            <w:r>
              <w:rPr>
                <w:color w:val="auto"/>
              </w:rPr>
              <w:t>за</w:t>
            </w:r>
            <w:r>
              <w:rPr>
                <w:color w:val="auto"/>
              </w:rPr>
              <w:t>р</w:t>
            </w:r>
            <w:r>
              <w:rPr>
                <w:color w:val="auto"/>
              </w:rPr>
              <w:t>носыз</w:t>
            </w:r>
            <w:r w:rsidRPr="00523585">
              <w:rPr>
                <w:color w:val="auto"/>
              </w:rPr>
              <w:t>ганский район, р.п. Б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 xml:space="preserve">зарный Сызган, ул. Заводская, </w:t>
            </w:r>
          </w:p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д. 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162311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162311">
              <w:rPr>
                <w:color w:val="auto"/>
              </w:rPr>
              <w:t>Государственное казё</w:t>
            </w:r>
            <w:r w:rsidRPr="00162311">
              <w:rPr>
                <w:color w:val="auto"/>
              </w:rPr>
              <w:t>н</w:t>
            </w:r>
            <w:r w:rsidRPr="00162311">
              <w:rPr>
                <w:color w:val="auto"/>
              </w:rPr>
              <w:t>ное учреждение Уль</w:t>
            </w:r>
            <w:r w:rsidRPr="00162311">
              <w:rPr>
                <w:color w:val="auto"/>
              </w:rPr>
              <w:t>я</w:t>
            </w:r>
            <w:r w:rsidRPr="00162311">
              <w:rPr>
                <w:color w:val="auto"/>
              </w:rPr>
              <w:t>новской области «Б</w:t>
            </w:r>
            <w:r w:rsidRPr="00162311">
              <w:rPr>
                <w:color w:val="auto"/>
              </w:rPr>
              <w:t>а</w:t>
            </w:r>
            <w:r w:rsidRPr="00162311">
              <w:rPr>
                <w:color w:val="auto"/>
              </w:rPr>
              <w:t>зарносызганское лесн</w:t>
            </w:r>
            <w:r w:rsidRPr="00162311">
              <w:rPr>
                <w:color w:val="auto"/>
              </w:rPr>
              <w:t>и</w:t>
            </w:r>
            <w:r w:rsidRPr="00162311">
              <w:rPr>
                <w:color w:val="auto"/>
              </w:rPr>
              <w:t>чество»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162311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162311">
              <w:rPr>
                <w:color w:val="auto"/>
              </w:rPr>
              <w:t>Отдел судебных пр</w:t>
            </w:r>
            <w:r w:rsidRPr="00162311">
              <w:rPr>
                <w:color w:val="auto"/>
              </w:rPr>
              <w:t>и</w:t>
            </w:r>
            <w:r w:rsidRPr="00162311">
              <w:rPr>
                <w:color w:val="auto"/>
              </w:rPr>
              <w:t>ставов по Базарносы</w:t>
            </w:r>
            <w:r w:rsidRPr="00162311">
              <w:rPr>
                <w:color w:val="auto"/>
              </w:rPr>
              <w:t>з</w:t>
            </w:r>
            <w:r w:rsidRPr="00162311">
              <w:rPr>
                <w:color w:val="auto"/>
              </w:rPr>
              <w:t>ганскому району Ул</w:t>
            </w:r>
            <w:r w:rsidRPr="00162311">
              <w:rPr>
                <w:color w:val="auto"/>
              </w:rPr>
              <w:t>ь</w:t>
            </w:r>
            <w:r w:rsidRPr="00162311">
              <w:rPr>
                <w:color w:val="auto"/>
              </w:rPr>
              <w:t>яновской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60,1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3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</w:rPr>
              <w:t xml:space="preserve">Ульяновская область,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г. Димитро</w:t>
            </w:r>
            <w:r w:rsidRPr="00523585">
              <w:rPr>
                <w:color w:val="auto"/>
              </w:rPr>
              <w:t>в</w:t>
            </w:r>
            <w:r w:rsidRPr="00523585">
              <w:rPr>
                <w:color w:val="auto"/>
              </w:rPr>
              <w:t>град,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ул. Гвардейская, </w:t>
            </w:r>
            <w:r w:rsidRPr="00523585">
              <w:rPr>
                <w:color w:val="auto"/>
              </w:rPr>
              <w:br/>
              <w:t>д. 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162311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162311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162311">
              <w:rPr>
                <w:color w:val="auto"/>
              </w:rPr>
              <w:t xml:space="preserve">венное бюджетное </w:t>
            </w:r>
            <w:r>
              <w:rPr>
                <w:color w:val="auto"/>
              </w:rPr>
              <w:br/>
            </w:r>
            <w:r w:rsidRPr="00162311">
              <w:rPr>
                <w:color w:val="auto"/>
              </w:rPr>
              <w:t>образовательное учреж</w:t>
            </w:r>
            <w:r>
              <w:rPr>
                <w:color w:val="auto"/>
              </w:rPr>
              <w:t>-</w:t>
            </w:r>
            <w:r w:rsidRPr="00162311">
              <w:rPr>
                <w:color w:val="auto"/>
              </w:rPr>
              <w:t>дение начального пр</w:t>
            </w:r>
            <w:r w:rsidRPr="00162311">
              <w:rPr>
                <w:color w:val="auto"/>
              </w:rPr>
              <w:t>о</w:t>
            </w:r>
            <w:r w:rsidRPr="00162311">
              <w:rPr>
                <w:color w:val="auto"/>
              </w:rPr>
              <w:t>фессионального обр</w:t>
            </w:r>
            <w:r w:rsidRPr="00162311">
              <w:rPr>
                <w:color w:val="auto"/>
              </w:rPr>
              <w:t>а</w:t>
            </w:r>
            <w:r w:rsidRPr="00162311">
              <w:rPr>
                <w:color w:val="auto"/>
              </w:rPr>
              <w:t>зования професси</w:t>
            </w:r>
            <w:r w:rsidRPr="00162311">
              <w:rPr>
                <w:color w:val="auto"/>
              </w:rPr>
              <w:t>о</w:t>
            </w:r>
            <w:r w:rsidRPr="00162311">
              <w:rPr>
                <w:color w:val="auto"/>
              </w:rPr>
              <w:t>нальное училище № 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162311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162311">
              <w:rPr>
                <w:color w:val="auto"/>
              </w:rPr>
              <w:t>Федеральное госу</w:t>
            </w:r>
            <w:r>
              <w:rPr>
                <w:color w:val="auto"/>
              </w:rPr>
              <w:t>-</w:t>
            </w:r>
            <w:r w:rsidRPr="00162311">
              <w:rPr>
                <w:color w:val="auto"/>
              </w:rPr>
              <w:t>дарственное бюдже</w:t>
            </w:r>
            <w:r w:rsidRPr="00162311">
              <w:rPr>
                <w:color w:val="auto"/>
              </w:rPr>
              <w:t>т</w:t>
            </w:r>
            <w:r w:rsidRPr="00162311">
              <w:rPr>
                <w:color w:val="auto"/>
              </w:rPr>
              <w:t>ное учреждение здр</w:t>
            </w:r>
            <w:r w:rsidRPr="00162311">
              <w:rPr>
                <w:color w:val="auto"/>
              </w:rPr>
              <w:t>а</w:t>
            </w:r>
            <w:r w:rsidRPr="00162311">
              <w:rPr>
                <w:color w:val="auto"/>
              </w:rPr>
              <w:t>воохранения «Клин</w:t>
            </w:r>
            <w:r w:rsidRPr="00162311">
              <w:rPr>
                <w:color w:val="auto"/>
              </w:rPr>
              <w:t>и</w:t>
            </w:r>
            <w:r w:rsidRPr="00162311">
              <w:rPr>
                <w:color w:val="auto"/>
              </w:rPr>
              <w:t xml:space="preserve">ческая больница </w:t>
            </w:r>
            <w:r>
              <w:rPr>
                <w:color w:val="auto"/>
              </w:rPr>
              <w:br/>
            </w:r>
            <w:r w:rsidRPr="00162311">
              <w:rPr>
                <w:color w:val="auto"/>
              </w:rPr>
              <w:t>№ 172 Федерального медико-биологи</w:t>
            </w:r>
            <w:r>
              <w:rPr>
                <w:color w:val="auto"/>
              </w:rPr>
              <w:t>-</w:t>
            </w:r>
            <w:r w:rsidRPr="00162311">
              <w:rPr>
                <w:color w:val="auto"/>
              </w:rPr>
              <w:t>ческого агентства»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34,41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3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497CBC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Стар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майнский район, </w:t>
            </w:r>
          </w:p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р.п. Старая Майна, </w:t>
            </w:r>
            <w:r w:rsidRPr="00523585">
              <w:rPr>
                <w:color w:val="auto"/>
              </w:rPr>
              <w:br/>
              <w:t>ул. Ленина, д. 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497CBC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венное бюджетное </w:t>
            </w:r>
          </w:p>
          <w:p w:rsidR="005F472B" w:rsidRDefault="005F472B" w:rsidP="00497CBC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образовательное </w:t>
            </w:r>
          </w:p>
          <w:p w:rsidR="005F472B" w:rsidRDefault="005F472B" w:rsidP="00497CBC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учреждение среднего профессионального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разования технологич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 xml:space="preserve">ский техникум в </w:t>
            </w:r>
          </w:p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р.п. Старая Майна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Муниципальное бю</w:t>
            </w:r>
            <w:r w:rsidRPr="00523585">
              <w:rPr>
                <w:color w:val="auto"/>
              </w:rPr>
              <w:t>д</w:t>
            </w:r>
            <w:r w:rsidRPr="00523585">
              <w:rPr>
                <w:color w:val="auto"/>
              </w:rPr>
              <w:t>жетное образовател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ное учреждение д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полнительного обр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зования детей Стар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майнская детско-юношеская спорти</w:t>
            </w:r>
            <w:r w:rsidRPr="00523585">
              <w:rPr>
                <w:color w:val="auto"/>
              </w:rPr>
              <w:t>в</w:t>
            </w:r>
            <w:r w:rsidRPr="00523585">
              <w:rPr>
                <w:color w:val="auto"/>
              </w:rPr>
              <w:t>ная школа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497CBC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84,0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</w:rPr>
              <w:t xml:space="preserve">Ульяновская область,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г. Димитро</w:t>
            </w:r>
            <w:r w:rsidRPr="00523585">
              <w:rPr>
                <w:color w:val="auto"/>
              </w:rPr>
              <w:t>в</w:t>
            </w:r>
            <w:r>
              <w:rPr>
                <w:color w:val="auto"/>
              </w:rPr>
              <w:t>град,</w:t>
            </w:r>
            <w:r>
              <w:rPr>
                <w:color w:val="auto"/>
              </w:rPr>
              <w:br/>
              <w:t>пр-т Авто</w:t>
            </w:r>
            <w:r w:rsidRPr="00523585">
              <w:rPr>
                <w:color w:val="auto"/>
              </w:rPr>
              <w:t>стро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телей,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д. 65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венное бюджетное </w:t>
            </w:r>
          </w:p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образовательное учреж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дение начального </w:t>
            </w:r>
          </w:p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профессионального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разования професси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нальное училище № 11 «Губернаторский </w:t>
            </w:r>
          </w:p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казачий кадетский </w:t>
            </w:r>
          </w:p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корпус им. генерал-майора В.В.Платошина»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Федеральное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государственное бюджетное учрежд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ние здравоохранения «Клиническая бол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ница № 172 Фед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рального медико-биологического аген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>ства»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30,67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г. Ульяновск,</w:t>
            </w:r>
            <w:r w:rsidRPr="00523585">
              <w:rPr>
                <w:color w:val="auto"/>
              </w:rPr>
              <w:br/>
              <w:t>ул. Полбина,</w:t>
            </w:r>
            <w:r w:rsidRPr="00523585">
              <w:rPr>
                <w:color w:val="auto"/>
              </w:rPr>
              <w:br/>
              <w:t>д. 45А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Государственное бю</w:t>
            </w:r>
            <w:r w:rsidRPr="00523585">
              <w:rPr>
                <w:color w:val="auto"/>
              </w:rPr>
              <w:t>д</w:t>
            </w:r>
            <w:r w:rsidRPr="00523585">
              <w:rPr>
                <w:color w:val="auto"/>
              </w:rPr>
              <w:t>жетное учреждение с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циального обслужив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ния «Комплексный центр социального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служивания населения «Исток»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Местная православная религиозная орган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зация прихода Храма Благовещения Пр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 xml:space="preserve">святой Богородицы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г. Ульяновска Си</w:t>
            </w:r>
            <w:r w:rsidRPr="00523585">
              <w:rPr>
                <w:color w:val="auto"/>
              </w:rPr>
              <w:t>м</w:t>
            </w:r>
            <w:r w:rsidRPr="00523585">
              <w:rPr>
                <w:color w:val="auto"/>
              </w:rPr>
              <w:t>бирской и Мелеке</w:t>
            </w:r>
            <w:r w:rsidRPr="00523585">
              <w:rPr>
                <w:color w:val="auto"/>
              </w:rPr>
              <w:t>с</w:t>
            </w:r>
            <w:r w:rsidRPr="00523585">
              <w:rPr>
                <w:color w:val="auto"/>
              </w:rPr>
              <w:t>ской епархии Русской Православной Церкви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130,19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г. Ульяновск, ул. Гончарова, д. 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бюджетное у</w:t>
            </w:r>
            <w:r w:rsidRPr="00523585">
              <w:rPr>
                <w:color w:val="auto"/>
              </w:rPr>
              <w:t>ч</w:t>
            </w:r>
            <w:r w:rsidRPr="00523585">
              <w:rPr>
                <w:color w:val="auto"/>
              </w:rPr>
              <w:t>реждение культуры «Ульяновский облас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>ной художественный музей»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Ульяновская </w:t>
            </w:r>
          </w:p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региональная орган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 xml:space="preserve">зация Всероссийской творческой </w:t>
            </w:r>
          </w:p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общественной орган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зации «Союз худо</w:t>
            </w:r>
            <w:r w:rsidRPr="00523585">
              <w:rPr>
                <w:color w:val="auto"/>
              </w:rPr>
              <w:t>ж</w:t>
            </w:r>
            <w:r w:rsidRPr="00523585">
              <w:rPr>
                <w:color w:val="auto"/>
              </w:rPr>
              <w:t>ников России»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580,91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Нов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спасский район,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д. Рокотуш</w:t>
            </w:r>
            <w:r>
              <w:rPr>
                <w:color w:val="auto"/>
              </w:rPr>
              <w:t xml:space="preserve">ка, </w:t>
            </w:r>
            <w:r w:rsidRPr="00523585">
              <w:rPr>
                <w:color w:val="auto"/>
              </w:rPr>
              <w:t>ул. Школьная, д. 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Государственное </w:t>
            </w:r>
          </w:p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казённое учреждение социального </w:t>
            </w:r>
          </w:p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обслуживания </w:t>
            </w:r>
          </w:p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«Социальный приют для детей и </w:t>
            </w:r>
          </w:p>
          <w:p w:rsidR="005F472B" w:rsidRDefault="005F472B" w:rsidP="00DD77AE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подростков «Росток» </w:t>
            </w:r>
          </w:p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в д. Рокотушка»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Муниципальное обр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зовательное учрежд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ние Рокотушкинская основная общеобраз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вательная школа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DD77AE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451,82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tabs>
                <w:tab w:val="left" w:pos="0"/>
                <w:tab w:val="left" w:pos="260"/>
              </w:tabs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г. Ульяновск, ул. Оренбур</w:t>
            </w:r>
            <w:r w:rsidRPr="00523585">
              <w:rPr>
                <w:color w:val="auto"/>
              </w:rPr>
              <w:t>г</w:t>
            </w:r>
            <w:r w:rsidRPr="00523585">
              <w:rPr>
                <w:color w:val="auto"/>
              </w:rPr>
              <w:t>ская, д. 23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162311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162311">
              <w:rPr>
                <w:color w:val="auto"/>
              </w:rPr>
              <w:t>Государственное казё</w:t>
            </w:r>
            <w:r w:rsidRPr="00162311">
              <w:rPr>
                <w:color w:val="auto"/>
              </w:rPr>
              <w:t>н</w:t>
            </w:r>
            <w:r w:rsidRPr="00162311">
              <w:rPr>
                <w:color w:val="auto"/>
              </w:rPr>
              <w:t>ное учреждение здрав</w:t>
            </w:r>
            <w:r w:rsidRPr="00162311">
              <w:rPr>
                <w:color w:val="auto"/>
              </w:rPr>
              <w:t>о</w:t>
            </w:r>
            <w:r w:rsidRPr="00162311">
              <w:rPr>
                <w:color w:val="auto"/>
              </w:rPr>
              <w:t>охранения «Ульяно</w:t>
            </w:r>
            <w:r w:rsidRPr="00162311">
              <w:rPr>
                <w:color w:val="auto"/>
              </w:rPr>
              <w:t>в</w:t>
            </w:r>
            <w:r w:rsidRPr="00162311">
              <w:rPr>
                <w:color w:val="auto"/>
              </w:rPr>
              <w:t>ское областное бюро судебно-медицинской экспертизы»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Следственное упра</w:t>
            </w:r>
            <w:r w:rsidRPr="00523585">
              <w:rPr>
                <w:color w:val="auto"/>
              </w:rPr>
              <w:t>в</w:t>
            </w:r>
            <w:r w:rsidRPr="00523585">
              <w:rPr>
                <w:color w:val="auto"/>
              </w:rPr>
              <w:t>ление Следственного комитета Российской Федерации по Уль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302,03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г. Ульяновск, пл. Ленина, д. 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казённое учреж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дение «Управление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делами Ульяновской 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Федеральное госу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дарственное бюдже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 xml:space="preserve">ное учреждение «Управление по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эксплуатации зданий высших органов вл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сти» Управления 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лами Президента Ро</w:t>
            </w:r>
            <w:r w:rsidRPr="00523585">
              <w:rPr>
                <w:color w:val="auto"/>
              </w:rPr>
              <w:t>с</w:t>
            </w:r>
            <w:r w:rsidRPr="00523585">
              <w:rPr>
                <w:color w:val="auto"/>
              </w:rPr>
              <w:t>сийской Федерации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187,28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</w:rPr>
              <w:t xml:space="preserve">г. Ульяновск, ул. </w:t>
            </w:r>
            <w:r w:rsidRPr="00523585">
              <w:rPr>
                <w:color w:val="auto"/>
              </w:rPr>
              <w:t>Л</w:t>
            </w:r>
            <w:r>
              <w:rPr>
                <w:color w:val="auto"/>
              </w:rPr>
              <w:t xml:space="preserve">ьва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Толстого, д. 36/9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автономное у</w:t>
            </w:r>
            <w:r w:rsidRPr="00523585">
              <w:rPr>
                <w:color w:val="auto"/>
              </w:rPr>
              <w:t>ч</w:t>
            </w:r>
            <w:r w:rsidRPr="00523585">
              <w:rPr>
                <w:color w:val="auto"/>
              </w:rPr>
              <w:t>реждение «Многофун</w:t>
            </w:r>
            <w:r w:rsidRPr="00523585">
              <w:rPr>
                <w:color w:val="auto"/>
              </w:rPr>
              <w:t>к</w:t>
            </w:r>
            <w:r w:rsidRPr="00523585">
              <w:rPr>
                <w:color w:val="auto"/>
              </w:rPr>
              <w:t>циональный центр пр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доставления государс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>венных и муниципал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ных услуг в Ульяно</w:t>
            </w:r>
            <w:r w:rsidRPr="00523585">
              <w:rPr>
                <w:color w:val="auto"/>
              </w:rPr>
              <w:t>в</w:t>
            </w:r>
            <w:r w:rsidRPr="00523585">
              <w:rPr>
                <w:color w:val="auto"/>
              </w:rPr>
              <w:t>ской 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Управление Фед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ральной службы гос</w:t>
            </w:r>
            <w:r w:rsidRPr="00523585">
              <w:rPr>
                <w:color w:val="auto"/>
              </w:rPr>
              <w:t>у</w:t>
            </w:r>
            <w:r w:rsidRPr="00523585">
              <w:rPr>
                <w:color w:val="auto"/>
              </w:rPr>
              <w:t>дарственной регис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>рации, кадастра и ка</w:t>
            </w:r>
            <w:r w:rsidRPr="00523585">
              <w:rPr>
                <w:color w:val="auto"/>
              </w:rPr>
              <w:t>р</w:t>
            </w:r>
            <w:r w:rsidRPr="00523585">
              <w:rPr>
                <w:color w:val="auto"/>
              </w:rPr>
              <w:t>тографии по Ульяно</w:t>
            </w:r>
            <w:r w:rsidRPr="00523585">
              <w:rPr>
                <w:color w:val="auto"/>
              </w:rPr>
              <w:t>в</w:t>
            </w:r>
            <w:r w:rsidRPr="00523585">
              <w:rPr>
                <w:color w:val="auto"/>
              </w:rPr>
              <w:t>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74,15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9205C4" w:rsidRDefault="005F472B" w:rsidP="006C6E92">
            <w:pPr>
              <w:spacing w:line="235" w:lineRule="auto"/>
              <w:jc w:val="center"/>
              <w:rPr>
                <w:color w:val="auto"/>
              </w:rPr>
            </w:pPr>
            <w:r w:rsidRPr="009205C4">
              <w:rPr>
                <w:color w:val="auto"/>
              </w:rPr>
              <w:t xml:space="preserve">Ульяновская область, </w:t>
            </w:r>
            <w:r>
              <w:rPr>
                <w:color w:val="auto"/>
              </w:rPr>
              <w:br/>
            </w:r>
            <w:r w:rsidRPr="009205C4">
              <w:rPr>
                <w:color w:val="auto"/>
              </w:rPr>
              <w:t xml:space="preserve">Новоспасский район, </w:t>
            </w:r>
            <w:r>
              <w:rPr>
                <w:color w:val="auto"/>
              </w:rPr>
              <w:t>р.п. Н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 xml:space="preserve">воспасское, </w:t>
            </w:r>
            <w:r>
              <w:rPr>
                <w:color w:val="auto"/>
              </w:rPr>
              <w:br/>
            </w:r>
            <w:r w:rsidRPr="009205C4">
              <w:rPr>
                <w:color w:val="auto"/>
              </w:rPr>
              <w:t xml:space="preserve">ул. Заводская, </w:t>
            </w:r>
            <w:r>
              <w:rPr>
                <w:color w:val="auto"/>
              </w:rPr>
              <w:br/>
            </w:r>
            <w:r w:rsidRPr="009205C4">
              <w:rPr>
                <w:color w:val="auto"/>
              </w:rPr>
              <w:t>д. 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Государственное </w:t>
            </w:r>
          </w:p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казённое учреждение Ульяновской области «Новоспасское лесн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чество»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Прокуратура </w:t>
            </w:r>
          </w:p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85,84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г. Ульяновск, ул. Герасимова, д. 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бюджетное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разовательное учреж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дение среднего профе</w:t>
            </w:r>
            <w:r w:rsidRPr="00523585">
              <w:rPr>
                <w:color w:val="auto"/>
              </w:rPr>
              <w:t>с</w:t>
            </w:r>
            <w:r w:rsidRPr="00523585">
              <w:rPr>
                <w:color w:val="auto"/>
              </w:rPr>
              <w:t>сионального образов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ния Ульяновский пр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фессионально-педа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гогический колледж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Управление Мин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стерства внутренних дел Российской Фед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рации по Ульяновской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8028,02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FR1"/>
              <w:widowControl/>
              <w:numPr>
                <w:ilvl w:val="0"/>
                <w:numId w:val="6"/>
              </w:numPr>
              <w:suppressAutoHyphens/>
              <w:spacing w:before="0" w:line="238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Ульяновск, ул. Льва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Толстого, д. 36/9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автономное у</w:t>
            </w:r>
            <w:r w:rsidRPr="00523585">
              <w:rPr>
                <w:color w:val="auto"/>
              </w:rPr>
              <w:t>ч</w:t>
            </w:r>
            <w:r w:rsidRPr="00523585">
              <w:rPr>
                <w:color w:val="auto"/>
              </w:rPr>
              <w:t>реждение «Многофун</w:t>
            </w:r>
            <w:r w:rsidRPr="00523585">
              <w:rPr>
                <w:color w:val="auto"/>
              </w:rPr>
              <w:t>к</w:t>
            </w:r>
            <w:r w:rsidRPr="00523585">
              <w:rPr>
                <w:color w:val="auto"/>
              </w:rPr>
              <w:t>циональный центр пр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доставления государс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>венных и муниципал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ных услуг в Ульяно</w:t>
            </w:r>
            <w:r w:rsidRPr="00523585">
              <w:rPr>
                <w:color w:val="auto"/>
              </w:rPr>
              <w:t>в</w:t>
            </w:r>
            <w:r w:rsidRPr="00523585">
              <w:rPr>
                <w:color w:val="auto"/>
              </w:rPr>
              <w:t>ской 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Комитет архитектуры и градостроительства администрации города Ульяновска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4,5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г. Д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 xml:space="preserve">митровград,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ул. Гвардейская, </w:t>
            </w:r>
            <w:r w:rsidRPr="00523585">
              <w:rPr>
                <w:color w:val="auto"/>
              </w:rPr>
              <w:br/>
              <w:t>д. 28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венное бюджетное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образовательное учреж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дение начального пр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фессионального обр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зования Професси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нальное училище № 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Федеральное госу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дарственное бюдже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 xml:space="preserve">ное образовательное </w:t>
            </w:r>
          </w:p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учреждение высшего профессионального образования </w:t>
            </w:r>
          </w:p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«Ульяновская </w:t>
            </w:r>
          </w:p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государственная </w:t>
            </w:r>
          </w:p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сельскохозяйственная академия</w:t>
            </w:r>
            <w:r>
              <w:rPr>
                <w:color w:val="auto"/>
              </w:rPr>
              <w:t xml:space="preserve"> имени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</w:rPr>
              <w:t>П.А.Столыпина</w:t>
            </w:r>
            <w:r w:rsidRPr="00523585">
              <w:rPr>
                <w:color w:val="auto"/>
              </w:rPr>
              <w:t>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2000,0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Ульяновск, ул. Льва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Толстого, д. 36/9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автономное у</w:t>
            </w:r>
            <w:r w:rsidRPr="00523585">
              <w:rPr>
                <w:color w:val="auto"/>
              </w:rPr>
              <w:t>ч</w:t>
            </w:r>
            <w:r w:rsidRPr="00523585">
              <w:rPr>
                <w:color w:val="auto"/>
              </w:rPr>
              <w:t>реждение «Многофун</w:t>
            </w:r>
            <w:r w:rsidRPr="00523585">
              <w:rPr>
                <w:color w:val="auto"/>
              </w:rPr>
              <w:t>к</w:t>
            </w:r>
            <w:r w:rsidRPr="00523585">
              <w:rPr>
                <w:color w:val="auto"/>
              </w:rPr>
              <w:t>циональный центр пр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доставления государс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>венных и муниципал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ных услуг в Ульяно</w:t>
            </w:r>
            <w:r w:rsidRPr="00523585">
              <w:rPr>
                <w:color w:val="auto"/>
              </w:rPr>
              <w:t>в</w:t>
            </w:r>
            <w:r w:rsidRPr="00523585">
              <w:rPr>
                <w:color w:val="auto"/>
              </w:rPr>
              <w:t>ской 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Управление Фед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ральной миграцио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ной службы по Уль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45,77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г. Ульяновск, ул. Мелеке</w:t>
            </w:r>
            <w:r w:rsidRPr="00523585">
              <w:rPr>
                <w:color w:val="auto"/>
              </w:rPr>
              <w:t>с</w:t>
            </w:r>
            <w:r w:rsidRPr="00523585">
              <w:rPr>
                <w:color w:val="auto"/>
              </w:rPr>
              <w:t>ская, д. 4, ко</w:t>
            </w:r>
            <w:r w:rsidRPr="00523585">
              <w:rPr>
                <w:color w:val="auto"/>
              </w:rPr>
              <w:t>р</w:t>
            </w:r>
            <w:r w:rsidRPr="00523585">
              <w:rPr>
                <w:color w:val="auto"/>
              </w:rPr>
              <w:t>пус 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Казна Ульяновской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Управление Мин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стерства внутренних дел Российской Фед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 xml:space="preserve">рации по городу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1539,5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Терен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гульский район,</w:t>
            </w:r>
            <w:r>
              <w:rPr>
                <w:color w:val="auto"/>
              </w:rPr>
              <w:t xml:space="preserve"> р.п. Тереньга,</w:t>
            </w:r>
            <w:r w:rsidRPr="00523585">
              <w:rPr>
                <w:color w:val="auto"/>
              </w:rPr>
              <w:t xml:space="preserve">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ул. Ульяновская,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д. 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Казна Ульяновской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Администрация м</w:t>
            </w:r>
            <w:r w:rsidRPr="00523585">
              <w:rPr>
                <w:color w:val="auto"/>
              </w:rPr>
              <w:t>у</w:t>
            </w:r>
            <w:r w:rsidRPr="00523585">
              <w:rPr>
                <w:color w:val="auto"/>
              </w:rPr>
              <w:t>ниципального 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вания «Тереньгул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ский район» Ульяно</w:t>
            </w:r>
            <w:r w:rsidRPr="00523585">
              <w:rPr>
                <w:color w:val="auto"/>
              </w:rPr>
              <w:t>в</w:t>
            </w:r>
            <w:r w:rsidRPr="00523585">
              <w:rPr>
                <w:color w:val="auto"/>
              </w:rPr>
              <w:t>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326,36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ласть, Базарно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сызганский ра</w:t>
            </w:r>
            <w:r w:rsidRPr="00523585">
              <w:rPr>
                <w:color w:val="auto"/>
              </w:rPr>
              <w:t>й</w:t>
            </w:r>
            <w:r w:rsidRPr="00523585">
              <w:rPr>
                <w:color w:val="auto"/>
              </w:rPr>
              <w:t>он, р.п. База</w:t>
            </w:r>
            <w:r w:rsidRPr="00523585">
              <w:rPr>
                <w:color w:val="auto"/>
              </w:rPr>
              <w:t>р</w:t>
            </w:r>
            <w:r w:rsidRPr="00523585">
              <w:rPr>
                <w:color w:val="auto"/>
              </w:rPr>
              <w:t xml:space="preserve">ный Сызган, </w:t>
            </w:r>
          </w:p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ул. Советская,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д. 76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B6000E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казённое обр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зовательное учрежд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ние для детей-сирот и детей, оставшихся без попечения родителе</w:t>
            </w:r>
            <w:r>
              <w:rPr>
                <w:color w:val="auto"/>
              </w:rPr>
              <w:t xml:space="preserve">й – </w:t>
            </w:r>
            <w:r w:rsidRPr="00523585">
              <w:rPr>
                <w:color w:val="auto"/>
              </w:rPr>
              <w:t>Базарносызганский специальный (корре</w:t>
            </w:r>
            <w:r w:rsidRPr="00523585">
              <w:rPr>
                <w:color w:val="auto"/>
              </w:rPr>
              <w:t>к</w:t>
            </w:r>
            <w:r w:rsidRPr="00523585">
              <w:rPr>
                <w:color w:val="auto"/>
              </w:rPr>
              <w:t>ционный) детский дом для детей с ограниче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ными возможностями здоровья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Росток</w:t>
            </w:r>
            <w:r>
              <w:rPr>
                <w:color w:val="auto"/>
              </w:rPr>
              <w:t>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Администрация м</w:t>
            </w:r>
            <w:r w:rsidRPr="00523585">
              <w:rPr>
                <w:color w:val="auto"/>
              </w:rPr>
              <w:t>у</w:t>
            </w:r>
            <w:r w:rsidRPr="00523585">
              <w:rPr>
                <w:color w:val="auto"/>
              </w:rPr>
              <w:t>ниципального 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вания «Базарносы</w:t>
            </w:r>
            <w:r w:rsidRPr="00523585">
              <w:rPr>
                <w:color w:val="auto"/>
              </w:rPr>
              <w:t>з</w:t>
            </w:r>
            <w:r w:rsidRPr="00523585">
              <w:rPr>
                <w:color w:val="auto"/>
              </w:rPr>
              <w:t>ганский район» Уль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401,06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ласть, Базарно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сызганский ра</w:t>
            </w:r>
            <w:r w:rsidRPr="00523585">
              <w:rPr>
                <w:color w:val="auto"/>
              </w:rPr>
              <w:t>й</w:t>
            </w:r>
            <w:r w:rsidRPr="00523585">
              <w:rPr>
                <w:color w:val="auto"/>
              </w:rPr>
              <w:t>он, р.п. База</w:t>
            </w:r>
            <w:r w:rsidRPr="00523585">
              <w:rPr>
                <w:color w:val="auto"/>
              </w:rPr>
              <w:t>р</w:t>
            </w:r>
            <w:r w:rsidRPr="00523585">
              <w:rPr>
                <w:color w:val="auto"/>
              </w:rPr>
              <w:t xml:space="preserve">ный Сызган, </w:t>
            </w:r>
          </w:p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ул. Советская,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д. 76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казённое обр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зовательное учрежд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ние для детей-сирот и детей, оставшихся без попечения родителе</w:t>
            </w:r>
            <w:r>
              <w:rPr>
                <w:color w:val="auto"/>
              </w:rPr>
              <w:t xml:space="preserve">й – </w:t>
            </w:r>
            <w:r w:rsidRPr="00523585">
              <w:rPr>
                <w:color w:val="auto"/>
              </w:rPr>
              <w:t>Базарносызганский специальный (корре</w:t>
            </w:r>
            <w:r w:rsidRPr="00523585">
              <w:rPr>
                <w:color w:val="auto"/>
              </w:rPr>
              <w:t>к</w:t>
            </w:r>
            <w:r w:rsidRPr="00523585">
              <w:rPr>
                <w:color w:val="auto"/>
              </w:rPr>
              <w:t>ционный) детский дом для детей с ограниче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ными возможностями здоровья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Росток</w:t>
            </w:r>
            <w:r>
              <w:rPr>
                <w:color w:val="auto"/>
              </w:rPr>
              <w:t>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Управление финансов муниципального обр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зования «Базарносы</w:t>
            </w:r>
            <w:r w:rsidRPr="00523585">
              <w:rPr>
                <w:color w:val="auto"/>
              </w:rPr>
              <w:t>з</w:t>
            </w:r>
            <w:r w:rsidRPr="00523585">
              <w:rPr>
                <w:color w:val="auto"/>
              </w:rPr>
              <w:t>ганский район» Уль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140,02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г. Ульяновск,  </w:t>
            </w:r>
            <w:r w:rsidRPr="00523585">
              <w:rPr>
                <w:color w:val="auto"/>
              </w:rPr>
              <w:br/>
              <w:t xml:space="preserve">ул. Спасская, </w:t>
            </w:r>
          </w:p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д. 22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венное бюджетное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учреждение культуры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Ульяновский облас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 xml:space="preserve">ной краеведческий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музей имени </w:t>
            </w:r>
            <w:r>
              <w:rPr>
                <w:color w:val="auto"/>
              </w:rPr>
              <w:br/>
              <w:t>И.А.</w:t>
            </w:r>
            <w:r w:rsidRPr="00523585">
              <w:rPr>
                <w:color w:val="auto"/>
              </w:rPr>
              <w:t>Гончарова</w:t>
            </w:r>
            <w:r>
              <w:rPr>
                <w:color w:val="auto"/>
              </w:rPr>
              <w:t>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Ульяновское реги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нальное отделение общероссийской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щественной организ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ции «Союз писателей России»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25,72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Ульяновск, </w:t>
            </w:r>
            <w:r w:rsidRPr="00523585">
              <w:rPr>
                <w:color w:val="auto"/>
              </w:rPr>
              <w:br/>
              <w:t>ул. Ленина,          д. 95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венное бюджетное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учреждение культуры «Центр народной кул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 xml:space="preserve">туры Ульяновской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Общественная орган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 xml:space="preserve">зация «Ульяновская областная чувашская национально-культурная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автономия»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32,49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Ульяновск, </w:t>
            </w:r>
            <w:r w:rsidRPr="00523585">
              <w:rPr>
                <w:color w:val="auto"/>
              </w:rPr>
              <w:br/>
              <w:t>ул. Ленина,           д. 95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венное бюджетное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учреждение культуры «Центр народной кул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туры Ульяновской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общест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венная организация «Центр немецкой культуры Фройн</w:t>
            </w:r>
            <w:r w:rsidRPr="00523585">
              <w:rPr>
                <w:color w:val="auto"/>
              </w:rPr>
              <w:t>д</w:t>
            </w:r>
            <w:r w:rsidRPr="00523585">
              <w:rPr>
                <w:color w:val="auto"/>
              </w:rPr>
              <w:t>шафт»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58,99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Ульяновск, </w:t>
            </w:r>
            <w:r w:rsidRPr="00523585">
              <w:rPr>
                <w:color w:val="auto"/>
              </w:rPr>
              <w:br/>
              <w:t>ул. Ленина,          д. 95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венное бюджетное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учреждение культуры «Центр народной кул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 xml:space="preserve">туры Ульяновской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Общественная орган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зация «Ульяновская областная мордовская национально</w:t>
            </w:r>
            <w:r>
              <w:rPr>
                <w:color w:val="auto"/>
              </w:rPr>
              <w:t xml:space="preserve">- </w:t>
            </w:r>
          </w:p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культурная автон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мия»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11,4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Ульяновск, </w:t>
            </w:r>
            <w:r w:rsidRPr="00523585">
              <w:rPr>
                <w:color w:val="auto"/>
              </w:rPr>
              <w:br/>
              <w:t>ул. Ленина,              д. 95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венное бюджетное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учреждение культуры «Центр народной кул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 xml:space="preserve">туры Ульяновской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Региональное отдел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ние Общероссийской общественной орган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зации «Союз армян России»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38,28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г. Ульяновск,</w:t>
            </w:r>
            <w:r w:rsidRPr="00523585">
              <w:rPr>
                <w:color w:val="auto"/>
              </w:rPr>
              <w:br/>
              <w:t>ул. Ленина,             д. 95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бюджетное у</w:t>
            </w:r>
            <w:r w:rsidRPr="00523585">
              <w:rPr>
                <w:color w:val="auto"/>
              </w:rPr>
              <w:t>ч</w:t>
            </w:r>
            <w:r w:rsidRPr="00523585">
              <w:rPr>
                <w:color w:val="auto"/>
              </w:rPr>
              <w:t>реждение культуры «Центр народной кул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 xml:space="preserve">туры Ульяновской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Ульяновское </w:t>
            </w:r>
          </w:p>
          <w:p w:rsidR="005F472B" w:rsidRDefault="005F472B" w:rsidP="009876BD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региональное отдел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 xml:space="preserve">ние Общероссийской общественной </w:t>
            </w:r>
          </w:p>
          <w:p w:rsidR="005F472B" w:rsidRDefault="005F472B" w:rsidP="009876BD">
            <w:pPr>
              <w:spacing w:line="238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организации </w:t>
            </w:r>
          </w:p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«Всероссийский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азербайджанский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конгресс»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8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29,61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Ульяновск, </w:t>
            </w:r>
            <w:r w:rsidRPr="00523585">
              <w:rPr>
                <w:color w:val="auto"/>
              </w:rPr>
              <w:br/>
              <w:t>ул. Ленина,            д. 95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бюджетное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учреждение культуры «Центр народной кул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 xml:space="preserve">туры Ульяновской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Общественная </w:t>
            </w:r>
          </w:p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организация </w:t>
            </w:r>
          </w:p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«Ульяновская облас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>ная татарская наци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нально-культурная </w:t>
            </w:r>
          </w:p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автономия»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25,94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г. Ульяновск, проспект Ген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рала Тюленева, д. 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6C6E92" w:rsidRDefault="005F472B" w:rsidP="009876BD">
            <w:pPr>
              <w:spacing w:line="233" w:lineRule="auto"/>
              <w:jc w:val="center"/>
              <w:rPr>
                <w:color w:val="auto"/>
                <w:spacing w:val="-4"/>
                <w:sz w:val="24"/>
                <w:szCs w:val="24"/>
              </w:rPr>
            </w:pPr>
            <w:r w:rsidRPr="006C6E92">
              <w:rPr>
                <w:color w:val="auto"/>
                <w:spacing w:val="-4"/>
              </w:rPr>
              <w:t xml:space="preserve">Государственное </w:t>
            </w:r>
            <w:r w:rsidRPr="006C6E92">
              <w:rPr>
                <w:color w:val="auto"/>
                <w:spacing w:val="-4"/>
              </w:rPr>
              <w:br/>
              <w:t>учреждение здравоохр</w:t>
            </w:r>
            <w:r w:rsidRPr="006C6E92">
              <w:rPr>
                <w:color w:val="auto"/>
                <w:spacing w:val="-4"/>
              </w:rPr>
              <w:t>а</w:t>
            </w:r>
            <w:r w:rsidRPr="006C6E92">
              <w:rPr>
                <w:color w:val="auto"/>
                <w:spacing w:val="-4"/>
              </w:rPr>
              <w:t>нения «Городская де</w:t>
            </w:r>
            <w:r w:rsidRPr="006C6E92">
              <w:rPr>
                <w:color w:val="auto"/>
                <w:spacing w:val="-4"/>
              </w:rPr>
              <w:t>т</w:t>
            </w:r>
            <w:r w:rsidRPr="006C6E92">
              <w:rPr>
                <w:color w:val="auto"/>
                <w:spacing w:val="-4"/>
              </w:rPr>
              <w:t>ская поликлиника № 6»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Ульяновская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Городская Дума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11,78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Инзе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ский район, </w:t>
            </w:r>
          </w:p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Инза, </w:t>
            </w:r>
            <w:r w:rsidRPr="00523585">
              <w:rPr>
                <w:color w:val="auto"/>
              </w:rPr>
              <w:br w:type="page"/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ул. Рузаевская, д. 30</w:t>
            </w:r>
            <w:r w:rsidRPr="00523585">
              <w:rPr>
                <w:color w:val="auto"/>
              </w:rPr>
              <w:br w:type="page"/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Государственное казё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ное учреждение здрав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охранения «Областной клинический против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туберкулёзный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диспансер»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Администрация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муниципального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образования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«Инзенский район»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336,5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Инзе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ский район, </w:t>
            </w:r>
          </w:p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г. Инза, </w:t>
            </w:r>
            <w:r w:rsidRPr="00523585">
              <w:rPr>
                <w:color w:val="auto"/>
              </w:rPr>
              <w:br/>
              <w:t>ул. Больничная, д. 32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Государственное казё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ное учреждение здрав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охранения «Областной клинический против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туберкулёзный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диспансер»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Администрация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муниципального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образования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«Инзенский район»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46,0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Инзе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ский район, </w:t>
            </w:r>
          </w:p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г. Инза,</w:t>
            </w:r>
            <w:r w:rsidRPr="00523585">
              <w:rPr>
                <w:color w:val="auto"/>
              </w:rPr>
              <w:br/>
              <w:t xml:space="preserve"> ул. Больничная, д. 25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Государственное казё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ное учреждение здрав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охранения «Областной клинический против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туберкулёзный </w:t>
            </w:r>
          </w:p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диспансер»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Администрация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муниципального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образования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«Инзенский район»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1374,01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Инзе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ский район, </w:t>
            </w:r>
          </w:p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г. Инза, </w:t>
            </w:r>
            <w:r w:rsidRPr="00523585">
              <w:rPr>
                <w:color w:val="auto"/>
              </w:rPr>
              <w:br/>
              <w:t xml:space="preserve">ул. Западная, </w:t>
            </w:r>
          </w:p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д. 1А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9876BD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Государственное казё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ное учреждение здрав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охранения «Областной клинический против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туберкулёзный </w:t>
            </w:r>
          </w:p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диспансер»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Администрация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муниципального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образования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«Инзенский район»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9876BD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178,52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spacing w:line="233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ласть, Новома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лыклинский район, с. Нов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черемшанск,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ул. Набережная, д. 1А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Казна Ульяновской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Администрация м</w:t>
            </w:r>
            <w:r w:rsidRPr="00523585">
              <w:rPr>
                <w:color w:val="auto"/>
              </w:rPr>
              <w:t>у</w:t>
            </w:r>
            <w:r w:rsidRPr="00523585">
              <w:rPr>
                <w:color w:val="auto"/>
              </w:rPr>
              <w:t>ниципального 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вания «Новочере</w:t>
            </w:r>
            <w:r w:rsidRPr="00523585">
              <w:rPr>
                <w:color w:val="auto"/>
              </w:rPr>
              <w:t>м</w:t>
            </w:r>
            <w:r w:rsidRPr="00523585">
              <w:rPr>
                <w:color w:val="auto"/>
              </w:rPr>
              <w:t>шанское сельское п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селение»</w:t>
            </w:r>
            <w:r>
              <w:rPr>
                <w:color w:val="auto"/>
              </w:rPr>
              <w:t xml:space="preserve"> Новомалы</w:t>
            </w:r>
            <w:r>
              <w:rPr>
                <w:color w:val="auto"/>
              </w:rPr>
              <w:t>к</w:t>
            </w:r>
            <w:r>
              <w:rPr>
                <w:color w:val="auto"/>
              </w:rPr>
              <w:t>линского района Ул</w:t>
            </w:r>
            <w:r>
              <w:rPr>
                <w:color w:val="auto"/>
              </w:rPr>
              <w:t>ь</w:t>
            </w:r>
            <w:r>
              <w:rPr>
                <w:color w:val="auto"/>
              </w:rPr>
              <w:t>яновской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125,6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spacing w:line="233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ласть, Новома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лыклинский район, с. Нов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черемшанск,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ул. Набережная,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д. 1/1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Казна Ульяновской </w:t>
            </w:r>
            <w:r>
              <w:rPr>
                <w:color w:val="auto"/>
              </w:rPr>
              <w:t xml:space="preserve">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Администрация м</w:t>
            </w:r>
            <w:r w:rsidRPr="00523585">
              <w:rPr>
                <w:color w:val="auto"/>
              </w:rPr>
              <w:t>у</w:t>
            </w:r>
            <w:r w:rsidRPr="00523585">
              <w:rPr>
                <w:color w:val="auto"/>
              </w:rPr>
              <w:t>ниципального 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вания «Новочере</w:t>
            </w:r>
            <w:r w:rsidRPr="00523585">
              <w:rPr>
                <w:color w:val="auto"/>
              </w:rPr>
              <w:t>м</w:t>
            </w:r>
            <w:r w:rsidRPr="00523585">
              <w:rPr>
                <w:color w:val="auto"/>
              </w:rPr>
              <w:t>шанское сельское п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селение»</w:t>
            </w:r>
            <w:r>
              <w:rPr>
                <w:color w:val="auto"/>
              </w:rPr>
              <w:t xml:space="preserve"> Новомалы</w:t>
            </w:r>
            <w:r>
              <w:rPr>
                <w:color w:val="auto"/>
              </w:rPr>
              <w:t>к</w:t>
            </w:r>
            <w:r>
              <w:rPr>
                <w:color w:val="auto"/>
              </w:rPr>
              <w:t>линского района Ул</w:t>
            </w:r>
            <w:r>
              <w:rPr>
                <w:color w:val="auto"/>
              </w:rPr>
              <w:t>ь</w:t>
            </w:r>
            <w:r>
              <w:rPr>
                <w:color w:val="auto"/>
              </w:rPr>
              <w:t>яновской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257,9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spacing w:line="233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Инзе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ский район, село Юлово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162311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162311">
              <w:rPr>
                <w:color w:val="auto"/>
              </w:rPr>
              <w:t>Государственное</w:t>
            </w:r>
            <w:r>
              <w:rPr>
                <w:color w:val="auto"/>
              </w:rPr>
              <w:br/>
            </w:r>
            <w:r w:rsidRPr="00162311">
              <w:rPr>
                <w:color w:val="auto"/>
              </w:rPr>
              <w:t>учреждение здрав</w:t>
            </w:r>
            <w:r w:rsidRPr="00162311">
              <w:rPr>
                <w:color w:val="auto"/>
              </w:rPr>
              <w:t>о</w:t>
            </w:r>
            <w:r w:rsidRPr="00162311">
              <w:rPr>
                <w:color w:val="auto"/>
              </w:rPr>
              <w:t>охранения Областной детский противотубе</w:t>
            </w:r>
            <w:r w:rsidRPr="00162311">
              <w:rPr>
                <w:color w:val="auto"/>
              </w:rPr>
              <w:t>р</w:t>
            </w:r>
            <w:r w:rsidRPr="00162311">
              <w:rPr>
                <w:color w:val="auto"/>
              </w:rPr>
              <w:t>кулёзный санаторий «Юлово»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Муниципальное обр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зовательное учрежд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ние Труслейская средняя общеобраз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вательная школа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436,2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spacing w:line="233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ласть, Цильни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ский район, </w:t>
            </w:r>
          </w:p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с. Большое Н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 xml:space="preserve">гаткино,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ул. Молодё</w:t>
            </w:r>
            <w:r w:rsidRPr="00523585">
              <w:rPr>
                <w:color w:val="auto"/>
              </w:rPr>
              <w:t>ж</w:t>
            </w:r>
            <w:r w:rsidRPr="00523585">
              <w:rPr>
                <w:color w:val="auto"/>
              </w:rPr>
              <w:t>ная, д. 8К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венное бюджетное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образовательное учреж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дение среднего профе</w:t>
            </w:r>
            <w:r w:rsidRPr="00523585">
              <w:rPr>
                <w:color w:val="auto"/>
              </w:rPr>
              <w:t>с</w:t>
            </w:r>
            <w:r w:rsidRPr="00523585">
              <w:rPr>
                <w:color w:val="auto"/>
              </w:rPr>
              <w:t>сионального образов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ния техникум технол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гии и сервиса в селе Большое Нагаткино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162311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162311">
              <w:rPr>
                <w:color w:val="auto"/>
              </w:rPr>
              <w:t>Муниципальное обр</w:t>
            </w:r>
            <w:r w:rsidRPr="00162311">
              <w:rPr>
                <w:color w:val="auto"/>
              </w:rPr>
              <w:t>а</w:t>
            </w:r>
            <w:r w:rsidRPr="00162311">
              <w:rPr>
                <w:color w:val="auto"/>
              </w:rPr>
              <w:t>зовательное учрежд</w:t>
            </w:r>
            <w:r w:rsidRPr="00162311">
              <w:rPr>
                <w:color w:val="auto"/>
              </w:rPr>
              <w:t>е</w:t>
            </w:r>
            <w:r w:rsidRPr="00162311">
              <w:rPr>
                <w:color w:val="auto"/>
              </w:rPr>
              <w:t>ние дополнительного образования детей детско-юношеская спортивная школа м</w:t>
            </w:r>
            <w:r w:rsidRPr="00162311">
              <w:rPr>
                <w:color w:val="auto"/>
              </w:rPr>
              <w:t>у</w:t>
            </w:r>
            <w:r w:rsidRPr="00162311">
              <w:rPr>
                <w:color w:val="auto"/>
              </w:rPr>
              <w:t>ниципального образ</w:t>
            </w:r>
            <w:r w:rsidRPr="00162311">
              <w:rPr>
                <w:color w:val="auto"/>
              </w:rPr>
              <w:t>о</w:t>
            </w:r>
            <w:r w:rsidRPr="00162311">
              <w:rPr>
                <w:color w:val="auto"/>
              </w:rPr>
              <w:t>вания «Цильнинский район» Ульяновской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302,6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pStyle w:val="ConsPlusCell"/>
              <w:widowControl/>
              <w:numPr>
                <w:ilvl w:val="0"/>
                <w:numId w:val="6"/>
              </w:numPr>
              <w:suppressAutoHyphens/>
              <w:spacing w:line="233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ласть</w:t>
            </w:r>
            <w:r>
              <w:rPr>
                <w:color w:val="auto"/>
              </w:rPr>
              <w:t>,</w:t>
            </w:r>
            <w:r w:rsidRPr="00523585">
              <w:rPr>
                <w:color w:val="auto"/>
              </w:rPr>
              <w:t xml:space="preserve"> 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линский район, Красноярское лесничество, 11 квартал, в 20 м от ориентира </w:t>
            </w:r>
          </w:p>
          <w:p w:rsidR="005F472B" w:rsidRDefault="005F472B" w:rsidP="006C6E92">
            <w:pPr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дома № 35 по </w:t>
            </w:r>
          </w:p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ул. Волжская по направлению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на юг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Областное государст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венное бюджетное у</w:t>
            </w:r>
            <w:r w:rsidRPr="00523585">
              <w:rPr>
                <w:color w:val="auto"/>
              </w:rPr>
              <w:t>ч</w:t>
            </w:r>
            <w:r w:rsidRPr="00523585">
              <w:rPr>
                <w:color w:val="auto"/>
              </w:rPr>
              <w:t>реждение «Центр по обеспечению пожарной безопасности»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 xml:space="preserve">Администрация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муниципального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образования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«Красноярское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сельское поселение» Чердаклинского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района Ульяновской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472B" w:rsidRPr="00523585" w:rsidRDefault="005F472B" w:rsidP="006C6E92">
            <w:pPr>
              <w:spacing w:line="233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284,94</w:t>
            </w:r>
          </w:p>
        </w:tc>
      </w:tr>
      <w:tr w:rsidR="005F472B" w:rsidRPr="00523585">
        <w:trPr>
          <w:trHeight w:val="57"/>
        </w:trPr>
        <w:tc>
          <w:tcPr>
            <w:tcW w:w="8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472B" w:rsidRPr="00523585" w:rsidRDefault="005F472B" w:rsidP="006C6E92">
            <w:pPr>
              <w:spacing w:line="233" w:lineRule="auto"/>
              <w:rPr>
                <w:color w:val="auto"/>
              </w:rPr>
            </w:pPr>
            <w:r w:rsidRPr="00523585">
              <w:rPr>
                <w:color w:val="auto"/>
              </w:rPr>
              <w:t>Итого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72B" w:rsidRPr="004D3A96" w:rsidRDefault="005F472B" w:rsidP="006C6E92">
            <w:pPr>
              <w:spacing w:line="233" w:lineRule="auto"/>
              <w:ind w:left="-70" w:right="-70"/>
              <w:jc w:val="center"/>
              <w:rPr>
                <w:color w:val="auto"/>
              </w:rPr>
            </w:pPr>
            <w:r w:rsidRPr="004D3A96">
              <w:rPr>
                <w:color w:val="auto"/>
              </w:rPr>
              <w:fldChar w:fldCharType="begin"/>
            </w:r>
            <w:r w:rsidRPr="004D3A96">
              <w:rPr>
                <w:color w:val="auto"/>
              </w:rPr>
              <w:instrText xml:space="preserve"> =SUM(ABOVE) </w:instrText>
            </w:r>
            <w:r w:rsidRPr="004D3A96">
              <w:rPr>
                <w:color w:val="auto"/>
              </w:rPr>
              <w:fldChar w:fldCharType="end"/>
            </w:r>
            <w:r w:rsidRPr="004D3A96">
              <w:rPr>
                <w:color w:val="auto"/>
              </w:rPr>
              <w:fldChar w:fldCharType="begin"/>
            </w:r>
            <w:r w:rsidRPr="004D3A96">
              <w:rPr>
                <w:color w:val="auto"/>
              </w:rPr>
              <w:instrText xml:space="preserve"> =SUM(ABOVE) </w:instrText>
            </w:r>
            <w:r w:rsidRPr="004D3A96">
              <w:rPr>
                <w:color w:val="auto"/>
              </w:rPr>
              <w:fldChar w:fldCharType="separate"/>
            </w:r>
            <w:r w:rsidRPr="004D3A96">
              <w:rPr>
                <w:noProof/>
                <w:color w:val="auto"/>
              </w:rPr>
              <w:t>25258,39</w:t>
            </w:r>
            <w:r w:rsidRPr="004D3A96">
              <w:rPr>
                <w:color w:val="auto"/>
              </w:rPr>
              <w:fldChar w:fldCharType="end"/>
            </w:r>
          </w:p>
        </w:tc>
      </w:tr>
    </w:tbl>
    <w:p w:rsidR="005F472B" w:rsidRPr="00946537" w:rsidRDefault="005F472B" w:rsidP="006C6E92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bCs/>
          <w:color w:val="auto"/>
          <w:sz w:val="24"/>
          <w:szCs w:val="24"/>
        </w:rPr>
      </w:pPr>
    </w:p>
    <w:p w:rsidR="005F472B" w:rsidRPr="00523585" w:rsidRDefault="005F472B" w:rsidP="006C6E92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bCs/>
          <w:color w:val="auto"/>
        </w:rPr>
      </w:pPr>
      <w:r w:rsidRPr="00523585">
        <w:rPr>
          <w:bCs/>
          <w:color w:val="auto"/>
        </w:rPr>
        <w:t>4. Перечень ценных бумаг, приобретённых в государственную собственность Ульяновской области</w:t>
      </w:r>
      <w:r>
        <w:rPr>
          <w:bCs/>
          <w:color w:val="auto"/>
        </w:rPr>
        <w:t>:</w:t>
      </w:r>
    </w:p>
    <w:p w:rsidR="005F472B" w:rsidRPr="00946537" w:rsidRDefault="005F472B" w:rsidP="006C6E92">
      <w:pPr>
        <w:suppressAutoHyphens/>
        <w:autoSpaceDE w:val="0"/>
        <w:autoSpaceDN w:val="0"/>
        <w:adjustRightInd w:val="0"/>
        <w:spacing w:line="233" w:lineRule="auto"/>
        <w:jc w:val="both"/>
        <w:outlineLvl w:val="1"/>
        <w:rPr>
          <w:bCs/>
          <w:color w:val="auto"/>
          <w:sz w:val="22"/>
          <w:szCs w:val="22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166"/>
        <w:gridCol w:w="1980"/>
        <w:gridCol w:w="2340"/>
      </w:tblGrid>
      <w:tr w:rsidR="005F472B" w:rsidRPr="00523585">
        <w:trPr>
          <w:trHeight w:val="20"/>
        </w:trPr>
        <w:tc>
          <w:tcPr>
            <w:tcW w:w="594" w:type="dxa"/>
            <w:vAlign w:val="center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№ п/п</w:t>
            </w:r>
          </w:p>
        </w:tc>
        <w:tc>
          <w:tcPr>
            <w:tcW w:w="5166" w:type="dxa"/>
            <w:vAlign w:val="center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Наименование</w:t>
            </w:r>
          </w:p>
        </w:tc>
        <w:tc>
          <w:tcPr>
            <w:tcW w:w="1980" w:type="dxa"/>
            <w:vAlign w:val="center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Количество ценных бумаг, шт.</w:t>
            </w:r>
          </w:p>
        </w:tc>
        <w:tc>
          <w:tcPr>
            <w:tcW w:w="2340" w:type="dxa"/>
            <w:vAlign w:val="center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  <w:spacing w:val="-4"/>
              </w:rPr>
            </w:pPr>
            <w:r w:rsidRPr="00523585">
              <w:rPr>
                <w:color w:val="auto"/>
                <w:spacing w:val="-4"/>
              </w:rPr>
              <w:t>Номинальная стоимость ценной бумаги, руб</w:t>
            </w:r>
            <w:r>
              <w:rPr>
                <w:color w:val="auto"/>
                <w:spacing w:val="-4"/>
              </w:rPr>
              <w:t>лей</w:t>
            </w:r>
          </w:p>
        </w:tc>
      </w:tr>
    </w:tbl>
    <w:p w:rsidR="005F472B" w:rsidRPr="009876BD" w:rsidRDefault="005F472B" w:rsidP="009876BD">
      <w:pPr>
        <w:spacing w:line="14" w:lineRule="auto"/>
        <w:rPr>
          <w:sz w:val="2"/>
          <w:szCs w:val="2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166"/>
        <w:gridCol w:w="1980"/>
        <w:gridCol w:w="2340"/>
      </w:tblGrid>
      <w:tr w:rsidR="005F472B" w:rsidRPr="00523585">
        <w:trPr>
          <w:trHeight w:val="20"/>
          <w:tblHeader/>
        </w:trPr>
        <w:tc>
          <w:tcPr>
            <w:tcW w:w="594" w:type="dxa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1</w:t>
            </w:r>
          </w:p>
        </w:tc>
        <w:tc>
          <w:tcPr>
            <w:tcW w:w="5166" w:type="dxa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2</w:t>
            </w:r>
          </w:p>
        </w:tc>
        <w:tc>
          <w:tcPr>
            <w:tcW w:w="1980" w:type="dxa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3</w:t>
            </w:r>
          </w:p>
        </w:tc>
        <w:tc>
          <w:tcPr>
            <w:tcW w:w="2340" w:type="dxa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4</w:t>
            </w:r>
          </w:p>
        </w:tc>
      </w:tr>
      <w:tr w:rsidR="005F472B" w:rsidRPr="00523585">
        <w:trPr>
          <w:trHeight w:val="20"/>
        </w:trPr>
        <w:tc>
          <w:tcPr>
            <w:tcW w:w="594" w:type="dxa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1.</w:t>
            </w:r>
          </w:p>
        </w:tc>
        <w:tc>
          <w:tcPr>
            <w:tcW w:w="5166" w:type="dxa"/>
          </w:tcPr>
          <w:p w:rsidR="005F472B" w:rsidRPr="00523585" w:rsidRDefault="005F472B" w:rsidP="005B1049">
            <w:pPr>
              <w:suppressAutoHyphens/>
              <w:autoSpaceDE w:val="0"/>
              <w:autoSpaceDN w:val="0"/>
              <w:adjustRightInd w:val="0"/>
              <w:spacing w:line="235" w:lineRule="auto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Акции обыкновенные именные бездокументарные открытого акционерного общества «Аэропорт Ульяновск»</w:t>
            </w:r>
          </w:p>
        </w:tc>
        <w:tc>
          <w:tcPr>
            <w:tcW w:w="1980" w:type="dxa"/>
          </w:tcPr>
          <w:p w:rsidR="005F472B" w:rsidRPr="00523585" w:rsidRDefault="005F472B" w:rsidP="007C093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70000</w:t>
            </w:r>
          </w:p>
        </w:tc>
        <w:tc>
          <w:tcPr>
            <w:tcW w:w="2340" w:type="dxa"/>
          </w:tcPr>
          <w:p w:rsidR="005F472B" w:rsidRPr="00523585" w:rsidRDefault="005F472B" w:rsidP="007C093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1000,0</w:t>
            </w:r>
          </w:p>
        </w:tc>
      </w:tr>
      <w:tr w:rsidR="005F472B" w:rsidRPr="00523585">
        <w:trPr>
          <w:trHeight w:val="20"/>
        </w:trPr>
        <w:tc>
          <w:tcPr>
            <w:tcW w:w="594" w:type="dxa"/>
          </w:tcPr>
          <w:p w:rsidR="005F472B" w:rsidRPr="00523585" w:rsidRDefault="005F472B" w:rsidP="001D00D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2.</w:t>
            </w:r>
          </w:p>
        </w:tc>
        <w:tc>
          <w:tcPr>
            <w:tcW w:w="5166" w:type="dxa"/>
          </w:tcPr>
          <w:p w:rsidR="005F472B" w:rsidRPr="00523585" w:rsidRDefault="005F472B" w:rsidP="005B1049">
            <w:pPr>
              <w:suppressAutoHyphens/>
              <w:autoSpaceDE w:val="0"/>
              <w:autoSpaceDN w:val="0"/>
              <w:adjustRightInd w:val="0"/>
              <w:spacing w:line="235" w:lineRule="auto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 xml:space="preserve">Акции обыкновенные именные бездокументарные открытого </w:t>
            </w:r>
            <w:r w:rsidRPr="00523585">
              <w:rPr>
                <w:color w:val="auto"/>
                <w:spacing w:val="-4"/>
              </w:rPr>
              <w:t>акционерного общества «Корпорация развития Ульяновской области»</w:t>
            </w:r>
          </w:p>
        </w:tc>
        <w:tc>
          <w:tcPr>
            <w:tcW w:w="1980" w:type="dxa"/>
          </w:tcPr>
          <w:p w:rsidR="005F472B" w:rsidRPr="00523585" w:rsidRDefault="005F472B" w:rsidP="00FE2B1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600000</w:t>
            </w:r>
          </w:p>
        </w:tc>
        <w:tc>
          <w:tcPr>
            <w:tcW w:w="2340" w:type="dxa"/>
          </w:tcPr>
          <w:p w:rsidR="005F472B" w:rsidRPr="00523585" w:rsidRDefault="005F472B" w:rsidP="00FE2B19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523585">
              <w:rPr>
                <w:color w:val="auto"/>
              </w:rPr>
              <w:t>100,0</w:t>
            </w:r>
          </w:p>
        </w:tc>
      </w:tr>
    </w:tbl>
    <w:p w:rsidR="005F472B" w:rsidRPr="006C6E92" w:rsidRDefault="005F472B" w:rsidP="00946537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bCs/>
          <w:color w:val="auto"/>
          <w:sz w:val="24"/>
          <w:szCs w:val="24"/>
        </w:rPr>
      </w:pPr>
    </w:p>
    <w:p w:rsidR="005F472B" w:rsidRDefault="005F472B" w:rsidP="00336887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bCs/>
          <w:color w:val="auto"/>
        </w:rPr>
      </w:pPr>
      <w:r>
        <w:rPr>
          <w:bCs/>
          <w:color w:val="auto"/>
        </w:rPr>
        <w:t>5</w:t>
      </w:r>
      <w:r w:rsidRPr="00523585">
        <w:rPr>
          <w:bCs/>
          <w:color w:val="auto"/>
        </w:rPr>
        <w:t xml:space="preserve">. Перечень недвижимого имущества, </w:t>
      </w:r>
      <w:r>
        <w:rPr>
          <w:bCs/>
          <w:color w:val="auto"/>
        </w:rPr>
        <w:t xml:space="preserve">приобретённого в государственную </w:t>
      </w:r>
      <w:r w:rsidRPr="00523585">
        <w:rPr>
          <w:bCs/>
          <w:color w:val="auto"/>
        </w:rPr>
        <w:t>со</w:t>
      </w:r>
      <w:r>
        <w:rPr>
          <w:bCs/>
          <w:color w:val="auto"/>
        </w:rPr>
        <w:t>бственность Ульяновской области:</w:t>
      </w:r>
    </w:p>
    <w:p w:rsidR="005F472B" w:rsidRPr="006C6E92" w:rsidRDefault="005F472B" w:rsidP="00531C05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bCs/>
          <w:color w:val="auto"/>
          <w:sz w:val="24"/>
          <w:szCs w:val="24"/>
        </w:rPr>
      </w:pPr>
    </w:p>
    <w:tbl>
      <w:tblPr>
        <w:tblW w:w="10085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223"/>
        <w:gridCol w:w="4322"/>
      </w:tblGrid>
      <w:tr w:rsidR="005F472B" w:rsidTr="00355286">
        <w:trPr>
          <w:cantSplit/>
        </w:trPr>
        <w:tc>
          <w:tcPr>
            <w:tcW w:w="540" w:type="dxa"/>
            <w:vAlign w:val="center"/>
          </w:tcPr>
          <w:p w:rsidR="005F472B" w:rsidRPr="00BC06CE" w:rsidRDefault="005F472B" w:rsidP="00BC06CE">
            <w:pPr>
              <w:widowControl w:val="0"/>
              <w:autoSpaceDE w:val="0"/>
              <w:autoSpaceDN w:val="0"/>
              <w:adjustRightInd w:val="0"/>
              <w:spacing w:line="245" w:lineRule="auto"/>
              <w:ind w:right="-54"/>
              <w:jc w:val="center"/>
              <w:rPr>
                <w:color w:val="auto"/>
              </w:rPr>
            </w:pPr>
            <w:r w:rsidRPr="00BC06CE">
              <w:rPr>
                <w:color w:val="auto"/>
              </w:rPr>
              <w:t>№ п/п</w:t>
            </w:r>
          </w:p>
        </w:tc>
        <w:tc>
          <w:tcPr>
            <w:tcW w:w="5223" w:type="dxa"/>
            <w:vAlign w:val="center"/>
          </w:tcPr>
          <w:p w:rsidR="005F472B" w:rsidRPr="00BC06CE" w:rsidRDefault="005F472B" w:rsidP="00BC06CE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BC06CE">
              <w:rPr>
                <w:color w:val="auto"/>
              </w:rPr>
              <w:t>Наименование имущества</w:t>
            </w:r>
          </w:p>
        </w:tc>
        <w:tc>
          <w:tcPr>
            <w:tcW w:w="4322" w:type="dxa"/>
            <w:vAlign w:val="center"/>
          </w:tcPr>
          <w:p w:rsidR="005F472B" w:rsidRPr="00BC06CE" w:rsidRDefault="005F472B" w:rsidP="00BC06CE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BC06CE">
              <w:rPr>
                <w:color w:val="auto"/>
              </w:rPr>
              <w:t>Способ приобретения</w:t>
            </w:r>
          </w:p>
        </w:tc>
      </w:tr>
    </w:tbl>
    <w:p w:rsidR="005F472B" w:rsidRPr="00355286" w:rsidRDefault="005F472B" w:rsidP="00355286">
      <w:pPr>
        <w:spacing w:line="14" w:lineRule="auto"/>
        <w:rPr>
          <w:sz w:val="2"/>
          <w:szCs w:val="2"/>
        </w:rPr>
      </w:pPr>
    </w:p>
    <w:tbl>
      <w:tblPr>
        <w:tblW w:w="10085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5223"/>
        <w:gridCol w:w="4322"/>
      </w:tblGrid>
      <w:tr w:rsidR="005F472B" w:rsidRPr="00523585" w:rsidTr="00355286">
        <w:trPr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2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3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 xml:space="preserve">Помещение, назначение: нежилое, общая площадь </w:t>
            </w:r>
            <w:r w:rsidRPr="005836A9">
              <w:rPr>
                <w:color w:val="auto"/>
                <w:spacing w:val="-8"/>
              </w:rPr>
              <w:t>76,9 кв. м</w:t>
            </w:r>
            <w:r w:rsidRPr="00523585">
              <w:rPr>
                <w:color w:val="auto"/>
              </w:rPr>
              <w:t>, этаж 1, номера на п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этаж</w:t>
            </w:r>
            <w:r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ом плане </w:t>
            </w:r>
            <w:r w:rsidRPr="005836A9">
              <w:rPr>
                <w:color w:val="auto"/>
                <w:spacing w:val="-8"/>
              </w:rPr>
              <w:t>62, 64-68, 72-74,</w:t>
            </w:r>
            <w:r w:rsidRPr="00523585">
              <w:rPr>
                <w:color w:val="auto"/>
              </w:rPr>
              <w:t xml:space="preserve"> литера А, </w:t>
            </w:r>
            <w:r w:rsidRPr="00621E91">
              <w:rPr>
                <w:color w:val="auto"/>
              </w:rPr>
              <w:t>кадастровый номер: 73:23:013020:</w:t>
            </w:r>
            <w:r>
              <w:rPr>
                <w:color w:val="auto"/>
              </w:rPr>
              <w:t>0019: 0004980001:106201, 106401-</w:t>
            </w:r>
            <w:r w:rsidRPr="00621E91">
              <w:rPr>
                <w:color w:val="auto"/>
              </w:rPr>
              <w:t>106801, 107201-107401, расположенное по адресу:</w:t>
            </w:r>
            <w:r>
              <w:rPr>
                <w:color w:val="auto"/>
                <w:spacing w:val="-20"/>
              </w:rPr>
              <w:t xml:space="preserve"> </w:t>
            </w:r>
            <w:r w:rsidRPr="00523585">
              <w:rPr>
                <w:color w:val="auto"/>
              </w:rPr>
              <w:t>Ульяновская область</w:t>
            </w:r>
            <w:r>
              <w:rPr>
                <w:color w:val="auto"/>
              </w:rPr>
              <w:t>,</w:t>
            </w:r>
            <w:r w:rsidRPr="00523585">
              <w:rPr>
                <w:color w:val="auto"/>
              </w:rPr>
              <w:t xml:space="preserve"> г</w:t>
            </w:r>
            <w:r>
              <w:rPr>
                <w:color w:val="auto"/>
              </w:rPr>
              <w:t xml:space="preserve">. </w:t>
            </w:r>
            <w:r w:rsidRPr="00523585">
              <w:rPr>
                <w:color w:val="auto"/>
              </w:rPr>
              <w:t>Димитровград, ул. Западная, д. 20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«город Димитровград»</w:t>
            </w:r>
          </w:p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2.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E71136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Здание, назначение: объект неза</w:t>
            </w:r>
            <w:r>
              <w:rPr>
                <w:color w:val="auto"/>
              </w:rPr>
              <w:t>вершё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ного строительст</w:t>
            </w:r>
            <w:r>
              <w:rPr>
                <w:color w:val="auto"/>
              </w:rPr>
              <w:t xml:space="preserve">ва, </w:t>
            </w:r>
            <w:r w:rsidRPr="00523585">
              <w:rPr>
                <w:color w:val="auto"/>
              </w:rPr>
              <w:t>3-этажный (подзе</w:t>
            </w:r>
            <w:r w:rsidRPr="00523585">
              <w:rPr>
                <w:color w:val="auto"/>
              </w:rPr>
              <w:t>м</w:t>
            </w:r>
            <w:r>
              <w:rPr>
                <w:color w:val="auto"/>
              </w:rPr>
              <w:t xml:space="preserve">ных этажей – </w:t>
            </w:r>
            <w:r w:rsidRPr="00523585">
              <w:rPr>
                <w:color w:val="auto"/>
              </w:rPr>
              <w:t xml:space="preserve">1), площадь застройки </w:t>
            </w:r>
            <w:r w:rsidRPr="005836A9">
              <w:rPr>
                <w:color w:val="auto"/>
                <w:spacing w:val="-8"/>
              </w:rPr>
              <w:t>2415,1 кв. м</w:t>
            </w:r>
            <w:r w:rsidRPr="00523585">
              <w:rPr>
                <w:color w:val="auto"/>
              </w:rPr>
              <w:t>, степень готовности 90%, к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дастровый номер:</w:t>
            </w:r>
            <w:r>
              <w:rPr>
                <w:color w:val="auto"/>
              </w:rPr>
              <w:t xml:space="preserve"> </w:t>
            </w:r>
            <w:r w:rsidRPr="002118D7">
              <w:rPr>
                <w:color w:val="auto"/>
              </w:rPr>
              <w:t>73:05:030111:17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</w:t>
            </w:r>
            <w:r w:rsidRPr="00621E91">
              <w:rPr>
                <w:color w:val="auto"/>
              </w:rPr>
              <w:t>о</w:t>
            </w:r>
            <w:r w:rsidRPr="00621E91">
              <w:rPr>
                <w:color w:val="auto"/>
              </w:rPr>
              <w:t>ложенное по адресу:</w:t>
            </w:r>
            <w:r w:rsidRPr="00523585">
              <w:rPr>
                <w:color w:val="auto"/>
              </w:rPr>
              <w:t xml:space="preserve"> Ульяновская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область, Карсунский район,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р.п. Языково,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ул. Советская,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д. 3А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>«</w:t>
            </w:r>
            <w:r w:rsidRPr="00523585">
              <w:rPr>
                <w:color w:val="auto"/>
              </w:rPr>
              <w:t>Карсун</w:t>
            </w:r>
            <w:r>
              <w:rPr>
                <w:color w:val="auto"/>
              </w:rPr>
              <w:t>ский район»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3.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Земельный участок, ка</w:t>
            </w:r>
            <w:r>
              <w:rPr>
                <w:color w:val="auto"/>
              </w:rPr>
              <w:t>тегория земель: земли населённых пунктов, разрешё</w:t>
            </w:r>
            <w:r w:rsidRPr="00523585">
              <w:rPr>
                <w:color w:val="auto"/>
              </w:rPr>
              <w:t>нное использование: для общественно-деловых целей (для размещения объектов здрав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охранения), общая площадь 8868 кв. м, кадастровый номер: 73:05:030111:16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</w:t>
            </w:r>
            <w:r w:rsidRPr="00621E91">
              <w:rPr>
                <w:color w:val="auto"/>
              </w:rPr>
              <w:t>с</w:t>
            </w:r>
            <w:r w:rsidRPr="00621E91">
              <w:rPr>
                <w:color w:val="auto"/>
              </w:rPr>
              <w:t>положенн</w:t>
            </w:r>
            <w:r>
              <w:rPr>
                <w:color w:val="auto"/>
              </w:rPr>
              <w:t>ый</w:t>
            </w:r>
            <w:r w:rsidRPr="00621E91">
              <w:rPr>
                <w:color w:val="auto"/>
              </w:rPr>
              <w:t xml:space="preserve"> по адресу:</w:t>
            </w:r>
            <w:r w:rsidRPr="00523585">
              <w:rPr>
                <w:color w:val="auto"/>
              </w:rPr>
              <w:t xml:space="preserve"> Ульяновская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ласть, Карсунский район, р.п. Языково, ул. Советская, д. 3а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 xml:space="preserve">принят </w:t>
            </w:r>
            <w:r>
              <w:rPr>
                <w:color w:val="auto"/>
              </w:rPr>
              <w:br/>
              <w:t>из собственности 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>«</w:t>
            </w:r>
            <w:r w:rsidRPr="00523585">
              <w:rPr>
                <w:color w:val="auto"/>
              </w:rPr>
              <w:t>Карсунский район</w:t>
            </w:r>
            <w:r>
              <w:rPr>
                <w:color w:val="auto"/>
              </w:rPr>
              <w:t>»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Здание, назначение: нежилое, 1-этажный (подземных этажей</w:t>
            </w:r>
            <w:r>
              <w:rPr>
                <w:color w:val="auto"/>
              </w:rPr>
              <w:t xml:space="preserve"> – </w:t>
            </w:r>
            <w:r w:rsidRPr="00523585">
              <w:rPr>
                <w:color w:val="auto"/>
              </w:rPr>
              <w:t>0), общая площадь 303,8 кв. м, лит. А, а, к, к1, условный 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мер: 73-73-03/003/2012-025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расположе</w:t>
            </w:r>
            <w:r w:rsidRPr="00621E91">
              <w:rPr>
                <w:color w:val="auto"/>
              </w:rPr>
              <w:t>н</w:t>
            </w:r>
            <w:r w:rsidRPr="00621E91">
              <w:rPr>
                <w:color w:val="auto"/>
              </w:rPr>
              <w:t>ное по адресу:</w:t>
            </w:r>
            <w:r w:rsidRPr="00523585">
              <w:rPr>
                <w:color w:val="auto"/>
              </w:rPr>
              <w:t xml:space="preserve"> Ульяновская область, И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>зенский район, г</w:t>
            </w:r>
            <w:r>
              <w:rPr>
                <w:color w:val="auto"/>
              </w:rPr>
              <w:t>.</w:t>
            </w:r>
            <w:r w:rsidRPr="00523585">
              <w:rPr>
                <w:color w:val="auto"/>
              </w:rPr>
              <w:t xml:space="preserve"> Инза, ул. Мира, д. 17А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13C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Инзенский район</w:t>
            </w:r>
            <w:r>
              <w:rPr>
                <w:color w:val="auto"/>
              </w:rPr>
              <w:t>»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65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5.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7023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Земельный участок, ка</w:t>
            </w:r>
            <w:r>
              <w:rPr>
                <w:color w:val="auto"/>
              </w:rPr>
              <w:t>тегория земель: земли населённых пунктов, разрешё</w:t>
            </w:r>
            <w:r w:rsidRPr="00523585">
              <w:rPr>
                <w:color w:val="auto"/>
              </w:rPr>
              <w:t>нное использование: под нежилым зданием, общая площадь 412 кв. м, кадастровый номер: 73:04:030148:131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расположенн</w:t>
            </w:r>
            <w:r>
              <w:rPr>
                <w:color w:val="auto"/>
              </w:rPr>
              <w:t>ый</w:t>
            </w:r>
            <w:r w:rsidRPr="00621E91">
              <w:rPr>
                <w:color w:val="auto"/>
              </w:rPr>
              <w:t xml:space="preserve"> по адресу:</w:t>
            </w:r>
            <w:r w:rsidRPr="00523585">
              <w:rPr>
                <w:color w:val="auto"/>
              </w:rPr>
              <w:t xml:space="preserve"> Ульяновская область, Инзе</w:t>
            </w:r>
            <w:r w:rsidRPr="00523585">
              <w:rPr>
                <w:color w:val="auto"/>
              </w:rPr>
              <w:t>н</w:t>
            </w:r>
            <w:r w:rsidRPr="00523585">
              <w:rPr>
                <w:color w:val="auto"/>
              </w:rPr>
              <w:t xml:space="preserve">ский район, </w:t>
            </w:r>
            <w:r>
              <w:rPr>
                <w:color w:val="auto"/>
              </w:rPr>
              <w:t xml:space="preserve">г. </w:t>
            </w:r>
            <w:r w:rsidRPr="00523585">
              <w:rPr>
                <w:color w:val="auto"/>
              </w:rPr>
              <w:t>Инза, ул. Мира, д. 17А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23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 xml:space="preserve">принят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Инзен</w:t>
            </w:r>
            <w:r>
              <w:rPr>
                <w:color w:val="auto"/>
              </w:rPr>
              <w:t xml:space="preserve">ский район»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65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6.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E62FE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Земельный участок, категория земель: земли насел</w:t>
            </w:r>
            <w:r>
              <w:rPr>
                <w:color w:val="auto"/>
              </w:rPr>
              <w:t>ё</w:t>
            </w:r>
            <w:r w:rsidRPr="00523585">
              <w:rPr>
                <w:color w:val="auto"/>
              </w:rPr>
              <w:t>нных пунктов, разреш</w:t>
            </w:r>
            <w:r>
              <w:rPr>
                <w:color w:val="auto"/>
              </w:rPr>
              <w:t>ё</w:t>
            </w:r>
            <w:r w:rsidRPr="00523585">
              <w:rPr>
                <w:color w:val="auto"/>
              </w:rPr>
              <w:t>нное использование: под нежилым зданием, общая площадь 3958 кв. м, кадастровый номер: 73:24:040907:58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расположенн</w:t>
            </w:r>
            <w:r>
              <w:rPr>
                <w:color w:val="auto"/>
              </w:rPr>
              <w:t>ый</w:t>
            </w:r>
            <w:r w:rsidRPr="00621E91">
              <w:rPr>
                <w:color w:val="auto"/>
              </w:rPr>
              <w:t xml:space="preserve"> по адресу:</w:t>
            </w:r>
            <w:r>
              <w:rPr>
                <w:color w:val="auto"/>
              </w:rPr>
              <w:t xml:space="preserve"> Ульяновская об</w:t>
            </w:r>
            <w:r w:rsidRPr="00523585">
              <w:rPr>
                <w:color w:val="auto"/>
              </w:rPr>
              <w:t xml:space="preserve">ласть, </w:t>
            </w:r>
            <w:r>
              <w:rPr>
                <w:color w:val="auto"/>
              </w:rPr>
              <w:t xml:space="preserve">г. </w:t>
            </w:r>
            <w:r w:rsidRPr="00523585">
              <w:rPr>
                <w:color w:val="auto"/>
              </w:rPr>
              <w:t>Уль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новск, пр</w:t>
            </w:r>
            <w:r>
              <w:rPr>
                <w:color w:val="auto"/>
              </w:rPr>
              <w:t>-т</w:t>
            </w:r>
            <w:r w:rsidRPr="00523585">
              <w:rPr>
                <w:color w:val="auto"/>
              </w:rPr>
              <w:t xml:space="preserve"> Нариманова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23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 xml:space="preserve">принят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>«</w:t>
            </w:r>
            <w:r w:rsidRPr="00523585">
              <w:rPr>
                <w:color w:val="auto"/>
              </w:rPr>
              <w:t>город Ульяновск</w:t>
            </w:r>
            <w:r>
              <w:rPr>
                <w:color w:val="auto"/>
              </w:rPr>
              <w:t xml:space="preserve">» </w:t>
            </w:r>
            <w:r>
              <w:rPr>
                <w:color w:val="auto"/>
              </w:rPr>
              <w:br/>
              <w:t>Улья</w:t>
            </w:r>
            <w:r w:rsidRPr="00523585">
              <w:rPr>
                <w:color w:val="auto"/>
              </w:rPr>
              <w:t>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65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B97EF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auto"/>
              </w:rPr>
              <w:t>Незавершё</w:t>
            </w:r>
            <w:r w:rsidRPr="00523585">
              <w:rPr>
                <w:color w:val="auto"/>
              </w:rPr>
              <w:t>нн</w:t>
            </w:r>
            <w:r>
              <w:rPr>
                <w:color w:val="auto"/>
              </w:rPr>
              <w:t>ая</w:t>
            </w:r>
            <w:r w:rsidRPr="00523585">
              <w:rPr>
                <w:color w:val="auto"/>
              </w:rPr>
              <w:t xml:space="preserve"> строительством дом-усадьба Языковых, 1-этажный (подзе</w:t>
            </w:r>
            <w:r w:rsidRPr="00523585">
              <w:rPr>
                <w:color w:val="auto"/>
              </w:rPr>
              <w:t>м</w:t>
            </w:r>
            <w:r w:rsidRPr="00523585">
              <w:rPr>
                <w:color w:val="auto"/>
              </w:rPr>
              <w:t>ных этажей</w:t>
            </w:r>
            <w:r>
              <w:rPr>
                <w:color w:val="auto"/>
              </w:rPr>
              <w:t xml:space="preserve"> – </w:t>
            </w:r>
            <w:r w:rsidRPr="00523585">
              <w:rPr>
                <w:color w:val="auto"/>
              </w:rPr>
              <w:t xml:space="preserve">1), площадь застройки </w:t>
            </w:r>
            <w:r w:rsidRPr="00A34EB9">
              <w:rPr>
                <w:color w:val="auto"/>
                <w:spacing w:val="-12"/>
              </w:rPr>
              <w:t>1102,6 кв. м</w:t>
            </w:r>
            <w:r>
              <w:rPr>
                <w:color w:val="auto"/>
              </w:rPr>
              <w:t>, степень готовности 12%, к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да</w:t>
            </w:r>
            <w:r w:rsidRPr="00523585">
              <w:rPr>
                <w:color w:val="auto"/>
              </w:rPr>
              <w:t>стровый номер: 73:05:030111:19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</w:t>
            </w:r>
            <w:r w:rsidRPr="00621E91">
              <w:rPr>
                <w:color w:val="auto"/>
              </w:rPr>
              <w:t>о</w:t>
            </w:r>
            <w:r w:rsidRPr="00621E91">
              <w:rPr>
                <w:color w:val="auto"/>
              </w:rPr>
              <w:t>ложенн</w:t>
            </w:r>
            <w:r>
              <w:rPr>
                <w:color w:val="auto"/>
              </w:rPr>
              <w:t>ая</w:t>
            </w:r>
            <w:r w:rsidRPr="00621E91">
              <w:rPr>
                <w:color w:val="auto"/>
              </w:rPr>
              <w:t xml:space="preserve"> по адресу:</w:t>
            </w:r>
            <w:r w:rsidRPr="00523585">
              <w:rPr>
                <w:color w:val="auto"/>
              </w:rPr>
              <w:t xml:space="preserve"> Ульяновская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область, Карсунский район, р.п. Языково, ул. Пушкина, д. 13А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23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а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Языков</w:t>
            </w:r>
            <w:r>
              <w:rPr>
                <w:color w:val="auto"/>
              </w:rPr>
              <w:t>с</w:t>
            </w:r>
            <w:r w:rsidRPr="00523585">
              <w:rPr>
                <w:color w:val="auto"/>
              </w:rPr>
              <w:t xml:space="preserve">кое городское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по</w:t>
            </w:r>
            <w:r>
              <w:rPr>
                <w:color w:val="auto"/>
              </w:rPr>
              <w:t>се</w:t>
            </w:r>
            <w:r w:rsidRPr="00523585">
              <w:rPr>
                <w:color w:val="auto"/>
              </w:rPr>
              <w:t>ление</w:t>
            </w:r>
            <w:r>
              <w:rPr>
                <w:color w:val="auto"/>
              </w:rPr>
              <w:t>»</w:t>
            </w:r>
            <w:r w:rsidRPr="00523585">
              <w:rPr>
                <w:color w:val="auto"/>
              </w:rPr>
              <w:t xml:space="preserve"> Карсунского района 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65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8.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82FC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Земельный участок, категория земель: земли насел</w:t>
            </w:r>
            <w:r>
              <w:rPr>
                <w:color w:val="auto"/>
              </w:rPr>
              <w:t>ё</w:t>
            </w:r>
            <w:r w:rsidRPr="00523585">
              <w:rPr>
                <w:color w:val="auto"/>
              </w:rPr>
              <w:t>нных пунктов, разреш</w:t>
            </w:r>
            <w:r>
              <w:rPr>
                <w:color w:val="auto"/>
              </w:rPr>
              <w:t>ё</w:t>
            </w:r>
            <w:r w:rsidRPr="00523585">
              <w:rPr>
                <w:color w:val="auto"/>
              </w:rPr>
              <w:t>нное использование: для реконструкции дома-усадьбы Языковых, общая площадь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6565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кв. м, када</w:t>
            </w:r>
            <w:r>
              <w:rPr>
                <w:color w:val="auto"/>
              </w:rPr>
              <w:t>стро</w:t>
            </w:r>
            <w:r w:rsidRPr="00523585">
              <w:rPr>
                <w:color w:val="auto"/>
              </w:rPr>
              <w:t>вый номер: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73:05:030111:18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расположенн</w:t>
            </w:r>
            <w:r>
              <w:rPr>
                <w:color w:val="auto"/>
              </w:rPr>
              <w:t>ый</w:t>
            </w:r>
            <w:r w:rsidRPr="00621E91">
              <w:rPr>
                <w:color w:val="auto"/>
              </w:rPr>
              <w:t xml:space="preserve"> по адр</w:t>
            </w:r>
            <w:r w:rsidRPr="00621E91">
              <w:rPr>
                <w:color w:val="auto"/>
              </w:rPr>
              <w:t>е</w:t>
            </w:r>
            <w:r w:rsidRPr="00621E91">
              <w:rPr>
                <w:color w:val="auto"/>
              </w:rPr>
              <w:t>су:</w:t>
            </w:r>
            <w:r>
              <w:rPr>
                <w:color w:val="auto"/>
              </w:rPr>
              <w:t xml:space="preserve"> Ульяновская область, Карсун</w:t>
            </w:r>
            <w:r w:rsidRPr="00523585">
              <w:rPr>
                <w:color w:val="auto"/>
              </w:rPr>
              <w:t>ский район,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 xml:space="preserve">р.п. Языково, ул. Пушкина,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д. 13А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23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>
              <w:rPr>
                <w:color w:val="auto"/>
              </w:rPr>
              <w:br/>
              <w:t>«</w:t>
            </w:r>
            <w:r w:rsidRPr="00523585">
              <w:rPr>
                <w:color w:val="auto"/>
              </w:rPr>
              <w:t>Языко</w:t>
            </w:r>
            <w:r>
              <w:rPr>
                <w:color w:val="auto"/>
              </w:rPr>
              <w:t>в</w:t>
            </w:r>
            <w:r w:rsidRPr="00523585">
              <w:rPr>
                <w:color w:val="auto"/>
              </w:rPr>
              <w:t xml:space="preserve">ское городское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поселе</w:t>
            </w:r>
            <w:r>
              <w:rPr>
                <w:color w:val="auto"/>
              </w:rPr>
              <w:t>ние»</w:t>
            </w:r>
            <w:r w:rsidRPr="00523585">
              <w:rPr>
                <w:color w:val="auto"/>
              </w:rPr>
              <w:t xml:space="preserve"> Карсунского района 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9465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9.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235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Административное здание, назначение: нежилое, 2-этажное, общая площадь 656,21 кв. м, лит. А, А1, к, к1, условный номер: 73-73-10/019/2011-389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</w:t>
            </w:r>
            <w:r w:rsidRPr="00621E91">
              <w:rPr>
                <w:color w:val="auto"/>
              </w:rPr>
              <w:t>о</w:t>
            </w:r>
            <w:r w:rsidRPr="00621E91">
              <w:rPr>
                <w:color w:val="auto"/>
              </w:rPr>
              <w:t>женное по адресу:</w:t>
            </w:r>
            <w:r w:rsidRPr="00523585">
              <w:rPr>
                <w:color w:val="auto"/>
              </w:rPr>
              <w:t xml:space="preserve"> Ульяновская область, Сурский район, р.п. Сурское, ул. Сове</w:t>
            </w:r>
            <w:r w:rsidRPr="00523585">
              <w:rPr>
                <w:color w:val="auto"/>
              </w:rPr>
              <w:t>т</w:t>
            </w:r>
            <w:r w:rsidRPr="00523585">
              <w:rPr>
                <w:color w:val="auto"/>
              </w:rPr>
              <w:t>ская, д. 66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52358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Сурский район</w:t>
            </w:r>
            <w:r>
              <w:rPr>
                <w:color w:val="auto"/>
              </w:rPr>
              <w:t xml:space="preserve">»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10.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Земельный участок, категория земель: земли насел</w:t>
            </w:r>
            <w:r>
              <w:rPr>
                <w:color w:val="auto"/>
              </w:rPr>
              <w:t>ё</w:t>
            </w:r>
            <w:r w:rsidRPr="00523585">
              <w:rPr>
                <w:color w:val="auto"/>
              </w:rPr>
              <w:t>нных пунктов, разреш</w:t>
            </w:r>
            <w:r>
              <w:rPr>
                <w:color w:val="auto"/>
              </w:rPr>
              <w:t>ё</w:t>
            </w:r>
            <w:r w:rsidRPr="00523585">
              <w:rPr>
                <w:color w:val="auto"/>
              </w:rPr>
              <w:t>нное использование: для размещения админ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стративного здания, общая площадь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1030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кв. м, кадастровый номер: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73:17:040122:78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расположенн</w:t>
            </w:r>
            <w:r>
              <w:rPr>
                <w:color w:val="auto"/>
              </w:rPr>
              <w:t>ый</w:t>
            </w:r>
            <w:r w:rsidRPr="00621E91">
              <w:rPr>
                <w:color w:val="auto"/>
              </w:rPr>
              <w:t xml:space="preserve"> по адр</w:t>
            </w:r>
            <w:r w:rsidRPr="00621E91">
              <w:rPr>
                <w:color w:val="auto"/>
              </w:rPr>
              <w:t>е</w:t>
            </w:r>
            <w:r w:rsidRPr="00621E91">
              <w:rPr>
                <w:color w:val="auto"/>
              </w:rPr>
              <w:t>су:</w:t>
            </w:r>
            <w:r w:rsidRPr="00523585">
              <w:rPr>
                <w:color w:val="auto"/>
              </w:rPr>
              <w:t xml:space="preserve"> Ульяновская область, Сурский район, р.п. Сурское,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ул. Советская, д. 66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 xml:space="preserve">принят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Сурский район</w:t>
            </w:r>
            <w:r>
              <w:rPr>
                <w:color w:val="auto"/>
              </w:rPr>
              <w:t>»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11.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 xml:space="preserve">Пожарное депо, назначение: нежилое,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1-этажное (подземных этажей</w:t>
            </w:r>
            <w:r>
              <w:rPr>
                <w:color w:val="auto"/>
              </w:rPr>
              <w:t xml:space="preserve"> – </w:t>
            </w:r>
            <w:r w:rsidRPr="00523585">
              <w:rPr>
                <w:color w:val="auto"/>
              </w:rPr>
              <w:t xml:space="preserve">0), общая площадь </w:t>
            </w:r>
            <w:r w:rsidRPr="005836A9">
              <w:rPr>
                <w:color w:val="auto"/>
                <w:spacing w:val="-10"/>
              </w:rPr>
              <w:t>167 кв. м</w:t>
            </w:r>
            <w:r w:rsidRPr="00523585">
              <w:rPr>
                <w:color w:val="auto"/>
              </w:rPr>
              <w:t xml:space="preserve">, кадастровый номер: </w:t>
            </w:r>
            <w:r w:rsidRPr="005836A9">
              <w:rPr>
                <w:color w:val="auto"/>
                <w:spacing w:val="-10"/>
              </w:rPr>
              <w:t>73:16:021402:61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расположенное по адресу:</w:t>
            </w:r>
            <w:r w:rsidRPr="00523585">
              <w:rPr>
                <w:color w:val="auto"/>
              </w:rPr>
              <w:t xml:space="preserve"> Ульяновская область, Старомайнский район, с. Волостниковка, ул. Централ</w:t>
            </w:r>
            <w:r w:rsidRPr="00523585">
              <w:rPr>
                <w:color w:val="auto"/>
              </w:rPr>
              <w:t>ь</w:t>
            </w:r>
            <w:r w:rsidRPr="00523585">
              <w:rPr>
                <w:color w:val="auto"/>
              </w:rPr>
              <w:t>ная, д. 12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Старомайнский район</w:t>
            </w:r>
            <w:r>
              <w:rPr>
                <w:color w:val="auto"/>
              </w:rPr>
              <w:t xml:space="preserve">»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12.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335E84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335E84">
              <w:rPr>
                <w:color w:val="auto"/>
              </w:rPr>
              <w:t>Земельный участок, категория земель: земли населённых пунктов, разрешённое использование: для размещения пожарн</w:t>
            </w:r>
            <w:r w:rsidRPr="00335E84">
              <w:rPr>
                <w:color w:val="auto"/>
              </w:rPr>
              <w:t>о</w:t>
            </w:r>
            <w:r w:rsidRPr="00335E84">
              <w:rPr>
                <w:color w:val="auto"/>
              </w:rPr>
              <w:t>го депо, общая площадь 515 кв. м, кад</w:t>
            </w:r>
            <w:r w:rsidRPr="00335E84">
              <w:rPr>
                <w:color w:val="auto"/>
              </w:rPr>
              <w:t>а</w:t>
            </w:r>
            <w:r w:rsidRPr="00335E84">
              <w:rPr>
                <w:color w:val="auto"/>
              </w:rPr>
              <w:t>стровый номер: 73:16:021402:49, расп</w:t>
            </w:r>
            <w:r w:rsidRPr="00335E84">
              <w:rPr>
                <w:color w:val="auto"/>
              </w:rPr>
              <w:t>о</w:t>
            </w:r>
            <w:r w:rsidRPr="00335E84">
              <w:rPr>
                <w:color w:val="auto"/>
              </w:rPr>
              <w:t>ложенный по адресу: Ульяновская о</w:t>
            </w:r>
            <w:r w:rsidRPr="00335E84">
              <w:rPr>
                <w:color w:val="auto"/>
              </w:rPr>
              <w:t>б</w:t>
            </w:r>
            <w:r w:rsidRPr="00335E84">
              <w:rPr>
                <w:color w:val="auto"/>
              </w:rPr>
              <w:t>ласть, Старомайнский район, с. Волос</w:t>
            </w:r>
            <w:r w:rsidRPr="00335E84">
              <w:rPr>
                <w:color w:val="auto"/>
              </w:rPr>
              <w:t>т</w:t>
            </w:r>
            <w:r w:rsidRPr="00335E84">
              <w:rPr>
                <w:color w:val="auto"/>
              </w:rPr>
              <w:t>никовка, ул. Центральная, д. 12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 xml:space="preserve">принят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Старомайнский район</w:t>
            </w:r>
            <w:r>
              <w:rPr>
                <w:color w:val="auto"/>
              </w:rPr>
              <w:t>»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13.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335E84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335E84">
              <w:rPr>
                <w:color w:val="auto"/>
              </w:rPr>
              <w:t>Помещения, назначение: нежилые, общая площадь 449,6 кв. м, этаж 1 и 2, номера на поэтажном плане: 1 этаж: № 18, 42, 72 и 73; 2 этаж: № 1, 2, 6-30, 32-40, 43-45, кадастровый номер: 73:24:041804:625, расположенные по адресу: Ульяновская область, город Ульяновск, ул. Гончарова, д. 13/91А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ы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>
              <w:rPr>
                <w:color w:val="auto"/>
              </w:rPr>
              <w:br/>
              <w:t>«</w:t>
            </w:r>
            <w:r w:rsidRPr="00523585">
              <w:rPr>
                <w:color w:val="auto"/>
              </w:rPr>
              <w:t>город Ульяновск</w:t>
            </w:r>
            <w:r>
              <w:rPr>
                <w:color w:val="auto"/>
              </w:rPr>
              <w:t xml:space="preserve">»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14.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335E84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335E84">
              <w:rPr>
                <w:color w:val="auto"/>
              </w:rPr>
              <w:t xml:space="preserve">Школа 43, назначение: нежилое, </w:t>
            </w:r>
            <w:r>
              <w:rPr>
                <w:color w:val="auto"/>
              </w:rPr>
              <w:br/>
            </w:r>
            <w:r w:rsidRPr="00335E84">
              <w:rPr>
                <w:color w:val="auto"/>
              </w:rPr>
              <w:t>3-этажная, общая площадь 4318,4 кв. м, лит. А, кадастровый номер: 73:24:031014:940, расположенная по а</w:t>
            </w:r>
            <w:r w:rsidRPr="00335E84">
              <w:rPr>
                <w:color w:val="auto"/>
              </w:rPr>
              <w:t>д</w:t>
            </w:r>
            <w:r w:rsidRPr="00335E84">
              <w:rPr>
                <w:color w:val="auto"/>
              </w:rPr>
              <w:t>ресу: Ульяновская область, г. Ульяновск, ул. Севастопольская, д. 14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а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>«</w:t>
            </w:r>
            <w:r w:rsidRPr="00523585">
              <w:rPr>
                <w:color w:val="auto"/>
              </w:rPr>
              <w:t>город Ульяновск</w:t>
            </w:r>
            <w:r>
              <w:rPr>
                <w:color w:val="auto"/>
              </w:rPr>
              <w:t>»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15.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335E84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color w:val="auto"/>
              </w:rPr>
            </w:pPr>
            <w:r w:rsidRPr="00335E84">
              <w:rPr>
                <w:color w:val="auto"/>
              </w:rPr>
              <w:t>Земельный участок, категория земель: земли населённых пунктов, разрешённое использование: под зданием школы № 43, общая площадь 8934 кв. м, кадастровый номер: 73:24:031014:938, расположенный по адресу: Ульяновская область, г. Уль</w:t>
            </w:r>
            <w:r w:rsidRPr="00335E84">
              <w:rPr>
                <w:color w:val="auto"/>
              </w:rPr>
              <w:t>я</w:t>
            </w:r>
            <w:r w:rsidRPr="00335E84">
              <w:rPr>
                <w:color w:val="auto"/>
              </w:rPr>
              <w:t>новск, ул. Севастопольская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>«</w:t>
            </w:r>
            <w:r w:rsidRPr="00523585">
              <w:rPr>
                <w:color w:val="auto"/>
              </w:rPr>
              <w:t>город Ульяновск</w:t>
            </w:r>
            <w:r>
              <w:rPr>
                <w:color w:val="auto"/>
              </w:rPr>
              <w:t xml:space="preserve">»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16.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335E84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 w:rsidRPr="00335E84">
              <w:rPr>
                <w:color w:val="auto"/>
              </w:rPr>
              <w:t>Помещения, назначение: нежилое, общая площадь 359 кв. м, этаж 1, кадастровый номер: 73:06:040302:740, расположенные по адресу: Ульяновская область, Кузов</w:t>
            </w:r>
            <w:r w:rsidRPr="00335E84">
              <w:rPr>
                <w:color w:val="auto"/>
              </w:rPr>
              <w:t>а</w:t>
            </w:r>
            <w:r w:rsidRPr="00335E84">
              <w:rPr>
                <w:color w:val="auto"/>
              </w:rPr>
              <w:t xml:space="preserve">товский район, р.п. Кузоватово, </w:t>
            </w:r>
            <w:r>
              <w:rPr>
                <w:color w:val="auto"/>
              </w:rPr>
              <w:br/>
            </w:r>
            <w:r w:rsidRPr="00335E84">
              <w:rPr>
                <w:color w:val="auto"/>
              </w:rPr>
              <w:t>ул. Базарная, д. 4, пом.1-27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ы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Кузоватовский район</w:t>
            </w:r>
            <w:r>
              <w:rPr>
                <w:color w:val="auto"/>
              </w:rPr>
              <w:t>»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17.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 xml:space="preserve">Помещения, назначение: нежилое, общая площадь 29,2 кв. м, этаж 2, кадастровый номер: </w:t>
            </w:r>
            <w:r w:rsidRPr="009B7E8B">
              <w:rPr>
                <w:color w:val="auto"/>
              </w:rPr>
              <w:t>73:06:040302:730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расположенн</w:t>
            </w:r>
            <w:r>
              <w:rPr>
                <w:color w:val="auto"/>
              </w:rPr>
              <w:t>ые</w:t>
            </w:r>
            <w:r w:rsidRPr="00621E91">
              <w:rPr>
                <w:color w:val="auto"/>
              </w:rPr>
              <w:t xml:space="preserve"> по адресу:</w:t>
            </w:r>
            <w:r w:rsidRPr="00523585">
              <w:rPr>
                <w:color w:val="auto"/>
              </w:rPr>
              <w:t xml:space="preserve"> Ульяновская область, Кузов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товский район, р.п. Кузоватово, ул. Б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зарная, д. 4, пом. 35, 36</w:t>
            </w:r>
            <w:r>
              <w:rPr>
                <w:color w:val="auto"/>
              </w:rPr>
              <w:t xml:space="preserve"> и</w:t>
            </w:r>
            <w:r w:rsidRPr="00523585">
              <w:rPr>
                <w:color w:val="auto"/>
              </w:rPr>
              <w:t xml:space="preserve"> 37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ы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Кузоватовский рай</w:t>
            </w:r>
            <w:r>
              <w:rPr>
                <w:color w:val="auto"/>
              </w:rPr>
              <w:t xml:space="preserve">он»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18.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 xml:space="preserve">Помещения, назначение: </w:t>
            </w:r>
            <w:r>
              <w:rPr>
                <w:color w:val="auto"/>
              </w:rPr>
              <w:t xml:space="preserve">нежилое, </w:t>
            </w:r>
            <w:r w:rsidRPr="00523585">
              <w:rPr>
                <w:color w:val="auto"/>
              </w:rPr>
              <w:t>общая площадь 112,47 кв. м, этаж 1,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кадастр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вый номер: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73:02:043904:74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расположе</w:t>
            </w:r>
            <w:r w:rsidRPr="00621E91">
              <w:rPr>
                <w:color w:val="auto"/>
              </w:rPr>
              <w:t>н</w:t>
            </w:r>
            <w:r w:rsidRPr="00621E91">
              <w:rPr>
                <w:color w:val="auto"/>
              </w:rPr>
              <w:t>н</w:t>
            </w:r>
            <w:r>
              <w:rPr>
                <w:color w:val="auto"/>
              </w:rPr>
              <w:t>ые</w:t>
            </w:r>
            <w:r w:rsidRPr="00621E91">
              <w:rPr>
                <w:color w:val="auto"/>
              </w:rPr>
              <w:t xml:space="preserve"> по адресу:</w:t>
            </w:r>
            <w:r w:rsidRPr="00523585">
              <w:rPr>
                <w:color w:val="auto"/>
              </w:rPr>
              <w:t xml:space="preserve"> Ульяновская область,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Барышский район, с. Новая Бекшанка,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ул. Центральная, д. 79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ы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>Барышский район</w:t>
            </w:r>
            <w:r>
              <w:rPr>
                <w:color w:val="auto"/>
              </w:rPr>
              <w:t>»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19.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Здание гаражей легкового автотранспо</w:t>
            </w:r>
            <w:r w:rsidRPr="00523585">
              <w:rPr>
                <w:color w:val="auto"/>
              </w:rPr>
              <w:t>р</w:t>
            </w:r>
            <w:r w:rsidRPr="00523585">
              <w:rPr>
                <w:color w:val="auto"/>
              </w:rPr>
              <w:t>та, назначение: нежилое, 1-этажный,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 xml:space="preserve">щая площадь 177,5 кв. м, кадастровый номер: </w:t>
            </w:r>
            <w:r w:rsidRPr="0010715A">
              <w:rPr>
                <w:color w:val="auto"/>
                <w:spacing w:val="-10"/>
              </w:rPr>
              <w:t>73:17:012001:313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расположенное по адресу:</w:t>
            </w:r>
            <w:r w:rsidRPr="00523585">
              <w:rPr>
                <w:color w:val="auto"/>
              </w:rPr>
              <w:t xml:space="preserve"> Ульяновская область, Сурский район, с. Хмелевка,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ул. Школьная, д. 4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>принят</w:t>
            </w:r>
            <w:r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 xml:space="preserve">Хмелевское сельское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поселение</w:t>
            </w:r>
            <w:r>
              <w:rPr>
                <w:color w:val="auto"/>
              </w:rPr>
              <w:t>»</w:t>
            </w:r>
            <w:r w:rsidRPr="00523585">
              <w:rPr>
                <w:color w:val="auto"/>
              </w:rPr>
              <w:t xml:space="preserve"> Сурского района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20.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 w:rsidRPr="00523585">
              <w:rPr>
                <w:color w:val="auto"/>
              </w:rPr>
              <w:t>Земельный участок, ка</w:t>
            </w:r>
            <w:r>
              <w:rPr>
                <w:color w:val="auto"/>
              </w:rPr>
              <w:t>тегория земель: земли населённых пунктов, разрешё</w:t>
            </w:r>
            <w:r w:rsidRPr="00523585">
              <w:rPr>
                <w:color w:val="auto"/>
              </w:rPr>
              <w:t xml:space="preserve">нное использование: для размещения гаражей и автостоянок, </w:t>
            </w:r>
            <w:r w:rsidRPr="00B4459C">
              <w:rPr>
                <w:color w:val="auto"/>
                <w:spacing w:val="-10"/>
              </w:rPr>
              <w:t>общая площадь</w:t>
            </w:r>
            <w:r w:rsidRPr="00523585">
              <w:rPr>
                <w:color w:val="auto"/>
              </w:rPr>
              <w:t xml:space="preserve"> </w:t>
            </w:r>
            <w:r w:rsidRPr="00B4459C">
              <w:rPr>
                <w:color w:val="auto"/>
                <w:spacing w:val="-20"/>
              </w:rPr>
              <w:t>352 кв. м</w:t>
            </w:r>
            <w:r w:rsidRPr="00523585">
              <w:rPr>
                <w:color w:val="auto"/>
              </w:rPr>
              <w:t>, к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дастровый номер: 73:17:012001:312</w:t>
            </w:r>
            <w:r>
              <w:rPr>
                <w:color w:val="auto"/>
                <w:spacing w:val="-20"/>
              </w:rPr>
              <w:t>,</w:t>
            </w:r>
            <w:r w:rsidRPr="00621E91">
              <w:rPr>
                <w:color w:val="auto"/>
              </w:rPr>
              <w:t xml:space="preserve"> ра</w:t>
            </w:r>
            <w:r w:rsidRPr="00621E91">
              <w:rPr>
                <w:color w:val="auto"/>
              </w:rPr>
              <w:t>с</w:t>
            </w:r>
            <w:r w:rsidRPr="00621E91">
              <w:rPr>
                <w:color w:val="auto"/>
              </w:rPr>
              <w:t>положенн</w:t>
            </w:r>
            <w:r>
              <w:rPr>
                <w:color w:val="auto"/>
              </w:rPr>
              <w:t>ый</w:t>
            </w:r>
            <w:r w:rsidRPr="00621E91">
              <w:rPr>
                <w:color w:val="auto"/>
              </w:rPr>
              <w:t xml:space="preserve"> по адресу:</w:t>
            </w:r>
            <w:r w:rsidRPr="00523585">
              <w:rPr>
                <w:color w:val="auto"/>
              </w:rPr>
              <w:t xml:space="preserve"> Ульяновская о</w:t>
            </w:r>
            <w:r w:rsidRPr="00523585">
              <w:rPr>
                <w:color w:val="auto"/>
              </w:rPr>
              <w:t>б</w:t>
            </w:r>
            <w:r w:rsidRPr="00523585">
              <w:rPr>
                <w:color w:val="auto"/>
              </w:rPr>
              <w:t>ласть, Сурский район,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с. Хмелевка,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ул. Школьная, д. 4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Безвозмездно </w:t>
            </w:r>
            <w:r w:rsidRPr="00523585">
              <w:rPr>
                <w:color w:val="auto"/>
              </w:rPr>
              <w:t xml:space="preserve">принят </w:t>
            </w:r>
            <w:r>
              <w:rPr>
                <w:color w:val="auto"/>
              </w:rPr>
              <w:br/>
              <w:t xml:space="preserve">из собственности </w:t>
            </w:r>
            <w:r>
              <w:rPr>
                <w:color w:val="auto"/>
              </w:rPr>
              <w:br/>
              <w:t>м</w:t>
            </w:r>
            <w:r w:rsidRPr="00523585">
              <w:rPr>
                <w:color w:val="auto"/>
              </w:rPr>
              <w:t>униципально</w:t>
            </w:r>
            <w:r>
              <w:rPr>
                <w:color w:val="auto"/>
              </w:rPr>
              <w:t>го</w:t>
            </w:r>
            <w:r w:rsidRPr="00523585">
              <w:rPr>
                <w:color w:val="auto"/>
              </w:rPr>
              <w:t xml:space="preserve"> образовани</w:t>
            </w:r>
            <w:r>
              <w:rPr>
                <w:color w:val="auto"/>
              </w:rPr>
              <w:t>я</w:t>
            </w:r>
            <w:r w:rsidRPr="00523585">
              <w:rPr>
                <w:color w:val="auto"/>
              </w:rPr>
              <w:t xml:space="preserve"> </w:t>
            </w:r>
            <w:r>
              <w:rPr>
                <w:color w:val="auto"/>
              </w:rPr>
              <w:t>«</w:t>
            </w:r>
            <w:r w:rsidRPr="00523585">
              <w:rPr>
                <w:color w:val="auto"/>
              </w:rPr>
              <w:t xml:space="preserve">Хмелевское сельское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поселение</w:t>
            </w:r>
            <w:r>
              <w:rPr>
                <w:color w:val="auto"/>
              </w:rPr>
              <w:t>»</w:t>
            </w:r>
            <w:r w:rsidRPr="00523585">
              <w:rPr>
                <w:color w:val="auto"/>
              </w:rPr>
              <w:t xml:space="preserve"> Сурского района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Ульяновской области</w:t>
            </w:r>
          </w:p>
        </w:tc>
      </w:tr>
      <w:tr w:rsidR="005F472B" w:rsidRPr="00523585" w:rsidTr="00355286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21.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Default="005F472B" w:rsidP="00CB54AB">
            <w:pPr>
              <w:suppressAutoHyphens/>
              <w:autoSpaceDE w:val="0"/>
              <w:autoSpaceDN w:val="0"/>
              <w:adjustRightInd w:val="0"/>
              <w:spacing w:line="233" w:lineRule="auto"/>
              <w:jc w:val="both"/>
              <w:outlineLvl w:val="1"/>
              <w:rPr>
                <w:color w:val="auto"/>
              </w:rPr>
            </w:pPr>
            <w:r>
              <w:rPr>
                <w:color w:val="auto"/>
              </w:rPr>
              <w:t>Комплекс</w:t>
            </w:r>
            <w:r w:rsidRPr="001D5275">
              <w:rPr>
                <w:color w:val="auto"/>
              </w:rPr>
              <w:t xml:space="preserve"> нежилых</w:t>
            </w:r>
            <w:r w:rsidRPr="00523585">
              <w:rPr>
                <w:color w:val="auto"/>
              </w:rPr>
              <w:t xml:space="preserve"> зданий, расположен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ный по адресу: г.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Ульяновск, ул.</w:t>
            </w:r>
            <w:r>
              <w:rPr>
                <w:color w:val="auto"/>
              </w:rPr>
              <w:t xml:space="preserve"> </w:t>
            </w:r>
            <w:r w:rsidRPr="00523585">
              <w:rPr>
                <w:color w:val="auto"/>
              </w:rPr>
              <w:t>Хрус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тальная, д.</w:t>
            </w:r>
            <w:r>
              <w:rPr>
                <w:color w:val="auto"/>
              </w:rPr>
              <w:t xml:space="preserve"> № </w:t>
            </w:r>
            <w:r w:rsidRPr="00523585">
              <w:rPr>
                <w:color w:val="auto"/>
              </w:rPr>
              <w:t>3</w:t>
            </w:r>
            <w:r>
              <w:rPr>
                <w:color w:val="auto"/>
              </w:rPr>
              <w:t>,</w:t>
            </w:r>
            <w:r w:rsidRPr="00523585">
              <w:rPr>
                <w:color w:val="auto"/>
              </w:rPr>
              <w:t xml:space="preserve"> и </w:t>
            </w:r>
            <w:r>
              <w:rPr>
                <w:color w:val="auto"/>
              </w:rPr>
              <w:t xml:space="preserve">относящийся к нему </w:t>
            </w:r>
            <w:r w:rsidRPr="00523585">
              <w:rPr>
                <w:color w:val="auto"/>
              </w:rPr>
              <w:t>земельный участок</w:t>
            </w:r>
            <w:r>
              <w:rPr>
                <w:color w:val="auto"/>
              </w:rPr>
              <w:t xml:space="preserve">, а именно: </w:t>
            </w:r>
          </w:p>
          <w:p w:rsidR="005F472B" w:rsidRPr="00AC6393" w:rsidRDefault="005F472B" w:rsidP="00AC6393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  <w:spacing w:val="-4"/>
              </w:rPr>
            </w:pPr>
            <w:r w:rsidRPr="00AC6393">
              <w:rPr>
                <w:color w:val="auto"/>
                <w:spacing w:val="-4"/>
              </w:rPr>
              <w:t>здание, назначение: нежилое, 3-этажное, общая площадь 3756,03 кв. м, литеры: А, А1-А3, кадастровый номер: 73:24:</w:t>
            </w:r>
            <w:r>
              <w:rPr>
                <w:color w:val="auto"/>
                <w:spacing w:val="-4"/>
              </w:rPr>
              <w:br/>
            </w:r>
            <w:r w:rsidRPr="00AC6393">
              <w:rPr>
                <w:color w:val="auto"/>
                <w:spacing w:val="-4"/>
              </w:rPr>
              <w:t xml:space="preserve">010807:96; </w:t>
            </w:r>
          </w:p>
          <w:p w:rsidR="005F472B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нежилое здание, назначение: нежилое, </w:t>
            </w:r>
            <w:r>
              <w:rPr>
                <w:color w:val="auto"/>
              </w:rPr>
              <w:br/>
              <w:t xml:space="preserve">1-этажный, общая площадь 42,91 кв. м, лит. Д, д, </w:t>
            </w:r>
            <w:r w:rsidRPr="00523585">
              <w:rPr>
                <w:color w:val="auto"/>
              </w:rPr>
              <w:t>кадастровый номер:</w:t>
            </w:r>
            <w:r>
              <w:rPr>
                <w:color w:val="auto"/>
              </w:rPr>
              <w:t xml:space="preserve"> 73:24:010807:98;</w:t>
            </w:r>
          </w:p>
          <w:p w:rsidR="005F472B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нежилое здание, назначение: нежилое, </w:t>
            </w:r>
            <w:r>
              <w:rPr>
                <w:color w:val="auto"/>
              </w:rPr>
              <w:br/>
              <w:t xml:space="preserve">1-этажный, общая площадь 105,21 кв. м, лит. М, м, </w:t>
            </w:r>
            <w:r w:rsidRPr="00523585">
              <w:rPr>
                <w:color w:val="auto"/>
              </w:rPr>
              <w:t>кадастровый номер:</w:t>
            </w:r>
            <w:r>
              <w:rPr>
                <w:color w:val="auto"/>
              </w:rPr>
              <w:t xml:space="preserve"> 73:24:010807:101;</w:t>
            </w:r>
          </w:p>
          <w:p w:rsidR="005F472B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здание, назначение: нежилое, 1-этажное, общая площадь 483,69 кв. м, лит. Ж, к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дастровый номер: 73:24:010807:102;</w:t>
            </w:r>
          </w:p>
          <w:p w:rsidR="005F472B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здание, назначение: нежилое, 1-этажное, общая площадь 93,22 кв. м, лит. Л, кад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стровый номер: 73:24:010807:95;</w:t>
            </w:r>
          </w:p>
          <w:p w:rsidR="005F472B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здание, назначение: нежилое, 1-этажное, общая площадь 149,61 кв. м, лит. В, В1, кадастровый номер: 73:24:010807:100;</w:t>
            </w:r>
          </w:p>
          <w:p w:rsidR="005F472B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здание прачечной, назначение: нежилое, 1-этажное, общая площадь 377,76 кв. м, лит. Н, Н1-Н3, н, н1-н3, кадастровый н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мер: 73:24:010807:94;</w:t>
            </w:r>
          </w:p>
          <w:p w:rsidR="005F472B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здание, назначение: нежилое, 1-этажное, общая площадь 275,9 кв. м, лит. Е, кад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стровый номер: 73:24:010807:99;</w:t>
            </w:r>
          </w:p>
          <w:p w:rsidR="005F472B" w:rsidRPr="00523585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земельный участок, категория земель: земли населённых пунктов, разрешённое использование: Под больничным ко</w:t>
            </w:r>
            <w:r>
              <w:rPr>
                <w:color w:val="auto"/>
              </w:rPr>
              <w:t>м</w:t>
            </w:r>
            <w:r>
              <w:rPr>
                <w:color w:val="auto"/>
              </w:rPr>
              <w:t>плексом, общая площадь 25659 кв. м, к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дастровый номер: 73:24:011001:56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2B" w:rsidRDefault="005F472B" w:rsidP="00CB54A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Приобретены государственным учреждением здравоохранения «Ульяновская областная клинич</w:t>
            </w:r>
            <w:r>
              <w:rPr>
                <w:color w:val="auto"/>
              </w:rPr>
              <w:t>е</w:t>
            </w:r>
            <w:r>
              <w:rPr>
                <w:color w:val="auto"/>
              </w:rPr>
              <w:t>ская больница» по договору ку</w:t>
            </w:r>
            <w:r>
              <w:rPr>
                <w:color w:val="auto"/>
              </w:rPr>
              <w:t>п</w:t>
            </w:r>
            <w:r>
              <w:rPr>
                <w:color w:val="auto"/>
              </w:rPr>
              <w:t>ли-продажи с ОАО «Российские железные дороги» от 25.06.2013 № ЦРИ/4/КП5988/13/000087</w:t>
            </w:r>
          </w:p>
        </w:tc>
      </w:tr>
    </w:tbl>
    <w:p w:rsidR="005F472B" w:rsidRDefault="005F472B" w:rsidP="009413C7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bCs/>
          <w:color w:val="auto"/>
        </w:rPr>
      </w:pPr>
    </w:p>
    <w:p w:rsidR="005F472B" w:rsidRPr="00355286" w:rsidRDefault="005F472B" w:rsidP="009413C7">
      <w:pPr>
        <w:spacing w:line="360" w:lineRule="auto"/>
        <w:ind w:firstLine="708"/>
        <w:jc w:val="both"/>
        <w:rPr>
          <w:color w:val="auto"/>
        </w:rPr>
      </w:pPr>
      <w:r w:rsidRPr="00355286">
        <w:rPr>
          <w:bCs/>
          <w:color w:val="auto"/>
        </w:rPr>
        <w:t>6. Оформлено согласие собственника на совершение Областным автоно</w:t>
      </w:r>
      <w:r w:rsidRPr="00355286">
        <w:rPr>
          <w:bCs/>
          <w:color w:val="auto"/>
        </w:rPr>
        <w:t>м</w:t>
      </w:r>
      <w:r w:rsidRPr="00355286">
        <w:rPr>
          <w:bCs/>
          <w:color w:val="auto"/>
        </w:rPr>
        <w:t>ным учреждением «Государственная корпорация СМИ «Медиа 73» сделки по внесению</w:t>
      </w:r>
      <w:r w:rsidRPr="00355286">
        <w:rPr>
          <w:color w:val="auto"/>
        </w:rPr>
        <w:t xml:space="preserve"> в качестве вклада в уставный капитал Общества с ограниченной отве</w:t>
      </w:r>
      <w:r w:rsidRPr="00355286">
        <w:rPr>
          <w:color w:val="auto"/>
        </w:rPr>
        <w:t>т</w:t>
      </w:r>
      <w:r w:rsidRPr="00355286">
        <w:rPr>
          <w:color w:val="auto"/>
        </w:rPr>
        <w:t xml:space="preserve">ственностью «Арсенал» помещений 1 этажа № 7-19 и 32 общей площадью </w:t>
      </w:r>
      <w:r>
        <w:rPr>
          <w:color w:val="auto"/>
        </w:rPr>
        <w:br/>
      </w:r>
      <w:r w:rsidRPr="00355286">
        <w:rPr>
          <w:color w:val="auto"/>
        </w:rPr>
        <w:t>301,3 кв. м, инвентарный номер 1010200001, расположенных по адресу: г. Уль</w:t>
      </w:r>
      <w:r w:rsidRPr="00355286">
        <w:rPr>
          <w:color w:val="auto"/>
        </w:rPr>
        <w:t>я</w:t>
      </w:r>
      <w:r w:rsidRPr="00355286">
        <w:rPr>
          <w:color w:val="auto"/>
        </w:rPr>
        <w:t>новск, ул. Спасская, д. 10.</w:t>
      </w:r>
    </w:p>
    <w:p w:rsidR="005F472B" w:rsidRPr="00355286" w:rsidRDefault="005F472B" w:rsidP="009413C7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auto"/>
          <w:spacing w:val="2"/>
        </w:rPr>
      </w:pPr>
      <w:r w:rsidRPr="00355286">
        <w:rPr>
          <w:color w:val="auto"/>
          <w:spacing w:val="2"/>
        </w:rPr>
        <w:t>7. Перечень изъятых у открытого акционерного общества «Корпорация развития Ульяновской области» и общества с ограниченной ответственностью «Ульяновский авиационный кластер» для государственных нужд Ульяновской области земельных участков, предназначенных для размещения линейных объектов, составляющих инфраструктуру портовой особой экономической зоны:</w:t>
      </w:r>
    </w:p>
    <w:tbl>
      <w:tblPr>
        <w:tblW w:w="1008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40"/>
        <w:gridCol w:w="1260"/>
        <w:gridCol w:w="3060"/>
        <w:gridCol w:w="2880"/>
      </w:tblGrid>
      <w:tr w:rsidR="005F472B" w:rsidRPr="00523585">
        <w:trPr>
          <w:cantSplit/>
          <w:trHeight w:val="57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72B" w:rsidRPr="0010715A" w:rsidRDefault="005F472B" w:rsidP="004B73C9">
            <w:pPr>
              <w:spacing w:line="247" w:lineRule="auto"/>
              <w:jc w:val="center"/>
              <w:rPr>
                <w:bCs/>
                <w:color w:val="auto"/>
              </w:rPr>
            </w:pPr>
            <w:r w:rsidRPr="0010715A">
              <w:rPr>
                <w:bCs/>
                <w:color w:val="auto"/>
              </w:rPr>
              <w:t>№ п/п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F472B" w:rsidRPr="0010715A" w:rsidRDefault="005F472B" w:rsidP="004B73C9">
            <w:pPr>
              <w:spacing w:line="247" w:lineRule="auto"/>
              <w:jc w:val="center"/>
              <w:rPr>
                <w:bCs/>
                <w:color w:val="auto"/>
              </w:rPr>
            </w:pPr>
            <w:r w:rsidRPr="0010715A">
              <w:rPr>
                <w:bCs/>
                <w:color w:val="auto"/>
              </w:rPr>
              <w:t xml:space="preserve">Кадастровый </w:t>
            </w:r>
            <w:r>
              <w:rPr>
                <w:bCs/>
                <w:color w:val="auto"/>
              </w:rPr>
              <w:br/>
            </w:r>
            <w:r w:rsidRPr="0010715A">
              <w:rPr>
                <w:bCs/>
                <w:color w:val="auto"/>
              </w:rPr>
              <w:t>номер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72B" w:rsidRPr="0010715A" w:rsidRDefault="005F472B" w:rsidP="004B73C9">
            <w:pPr>
              <w:spacing w:line="247" w:lineRule="auto"/>
              <w:jc w:val="center"/>
              <w:rPr>
                <w:bCs/>
                <w:color w:val="auto"/>
              </w:rPr>
            </w:pPr>
            <w:r w:rsidRPr="0010715A">
              <w:rPr>
                <w:bCs/>
                <w:color w:val="auto"/>
              </w:rPr>
              <w:t>Пл</w:t>
            </w:r>
            <w:r w:rsidRPr="0010715A">
              <w:rPr>
                <w:bCs/>
                <w:color w:val="auto"/>
              </w:rPr>
              <w:t>о</w:t>
            </w:r>
            <w:r w:rsidRPr="0010715A">
              <w:rPr>
                <w:bCs/>
                <w:color w:val="auto"/>
              </w:rPr>
              <w:t xml:space="preserve">щадь, </w:t>
            </w:r>
            <w:r>
              <w:rPr>
                <w:bCs/>
                <w:color w:val="auto"/>
              </w:rPr>
              <w:br/>
            </w:r>
            <w:r w:rsidRPr="0010715A">
              <w:rPr>
                <w:bCs/>
                <w:color w:val="auto"/>
              </w:rPr>
              <w:t>кв.</w:t>
            </w:r>
            <w:r>
              <w:rPr>
                <w:bCs/>
                <w:color w:val="auto"/>
              </w:rPr>
              <w:t xml:space="preserve"> </w:t>
            </w:r>
            <w:r w:rsidRPr="0010715A">
              <w:rPr>
                <w:bCs/>
                <w:color w:val="auto"/>
              </w:rPr>
              <w:t>м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72B" w:rsidRPr="0010715A" w:rsidRDefault="005F472B" w:rsidP="004B73C9">
            <w:pPr>
              <w:spacing w:line="247" w:lineRule="auto"/>
              <w:jc w:val="center"/>
              <w:rPr>
                <w:bCs/>
                <w:color w:val="auto"/>
              </w:rPr>
            </w:pPr>
            <w:r w:rsidRPr="0010715A">
              <w:rPr>
                <w:bCs/>
                <w:color w:val="auto"/>
              </w:rPr>
              <w:t>Место</w:t>
            </w:r>
            <w:r>
              <w:rPr>
                <w:bCs/>
                <w:color w:val="auto"/>
              </w:rPr>
              <w:t xml:space="preserve"> </w:t>
            </w:r>
            <w:r w:rsidRPr="0010715A">
              <w:rPr>
                <w:bCs/>
                <w:color w:val="auto"/>
              </w:rPr>
              <w:t>нахождени</w:t>
            </w:r>
            <w:r>
              <w:rPr>
                <w:bCs/>
                <w:color w:val="auto"/>
              </w:rPr>
              <w:t>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F472B" w:rsidRPr="0010715A" w:rsidRDefault="005F472B" w:rsidP="004B73C9">
            <w:pPr>
              <w:suppressAutoHyphens/>
              <w:autoSpaceDE w:val="0"/>
              <w:autoSpaceDN w:val="0"/>
              <w:adjustRightInd w:val="0"/>
              <w:spacing w:line="247" w:lineRule="auto"/>
              <w:jc w:val="center"/>
              <w:outlineLvl w:val="0"/>
              <w:rPr>
                <w:color w:val="auto"/>
              </w:rPr>
            </w:pPr>
            <w:r w:rsidRPr="0010715A">
              <w:rPr>
                <w:bCs/>
                <w:color w:val="auto"/>
              </w:rPr>
              <w:t>Категория земель</w:t>
            </w:r>
          </w:p>
        </w:tc>
      </w:tr>
    </w:tbl>
    <w:p w:rsidR="005F472B" w:rsidRPr="00523585" w:rsidRDefault="005F472B" w:rsidP="004B73C9">
      <w:pPr>
        <w:spacing w:line="247" w:lineRule="auto"/>
        <w:rPr>
          <w:color w:val="auto"/>
          <w:sz w:val="2"/>
          <w:szCs w:val="2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40"/>
        <w:gridCol w:w="1260"/>
        <w:gridCol w:w="3060"/>
        <w:gridCol w:w="2880"/>
      </w:tblGrid>
      <w:tr w:rsidR="005F472B" w:rsidRPr="00523585">
        <w:trPr>
          <w:trHeight w:val="57"/>
          <w:tblHeader/>
        </w:trPr>
        <w:tc>
          <w:tcPr>
            <w:tcW w:w="540" w:type="dxa"/>
          </w:tcPr>
          <w:p w:rsidR="005F472B" w:rsidRPr="00523585" w:rsidRDefault="005F472B" w:rsidP="004B73C9">
            <w:pPr>
              <w:pStyle w:val="ConsPlusCell"/>
              <w:widowControl/>
              <w:suppressAutoHyphens/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0" w:type="dxa"/>
            <w:vAlign w:val="center"/>
          </w:tcPr>
          <w:p w:rsidR="005F472B" w:rsidRPr="00523585" w:rsidRDefault="005F472B" w:rsidP="004B73C9">
            <w:pPr>
              <w:pStyle w:val="ConsPlusCell"/>
              <w:widowControl/>
              <w:suppressAutoHyphens/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5F472B" w:rsidRPr="00523585" w:rsidRDefault="005F472B" w:rsidP="004B73C9">
            <w:pPr>
              <w:pStyle w:val="ConsPlusCell"/>
              <w:widowControl/>
              <w:suppressAutoHyphens/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0" w:type="dxa"/>
            <w:vAlign w:val="center"/>
          </w:tcPr>
          <w:p w:rsidR="005F472B" w:rsidRPr="00523585" w:rsidRDefault="005F472B" w:rsidP="004B73C9">
            <w:pPr>
              <w:pStyle w:val="ConsPlusCell"/>
              <w:widowControl/>
              <w:suppressAutoHyphens/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4B73C9">
            <w:pPr>
              <w:pStyle w:val="ConsPlusCell"/>
              <w:widowControl/>
              <w:suppressAutoHyphens/>
              <w:spacing w:line="24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AC6393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ind w:left="470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73:21:060101:42</w:t>
            </w:r>
          </w:p>
        </w:tc>
        <w:tc>
          <w:tcPr>
            <w:tcW w:w="126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45587</w:t>
            </w:r>
          </w:p>
        </w:tc>
        <w:tc>
          <w:tcPr>
            <w:tcW w:w="306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линский»), в 2430 м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северо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восточнее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п. Лощина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сти, энергетики, транспорта, связи,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радиовещания, тел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видения, информат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ки, земли для обесп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чения космической деятельности, земли обороны, безопасн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 xml:space="preserve">сти и земли иного специального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AC6393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ind w:left="470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73:21:060101:43</w:t>
            </w:r>
          </w:p>
        </w:tc>
        <w:tc>
          <w:tcPr>
            <w:tcW w:w="126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45595</w:t>
            </w:r>
          </w:p>
        </w:tc>
        <w:tc>
          <w:tcPr>
            <w:tcW w:w="306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линский»), в 2370 м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северо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восточнее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п. Лощина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AC6393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ind w:left="470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73:21:060101:44</w:t>
            </w:r>
          </w:p>
        </w:tc>
        <w:tc>
          <w:tcPr>
            <w:tcW w:w="126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45596</w:t>
            </w:r>
          </w:p>
        </w:tc>
        <w:tc>
          <w:tcPr>
            <w:tcW w:w="306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линский»), в 2360 м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северо-восточнее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п. Лощина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Default="005F472B" w:rsidP="00AC6393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ind w:left="470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73:21:060101:45</w:t>
            </w:r>
          </w:p>
        </w:tc>
        <w:tc>
          <w:tcPr>
            <w:tcW w:w="126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45596</w:t>
            </w:r>
          </w:p>
        </w:tc>
        <w:tc>
          <w:tcPr>
            <w:tcW w:w="3060" w:type="dxa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линский»), в 2340 м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северо-восточнее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п. Лощина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AC6393">
            <w:pPr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Default="005F472B" w:rsidP="004B73C9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spacing w:line="247" w:lineRule="auto"/>
              <w:ind w:left="470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73:21:060101:55</w:t>
            </w:r>
          </w:p>
        </w:tc>
        <w:tc>
          <w:tcPr>
            <w:tcW w:w="12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45595</w:t>
            </w:r>
          </w:p>
        </w:tc>
        <w:tc>
          <w:tcPr>
            <w:tcW w:w="30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линский»), в 2080 м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северо-восточнее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п. Лощина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Default="005F472B" w:rsidP="004B73C9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spacing w:line="247" w:lineRule="auto"/>
              <w:ind w:left="470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73:21:060101:56</w:t>
            </w:r>
          </w:p>
        </w:tc>
        <w:tc>
          <w:tcPr>
            <w:tcW w:w="12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45591</w:t>
            </w:r>
          </w:p>
        </w:tc>
        <w:tc>
          <w:tcPr>
            <w:tcW w:w="30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линский»), в 2085 м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северо-восточнее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п. Лощина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Default="005F472B" w:rsidP="004B73C9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spacing w:line="247" w:lineRule="auto"/>
              <w:ind w:left="470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73:21:060101:57</w:t>
            </w:r>
          </w:p>
        </w:tc>
        <w:tc>
          <w:tcPr>
            <w:tcW w:w="12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45595</w:t>
            </w:r>
          </w:p>
        </w:tc>
        <w:tc>
          <w:tcPr>
            <w:tcW w:w="30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линский»), в 2100 м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северо-восточнее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п. Лощина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Default="005F472B" w:rsidP="004B73C9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spacing w:line="247" w:lineRule="auto"/>
              <w:ind w:left="470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73:21:060101:58</w:t>
            </w:r>
          </w:p>
        </w:tc>
        <w:tc>
          <w:tcPr>
            <w:tcW w:w="12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45595</w:t>
            </w:r>
          </w:p>
        </w:tc>
        <w:tc>
          <w:tcPr>
            <w:tcW w:w="30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 xml:space="preserve">линский»), в 2130 м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северо-восточнее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>п. Лощина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Default="005F472B" w:rsidP="004B73C9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spacing w:line="247" w:lineRule="auto"/>
              <w:ind w:left="470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73:21:060101:73</w:t>
            </w:r>
          </w:p>
        </w:tc>
        <w:tc>
          <w:tcPr>
            <w:tcW w:w="12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52502</w:t>
            </w:r>
          </w:p>
        </w:tc>
        <w:tc>
          <w:tcPr>
            <w:tcW w:w="30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муниципальное 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вание «Мирновское сельское поселение»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Default="005F472B" w:rsidP="004B73C9">
            <w:pPr>
              <w:pStyle w:val="ConsPlusCell"/>
              <w:widowControl/>
              <w:numPr>
                <w:ilvl w:val="0"/>
                <w:numId w:val="21"/>
              </w:numPr>
              <w:suppressAutoHyphens/>
              <w:spacing w:line="247" w:lineRule="auto"/>
              <w:ind w:left="470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73:21:060101:85</w:t>
            </w:r>
          </w:p>
        </w:tc>
        <w:tc>
          <w:tcPr>
            <w:tcW w:w="12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1240810</w:t>
            </w:r>
          </w:p>
        </w:tc>
        <w:tc>
          <w:tcPr>
            <w:tcW w:w="3060" w:type="dxa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Ульяновская область, Чердаклинский район, муниципальное 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вание «Мирновское сельское поселение»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4B73C9">
            <w:pPr>
              <w:spacing w:line="247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</w:tbl>
    <w:p w:rsidR="005F472B" w:rsidRDefault="005F472B" w:rsidP="006C5316">
      <w:pPr>
        <w:tabs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jc w:val="both"/>
        <w:outlineLvl w:val="0"/>
        <w:rPr>
          <w:color w:val="auto"/>
        </w:rPr>
      </w:pPr>
    </w:p>
    <w:p w:rsidR="005F472B" w:rsidRDefault="005F472B" w:rsidP="004B73C9">
      <w:pPr>
        <w:numPr>
          <w:ilvl w:val="0"/>
          <w:numId w:val="29"/>
        </w:numPr>
        <w:tabs>
          <w:tab w:val="clear" w:pos="720"/>
          <w:tab w:val="num" w:pos="36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20"/>
        <w:jc w:val="both"/>
        <w:outlineLvl w:val="0"/>
        <w:rPr>
          <w:color w:val="auto"/>
        </w:rPr>
      </w:pPr>
      <w:r>
        <w:rPr>
          <w:color w:val="auto"/>
        </w:rPr>
        <w:t>П</w:t>
      </w:r>
      <w:r w:rsidRPr="00523585">
        <w:rPr>
          <w:color w:val="auto"/>
        </w:rPr>
        <w:t>еречень земельных участков, находящихся в государственной собственности Ульяновской области, пред</w:t>
      </w:r>
      <w:r>
        <w:rPr>
          <w:color w:val="auto"/>
        </w:rPr>
        <w:t>о</w:t>
      </w:r>
      <w:r w:rsidRPr="00523585">
        <w:rPr>
          <w:color w:val="auto"/>
        </w:rPr>
        <w:t>ставленных открытому акционерному обществу «Корпорация развития Ульяновской области» и обществу с ограниченной ответственностью «Ульяновский авиационный кластер» взамен изъятых у них для государственных нужд Ульяновской области земельных участков, предназначенных для размещения линейных объектов, составляющих инфраструктуру портовой особой экономической зоны</w:t>
      </w:r>
      <w:r>
        <w:rPr>
          <w:color w:val="auto"/>
        </w:rPr>
        <w:t>:</w:t>
      </w:r>
    </w:p>
    <w:p w:rsidR="005F472B" w:rsidRPr="00523585" w:rsidRDefault="005F472B" w:rsidP="00F070DF">
      <w:p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jc w:val="both"/>
        <w:outlineLvl w:val="0"/>
        <w:rPr>
          <w:color w:val="auto"/>
        </w:rPr>
      </w:pPr>
    </w:p>
    <w:tbl>
      <w:tblPr>
        <w:tblW w:w="100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40"/>
        <w:gridCol w:w="1260"/>
        <w:gridCol w:w="3060"/>
        <w:gridCol w:w="2880"/>
      </w:tblGrid>
      <w:tr w:rsidR="005F472B" w:rsidRPr="00523585">
        <w:trPr>
          <w:cantSplit/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472B" w:rsidRPr="0010715A" w:rsidRDefault="005F472B" w:rsidP="00544D8B">
            <w:pPr>
              <w:ind w:left="-108"/>
              <w:jc w:val="center"/>
              <w:rPr>
                <w:bCs/>
                <w:color w:val="auto"/>
              </w:rPr>
            </w:pPr>
            <w:r w:rsidRPr="0010715A">
              <w:rPr>
                <w:bCs/>
                <w:color w:val="auto"/>
              </w:rPr>
              <w:t>№ п/п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F472B" w:rsidRPr="0010715A" w:rsidRDefault="005F472B" w:rsidP="00544D8B">
            <w:pPr>
              <w:jc w:val="center"/>
              <w:rPr>
                <w:bCs/>
                <w:color w:val="auto"/>
              </w:rPr>
            </w:pPr>
            <w:r w:rsidRPr="0010715A">
              <w:rPr>
                <w:bCs/>
                <w:color w:val="auto"/>
              </w:rPr>
              <w:t>Кадастровый</w:t>
            </w:r>
          </w:p>
          <w:p w:rsidR="005F472B" w:rsidRPr="0010715A" w:rsidRDefault="005F472B" w:rsidP="00544D8B">
            <w:pPr>
              <w:jc w:val="center"/>
              <w:rPr>
                <w:bCs/>
                <w:color w:val="auto"/>
              </w:rPr>
            </w:pPr>
            <w:r w:rsidRPr="0010715A">
              <w:rPr>
                <w:bCs/>
                <w:color w:val="auto"/>
              </w:rPr>
              <w:t>номер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72B" w:rsidRPr="0010715A" w:rsidRDefault="005F472B" w:rsidP="00CB54AB">
            <w:pPr>
              <w:ind w:left="-85" w:right="-85"/>
              <w:jc w:val="center"/>
              <w:rPr>
                <w:bCs/>
                <w:color w:val="auto"/>
              </w:rPr>
            </w:pPr>
            <w:r w:rsidRPr="00CB54AB">
              <w:rPr>
                <w:bCs/>
                <w:color w:val="auto"/>
                <w:spacing w:val="-2"/>
              </w:rPr>
              <w:t>Площадь,</w:t>
            </w:r>
            <w:r>
              <w:rPr>
                <w:bCs/>
                <w:color w:val="auto"/>
              </w:rPr>
              <w:br/>
            </w:r>
            <w:r w:rsidRPr="0010715A">
              <w:rPr>
                <w:bCs/>
                <w:color w:val="auto"/>
              </w:rPr>
              <w:t>кв.</w:t>
            </w:r>
            <w:r>
              <w:rPr>
                <w:bCs/>
                <w:color w:val="auto"/>
              </w:rPr>
              <w:t xml:space="preserve"> </w:t>
            </w:r>
            <w:r w:rsidRPr="0010715A">
              <w:rPr>
                <w:bCs/>
                <w:color w:val="auto"/>
              </w:rPr>
              <w:t>м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72B" w:rsidRPr="0010715A" w:rsidRDefault="005F472B" w:rsidP="00544D8B">
            <w:pPr>
              <w:jc w:val="center"/>
              <w:rPr>
                <w:bCs/>
                <w:color w:val="auto"/>
              </w:rPr>
            </w:pPr>
            <w:r w:rsidRPr="0010715A">
              <w:rPr>
                <w:bCs/>
                <w:color w:val="auto"/>
              </w:rPr>
              <w:t>Место</w:t>
            </w:r>
            <w:r>
              <w:rPr>
                <w:bCs/>
                <w:color w:val="auto"/>
              </w:rPr>
              <w:t xml:space="preserve"> </w:t>
            </w:r>
            <w:r w:rsidRPr="0010715A">
              <w:rPr>
                <w:bCs/>
                <w:color w:val="auto"/>
              </w:rPr>
              <w:t>нахождени</w:t>
            </w:r>
            <w:r>
              <w:rPr>
                <w:bCs/>
                <w:color w:val="auto"/>
              </w:rPr>
              <w:t>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F472B" w:rsidRPr="0010715A" w:rsidRDefault="005F472B" w:rsidP="00544D8B">
            <w:pPr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color w:val="auto"/>
              </w:rPr>
            </w:pPr>
            <w:r w:rsidRPr="0010715A">
              <w:rPr>
                <w:bCs/>
                <w:color w:val="auto"/>
              </w:rPr>
              <w:t>Категория земель</w:t>
            </w:r>
          </w:p>
        </w:tc>
      </w:tr>
    </w:tbl>
    <w:p w:rsidR="005F472B" w:rsidRPr="00523585" w:rsidRDefault="005F472B" w:rsidP="00F070DF">
      <w:pPr>
        <w:spacing w:line="14" w:lineRule="auto"/>
        <w:rPr>
          <w:color w:val="auto"/>
          <w:sz w:val="2"/>
          <w:szCs w:val="2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40"/>
        <w:gridCol w:w="1260"/>
        <w:gridCol w:w="3060"/>
        <w:gridCol w:w="2880"/>
      </w:tblGrid>
      <w:tr w:rsidR="005F472B" w:rsidRPr="00523585">
        <w:trPr>
          <w:trHeight w:val="57"/>
          <w:tblHeader/>
        </w:trPr>
        <w:tc>
          <w:tcPr>
            <w:tcW w:w="540" w:type="dxa"/>
          </w:tcPr>
          <w:p w:rsidR="005F472B" w:rsidRPr="00523585" w:rsidRDefault="005F472B" w:rsidP="00181F0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0" w:type="dxa"/>
            <w:vAlign w:val="center"/>
          </w:tcPr>
          <w:p w:rsidR="005F472B" w:rsidRPr="00523585" w:rsidRDefault="005F472B" w:rsidP="00181F0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5F472B" w:rsidRPr="00523585" w:rsidRDefault="005F472B" w:rsidP="00181F0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0" w:type="dxa"/>
            <w:vAlign w:val="center"/>
          </w:tcPr>
          <w:p w:rsidR="005F472B" w:rsidRPr="00523585" w:rsidRDefault="005F472B" w:rsidP="00181F0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0" w:type="dxa"/>
            <w:vAlign w:val="center"/>
          </w:tcPr>
          <w:p w:rsidR="005F472B" w:rsidRPr="00523585" w:rsidRDefault="005F472B" w:rsidP="00181F0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5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181F07">
            <w:pPr>
              <w:pStyle w:val="ConsPlusCell"/>
              <w:numPr>
                <w:ilvl w:val="0"/>
                <w:numId w:val="23"/>
              </w:numPr>
              <w:suppressAutoHyphens/>
              <w:ind w:lef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73:21:060501:90</w:t>
            </w:r>
          </w:p>
        </w:tc>
        <w:tc>
          <w:tcPr>
            <w:tcW w:w="126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122852</w:t>
            </w:r>
          </w:p>
        </w:tc>
        <w:tc>
          <w:tcPr>
            <w:tcW w:w="306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Чердаклинский район, муниципальное 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вание «Мирновское сельское поселение»</w:t>
            </w:r>
          </w:p>
        </w:tc>
        <w:tc>
          <w:tcPr>
            <w:tcW w:w="288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181F07">
            <w:pPr>
              <w:pStyle w:val="ConsPlusCell"/>
              <w:numPr>
                <w:ilvl w:val="0"/>
                <w:numId w:val="23"/>
              </w:numPr>
              <w:suppressAutoHyphens/>
              <w:ind w:lef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73:21:060501:91</w:t>
            </w:r>
          </w:p>
        </w:tc>
        <w:tc>
          <w:tcPr>
            <w:tcW w:w="126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136805</w:t>
            </w:r>
          </w:p>
        </w:tc>
        <w:tc>
          <w:tcPr>
            <w:tcW w:w="306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Чердаклинский район, муниципальное образ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вание «Мирновское сельское поселение»</w:t>
            </w:r>
          </w:p>
        </w:tc>
        <w:tc>
          <w:tcPr>
            <w:tcW w:w="288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181F07">
            <w:pPr>
              <w:pStyle w:val="ConsPlusCell"/>
              <w:numPr>
                <w:ilvl w:val="0"/>
                <w:numId w:val="23"/>
              </w:numPr>
              <w:suppressAutoHyphens/>
              <w:ind w:lef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73:21:060101:113</w:t>
            </w:r>
          </w:p>
        </w:tc>
        <w:tc>
          <w:tcPr>
            <w:tcW w:w="126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37298</w:t>
            </w:r>
          </w:p>
        </w:tc>
        <w:tc>
          <w:tcPr>
            <w:tcW w:w="306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линский»)</w:t>
            </w:r>
          </w:p>
        </w:tc>
        <w:tc>
          <w:tcPr>
            <w:tcW w:w="288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181F07">
            <w:pPr>
              <w:pStyle w:val="ConsPlusCell"/>
              <w:numPr>
                <w:ilvl w:val="0"/>
                <w:numId w:val="23"/>
              </w:numPr>
              <w:suppressAutoHyphens/>
              <w:ind w:lef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73:21:060101:114</w:t>
            </w:r>
          </w:p>
        </w:tc>
        <w:tc>
          <w:tcPr>
            <w:tcW w:w="126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37297</w:t>
            </w:r>
          </w:p>
        </w:tc>
        <w:tc>
          <w:tcPr>
            <w:tcW w:w="306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линский»)</w:t>
            </w:r>
          </w:p>
        </w:tc>
        <w:tc>
          <w:tcPr>
            <w:tcW w:w="2880" w:type="dxa"/>
          </w:tcPr>
          <w:p w:rsidR="005F472B" w:rsidRPr="00523585" w:rsidRDefault="005F472B" w:rsidP="00181F07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AC6393">
            <w:pPr>
              <w:pStyle w:val="ConsPlusCell"/>
              <w:numPr>
                <w:ilvl w:val="0"/>
                <w:numId w:val="23"/>
              </w:numPr>
              <w:suppressAutoHyphens/>
              <w:ind w:lef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E580E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73:21:060101:115</w:t>
            </w:r>
          </w:p>
        </w:tc>
        <w:tc>
          <w:tcPr>
            <w:tcW w:w="1260" w:type="dxa"/>
          </w:tcPr>
          <w:p w:rsidR="005F472B" w:rsidRPr="00523585" w:rsidRDefault="005F472B" w:rsidP="004E580E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37298</w:t>
            </w:r>
          </w:p>
        </w:tc>
        <w:tc>
          <w:tcPr>
            <w:tcW w:w="3060" w:type="dxa"/>
          </w:tcPr>
          <w:p w:rsidR="005F472B" w:rsidRPr="00523585" w:rsidRDefault="005F472B" w:rsidP="004E580E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линский»)</w:t>
            </w:r>
          </w:p>
        </w:tc>
        <w:tc>
          <w:tcPr>
            <w:tcW w:w="2880" w:type="dxa"/>
          </w:tcPr>
          <w:p w:rsidR="005F472B" w:rsidRPr="00523585" w:rsidRDefault="005F472B" w:rsidP="004E580E">
            <w:pPr>
              <w:widowControl w:val="0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AC6393">
            <w:pPr>
              <w:pStyle w:val="ConsPlusCell"/>
              <w:numPr>
                <w:ilvl w:val="0"/>
                <w:numId w:val="23"/>
              </w:numPr>
              <w:suppressAutoHyphens/>
              <w:ind w:lef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73:21:060101:116</w:t>
            </w:r>
          </w:p>
        </w:tc>
        <w:tc>
          <w:tcPr>
            <w:tcW w:w="126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99458</w:t>
            </w:r>
          </w:p>
        </w:tc>
        <w:tc>
          <w:tcPr>
            <w:tcW w:w="306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Чердаклинский район, в границах КФХ «Люкс» (бывший СПК «Чердак</w:t>
            </w:r>
            <w:r>
              <w:rPr>
                <w:color w:val="auto"/>
              </w:rPr>
              <w:t>-</w:t>
            </w:r>
            <w:r w:rsidRPr="00523585">
              <w:rPr>
                <w:color w:val="auto"/>
              </w:rPr>
              <w:t>линский»)</w:t>
            </w:r>
          </w:p>
        </w:tc>
        <w:tc>
          <w:tcPr>
            <w:tcW w:w="288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AC6393">
            <w:pPr>
              <w:pStyle w:val="ConsPlusCell"/>
              <w:numPr>
                <w:ilvl w:val="0"/>
                <w:numId w:val="23"/>
              </w:numPr>
              <w:suppressAutoHyphens/>
              <w:ind w:lef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73:00:000000:20</w:t>
            </w:r>
          </w:p>
        </w:tc>
        <w:tc>
          <w:tcPr>
            <w:tcW w:w="126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281690</w:t>
            </w:r>
          </w:p>
        </w:tc>
        <w:tc>
          <w:tcPr>
            <w:tcW w:w="306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Чердаклинский район</w:t>
            </w:r>
          </w:p>
        </w:tc>
        <w:tc>
          <w:tcPr>
            <w:tcW w:w="288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AC6393">
            <w:pPr>
              <w:pStyle w:val="ConsPlusCell"/>
              <w:numPr>
                <w:ilvl w:val="0"/>
                <w:numId w:val="23"/>
              </w:numPr>
              <w:suppressAutoHyphens/>
              <w:ind w:lef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73:11:022401:769</w:t>
            </w:r>
          </w:p>
        </w:tc>
        <w:tc>
          <w:tcPr>
            <w:tcW w:w="126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3006170</w:t>
            </w:r>
          </w:p>
        </w:tc>
        <w:tc>
          <w:tcPr>
            <w:tcW w:w="306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Ульяновская область, Новоспасский район</w:t>
            </w:r>
          </w:p>
        </w:tc>
        <w:tc>
          <w:tcPr>
            <w:tcW w:w="288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Земли промышленн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сти, энергетики, транспорта, связи, р</w:t>
            </w:r>
            <w:r w:rsidRPr="00523585">
              <w:rPr>
                <w:color w:val="auto"/>
              </w:rPr>
              <w:t>а</w:t>
            </w:r>
            <w:r w:rsidRPr="00523585">
              <w:rPr>
                <w:color w:val="auto"/>
              </w:rPr>
              <w:t>диовещания, телев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дения, информатики, земли для обеспеч</w:t>
            </w:r>
            <w:r w:rsidRPr="00523585">
              <w:rPr>
                <w:color w:val="auto"/>
              </w:rPr>
              <w:t>е</w:t>
            </w:r>
            <w:r w:rsidRPr="00523585">
              <w:rPr>
                <w:color w:val="auto"/>
              </w:rPr>
              <w:t>ния космической де</w:t>
            </w:r>
            <w:r w:rsidRPr="00523585">
              <w:rPr>
                <w:color w:val="auto"/>
              </w:rPr>
              <w:t>я</w:t>
            </w:r>
            <w:r w:rsidRPr="00523585">
              <w:rPr>
                <w:color w:val="auto"/>
              </w:rPr>
              <w:t>тельности, земли об</w:t>
            </w:r>
            <w:r w:rsidRPr="00523585">
              <w:rPr>
                <w:color w:val="auto"/>
              </w:rPr>
              <w:t>о</w:t>
            </w:r>
            <w:r w:rsidRPr="00523585">
              <w:rPr>
                <w:color w:val="auto"/>
              </w:rPr>
              <w:t>роны, безопасности и земли иного спец</w:t>
            </w:r>
            <w:r w:rsidRPr="00523585">
              <w:rPr>
                <w:color w:val="auto"/>
              </w:rPr>
              <w:t>и</w:t>
            </w:r>
            <w:r w:rsidRPr="00523585">
              <w:rPr>
                <w:color w:val="auto"/>
              </w:rPr>
              <w:t>ального назначения</w:t>
            </w:r>
          </w:p>
        </w:tc>
      </w:tr>
      <w:tr w:rsidR="005F472B" w:rsidRPr="00523585">
        <w:trPr>
          <w:trHeight w:val="57"/>
        </w:trPr>
        <w:tc>
          <w:tcPr>
            <w:tcW w:w="540" w:type="dxa"/>
          </w:tcPr>
          <w:p w:rsidR="005F472B" w:rsidRPr="00523585" w:rsidRDefault="005F472B" w:rsidP="00AC6393">
            <w:pPr>
              <w:pStyle w:val="ConsPlusCell"/>
              <w:numPr>
                <w:ilvl w:val="0"/>
                <w:numId w:val="23"/>
              </w:numPr>
              <w:suppressAutoHyphens/>
              <w:ind w:lef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73:24:021001:9827</w:t>
            </w:r>
          </w:p>
        </w:tc>
        <w:tc>
          <w:tcPr>
            <w:tcW w:w="126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1840</w:t>
            </w:r>
          </w:p>
        </w:tc>
        <w:tc>
          <w:tcPr>
            <w:tcW w:w="3060" w:type="dxa"/>
          </w:tcPr>
          <w:p w:rsidR="005F472B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</w:rPr>
            </w:pPr>
            <w:r w:rsidRPr="00523585">
              <w:rPr>
                <w:color w:val="auto"/>
              </w:rPr>
              <w:t xml:space="preserve">Ульяновская область, </w:t>
            </w:r>
            <w:r>
              <w:rPr>
                <w:color w:val="auto"/>
              </w:rPr>
              <w:br/>
            </w:r>
            <w:r w:rsidRPr="00523585">
              <w:rPr>
                <w:color w:val="auto"/>
              </w:rPr>
              <w:t xml:space="preserve">г. Ульяновск, </w:t>
            </w:r>
          </w:p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</w:rPr>
              <w:t>п</w:t>
            </w:r>
            <w:r w:rsidRPr="00523585">
              <w:rPr>
                <w:color w:val="auto"/>
              </w:rPr>
              <w:t>р</w:t>
            </w:r>
            <w:r>
              <w:rPr>
                <w:color w:val="auto"/>
              </w:rPr>
              <w:t>-т</w:t>
            </w:r>
            <w:r w:rsidRPr="00523585">
              <w:rPr>
                <w:color w:val="auto"/>
              </w:rPr>
              <w:t xml:space="preserve"> Туполева</w:t>
            </w:r>
          </w:p>
        </w:tc>
        <w:tc>
          <w:tcPr>
            <w:tcW w:w="2880" w:type="dxa"/>
          </w:tcPr>
          <w:p w:rsidR="005F472B" w:rsidRPr="00523585" w:rsidRDefault="005F472B" w:rsidP="004E580E">
            <w:pPr>
              <w:widowControl w:val="0"/>
              <w:spacing w:line="245" w:lineRule="auto"/>
              <w:jc w:val="center"/>
              <w:rPr>
                <w:color w:val="auto"/>
                <w:sz w:val="24"/>
                <w:szCs w:val="24"/>
              </w:rPr>
            </w:pPr>
            <w:r w:rsidRPr="00523585">
              <w:rPr>
                <w:color w:val="auto"/>
              </w:rPr>
              <w:t>Земли населённых пунктов</w:t>
            </w:r>
          </w:p>
        </w:tc>
      </w:tr>
    </w:tbl>
    <w:p w:rsidR="005F472B" w:rsidRDefault="005F472B" w:rsidP="005362CB">
      <w:pPr>
        <w:numPr>
          <w:ilvl w:val="0"/>
          <w:numId w:val="2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color w:val="auto"/>
        </w:rPr>
      </w:pPr>
      <w:r>
        <w:rPr>
          <w:color w:val="auto"/>
        </w:rPr>
        <w:t xml:space="preserve">Безвозмездно принято из федеральной собственности в государственную собственность Ульяновской области федеральное казённое учреждение «Госу-дарственное юридическое бюро по Ульяновской области» (ИНН 7706560536) </w:t>
      </w:r>
      <w:r>
        <w:rPr>
          <w:color w:val="auto"/>
        </w:rPr>
        <w:br/>
        <w:t>как имущественный комплекс.</w:t>
      </w:r>
    </w:p>
    <w:p w:rsidR="005F472B" w:rsidRDefault="005F472B" w:rsidP="00362F11">
      <w:pPr>
        <w:autoSpaceDE w:val="0"/>
        <w:autoSpaceDN w:val="0"/>
        <w:adjustRightInd w:val="0"/>
        <w:spacing w:line="360" w:lineRule="auto"/>
        <w:jc w:val="both"/>
        <w:rPr>
          <w:color w:val="auto"/>
        </w:rPr>
      </w:pPr>
    </w:p>
    <w:p w:rsidR="005F472B" w:rsidRDefault="005F472B" w:rsidP="00362F11">
      <w:pPr>
        <w:autoSpaceDE w:val="0"/>
        <w:autoSpaceDN w:val="0"/>
        <w:adjustRightInd w:val="0"/>
        <w:spacing w:line="360" w:lineRule="auto"/>
        <w:jc w:val="both"/>
        <w:rPr>
          <w:color w:val="auto"/>
        </w:rPr>
      </w:pPr>
    </w:p>
    <w:p w:rsidR="005F472B" w:rsidRPr="00523585" w:rsidRDefault="005F472B" w:rsidP="00362F11">
      <w:pPr>
        <w:suppressAutoHyphens/>
        <w:autoSpaceDE w:val="0"/>
        <w:autoSpaceDN w:val="0"/>
        <w:adjustRightInd w:val="0"/>
        <w:jc w:val="center"/>
        <w:outlineLvl w:val="0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_____________________</w:t>
      </w:r>
      <w:r w:rsidRPr="00523585">
        <w:rPr>
          <w:color w:val="auto"/>
          <w:sz w:val="16"/>
          <w:szCs w:val="16"/>
        </w:rPr>
        <w:t>____________</w:t>
      </w:r>
    </w:p>
    <w:sectPr w:rsidR="005F472B" w:rsidRPr="00523585" w:rsidSect="00CB54AB">
      <w:pgSz w:w="11906" w:h="16838" w:code="9"/>
      <w:pgMar w:top="1134" w:right="567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72B" w:rsidRDefault="005F472B" w:rsidP="00023927">
      <w:r>
        <w:separator/>
      </w:r>
    </w:p>
  </w:endnote>
  <w:endnote w:type="continuationSeparator" w:id="0">
    <w:p w:rsidR="005F472B" w:rsidRDefault="005F472B" w:rsidP="000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72B" w:rsidRPr="00EE7139" w:rsidRDefault="005F472B" w:rsidP="00EE7139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0704ск1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72B" w:rsidRDefault="005F472B" w:rsidP="00023927">
      <w:r>
        <w:separator/>
      </w:r>
    </w:p>
  </w:footnote>
  <w:footnote w:type="continuationSeparator" w:id="0">
    <w:p w:rsidR="005F472B" w:rsidRDefault="005F472B" w:rsidP="00023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72B" w:rsidRDefault="005F472B" w:rsidP="004A6F2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472B" w:rsidRDefault="005F47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72B" w:rsidRDefault="005F472B" w:rsidP="0013761C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6830EB"/>
    <w:multiLevelType w:val="hybridMultilevel"/>
    <w:tmpl w:val="FB3A6B48"/>
    <w:lvl w:ilvl="0" w:tplc="388000DA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382E61"/>
    <w:multiLevelType w:val="hybridMultilevel"/>
    <w:tmpl w:val="7C16EBA6"/>
    <w:lvl w:ilvl="0" w:tplc="7B0E4F6C">
      <w:start w:val="1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cs="Times New Roman"/>
      </w:rPr>
    </w:lvl>
  </w:abstractNum>
  <w:abstractNum w:abstractNumId="20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  <w:rPr>
        <w:rFonts w:cs="Times New Roman"/>
      </w:rPr>
    </w:lvl>
  </w:abstractNum>
  <w:abstractNum w:abstractNumId="21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6C236B"/>
    <w:multiLevelType w:val="hybridMultilevel"/>
    <w:tmpl w:val="DD92E12E"/>
    <w:lvl w:ilvl="0" w:tplc="F492507A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25"/>
  </w:num>
  <w:num w:numId="5">
    <w:abstractNumId w:val="9"/>
  </w:num>
  <w:num w:numId="6">
    <w:abstractNumId w:val="6"/>
  </w:num>
  <w:num w:numId="7">
    <w:abstractNumId w:val="28"/>
  </w:num>
  <w:num w:numId="8">
    <w:abstractNumId w:val="23"/>
  </w:num>
  <w:num w:numId="9">
    <w:abstractNumId w:val="15"/>
  </w:num>
  <w:num w:numId="10">
    <w:abstractNumId w:val="22"/>
  </w:num>
  <w:num w:numId="11">
    <w:abstractNumId w:val="0"/>
  </w:num>
  <w:num w:numId="12">
    <w:abstractNumId w:val="21"/>
  </w:num>
  <w:num w:numId="13">
    <w:abstractNumId w:val="1"/>
  </w:num>
  <w:num w:numId="14">
    <w:abstractNumId w:val="8"/>
  </w:num>
  <w:num w:numId="15">
    <w:abstractNumId w:val="19"/>
  </w:num>
  <w:num w:numId="16">
    <w:abstractNumId w:val="5"/>
  </w:num>
  <w:num w:numId="17">
    <w:abstractNumId w:val="16"/>
  </w:num>
  <w:num w:numId="18">
    <w:abstractNumId w:val="17"/>
  </w:num>
  <w:num w:numId="19">
    <w:abstractNumId w:val="7"/>
  </w:num>
  <w:num w:numId="20">
    <w:abstractNumId w:val="2"/>
  </w:num>
  <w:num w:numId="21">
    <w:abstractNumId w:val="24"/>
  </w:num>
  <w:num w:numId="22">
    <w:abstractNumId w:val="18"/>
  </w:num>
  <w:num w:numId="23">
    <w:abstractNumId w:val="20"/>
  </w:num>
  <w:num w:numId="24">
    <w:abstractNumId w:val="26"/>
  </w:num>
  <w:num w:numId="25">
    <w:abstractNumId w:val="10"/>
  </w:num>
  <w:num w:numId="26">
    <w:abstractNumId w:val="3"/>
  </w:num>
  <w:num w:numId="27">
    <w:abstractNumId w:val="4"/>
  </w:num>
  <w:num w:numId="28">
    <w:abstractNumId w:val="27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F8B"/>
    <w:rsid w:val="000007CD"/>
    <w:rsid w:val="00000BD3"/>
    <w:rsid w:val="00004BA6"/>
    <w:rsid w:val="00005F73"/>
    <w:rsid w:val="000072DA"/>
    <w:rsid w:val="00015372"/>
    <w:rsid w:val="0001695E"/>
    <w:rsid w:val="00021E07"/>
    <w:rsid w:val="00021E3B"/>
    <w:rsid w:val="00023927"/>
    <w:rsid w:val="0002458D"/>
    <w:rsid w:val="000262C2"/>
    <w:rsid w:val="000262CF"/>
    <w:rsid w:val="00033632"/>
    <w:rsid w:val="0003575D"/>
    <w:rsid w:val="00036C60"/>
    <w:rsid w:val="00047773"/>
    <w:rsid w:val="00050C83"/>
    <w:rsid w:val="000524A7"/>
    <w:rsid w:val="00053C1E"/>
    <w:rsid w:val="000550CF"/>
    <w:rsid w:val="000611C6"/>
    <w:rsid w:val="00070D14"/>
    <w:rsid w:val="00074DB1"/>
    <w:rsid w:val="00074F7D"/>
    <w:rsid w:val="0007637E"/>
    <w:rsid w:val="00077AC3"/>
    <w:rsid w:val="00087B2B"/>
    <w:rsid w:val="00090BB8"/>
    <w:rsid w:val="00091967"/>
    <w:rsid w:val="00093C43"/>
    <w:rsid w:val="000972E8"/>
    <w:rsid w:val="000B58A1"/>
    <w:rsid w:val="000B5AE0"/>
    <w:rsid w:val="000C11C0"/>
    <w:rsid w:val="000C3D7D"/>
    <w:rsid w:val="000C42FA"/>
    <w:rsid w:val="000C44CA"/>
    <w:rsid w:val="000C4549"/>
    <w:rsid w:val="000C5E00"/>
    <w:rsid w:val="000C5F8B"/>
    <w:rsid w:val="000C6E6F"/>
    <w:rsid w:val="000D5AC3"/>
    <w:rsid w:val="000E7FAF"/>
    <w:rsid w:val="00101EC1"/>
    <w:rsid w:val="00102C59"/>
    <w:rsid w:val="001033CC"/>
    <w:rsid w:val="0010715A"/>
    <w:rsid w:val="00115B7B"/>
    <w:rsid w:val="0012029E"/>
    <w:rsid w:val="00130FDA"/>
    <w:rsid w:val="00132C55"/>
    <w:rsid w:val="0013761C"/>
    <w:rsid w:val="00137F9B"/>
    <w:rsid w:val="0014010E"/>
    <w:rsid w:val="001438B8"/>
    <w:rsid w:val="0015028B"/>
    <w:rsid w:val="001530C5"/>
    <w:rsid w:val="00162311"/>
    <w:rsid w:val="001625C1"/>
    <w:rsid w:val="00165C0A"/>
    <w:rsid w:val="001660D5"/>
    <w:rsid w:val="00167C97"/>
    <w:rsid w:val="00175E28"/>
    <w:rsid w:val="00180110"/>
    <w:rsid w:val="001819A6"/>
    <w:rsid w:val="00181F07"/>
    <w:rsid w:val="00186097"/>
    <w:rsid w:val="00192D6D"/>
    <w:rsid w:val="00193FDE"/>
    <w:rsid w:val="001A31BA"/>
    <w:rsid w:val="001A6E6A"/>
    <w:rsid w:val="001B0BAA"/>
    <w:rsid w:val="001B32F8"/>
    <w:rsid w:val="001B52C0"/>
    <w:rsid w:val="001B674E"/>
    <w:rsid w:val="001C1577"/>
    <w:rsid w:val="001C1A8A"/>
    <w:rsid w:val="001C209A"/>
    <w:rsid w:val="001C4EB9"/>
    <w:rsid w:val="001C7135"/>
    <w:rsid w:val="001C71C9"/>
    <w:rsid w:val="001C7D61"/>
    <w:rsid w:val="001D001B"/>
    <w:rsid w:val="001D00D1"/>
    <w:rsid w:val="001D5275"/>
    <w:rsid w:val="001D687C"/>
    <w:rsid w:val="001E06BF"/>
    <w:rsid w:val="001E4F41"/>
    <w:rsid w:val="001E57B1"/>
    <w:rsid w:val="001E7AF7"/>
    <w:rsid w:val="001F77B0"/>
    <w:rsid w:val="0020088D"/>
    <w:rsid w:val="00202898"/>
    <w:rsid w:val="002118D7"/>
    <w:rsid w:val="00213CD0"/>
    <w:rsid w:val="002158F3"/>
    <w:rsid w:val="002320BF"/>
    <w:rsid w:val="00235D34"/>
    <w:rsid w:val="00240D1B"/>
    <w:rsid w:val="00246CC3"/>
    <w:rsid w:val="00253661"/>
    <w:rsid w:val="002555FD"/>
    <w:rsid w:val="00256FF8"/>
    <w:rsid w:val="0026059D"/>
    <w:rsid w:val="00260904"/>
    <w:rsid w:val="002657EF"/>
    <w:rsid w:val="00270831"/>
    <w:rsid w:val="00275F83"/>
    <w:rsid w:val="002816C5"/>
    <w:rsid w:val="0028338C"/>
    <w:rsid w:val="00284C9B"/>
    <w:rsid w:val="0028608D"/>
    <w:rsid w:val="0029093A"/>
    <w:rsid w:val="002925E4"/>
    <w:rsid w:val="00293DF3"/>
    <w:rsid w:val="002A12BF"/>
    <w:rsid w:val="002A2D48"/>
    <w:rsid w:val="002A2DEB"/>
    <w:rsid w:val="002A5956"/>
    <w:rsid w:val="002A5BA7"/>
    <w:rsid w:val="002A66CE"/>
    <w:rsid w:val="002B0B9D"/>
    <w:rsid w:val="002B471C"/>
    <w:rsid w:val="002B5682"/>
    <w:rsid w:val="002C3CD3"/>
    <w:rsid w:val="002C5766"/>
    <w:rsid w:val="002D47F8"/>
    <w:rsid w:val="002E363D"/>
    <w:rsid w:val="002E3E6A"/>
    <w:rsid w:val="002E6116"/>
    <w:rsid w:val="002F1328"/>
    <w:rsid w:val="002F5984"/>
    <w:rsid w:val="00300613"/>
    <w:rsid w:val="00301524"/>
    <w:rsid w:val="00301637"/>
    <w:rsid w:val="00302F3E"/>
    <w:rsid w:val="003040CA"/>
    <w:rsid w:val="00305569"/>
    <w:rsid w:val="0032083F"/>
    <w:rsid w:val="00325595"/>
    <w:rsid w:val="00325BFD"/>
    <w:rsid w:val="00333E4C"/>
    <w:rsid w:val="00335E84"/>
    <w:rsid w:val="00336887"/>
    <w:rsid w:val="00344249"/>
    <w:rsid w:val="003456F7"/>
    <w:rsid w:val="003476F4"/>
    <w:rsid w:val="00350E0E"/>
    <w:rsid w:val="00355286"/>
    <w:rsid w:val="003556F1"/>
    <w:rsid w:val="0035782F"/>
    <w:rsid w:val="00362F11"/>
    <w:rsid w:val="0037013D"/>
    <w:rsid w:val="00371729"/>
    <w:rsid w:val="0037481D"/>
    <w:rsid w:val="003852EA"/>
    <w:rsid w:val="0039155A"/>
    <w:rsid w:val="003941B6"/>
    <w:rsid w:val="003B2AB5"/>
    <w:rsid w:val="003B4407"/>
    <w:rsid w:val="003C0A3A"/>
    <w:rsid w:val="003C56A2"/>
    <w:rsid w:val="003C7082"/>
    <w:rsid w:val="003D0451"/>
    <w:rsid w:val="003D0DFB"/>
    <w:rsid w:val="003D25F4"/>
    <w:rsid w:val="003D4387"/>
    <w:rsid w:val="003D6EAC"/>
    <w:rsid w:val="003E261F"/>
    <w:rsid w:val="003E2FA7"/>
    <w:rsid w:val="003F03F9"/>
    <w:rsid w:val="003F3082"/>
    <w:rsid w:val="003F50AF"/>
    <w:rsid w:val="003F629A"/>
    <w:rsid w:val="004049B8"/>
    <w:rsid w:val="00407CA9"/>
    <w:rsid w:val="00407F7E"/>
    <w:rsid w:val="00410BFC"/>
    <w:rsid w:val="004128A2"/>
    <w:rsid w:val="00413E1D"/>
    <w:rsid w:val="004152F7"/>
    <w:rsid w:val="00442366"/>
    <w:rsid w:val="004427F3"/>
    <w:rsid w:val="00442A3F"/>
    <w:rsid w:val="00444FC8"/>
    <w:rsid w:val="00453002"/>
    <w:rsid w:val="00462748"/>
    <w:rsid w:val="00463E08"/>
    <w:rsid w:val="00471934"/>
    <w:rsid w:val="00474E6B"/>
    <w:rsid w:val="00477E52"/>
    <w:rsid w:val="00486C24"/>
    <w:rsid w:val="00487148"/>
    <w:rsid w:val="0049077C"/>
    <w:rsid w:val="00491FB9"/>
    <w:rsid w:val="00492069"/>
    <w:rsid w:val="00497CBC"/>
    <w:rsid w:val="004A366E"/>
    <w:rsid w:val="004A6938"/>
    <w:rsid w:val="004A6F25"/>
    <w:rsid w:val="004A7F5D"/>
    <w:rsid w:val="004B73C9"/>
    <w:rsid w:val="004C0983"/>
    <w:rsid w:val="004C0D85"/>
    <w:rsid w:val="004D1669"/>
    <w:rsid w:val="004D3A96"/>
    <w:rsid w:val="004E0D08"/>
    <w:rsid w:val="004E2A57"/>
    <w:rsid w:val="004E5222"/>
    <w:rsid w:val="004E580E"/>
    <w:rsid w:val="004E7D28"/>
    <w:rsid w:val="004F1648"/>
    <w:rsid w:val="004F4496"/>
    <w:rsid w:val="0050044A"/>
    <w:rsid w:val="00503723"/>
    <w:rsid w:val="0050763D"/>
    <w:rsid w:val="0051293F"/>
    <w:rsid w:val="00513E64"/>
    <w:rsid w:val="005173C6"/>
    <w:rsid w:val="00521265"/>
    <w:rsid w:val="005224E7"/>
    <w:rsid w:val="00523585"/>
    <w:rsid w:val="005258DD"/>
    <w:rsid w:val="00531C05"/>
    <w:rsid w:val="005362CB"/>
    <w:rsid w:val="0053729B"/>
    <w:rsid w:val="00541C39"/>
    <w:rsid w:val="00544D8B"/>
    <w:rsid w:val="005459B0"/>
    <w:rsid w:val="005509AD"/>
    <w:rsid w:val="00550FF7"/>
    <w:rsid w:val="0055772E"/>
    <w:rsid w:val="005577FA"/>
    <w:rsid w:val="005629CC"/>
    <w:rsid w:val="005711E1"/>
    <w:rsid w:val="005801D7"/>
    <w:rsid w:val="00581275"/>
    <w:rsid w:val="00582FCC"/>
    <w:rsid w:val="005836A9"/>
    <w:rsid w:val="005848FC"/>
    <w:rsid w:val="00585BDA"/>
    <w:rsid w:val="0059696A"/>
    <w:rsid w:val="005A1F44"/>
    <w:rsid w:val="005A24DC"/>
    <w:rsid w:val="005A345F"/>
    <w:rsid w:val="005A423C"/>
    <w:rsid w:val="005A597E"/>
    <w:rsid w:val="005B05AF"/>
    <w:rsid w:val="005B1049"/>
    <w:rsid w:val="005B16B9"/>
    <w:rsid w:val="005C0AB6"/>
    <w:rsid w:val="005C2CE2"/>
    <w:rsid w:val="005C34D1"/>
    <w:rsid w:val="005C583F"/>
    <w:rsid w:val="005D0082"/>
    <w:rsid w:val="005D079D"/>
    <w:rsid w:val="005D0EDB"/>
    <w:rsid w:val="005D26F0"/>
    <w:rsid w:val="005E2610"/>
    <w:rsid w:val="005E2785"/>
    <w:rsid w:val="005E2DC2"/>
    <w:rsid w:val="005E71C6"/>
    <w:rsid w:val="005F0357"/>
    <w:rsid w:val="005F2A1C"/>
    <w:rsid w:val="005F472B"/>
    <w:rsid w:val="005F695D"/>
    <w:rsid w:val="005F7589"/>
    <w:rsid w:val="006022D2"/>
    <w:rsid w:val="00606D27"/>
    <w:rsid w:val="006131A8"/>
    <w:rsid w:val="00617548"/>
    <w:rsid w:val="00621B25"/>
    <w:rsid w:val="00621E91"/>
    <w:rsid w:val="00627888"/>
    <w:rsid w:val="00635A88"/>
    <w:rsid w:val="00645DA5"/>
    <w:rsid w:val="0065447C"/>
    <w:rsid w:val="006547C3"/>
    <w:rsid w:val="0065780A"/>
    <w:rsid w:val="00660C10"/>
    <w:rsid w:val="00665D6B"/>
    <w:rsid w:val="006662CD"/>
    <w:rsid w:val="00667CA5"/>
    <w:rsid w:val="006711B9"/>
    <w:rsid w:val="006771D8"/>
    <w:rsid w:val="006837F2"/>
    <w:rsid w:val="00691050"/>
    <w:rsid w:val="00692F59"/>
    <w:rsid w:val="0069350C"/>
    <w:rsid w:val="0069663A"/>
    <w:rsid w:val="006A6B4D"/>
    <w:rsid w:val="006A7878"/>
    <w:rsid w:val="006B3942"/>
    <w:rsid w:val="006B6C72"/>
    <w:rsid w:val="006B7908"/>
    <w:rsid w:val="006C2EF0"/>
    <w:rsid w:val="006C5316"/>
    <w:rsid w:val="006C6E92"/>
    <w:rsid w:val="006D143E"/>
    <w:rsid w:val="006D2FB9"/>
    <w:rsid w:val="006D5ACD"/>
    <w:rsid w:val="006D6470"/>
    <w:rsid w:val="006D6BCF"/>
    <w:rsid w:val="006D7D93"/>
    <w:rsid w:val="006E69B6"/>
    <w:rsid w:val="006F1DD5"/>
    <w:rsid w:val="006F40FA"/>
    <w:rsid w:val="006F7378"/>
    <w:rsid w:val="007045FF"/>
    <w:rsid w:val="00706B4A"/>
    <w:rsid w:val="00710D7C"/>
    <w:rsid w:val="007208DA"/>
    <w:rsid w:val="00721E09"/>
    <w:rsid w:val="007243A3"/>
    <w:rsid w:val="00724758"/>
    <w:rsid w:val="0072567A"/>
    <w:rsid w:val="00730C50"/>
    <w:rsid w:val="007334B2"/>
    <w:rsid w:val="007617B6"/>
    <w:rsid w:val="00762410"/>
    <w:rsid w:val="0076666A"/>
    <w:rsid w:val="00767DE9"/>
    <w:rsid w:val="00771273"/>
    <w:rsid w:val="0077722F"/>
    <w:rsid w:val="00781F52"/>
    <w:rsid w:val="00784171"/>
    <w:rsid w:val="0078529D"/>
    <w:rsid w:val="007A2819"/>
    <w:rsid w:val="007A38B9"/>
    <w:rsid w:val="007B3908"/>
    <w:rsid w:val="007B3CF7"/>
    <w:rsid w:val="007B688E"/>
    <w:rsid w:val="007C093B"/>
    <w:rsid w:val="007C0F72"/>
    <w:rsid w:val="007C1D65"/>
    <w:rsid w:val="007C3C95"/>
    <w:rsid w:val="007C40ED"/>
    <w:rsid w:val="007D4566"/>
    <w:rsid w:val="007D4C47"/>
    <w:rsid w:val="007E2941"/>
    <w:rsid w:val="007E3933"/>
    <w:rsid w:val="007E6EB1"/>
    <w:rsid w:val="007F5F1D"/>
    <w:rsid w:val="007F7FA6"/>
    <w:rsid w:val="00811D87"/>
    <w:rsid w:val="00813619"/>
    <w:rsid w:val="00816E58"/>
    <w:rsid w:val="008211A7"/>
    <w:rsid w:val="00821E03"/>
    <w:rsid w:val="0082270C"/>
    <w:rsid w:val="008245D8"/>
    <w:rsid w:val="0082581A"/>
    <w:rsid w:val="00836766"/>
    <w:rsid w:val="00840059"/>
    <w:rsid w:val="00842F94"/>
    <w:rsid w:val="00855127"/>
    <w:rsid w:val="00857834"/>
    <w:rsid w:val="00862A15"/>
    <w:rsid w:val="00864037"/>
    <w:rsid w:val="0086537C"/>
    <w:rsid w:val="0087229C"/>
    <w:rsid w:val="00873762"/>
    <w:rsid w:val="00882089"/>
    <w:rsid w:val="008820E9"/>
    <w:rsid w:val="008833CE"/>
    <w:rsid w:val="00883908"/>
    <w:rsid w:val="008A27B6"/>
    <w:rsid w:val="008B39E5"/>
    <w:rsid w:val="008B5F0B"/>
    <w:rsid w:val="008C25BA"/>
    <w:rsid w:val="008C373B"/>
    <w:rsid w:val="008C7BAD"/>
    <w:rsid w:val="008C7E6F"/>
    <w:rsid w:val="008D0248"/>
    <w:rsid w:val="008E3C7E"/>
    <w:rsid w:val="008E49E5"/>
    <w:rsid w:val="008F180D"/>
    <w:rsid w:val="008F3054"/>
    <w:rsid w:val="008F7E63"/>
    <w:rsid w:val="0091645E"/>
    <w:rsid w:val="00917F7A"/>
    <w:rsid w:val="009205C4"/>
    <w:rsid w:val="00926C4E"/>
    <w:rsid w:val="0093369C"/>
    <w:rsid w:val="009374C5"/>
    <w:rsid w:val="009413C7"/>
    <w:rsid w:val="00946537"/>
    <w:rsid w:val="00947A46"/>
    <w:rsid w:val="0095606F"/>
    <w:rsid w:val="00957926"/>
    <w:rsid w:val="00964CF5"/>
    <w:rsid w:val="00970232"/>
    <w:rsid w:val="00970721"/>
    <w:rsid w:val="009860B7"/>
    <w:rsid w:val="009876BD"/>
    <w:rsid w:val="00991523"/>
    <w:rsid w:val="00991C86"/>
    <w:rsid w:val="00992755"/>
    <w:rsid w:val="00994E5A"/>
    <w:rsid w:val="009A01CE"/>
    <w:rsid w:val="009A1A0E"/>
    <w:rsid w:val="009B358F"/>
    <w:rsid w:val="009B7E8B"/>
    <w:rsid w:val="009C57F0"/>
    <w:rsid w:val="009D3601"/>
    <w:rsid w:val="009D3D59"/>
    <w:rsid w:val="009D6A29"/>
    <w:rsid w:val="009E5E3F"/>
    <w:rsid w:val="009E7592"/>
    <w:rsid w:val="009E7E1C"/>
    <w:rsid w:val="009F518B"/>
    <w:rsid w:val="009F73DA"/>
    <w:rsid w:val="00A0022B"/>
    <w:rsid w:val="00A01257"/>
    <w:rsid w:val="00A0143F"/>
    <w:rsid w:val="00A0204E"/>
    <w:rsid w:val="00A024ED"/>
    <w:rsid w:val="00A02F0D"/>
    <w:rsid w:val="00A0411E"/>
    <w:rsid w:val="00A07649"/>
    <w:rsid w:val="00A119C6"/>
    <w:rsid w:val="00A13267"/>
    <w:rsid w:val="00A14B43"/>
    <w:rsid w:val="00A20DBD"/>
    <w:rsid w:val="00A2376C"/>
    <w:rsid w:val="00A24205"/>
    <w:rsid w:val="00A33E57"/>
    <w:rsid w:val="00A34EB9"/>
    <w:rsid w:val="00A352BC"/>
    <w:rsid w:val="00A40C57"/>
    <w:rsid w:val="00A43136"/>
    <w:rsid w:val="00A509AC"/>
    <w:rsid w:val="00A50A73"/>
    <w:rsid w:val="00A5265A"/>
    <w:rsid w:val="00A55F9F"/>
    <w:rsid w:val="00A57D98"/>
    <w:rsid w:val="00A60345"/>
    <w:rsid w:val="00A61AC3"/>
    <w:rsid w:val="00A6280F"/>
    <w:rsid w:val="00A6328F"/>
    <w:rsid w:val="00A6747D"/>
    <w:rsid w:val="00A74314"/>
    <w:rsid w:val="00A77750"/>
    <w:rsid w:val="00A80EA9"/>
    <w:rsid w:val="00A812A8"/>
    <w:rsid w:val="00A87981"/>
    <w:rsid w:val="00A94F95"/>
    <w:rsid w:val="00A95276"/>
    <w:rsid w:val="00A96B08"/>
    <w:rsid w:val="00AA3794"/>
    <w:rsid w:val="00AA38DA"/>
    <w:rsid w:val="00AA5C21"/>
    <w:rsid w:val="00AA6B5E"/>
    <w:rsid w:val="00AB0215"/>
    <w:rsid w:val="00AB3EF6"/>
    <w:rsid w:val="00AB49F2"/>
    <w:rsid w:val="00AC6393"/>
    <w:rsid w:val="00AC6755"/>
    <w:rsid w:val="00AC7D38"/>
    <w:rsid w:val="00AD0295"/>
    <w:rsid w:val="00AD3BC0"/>
    <w:rsid w:val="00AE30A1"/>
    <w:rsid w:val="00AE48A2"/>
    <w:rsid w:val="00AE7126"/>
    <w:rsid w:val="00AE746A"/>
    <w:rsid w:val="00AF2EC4"/>
    <w:rsid w:val="00AF7C63"/>
    <w:rsid w:val="00B05BC2"/>
    <w:rsid w:val="00B13605"/>
    <w:rsid w:val="00B13FFB"/>
    <w:rsid w:val="00B23F32"/>
    <w:rsid w:val="00B33056"/>
    <w:rsid w:val="00B3688B"/>
    <w:rsid w:val="00B373E3"/>
    <w:rsid w:val="00B41869"/>
    <w:rsid w:val="00B41BFC"/>
    <w:rsid w:val="00B44274"/>
    <w:rsid w:val="00B4459C"/>
    <w:rsid w:val="00B45D31"/>
    <w:rsid w:val="00B47C57"/>
    <w:rsid w:val="00B47CA1"/>
    <w:rsid w:val="00B55C7C"/>
    <w:rsid w:val="00B563B6"/>
    <w:rsid w:val="00B6000E"/>
    <w:rsid w:val="00B61832"/>
    <w:rsid w:val="00B64F30"/>
    <w:rsid w:val="00B76B4D"/>
    <w:rsid w:val="00B81379"/>
    <w:rsid w:val="00B869E0"/>
    <w:rsid w:val="00B871A0"/>
    <w:rsid w:val="00B9542D"/>
    <w:rsid w:val="00B96E82"/>
    <w:rsid w:val="00B97EFE"/>
    <w:rsid w:val="00BB4334"/>
    <w:rsid w:val="00BB635A"/>
    <w:rsid w:val="00BB6E47"/>
    <w:rsid w:val="00BC06CE"/>
    <w:rsid w:val="00BC4F94"/>
    <w:rsid w:val="00BD3261"/>
    <w:rsid w:val="00BD5AE4"/>
    <w:rsid w:val="00BD7BD3"/>
    <w:rsid w:val="00BE1403"/>
    <w:rsid w:val="00BF3DC6"/>
    <w:rsid w:val="00BF4948"/>
    <w:rsid w:val="00C01687"/>
    <w:rsid w:val="00C04CFD"/>
    <w:rsid w:val="00C10958"/>
    <w:rsid w:val="00C15FC8"/>
    <w:rsid w:val="00C16525"/>
    <w:rsid w:val="00C17FC9"/>
    <w:rsid w:val="00C20713"/>
    <w:rsid w:val="00C23729"/>
    <w:rsid w:val="00C24725"/>
    <w:rsid w:val="00C3370A"/>
    <w:rsid w:val="00C54EFF"/>
    <w:rsid w:val="00C61330"/>
    <w:rsid w:val="00C61E00"/>
    <w:rsid w:val="00C629C1"/>
    <w:rsid w:val="00C62D50"/>
    <w:rsid w:val="00C62DA6"/>
    <w:rsid w:val="00C70425"/>
    <w:rsid w:val="00C74155"/>
    <w:rsid w:val="00C80EEF"/>
    <w:rsid w:val="00C81913"/>
    <w:rsid w:val="00C83036"/>
    <w:rsid w:val="00C86857"/>
    <w:rsid w:val="00C9136E"/>
    <w:rsid w:val="00CA2B25"/>
    <w:rsid w:val="00CA41ED"/>
    <w:rsid w:val="00CA5D7F"/>
    <w:rsid w:val="00CB1BD4"/>
    <w:rsid w:val="00CB54AB"/>
    <w:rsid w:val="00CC7113"/>
    <w:rsid w:val="00CD62EB"/>
    <w:rsid w:val="00CE3AF6"/>
    <w:rsid w:val="00CE419F"/>
    <w:rsid w:val="00CE451E"/>
    <w:rsid w:val="00CE721F"/>
    <w:rsid w:val="00CF1750"/>
    <w:rsid w:val="00D06562"/>
    <w:rsid w:val="00D107B0"/>
    <w:rsid w:val="00D11926"/>
    <w:rsid w:val="00D13FDD"/>
    <w:rsid w:val="00D1433A"/>
    <w:rsid w:val="00D15A42"/>
    <w:rsid w:val="00D1797B"/>
    <w:rsid w:val="00D17DEA"/>
    <w:rsid w:val="00D24884"/>
    <w:rsid w:val="00D2579D"/>
    <w:rsid w:val="00D2579E"/>
    <w:rsid w:val="00D30A10"/>
    <w:rsid w:val="00D30A39"/>
    <w:rsid w:val="00D43555"/>
    <w:rsid w:val="00D4545E"/>
    <w:rsid w:val="00D55AEE"/>
    <w:rsid w:val="00D64599"/>
    <w:rsid w:val="00D65C3A"/>
    <w:rsid w:val="00D66C31"/>
    <w:rsid w:val="00D66CE0"/>
    <w:rsid w:val="00D71C51"/>
    <w:rsid w:val="00D878BF"/>
    <w:rsid w:val="00D947DE"/>
    <w:rsid w:val="00D95912"/>
    <w:rsid w:val="00D95975"/>
    <w:rsid w:val="00D97254"/>
    <w:rsid w:val="00DA292B"/>
    <w:rsid w:val="00DA540C"/>
    <w:rsid w:val="00DA67C2"/>
    <w:rsid w:val="00DB23EC"/>
    <w:rsid w:val="00DB2F2F"/>
    <w:rsid w:val="00DB5EDB"/>
    <w:rsid w:val="00DC1ED8"/>
    <w:rsid w:val="00DC25FF"/>
    <w:rsid w:val="00DD75FF"/>
    <w:rsid w:val="00DD77AE"/>
    <w:rsid w:val="00DD7B37"/>
    <w:rsid w:val="00DE3FD8"/>
    <w:rsid w:val="00DE485A"/>
    <w:rsid w:val="00DE7DF8"/>
    <w:rsid w:val="00DF352B"/>
    <w:rsid w:val="00E00252"/>
    <w:rsid w:val="00E0283E"/>
    <w:rsid w:val="00E04D75"/>
    <w:rsid w:val="00E10DCF"/>
    <w:rsid w:val="00E13A42"/>
    <w:rsid w:val="00E17FAA"/>
    <w:rsid w:val="00E20D30"/>
    <w:rsid w:val="00E30B9D"/>
    <w:rsid w:val="00E337D7"/>
    <w:rsid w:val="00E34543"/>
    <w:rsid w:val="00E36003"/>
    <w:rsid w:val="00E427A2"/>
    <w:rsid w:val="00E54BAE"/>
    <w:rsid w:val="00E57A5E"/>
    <w:rsid w:val="00E613C4"/>
    <w:rsid w:val="00E62FE3"/>
    <w:rsid w:val="00E702E1"/>
    <w:rsid w:val="00E71136"/>
    <w:rsid w:val="00E72E30"/>
    <w:rsid w:val="00E83903"/>
    <w:rsid w:val="00E849AF"/>
    <w:rsid w:val="00E90444"/>
    <w:rsid w:val="00E915DB"/>
    <w:rsid w:val="00E959A9"/>
    <w:rsid w:val="00EB212A"/>
    <w:rsid w:val="00EB3618"/>
    <w:rsid w:val="00EB47DB"/>
    <w:rsid w:val="00EB57C4"/>
    <w:rsid w:val="00EB746C"/>
    <w:rsid w:val="00EC0900"/>
    <w:rsid w:val="00EC2754"/>
    <w:rsid w:val="00EC279E"/>
    <w:rsid w:val="00EC3BFD"/>
    <w:rsid w:val="00ED0DCC"/>
    <w:rsid w:val="00ED5EFE"/>
    <w:rsid w:val="00ED70E5"/>
    <w:rsid w:val="00EE32A3"/>
    <w:rsid w:val="00EE5E1C"/>
    <w:rsid w:val="00EE7139"/>
    <w:rsid w:val="00F04407"/>
    <w:rsid w:val="00F070DF"/>
    <w:rsid w:val="00F2554A"/>
    <w:rsid w:val="00F34F57"/>
    <w:rsid w:val="00F3700A"/>
    <w:rsid w:val="00F40D02"/>
    <w:rsid w:val="00F4686A"/>
    <w:rsid w:val="00F606E7"/>
    <w:rsid w:val="00F60762"/>
    <w:rsid w:val="00F61318"/>
    <w:rsid w:val="00F6595D"/>
    <w:rsid w:val="00F667DB"/>
    <w:rsid w:val="00F67821"/>
    <w:rsid w:val="00F723A4"/>
    <w:rsid w:val="00F774F7"/>
    <w:rsid w:val="00F8284F"/>
    <w:rsid w:val="00F9237B"/>
    <w:rsid w:val="00F9700B"/>
    <w:rsid w:val="00FB06C4"/>
    <w:rsid w:val="00FB271E"/>
    <w:rsid w:val="00FB59D0"/>
    <w:rsid w:val="00FC17A6"/>
    <w:rsid w:val="00FE19C1"/>
    <w:rsid w:val="00FE2B19"/>
    <w:rsid w:val="00FE7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F8B"/>
    <w:rPr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color w:val="000000"/>
      <w:sz w:val="28"/>
      <w:szCs w:val="28"/>
    </w:rPr>
  </w:style>
  <w:style w:type="paragraph" w:customStyle="1" w:styleId="ConsPlusTitle">
    <w:name w:val="ConsPlusTitle"/>
    <w:uiPriority w:val="99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">
    <w:name w:val="Знак"/>
    <w:basedOn w:val="Normal"/>
    <w:uiPriority w:val="99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D5A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color w:val="000000"/>
      <w:sz w:val="2"/>
    </w:rPr>
  </w:style>
  <w:style w:type="paragraph" w:styleId="Header">
    <w:name w:val="header"/>
    <w:basedOn w:val="Normal"/>
    <w:link w:val="HeaderChar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927"/>
    <w:rPr>
      <w:rFonts w:cs="Times New Roman"/>
      <w:color w:val="000000"/>
      <w:sz w:val="28"/>
    </w:rPr>
  </w:style>
  <w:style w:type="paragraph" w:styleId="Footer">
    <w:name w:val="footer"/>
    <w:basedOn w:val="Normal"/>
    <w:link w:val="FooterChar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3927"/>
    <w:rPr>
      <w:rFonts w:cs="Times New Roman"/>
      <w:color w:val="000000"/>
      <w:sz w:val="28"/>
    </w:rPr>
  </w:style>
  <w:style w:type="paragraph" w:customStyle="1" w:styleId="ConsPlusNonformat">
    <w:name w:val="ConsPlusNonformat"/>
    <w:uiPriority w:val="99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1A31BA"/>
    <w:rPr>
      <w:rFonts w:cs="Times New Roman"/>
    </w:rPr>
  </w:style>
  <w:style w:type="paragraph" w:customStyle="1" w:styleId="ConsPlusNormal">
    <w:name w:val="ConsPlusNormal"/>
    <w:uiPriority w:val="99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Cell">
    <w:name w:val="ConsCell"/>
    <w:uiPriority w:val="99"/>
    <w:rsid w:val="001A31BA"/>
    <w:pPr>
      <w:widowControl w:val="0"/>
      <w:autoSpaceDE w:val="0"/>
      <w:autoSpaceDN w:val="0"/>
      <w:adjustRightInd w:val="0"/>
    </w:pPr>
    <w:rPr>
      <w:rFonts w:ascii="Arial Narrow" w:hAnsi="Arial Narrow"/>
      <w:sz w:val="20"/>
      <w:szCs w:val="20"/>
    </w:rPr>
  </w:style>
  <w:style w:type="paragraph" w:customStyle="1" w:styleId="FR1">
    <w:name w:val="FR1"/>
    <w:uiPriority w:val="99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5C583F"/>
    <w:pPr>
      <w:ind w:firstLine="720"/>
      <w:jc w:val="both"/>
    </w:pPr>
    <w:rPr>
      <w:color w:val="auto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5C58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2029E"/>
    <w:pPr>
      <w:autoSpaceDE w:val="0"/>
      <w:autoSpaceDN w:val="0"/>
      <w:jc w:val="center"/>
    </w:pPr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color w:val="000000"/>
      <w:sz w:val="28"/>
      <w:szCs w:val="28"/>
    </w:rPr>
  </w:style>
  <w:style w:type="paragraph" w:customStyle="1" w:styleId="1">
    <w:name w:val="Знак1"/>
    <w:basedOn w:val="Normal"/>
    <w:uiPriority w:val="99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12029E"/>
    <w:pPr>
      <w:spacing w:after="120"/>
      <w:ind w:left="283"/>
    </w:pPr>
    <w:rPr>
      <w:color w:val="auto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color w:val="000000"/>
      <w:sz w:val="28"/>
      <w:szCs w:val="28"/>
    </w:rPr>
  </w:style>
  <w:style w:type="paragraph" w:customStyle="1" w:styleId="formattext">
    <w:name w:val="formattext"/>
    <w:basedOn w:val="Normal"/>
    <w:uiPriority w:val="99"/>
    <w:rsid w:val="00AE30A1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56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21</Pages>
  <Words>4901</Words>
  <Characters>27942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Митрофанова И.В.</dc:creator>
  <cp:keywords/>
  <dc:description/>
  <cp:lastModifiedBy>user</cp:lastModifiedBy>
  <cp:revision>48</cp:revision>
  <cp:lastPrinted>2014-05-05T12:45:00Z</cp:lastPrinted>
  <dcterms:created xsi:type="dcterms:W3CDTF">2014-04-09T12:25:00Z</dcterms:created>
  <dcterms:modified xsi:type="dcterms:W3CDTF">2014-06-05T09:20:00Z</dcterms:modified>
</cp:coreProperties>
</file>