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D6" w:rsidRDefault="00F632D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F632D6" w:rsidRDefault="00F632D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32D6" w:rsidRDefault="00F632D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32D6" w:rsidRDefault="00F632D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32D6" w:rsidRDefault="00F632D6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изменений в Закон Ульяновской области </w:t>
      </w: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«Об особенностях бюджетного процесса в Ульяновской области»</w:t>
      </w:r>
    </w:p>
    <w:p w:rsidR="00F632D6" w:rsidRDefault="00F632D6" w:rsidP="0030682B">
      <w:pPr>
        <w:pStyle w:val="ConsPlusTitle"/>
        <w:widowControl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Pr="00F164D7" w:rsidRDefault="00F632D6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hyperlink r:id="rId6" w:history="1">
        <w:r w:rsidRPr="00715EA0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от 2 октября 2012 года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№ 123-ЗО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«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>Об особенностях бюджетного процесса в Ульяновской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>Ульяновская правда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от 05.10.2012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109; от 02.11.2012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121; от 19.08.2013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97;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от 08.11.2013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143; от 11.09.2014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133; от 04.12.2014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 xml:space="preserve"> 178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; от 31.12.2014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№ 196</w:t>
      </w:r>
      <w:r w:rsidRPr="00715EA0">
        <w:rPr>
          <w:rFonts w:ascii="Times New Roman" w:hAnsi="Times New Roman"/>
          <w:bCs/>
          <w:sz w:val="28"/>
          <w:szCs w:val="28"/>
          <w:lang w:eastAsia="ru-RU"/>
        </w:rPr>
        <w:t>) следующие изменения:</w:t>
      </w:r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1) в части 7 статьи 8 слова «не позднее 30 дней до дня внесения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в Законодательное Собрание Ульяновской области проекта закона об областном бюджете Ульяновской области» заменить словами «до принятия Законодательным Собранием Ульяновской области закона Ульяновской области об областном бюджете Ульяновской области»;</w:t>
      </w:r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2) в части 6 статьи 20 слова «не позднее 15 дней до дня внесения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в Законодательное Собрание Ульяновской области проекта» заменить словами «до принятия Законодательным Собранием Ульяновской области»;</w:t>
      </w:r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3) статью 24 изложить в следующей редакции:</w:t>
      </w:r>
    </w:p>
    <w:p w:rsidR="00F632D6" w:rsidRPr="009571AD" w:rsidRDefault="00F632D6" w:rsidP="009571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28"/>
          <w:lang w:eastAsia="ru-RU"/>
        </w:rPr>
      </w:pPr>
    </w:p>
    <w:tbl>
      <w:tblPr>
        <w:tblW w:w="10065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2200"/>
        <w:gridCol w:w="7865"/>
      </w:tblGrid>
      <w:tr w:rsidR="00F632D6" w:rsidRPr="00000A2A" w:rsidTr="0035235F">
        <w:tc>
          <w:tcPr>
            <w:tcW w:w="2200" w:type="dxa"/>
            <w:tcBorders>
              <w:right w:val="nil"/>
            </w:tcBorders>
          </w:tcPr>
          <w:p w:rsidR="00F632D6" w:rsidRPr="00000A2A" w:rsidRDefault="00F632D6" w:rsidP="0035235F">
            <w:pPr>
              <w:spacing w:line="240" w:lineRule="auto"/>
              <w:ind w:right="-176"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000A2A">
              <w:rPr>
                <w:rFonts w:ascii="Times New Roman" w:hAnsi="Times New Roman"/>
                <w:bCs/>
                <w:sz w:val="28"/>
                <w:szCs w:val="28"/>
              </w:rPr>
              <w:t>Статья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000A2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865" w:type="dxa"/>
            <w:tcBorders>
              <w:top w:val="nil"/>
              <w:left w:val="nil"/>
              <w:bottom w:val="nil"/>
            </w:tcBorders>
          </w:tcPr>
          <w:p w:rsidR="00F632D6" w:rsidRPr="00000A2A" w:rsidRDefault="00F632D6" w:rsidP="003523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Публичные слушания по проекту закона об областном бюджете Ульяновской области и годовому отчёту об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исполнении областного бюджета Ульяновской области</w:t>
            </w:r>
          </w:p>
        </w:tc>
      </w:tr>
    </w:tbl>
    <w:p w:rsidR="00F632D6" w:rsidRPr="00000A2A" w:rsidRDefault="00F632D6" w:rsidP="0000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32D6" w:rsidRDefault="00F632D6" w:rsidP="009571A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 По проекту закона об областном бюджете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и годовому отчёту об исполнении областного бюджета Ульяновской области проводятся публичные слушания.</w:t>
      </w:r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 Публичные слушания по проекту закона об областном бюджете Ульяновской области и годовому отчёту об исполнении областного бюджета Ульяновской области организуются Законодательным Собранием Ульяновской области после внесения в Законодательное Собрание Ульяновской области проекта закона об областном бюджете Ульяновской области и годового отчёта </w:t>
      </w:r>
      <w:r>
        <w:rPr>
          <w:rFonts w:ascii="Times New Roman" w:hAnsi="Times New Roman"/>
          <w:sz w:val="28"/>
          <w:szCs w:val="28"/>
          <w:lang w:eastAsia="ru-RU"/>
        </w:rPr>
        <w:br/>
        <w:t>об исполнении областного бюджета Ульяновской области.</w:t>
      </w:r>
      <w:bookmarkStart w:id="0" w:name="_GoBack"/>
      <w:bookmarkEnd w:id="0"/>
    </w:p>
    <w:p w:rsidR="00F632D6" w:rsidRDefault="00F632D6" w:rsidP="0035235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 Порядок проведения публичных слушаний по проекту закона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об областном бюджете Ульяновской области и годовому отчёту об исполнении областного бюджета Ульяновской области и определения их результатов устанавливается Законодательным Собранием Ульяновской области с учётом положений статьи 25 Федерального закона от 21 июля 2014 года № 212-ФЗ </w:t>
      </w:r>
      <w:r>
        <w:rPr>
          <w:rFonts w:ascii="Times New Roman" w:hAnsi="Times New Roman"/>
          <w:sz w:val="28"/>
          <w:szCs w:val="28"/>
          <w:lang w:eastAsia="ru-RU"/>
        </w:rPr>
        <w:br/>
        <w:t>«Об основах общественного контроля в Российской Федерации.».</w:t>
      </w:r>
    </w:p>
    <w:p w:rsidR="00F632D6" w:rsidRPr="0035235F" w:rsidRDefault="00F632D6" w:rsidP="000B1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F632D6" w:rsidRDefault="00F632D6" w:rsidP="000B137D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Default="00F632D6" w:rsidP="000B137D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632D6" w:rsidRPr="007B6C00" w:rsidRDefault="00F632D6" w:rsidP="000120FB">
      <w:pPr>
        <w:tabs>
          <w:tab w:val="left" w:pos="825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F632D6" w:rsidRPr="0035235F" w:rsidRDefault="00F632D6" w:rsidP="000B137D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28"/>
          <w:lang w:eastAsia="ru-RU"/>
        </w:rPr>
      </w:pPr>
    </w:p>
    <w:p w:rsidR="00F632D6" w:rsidRDefault="00F632D6" w:rsidP="000B137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32D6" w:rsidRDefault="00F632D6" w:rsidP="000B137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32D6" w:rsidRPr="007B6C00" w:rsidRDefault="00F632D6" w:rsidP="003523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F632D6" w:rsidRPr="007B6C00" w:rsidRDefault="00F632D6" w:rsidP="003523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июня </w:t>
      </w:r>
      <w:r w:rsidRPr="007B6C00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5 г.</w:t>
      </w:r>
    </w:p>
    <w:p w:rsidR="00F632D6" w:rsidRDefault="00F632D6" w:rsidP="003523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60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p w:rsidR="00F632D6" w:rsidRDefault="00F632D6" w:rsidP="003523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F632D6" w:rsidSect="0035235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2D6" w:rsidRDefault="00F632D6" w:rsidP="003E4759">
      <w:pPr>
        <w:spacing w:after="0" w:line="240" w:lineRule="auto"/>
      </w:pPr>
      <w:r>
        <w:separator/>
      </w:r>
    </w:p>
  </w:endnote>
  <w:endnote w:type="continuationSeparator" w:id="0">
    <w:p w:rsidR="00F632D6" w:rsidRDefault="00F632D6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D6" w:rsidRPr="009571AD" w:rsidRDefault="00F632D6" w:rsidP="009571AD">
    <w:pPr>
      <w:pStyle w:val="Footer"/>
      <w:jc w:val="right"/>
      <w:rPr>
        <w:rFonts w:ascii="Times New Roman" w:hAnsi="Times New Roman"/>
        <w:sz w:val="16"/>
        <w:szCs w:val="16"/>
      </w:rPr>
    </w:pPr>
    <w:r w:rsidRPr="009571AD">
      <w:rPr>
        <w:rFonts w:ascii="Times New Roman" w:hAnsi="Times New Roman"/>
        <w:sz w:val="16"/>
        <w:szCs w:val="16"/>
      </w:rPr>
      <w:t>1304чл1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2D6" w:rsidRDefault="00F632D6" w:rsidP="003E4759">
      <w:pPr>
        <w:spacing w:after="0" w:line="240" w:lineRule="auto"/>
      </w:pPr>
      <w:r>
        <w:separator/>
      </w:r>
    </w:p>
  </w:footnote>
  <w:footnote w:type="continuationSeparator" w:id="0">
    <w:p w:rsidR="00F632D6" w:rsidRDefault="00F632D6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D6" w:rsidRDefault="00F632D6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32D6" w:rsidRDefault="00F632D6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D6" w:rsidRPr="00190E29" w:rsidRDefault="00F632D6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0A2A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2086"/>
    <w:rsid w:val="0009337B"/>
    <w:rsid w:val="00093CD7"/>
    <w:rsid w:val="000960AB"/>
    <w:rsid w:val="000B137D"/>
    <w:rsid w:val="000B2975"/>
    <w:rsid w:val="000B3509"/>
    <w:rsid w:val="000B4770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2E0D"/>
    <w:rsid w:val="0019651D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A59"/>
    <w:rsid w:val="00271DD7"/>
    <w:rsid w:val="0027289E"/>
    <w:rsid w:val="00273352"/>
    <w:rsid w:val="00276364"/>
    <w:rsid w:val="002830DA"/>
    <w:rsid w:val="00283111"/>
    <w:rsid w:val="00292A91"/>
    <w:rsid w:val="0029318A"/>
    <w:rsid w:val="00296556"/>
    <w:rsid w:val="002A0265"/>
    <w:rsid w:val="002A1046"/>
    <w:rsid w:val="002A1423"/>
    <w:rsid w:val="002A37B7"/>
    <w:rsid w:val="002A4009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1A25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0682B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14DC"/>
    <w:rsid w:val="0035235F"/>
    <w:rsid w:val="00357C6B"/>
    <w:rsid w:val="003604FB"/>
    <w:rsid w:val="00367A41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E52D2"/>
    <w:rsid w:val="003F16FD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3A56"/>
    <w:rsid w:val="00434203"/>
    <w:rsid w:val="004359E0"/>
    <w:rsid w:val="00441CD9"/>
    <w:rsid w:val="00444FD8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1A98"/>
    <w:rsid w:val="00492D1B"/>
    <w:rsid w:val="004964A5"/>
    <w:rsid w:val="00496CA6"/>
    <w:rsid w:val="004A42CA"/>
    <w:rsid w:val="004A44AF"/>
    <w:rsid w:val="004A5BD3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CD"/>
    <w:rsid w:val="00565C22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4346"/>
    <w:rsid w:val="005F4DD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63"/>
    <w:rsid w:val="00644A92"/>
    <w:rsid w:val="00645432"/>
    <w:rsid w:val="00646BF4"/>
    <w:rsid w:val="00657515"/>
    <w:rsid w:val="00664A58"/>
    <w:rsid w:val="00667DC1"/>
    <w:rsid w:val="00670190"/>
    <w:rsid w:val="00670D78"/>
    <w:rsid w:val="00674630"/>
    <w:rsid w:val="006751DC"/>
    <w:rsid w:val="00682C59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15EA0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224D"/>
    <w:rsid w:val="007962AA"/>
    <w:rsid w:val="00796F7D"/>
    <w:rsid w:val="007970E9"/>
    <w:rsid w:val="007A163B"/>
    <w:rsid w:val="007A1734"/>
    <w:rsid w:val="007A516B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4FF9"/>
    <w:rsid w:val="007F6693"/>
    <w:rsid w:val="007F7983"/>
    <w:rsid w:val="0080151B"/>
    <w:rsid w:val="00801591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571AD"/>
    <w:rsid w:val="0096068A"/>
    <w:rsid w:val="00961539"/>
    <w:rsid w:val="009616D3"/>
    <w:rsid w:val="00961C7A"/>
    <w:rsid w:val="00963CF6"/>
    <w:rsid w:val="009667E3"/>
    <w:rsid w:val="009709BE"/>
    <w:rsid w:val="00973498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542A"/>
    <w:rsid w:val="00A47030"/>
    <w:rsid w:val="00A47C6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4F61"/>
    <w:rsid w:val="00A676F8"/>
    <w:rsid w:val="00A67917"/>
    <w:rsid w:val="00A7054C"/>
    <w:rsid w:val="00A7076A"/>
    <w:rsid w:val="00A709E1"/>
    <w:rsid w:val="00A72B79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2E4A"/>
    <w:rsid w:val="00AB590F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73FE"/>
    <w:rsid w:val="00B30CBB"/>
    <w:rsid w:val="00B32548"/>
    <w:rsid w:val="00B351CF"/>
    <w:rsid w:val="00B41718"/>
    <w:rsid w:val="00B426C1"/>
    <w:rsid w:val="00B433B1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5630"/>
    <w:rsid w:val="00BF5ED2"/>
    <w:rsid w:val="00BF7257"/>
    <w:rsid w:val="00C00AD4"/>
    <w:rsid w:val="00C06050"/>
    <w:rsid w:val="00C16338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458D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295D"/>
    <w:rsid w:val="00C94E07"/>
    <w:rsid w:val="00C97665"/>
    <w:rsid w:val="00C97B2B"/>
    <w:rsid w:val="00CA24B2"/>
    <w:rsid w:val="00CA3632"/>
    <w:rsid w:val="00CA3BBA"/>
    <w:rsid w:val="00CA62CE"/>
    <w:rsid w:val="00CA7030"/>
    <w:rsid w:val="00CA70E7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4D2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520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4E6C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2C4C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32D6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4E54"/>
    <w:rsid w:val="00FB5043"/>
    <w:rsid w:val="00FB6DDA"/>
    <w:rsid w:val="00FC189B"/>
    <w:rsid w:val="00FC23A3"/>
    <w:rsid w:val="00FC57C9"/>
    <w:rsid w:val="00FD4D65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sz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uiPriority w:val="99"/>
    <w:rsid w:val="00645432"/>
    <w:rPr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AB59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90F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352</Words>
  <Characters>2011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5</cp:revision>
  <cp:lastPrinted>2015-04-13T12:48:00Z</cp:lastPrinted>
  <dcterms:created xsi:type="dcterms:W3CDTF">2015-04-13T12:20:00Z</dcterms:created>
  <dcterms:modified xsi:type="dcterms:W3CDTF">2015-06-08T07:34:00Z</dcterms:modified>
</cp:coreProperties>
</file>