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65" w:rsidRDefault="00834765" w:rsidP="00DA304D">
      <w:pPr>
        <w:ind w:firstLine="720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Закон Ульяновской области</w:t>
      </w:r>
    </w:p>
    <w:p w:rsidR="00834765" w:rsidRDefault="00834765" w:rsidP="00DA304D">
      <w:pPr>
        <w:ind w:firstLine="720"/>
        <w:jc w:val="center"/>
        <w:rPr>
          <w:b/>
          <w:sz w:val="28"/>
          <w:szCs w:val="32"/>
        </w:rPr>
      </w:pPr>
    </w:p>
    <w:p w:rsidR="00834765" w:rsidRDefault="00834765" w:rsidP="00DA304D">
      <w:pPr>
        <w:ind w:firstLine="720"/>
        <w:jc w:val="center"/>
        <w:rPr>
          <w:b/>
          <w:sz w:val="28"/>
          <w:szCs w:val="32"/>
        </w:rPr>
      </w:pPr>
    </w:p>
    <w:p w:rsidR="00834765" w:rsidRDefault="00834765" w:rsidP="00DA304D">
      <w:pPr>
        <w:ind w:firstLine="720"/>
        <w:jc w:val="center"/>
        <w:rPr>
          <w:b/>
          <w:sz w:val="28"/>
          <w:szCs w:val="32"/>
        </w:rPr>
      </w:pPr>
    </w:p>
    <w:p w:rsidR="00834765" w:rsidRDefault="00834765" w:rsidP="00DA304D">
      <w:pPr>
        <w:ind w:firstLine="720"/>
        <w:jc w:val="center"/>
        <w:rPr>
          <w:b/>
          <w:sz w:val="28"/>
          <w:szCs w:val="32"/>
        </w:rPr>
      </w:pPr>
    </w:p>
    <w:p w:rsidR="00834765" w:rsidRDefault="00834765" w:rsidP="00DA304D">
      <w:pPr>
        <w:jc w:val="center"/>
        <w:rPr>
          <w:b/>
          <w:sz w:val="28"/>
          <w:szCs w:val="32"/>
        </w:rPr>
      </w:pPr>
      <w:r w:rsidRPr="00E209F0">
        <w:rPr>
          <w:b/>
          <w:sz w:val="28"/>
          <w:szCs w:val="32"/>
        </w:rPr>
        <w:t xml:space="preserve">О внесении изменений в отдельные законодательные акты </w:t>
      </w:r>
    </w:p>
    <w:p w:rsidR="00834765" w:rsidRPr="00E209F0" w:rsidRDefault="00834765" w:rsidP="00DA304D">
      <w:pPr>
        <w:jc w:val="center"/>
        <w:rPr>
          <w:b/>
          <w:sz w:val="28"/>
          <w:szCs w:val="28"/>
        </w:rPr>
      </w:pPr>
      <w:r w:rsidRPr="00E209F0">
        <w:rPr>
          <w:b/>
          <w:sz w:val="28"/>
          <w:szCs w:val="32"/>
        </w:rPr>
        <w:t>У</w:t>
      </w:r>
      <w:r w:rsidRPr="00E209F0">
        <w:rPr>
          <w:b/>
          <w:bCs/>
          <w:sz w:val="28"/>
          <w:szCs w:val="32"/>
        </w:rPr>
        <w:t xml:space="preserve">льяновской области </w:t>
      </w:r>
    </w:p>
    <w:p w:rsidR="00834765" w:rsidRDefault="00834765" w:rsidP="00DA304D">
      <w:pPr>
        <w:tabs>
          <w:tab w:val="center" w:pos="5102"/>
          <w:tab w:val="left" w:pos="8139"/>
        </w:tabs>
        <w:spacing w:line="360" w:lineRule="auto"/>
        <w:ind w:firstLine="720"/>
        <w:jc w:val="center"/>
        <w:rPr>
          <w:b/>
          <w:sz w:val="28"/>
          <w:szCs w:val="28"/>
        </w:rPr>
      </w:pPr>
    </w:p>
    <w:p w:rsidR="00834765" w:rsidRPr="004305E9" w:rsidRDefault="00834765" w:rsidP="00DA304D">
      <w:pPr>
        <w:spacing w:line="360" w:lineRule="auto"/>
        <w:ind w:firstLine="720"/>
        <w:jc w:val="center"/>
        <w:rPr>
          <w:b/>
          <w:sz w:val="32"/>
          <w:szCs w:val="32"/>
        </w:rPr>
      </w:pPr>
    </w:p>
    <w:p w:rsidR="00834765" w:rsidRDefault="00834765" w:rsidP="00DA304D">
      <w:pPr>
        <w:tabs>
          <w:tab w:val="center" w:pos="5102"/>
          <w:tab w:val="left" w:pos="8139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34765" w:rsidRDefault="00834765" w:rsidP="00DA304D">
      <w:pPr>
        <w:tabs>
          <w:tab w:val="center" w:pos="5102"/>
          <w:tab w:val="left" w:pos="8139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34765" w:rsidRPr="005531D0" w:rsidRDefault="00834765" w:rsidP="00DA304D">
      <w:pPr>
        <w:tabs>
          <w:tab w:val="center" w:pos="5102"/>
          <w:tab w:val="left" w:pos="8139"/>
        </w:tabs>
        <w:spacing w:line="360" w:lineRule="auto"/>
        <w:ind w:firstLine="709"/>
        <w:jc w:val="center"/>
        <w:rPr>
          <w:b/>
        </w:rPr>
      </w:pPr>
    </w:p>
    <w:p w:rsidR="00834765" w:rsidRDefault="00834765" w:rsidP="005531D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b/>
          <w:sz w:val="28"/>
          <w:szCs w:val="28"/>
        </w:rPr>
      </w:pPr>
      <w:r w:rsidRPr="0092346F">
        <w:rPr>
          <w:b/>
          <w:sz w:val="28"/>
          <w:szCs w:val="28"/>
        </w:rPr>
        <w:t>Статья 1</w:t>
      </w:r>
    </w:p>
    <w:p w:rsidR="00834765" w:rsidRPr="004A18A4" w:rsidRDefault="00834765" w:rsidP="005531D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b/>
        </w:rPr>
      </w:pPr>
    </w:p>
    <w:p w:rsidR="00834765" w:rsidRDefault="00834765" w:rsidP="005531D0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D0C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35D0C">
        <w:rPr>
          <w:rFonts w:ascii="Times New Roman" w:hAnsi="Times New Roman" w:cs="Times New Roman"/>
          <w:bCs/>
          <w:sz w:val="28"/>
          <w:szCs w:val="28"/>
        </w:rPr>
        <w:t xml:space="preserve"> Закон Ульяновской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Pr="00735D0C">
        <w:rPr>
          <w:rFonts w:ascii="Times New Roman" w:hAnsi="Times New Roman" w:cs="Times New Roman"/>
          <w:bCs/>
          <w:sz w:val="28"/>
          <w:szCs w:val="28"/>
        </w:rPr>
        <w:t>от 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D0C">
        <w:rPr>
          <w:rFonts w:ascii="Times New Roman" w:hAnsi="Times New Roman" w:cs="Times New Roman"/>
          <w:bCs/>
          <w:sz w:val="28"/>
          <w:szCs w:val="28"/>
        </w:rPr>
        <w:t>июля 2007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D0C">
        <w:rPr>
          <w:rFonts w:ascii="Times New Roman" w:hAnsi="Times New Roman" w:cs="Times New Roman"/>
          <w:bCs/>
          <w:sz w:val="28"/>
          <w:szCs w:val="28"/>
        </w:rPr>
        <w:t xml:space="preserve">94-ЗО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35D0C">
        <w:rPr>
          <w:rFonts w:ascii="Times New Roman" w:hAnsi="Times New Roman" w:cs="Times New Roman"/>
          <w:bCs/>
          <w:sz w:val="28"/>
          <w:szCs w:val="28"/>
        </w:rPr>
        <w:t>«О профилактике правонарушений в Ульяновской области» (</w:t>
      </w:r>
      <w:r w:rsidRPr="00735D0C">
        <w:rPr>
          <w:rFonts w:ascii="Times New Roman" w:hAnsi="Times New Roman" w:cs="Times New Roman"/>
          <w:sz w:val="28"/>
          <w:szCs w:val="28"/>
        </w:rPr>
        <w:t>«Ульяновская правда» от 11.07.2007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0C">
        <w:rPr>
          <w:rFonts w:ascii="Times New Roman" w:hAnsi="Times New Roman" w:cs="Times New Roman"/>
          <w:sz w:val="28"/>
          <w:szCs w:val="28"/>
        </w:rPr>
        <w:t>55</w:t>
      </w:r>
      <w:r w:rsidRPr="00735D0C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834765" w:rsidRDefault="00834765" w:rsidP="005531D0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пункт 2 статьи 1 изложить в следующей редакции:</w:t>
      </w:r>
    </w:p>
    <w:p w:rsidR="00834765" w:rsidRDefault="00834765" w:rsidP="005531D0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«2) субъекты профилактики правонарушений – органы государственной власти, в том числе органы, осуществляющие государственное управление в сфере образования, органы в сфере охраны здоровья, органы социальной защиты населения, органы службы занятости и иные органы, подведомственные указанным органам учреждения, а также граждане;»;</w:t>
      </w:r>
    </w:p>
    <w:p w:rsidR="00834765" w:rsidRDefault="00834765" w:rsidP="005531D0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пункт 11 статьи 2 изложить в следующей редакции:</w:t>
      </w:r>
    </w:p>
    <w:p w:rsidR="00834765" w:rsidRDefault="00834765" w:rsidP="005531D0">
      <w:pPr>
        <w:pStyle w:val="ConsPlusNormal"/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«11) обеспечение ранней профилактики </w:t>
      </w:r>
      <w:r w:rsidRPr="008B667F">
        <w:rPr>
          <w:rFonts w:ascii="Times New Roman" w:hAnsi="Times New Roman" w:cs="Times New Roman"/>
          <w:sz w:val="28"/>
          <w:szCs w:val="28"/>
        </w:rPr>
        <w:t xml:space="preserve">незаконного потребления наркотических средств и психотропных веществ, </w:t>
      </w:r>
      <w:r>
        <w:rPr>
          <w:rFonts w:ascii="Times New Roman" w:hAnsi="Times New Roman" w:cs="Times New Roman"/>
          <w:sz w:val="28"/>
          <w:szCs w:val="28"/>
        </w:rPr>
        <w:t>наркомании и токсикомании, а также снижение уровня наркотизации населения.»;</w:t>
      </w:r>
    </w:p>
    <w:p w:rsidR="00834765" w:rsidRDefault="00834765" w:rsidP="005531D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статью 5 признать утратившей силу.</w:t>
      </w:r>
      <w:bookmarkStart w:id="0" w:name="_GoBack"/>
      <w:bookmarkEnd w:id="0"/>
    </w:p>
    <w:p w:rsidR="00834765" w:rsidRPr="004A18A4" w:rsidRDefault="00834765" w:rsidP="005531D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</w:pPr>
    </w:p>
    <w:p w:rsidR="00834765" w:rsidRDefault="00834765" w:rsidP="005531D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b/>
          <w:sz w:val="28"/>
          <w:szCs w:val="28"/>
        </w:rPr>
      </w:pPr>
      <w:r w:rsidRPr="0092346F">
        <w:rPr>
          <w:b/>
          <w:sz w:val="28"/>
          <w:szCs w:val="28"/>
        </w:rPr>
        <w:t>Статья 2</w:t>
      </w:r>
    </w:p>
    <w:p w:rsidR="00834765" w:rsidRPr="004A18A4" w:rsidRDefault="00834765" w:rsidP="005531D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b/>
        </w:rPr>
      </w:pPr>
    </w:p>
    <w:p w:rsidR="00834765" w:rsidRDefault="00834765" w:rsidP="003C6047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bCs/>
          <w:sz w:val="28"/>
          <w:szCs w:val="28"/>
        </w:rPr>
      </w:pPr>
      <w:r w:rsidRPr="00C36748">
        <w:rPr>
          <w:sz w:val="28"/>
          <w:szCs w:val="28"/>
        </w:rPr>
        <w:t xml:space="preserve">Внести в </w:t>
      </w:r>
      <w:r w:rsidRPr="00C36748">
        <w:rPr>
          <w:bCs/>
          <w:sz w:val="28"/>
          <w:szCs w:val="28"/>
        </w:rPr>
        <w:t>Закон</w:t>
      </w:r>
      <w:r>
        <w:rPr>
          <w:bCs/>
          <w:sz w:val="28"/>
          <w:szCs w:val="28"/>
        </w:rPr>
        <w:t xml:space="preserve"> </w:t>
      </w:r>
      <w:r w:rsidRPr="00C36748">
        <w:rPr>
          <w:bCs/>
          <w:sz w:val="28"/>
          <w:szCs w:val="28"/>
        </w:rPr>
        <w:t xml:space="preserve">Ульяновской области </w:t>
      </w:r>
      <w:r w:rsidRPr="00C36748">
        <w:rPr>
          <w:sz w:val="28"/>
          <w:szCs w:val="28"/>
        </w:rPr>
        <w:t xml:space="preserve">от 1 июля 2008 года </w:t>
      </w:r>
      <w:hyperlink r:id="rId6" w:tooltip="Закон Ульяновской области от 02.11.2011 N 201-ЗО &quot;О внесении изменений в отдельные законодательные акты Ульяновской области&quot; (принят ЗС Ульяновской области 27.10.2011){КонсультантПлюс}" w:history="1">
        <w:r w:rsidRPr="00C36748">
          <w:rPr>
            <w:sz w:val="28"/>
            <w:szCs w:val="28"/>
          </w:rPr>
          <w:t>№</w:t>
        </w:r>
        <w:r>
          <w:rPr>
            <w:sz w:val="28"/>
            <w:szCs w:val="28"/>
          </w:rPr>
          <w:t xml:space="preserve"> </w:t>
        </w:r>
        <w:r w:rsidRPr="00C36748">
          <w:rPr>
            <w:sz w:val="28"/>
            <w:szCs w:val="28"/>
          </w:rPr>
          <w:t>123-ЗО</w:t>
        </w:r>
      </w:hyperlink>
      <w:r>
        <w:rPr>
          <w:sz w:val="28"/>
          <w:szCs w:val="28"/>
        </w:rPr>
        <w:br/>
      </w:r>
      <w:r>
        <w:rPr>
          <w:bCs/>
          <w:sz w:val="28"/>
          <w:szCs w:val="28"/>
        </w:rPr>
        <w:t>«</w:t>
      </w:r>
      <w:r w:rsidRPr="00C36748">
        <w:rPr>
          <w:bCs/>
          <w:sz w:val="28"/>
          <w:szCs w:val="28"/>
        </w:rPr>
        <w:t>О профилактике алкоголизма, наркомании и токсикомании на территории Ульяновской области» («Ульяновская правда» от 04.07.2008 №</w:t>
      </w:r>
      <w:r>
        <w:rPr>
          <w:bCs/>
          <w:sz w:val="28"/>
          <w:szCs w:val="28"/>
        </w:rPr>
        <w:t xml:space="preserve"> </w:t>
      </w:r>
      <w:r w:rsidRPr="00C36748">
        <w:rPr>
          <w:bCs/>
          <w:sz w:val="28"/>
          <w:szCs w:val="28"/>
        </w:rPr>
        <w:t>55; от 07.11.2008 №</w:t>
      </w:r>
      <w:r>
        <w:rPr>
          <w:bCs/>
          <w:sz w:val="28"/>
          <w:szCs w:val="28"/>
        </w:rPr>
        <w:t xml:space="preserve"> </w:t>
      </w:r>
      <w:r w:rsidRPr="00C36748">
        <w:rPr>
          <w:bCs/>
          <w:sz w:val="28"/>
          <w:szCs w:val="28"/>
        </w:rPr>
        <w:t>91</w:t>
      </w:r>
      <w:r>
        <w:rPr>
          <w:bCs/>
          <w:sz w:val="28"/>
          <w:szCs w:val="28"/>
        </w:rPr>
        <w:t>; от 03.06.2011 № 60; от 09.11.2011 № 126; от 04.05.2012 № 45; от 19.08.2013 № 97; от 11.11.2013 № 144)</w:t>
      </w:r>
      <w:r w:rsidRPr="00C36748">
        <w:rPr>
          <w:bCs/>
          <w:sz w:val="28"/>
          <w:szCs w:val="28"/>
        </w:rPr>
        <w:t xml:space="preserve"> следующие изменения:</w:t>
      </w:r>
    </w:p>
    <w:p w:rsidR="00834765" w:rsidRDefault="00834765" w:rsidP="003C6047">
      <w:pPr>
        <w:pStyle w:val="ConsPlusNormal"/>
        <w:widowControl/>
        <w:spacing w:line="37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в наименовании слово «алкоголизма» заменить словами «</w:t>
      </w:r>
      <w:r w:rsidRPr="002B40B3">
        <w:rPr>
          <w:rFonts w:ascii="Times New Roman" w:hAnsi="Times New Roman" w:cs="Times New Roman"/>
          <w:bCs/>
          <w:sz w:val="28"/>
          <w:szCs w:val="28"/>
        </w:rPr>
        <w:t>алкоголизма, незаконного потребления наркотических средств и психотропных веществ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834765" w:rsidRDefault="00834765" w:rsidP="003C6047">
      <w:pPr>
        <w:pStyle w:val="ConsPlusNormal"/>
        <w:widowControl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в преамбуле </w:t>
      </w:r>
      <w:r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«алкоголизма, </w:t>
      </w:r>
      <w:r w:rsidRPr="00715C34"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и психотропных веществ»;</w:t>
      </w:r>
    </w:p>
    <w:p w:rsidR="00834765" w:rsidRDefault="00834765" w:rsidP="003C6047">
      <w:pPr>
        <w:pStyle w:val="ConsPlusNormal"/>
        <w:widowControl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наименовании и тексте с</w:t>
      </w:r>
      <w:r w:rsidRPr="00DF1695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169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слово «алкоголизма» заменить словами «алкоголизма, </w:t>
      </w:r>
      <w:r w:rsidRPr="00AA4DF8">
        <w:rPr>
          <w:rFonts w:ascii="Times New Roman" w:hAnsi="Times New Roman" w:cs="Times New Roman"/>
          <w:sz w:val="28"/>
          <w:szCs w:val="28"/>
        </w:rPr>
        <w:t>незаконного потребления наркотических</w:t>
      </w:r>
      <w:r>
        <w:rPr>
          <w:rFonts w:ascii="Times New Roman" w:hAnsi="Times New Roman" w:cs="Times New Roman"/>
          <w:sz w:val="28"/>
          <w:szCs w:val="28"/>
        </w:rPr>
        <w:t xml:space="preserve"> средств и психотропных веществ»;</w:t>
      </w:r>
    </w:p>
    <w:p w:rsidR="00834765" w:rsidRDefault="00834765" w:rsidP="003C6047">
      <w:pPr>
        <w:pStyle w:val="ConsPlusNormal"/>
        <w:widowControl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EC5">
        <w:rPr>
          <w:rFonts w:ascii="Times New Roman" w:hAnsi="Times New Roman" w:cs="Times New Roman"/>
          <w:sz w:val="28"/>
          <w:szCs w:val="28"/>
        </w:rPr>
        <w:t xml:space="preserve">4) в наименовании, абзаце первом и пунктах 2-5 статьи 2 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3C6047">
      <w:pPr>
        <w:pStyle w:val="ConsPlusNormal"/>
        <w:widowControl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 наименовании и тексте статьи 3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4765" w:rsidRDefault="00834765" w:rsidP="003C6047">
      <w:pPr>
        <w:pStyle w:val="ConsPlusNormal"/>
        <w:widowControl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наименовании, абзаце первом, пунктах 1-3 и 6 статьи 4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3C604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 с</w:t>
      </w:r>
      <w:r w:rsidRPr="00DF1695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1695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4765" w:rsidRDefault="00834765" w:rsidP="003C604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наименовании и абзаце первом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3C604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3 слова «и социальную реабилитацию» заменить словами</w:t>
      </w:r>
      <w:r>
        <w:rPr>
          <w:rFonts w:ascii="Times New Roman" w:hAnsi="Times New Roman" w:cs="Times New Roman"/>
          <w:sz w:val="28"/>
          <w:szCs w:val="28"/>
        </w:rPr>
        <w:br/>
      </w:r>
      <w:r w:rsidRPr="00E07A03">
        <w:rPr>
          <w:rFonts w:ascii="Times New Roman" w:hAnsi="Times New Roman" w:cs="Times New Roman"/>
          <w:sz w:val="28"/>
          <w:szCs w:val="28"/>
        </w:rPr>
        <w:t>«, медицинскую и социальную реабилитацию в организациях, получивших лицензию на указанный вид деятельности в порядке, установленном законодательством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3C604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в наименовании, абзаце первом и пунктах 1 и 4 части 1, абзаце первом части 2, абзаце первом и пункте 3 части 3, части 5 и абзаце первом части 6 статьи 6</w:t>
      </w:r>
      <w:r w:rsidRPr="0002142F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5F0F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наименовании и тексте статьи 7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 статье 8: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наименовании, абзаце первом и пунктах 1-3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пункты 4-6 изложить в следующей редакции: 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реализация мер государственной поддержки организаций, реализующих мероприятия в сфере профилактики алкоголизма, незаконного потребления наркотических средств и психотропных веществ, наркомании и токсикомании, </w:t>
      </w:r>
      <w:r w:rsidRPr="00E07A03">
        <w:rPr>
          <w:rFonts w:ascii="Times New Roman" w:hAnsi="Times New Roman" w:cs="Times New Roman"/>
          <w:sz w:val="28"/>
          <w:szCs w:val="28"/>
        </w:rPr>
        <w:t>медицинской и социальной реабилитации</w:t>
      </w:r>
      <w:r>
        <w:rPr>
          <w:rFonts w:ascii="Times New Roman" w:hAnsi="Times New Roman" w:cs="Times New Roman"/>
          <w:sz w:val="28"/>
          <w:szCs w:val="28"/>
        </w:rPr>
        <w:t>, а также социальной и трудовой реинтеграции лиц, потребляющих наркотические средства, психотропные и токсические вещества, алкогольную и спиртосодержащую продукцию, либо осуществляющих финансовое обеспечение реализации указанных мероприятий;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координация в пределах своих полномочий деятельности иных исполнительных органов государственной власти, реализующих мероприятия в сфере профилактики алкоголизма, незаконного потребления наркотических средств и психотропных веществ, наркомании и токсикомании, медицинской и социальной реабилитации, а также социальной и трудовой реинтеграции лиц, потребляющих наркотические средства, психотропные и токсические вещества, алкогольную и спиртосодержащую продукцию, в том числе предусмотренные ведомственными целевыми программами; 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стимулирование деятельности в сфере антинаркотической и антиалкогольной пропаганды;»;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пункте </w:t>
      </w:r>
      <w:r w:rsidRPr="00DF1695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«алкоголизма, </w:t>
      </w:r>
      <w:r w:rsidRPr="00715C34"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и психотропных веществ»;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в с</w:t>
      </w:r>
      <w:r w:rsidRPr="00DF1695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1695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наименовании, абзаце первом и пункте 1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2 изложить в следующей редакции: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«2) содействие внедрению современных методов выявления </w:t>
      </w:r>
      <w:r w:rsidRPr="00486E2F">
        <w:rPr>
          <w:rFonts w:ascii="Times New Roman" w:hAnsi="Times New Roman" w:cs="Times New Roman"/>
          <w:sz w:val="28"/>
          <w:szCs w:val="28"/>
        </w:rPr>
        <w:t xml:space="preserve">незаконного потребления наркотических средств и </w:t>
      </w:r>
      <w:r>
        <w:rPr>
          <w:rFonts w:ascii="Times New Roman" w:hAnsi="Times New Roman" w:cs="Times New Roman"/>
          <w:sz w:val="28"/>
          <w:szCs w:val="28"/>
        </w:rPr>
        <w:t>психотропных веществ, лечения, медицинской и социальной реабилитации больных алкоголизмом, наркоманией и токсикоманией;»;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5 изложить в следующей редакции: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 определение условий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веществ;»;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пункте </w:t>
      </w:r>
      <w:r w:rsidRPr="00DF16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слово «алкоголизма» заменить словами «алкоголизма, </w:t>
      </w:r>
      <w:r w:rsidRPr="00715C34"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и психотропных веществ»;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пункте 9 слова «лечебно-профилактических и аптечных учреждениях» заменить словами «в медицинских и аптечных организациях в случаях и в порядке, установленных законодательством </w:t>
      </w:r>
      <w:r w:rsidRPr="009E747D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в наименовании, абзаце первом, пунктах 1, 2 и 5 статьи </w:t>
      </w:r>
      <w:r w:rsidRPr="00DF1695">
        <w:rPr>
          <w:rFonts w:ascii="Times New Roman" w:hAnsi="Times New Roman" w:cs="Times New Roman"/>
          <w:sz w:val="28"/>
          <w:szCs w:val="28"/>
        </w:rPr>
        <w:t>10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в наименовании, абзаце первом и пункте 2 статьи </w:t>
      </w:r>
      <w:r w:rsidRPr="00DF1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в наименовании и абзаце первом статьи </w:t>
      </w:r>
      <w:r w:rsidRPr="00DF1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в наименовании и абзаце первом статьи </w:t>
      </w:r>
      <w:r w:rsidRPr="00DF1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в наименовании, абзаце первом и пунктах 1-4 статьи </w:t>
      </w:r>
      <w:r w:rsidRPr="00DF1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в наименовании, абзаце первом и пункте 2 статьи </w:t>
      </w:r>
      <w:r w:rsidRPr="00DF1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18) в наименовании и частях 1 и 2 статьи </w:t>
      </w:r>
      <w:r w:rsidRPr="00DF1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747D">
        <w:rPr>
          <w:rFonts w:ascii="Times New Roman" w:hAnsi="Times New Roman" w:cs="Times New Roman"/>
          <w:sz w:val="28"/>
          <w:szCs w:val="28"/>
        </w:rPr>
        <w:t xml:space="preserve"> </w:t>
      </w:r>
      <w:r w:rsidRPr="00FB7EC5">
        <w:rPr>
          <w:rFonts w:ascii="Times New Roman" w:hAnsi="Times New Roman" w:cs="Times New Roman"/>
          <w:sz w:val="28"/>
          <w:szCs w:val="28"/>
        </w:rPr>
        <w:t xml:space="preserve">слово «алкоголизма»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B7EC5">
        <w:rPr>
          <w:rFonts w:ascii="Times New Roman" w:hAnsi="Times New Roman" w:cs="Times New Roman"/>
          <w:sz w:val="28"/>
          <w:szCs w:val="28"/>
        </w:rPr>
        <w:t>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в с</w:t>
      </w:r>
      <w:r w:rsidRPr="00DF1695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F1695">
        <w:rPr>
          <w:rFonts w:ascii="Times New Roman" w:hAnsi="Times New Roman" w:cs="Times New Roman"/>
          <w:sz w:val="28"/>
          <w:szCs w:val="28"/>
        </w:rPr>
        <w:t xml:space="preserve"> 17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91D">
        <w:rPr>
          <w:rFonts w:ascii="Times New Roman" w:hAnsi="Times New Roman" w:cs="Times New Roman"/>
          <w:sz w:val="28"/>
          <w:szCs w:val="28"/>
        </w:rPr>
        <w:t xml:space="preserve">а) в наименовании слова «Финансирование мероприятий в сфере профилактики алкоголизма» заменить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Pr="00A5591D">
        <w:rPr>
          <w:rFonts w:ascii="Times New Roman" w:hAnsi="Times New Roman" w:cs="Times New Roman"/>
          <w:sz w:val="28"/>
          <w:szCs w:val="28"/>
        </w:rPr>
        <w:t xml:space="preserve"> «Финансовое обеспечение реализации мероприятий в сфере профилактики алкоголизма, незаконного потребления наркотических средств и психотропных веществ»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765" w:rsidRDefault="00834765" w:rsidP="005531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тексте слова «Финансирование мероприятий, осуществляемых органами государственной власти, в сфере профилактики алкоголизма» заменить словами «Финансовое обеспечение реализуемых органами государственной власти мероприятий в сфере профилактики алкоголизма, </w:t>
      </w:r>
      <w:r w:rsidRPr="00B91D4A">
        <w:rPr>
          <w:rFonts w:ascii="Times New Roman" w:hAnsi="Times New Roman" w:cs="Times New Roman"/>
          <w:sz w:val="28"/>
          <w:szCs w:val="28"/>
        </w:rPr>
        <w:t xml:space="preserve">незаконного потребления наркотических средств и </w:t>
      </w:r>
      <w:r>
        <w:rPr>
          <w:rFonts w:ascii="Times New Roman" w:hAnsi="Times New Roman" w:cs="Times New Roman"/>
          <w:sz w:val="28"/>
          <w:szCs w:val="28"/>
        </w:rPr>
        <w:t>психотропных веществ», слово «средств» заменить словами «бюджетных ассигнований».</w:t>
      </w:r>
    </w:p>
    <w:p w:rsidR="00834765" w:rsidRDefault="00834765" w:rsidP="005531D0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765" w:rsidRDefault="00834765" w:rsidP="005531D0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765" w:rsidRDefault="00834765" w:rsidP="005531D0">
      <w:pPr>
        <w:pStyle w:val="ConsPlusNormal"/>
        <w:widowControl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765" w:rsidRPr="00574A04" w:rsidRDefault="00834765" w:rsidP="005531D0">
      <w:pPr>
        <w:spacing w:line="312" w:lineRule="auto"/>
        <w:jc w:val="both"/>
        <w:rPr>
          <w:b/>
          <w:color w:val="000000"/>
          <w:sz w:val="28"/>
          <w:szCs w:val="28"/>
        </w:rPr>
      </w:pPr>
      <w:r w:rsidRPr="00574A04">
        <w:rPr>
          <w:b/>
          <w:color w:val="000000"/>
          <w:sz w:val="28"/>
          <w:szCs w:val="28"/>
        </w:rPr>
        <w:t>Губернатор Ульяновской области</w:t>
      </w:r>
      <w:r>
        <w:rPr>
          <w:b/>
          <w:color w:val="000000"/>
          <w:sz w:val="28"/>
          <w:szCs w:val="28"/>
        </w:rPr>
        <w:t xml:space="preserve">                                                        </w:t>
      </w:r>
      <w:r w:rsidRPr="00574A04">
        <w:rPr>
          <w:b/>
          <w:color w:val="000000"/>
          <w:sz w:val="28"/>
          <w:szCs w:val="28"/>
        </w:rPr>
        <w:t>С.И.Морозов</w:t>
      </w:r>
    </w:p>
    <w:p w:rsidR="00834765" w:rsidRDefault="00834765" w:rsidP="005531D0">
      <w:pPr>
        <w:tabs>
          <w:tab w:val="left" w:pos="7020"/>
        </w:tabs>
        <w:spacing w:line="312" w:lineRule="auto"/>
        <w:ind w:firstLine="709"/>
        <w:jc w:val="center"/>
        <w:rPr>
          <w:color w:val="000000"/>
          <w:sz w:val="28"/>
          <w:szCs w:val="28"/>
        </w:rPr>
      </w:pPr>
    </w:p>
    <w:p w:rsidR="00834765" w:rsidRPr="00A517F3" w:rsidRDefault="00834765" w:rsidP="005531D0">
      <w:pPr>
        <w:tabs>
          <w:tab w:val="left" w:pos="7020"/>
        </w:tabs>
        <w:spacing w:line="312" w:lineRule="auto"/>
        <w:ind w:firstLine="709"/>
        <w:jc w:val="center"/>
        <w:rPr>
          <w:color w:val="000000"/>
          <w:sz w:val="28"/>
          <w:szCs w:val="28"/>
        </w:rPr>
      </w:pPr>
    </w:p>
    <w:p w:rsidR="00834765" w:rsidRPr="00574A04" w:rsidRDefault="00834765" w:rsidP="005531D0">
      <w:pPr>
        <w:tabs>
          <w:tab w:val="left" w:pos="7020"/>
        </w:tabs>
        <w:spacing w:line="312" w:lineRule="auto"/>
        <w:jc w:val="center"/>
        <w:rPr>
          <w:color w:val="000000"/>
          <w:sz w:val="28"/>
          <w:szCs w:val="28"/>
        </w:rPr>
      </w:pPr>
      <w:r w:rsidRPr="00574A04">
        <w:rPr>
          <w:color w:val="000000"/>
          <w:sz w:val="28"/>
          <w:szCs w:val="28"/>
        </w:rPr>
        <w:t>г. Ульяновск</w:t>
      </w:r>
    </w:p>
    <w:p w:rsidR="00834765" w:rsidRPr="00574A04" w:rsidRDefault="00834765" w:rsidP="005531D0">
      <w:pPr>
        <w:tabs>
          <w:tab w:val="left" w:pos="7020"/>
        </w:tabs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</w:t>
      </w:r>
      <w:r w:rsidRPr="00574A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марта </w:t>
      </w:r>
      <w:r w:rsidRPr="00574A04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4</w:t>
      </w:r>
      <w:r w:rsidRPr="00574A04">
        <w:rPr>
          <w:color w:val="000000"/>
          <w:sz w:val="28"/>
          <w:szCs w:val="28"/>
        </w:rPr>
        <w:t xml:space="preserve"> г.</w:t>
      </w:r>
    </w:p>
    <w:p w:rsidR="00834765" w:rsidRPr="00526949" w:rsidRDefault="00834765" w:rsidP="005531D0">
      <w:pPr>
        <w:tabs>
          <w:tab w:val="left" w:pos="7020"/>
        </w:tabs>
        <w:spacing w:line="312" w:lineRule="auto"/>
        <w:jc w:val="center"/>
      </w:pPr>
      <w:r w:rsidRPr="00574A04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37</w:t>
      </w:r>
      <w:r w:rsidRPr="00574A04">
        <w:rPr>
          <w:color w:val="000000"/>
          <w:sz w:val="28"/>
          <w:szCs w:val="28"/>
        </w:rPr>
        <w:t xml:space="preserve"> -ЗО</w:t>
      </w:r>
    </w:p>
    <w:sectPr w:rsidR="00834765" w:rsidRPr="00526949" w:rsidSect="005531D0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765" w:rsidRDefault="00834765">
      <w:r>
        <w:separator/>
      </w:r>
    </w:p>
  </w:endnote>
  <w:endnote w:type="continuationSeparator" w:id="0">
    <w:p w:rsidR="00834765" w:rsidRDefault="00834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765" w:rsidRDefault="00834765">
      <w:r>
        <w:separator/>
      </w:r>
    </w:p>
  </w:footnote>
  <w:footnote w:type="continuationSeparator" w:id="0">
    <w:p w:rsidR="00834765" w:rsidRDefault="00834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65" w:rsidRDefault="00834765" w:rsidP="00074BE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4765" w:rsidRDefault="0083476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65" w:rsidRPr="00DA304D" w:rsidRDefault="00834765" w:rsidP="00DA304D">
    <w:pPr>
      <w:pStyle w:val="Header"/>
      <w:jc w:val="center"/>
      <w:rPr>
        <w:rStyle w:val="PageNumber"/>
        <w:sz w:val="28"/>
        <w:szCs w:val="28"/>
      </w:rPr>
    </w:pPr>
    <w:r w:rsidRPr="00DA304D">
      <w:rPr>
        <w:rStyle w:val="PageNumber"/>
        <w:sz w:val="28"/>
        <w:szCs w:val="28"/>
      </w:rPr>
      <w:fldChar w:fldCharType="begin"/>
    </w:r>
    <w:r w:rsidRPr="00DA304D">
      <w:rPr>
        <w:rStyle w:val="PageNumber"/>
        <w:sz w:val="28"/>
        <w:szCs w:val="28"/>
      </w:rPr>
      <w:instrText xml:space="preserve">PAGE  </w:instrText>
    </w:r>
    <w:r w:rsidRPr="00DA304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</w:t>
    </w:r>
    <w:r w:rsidRPr="00DA304D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F0D"/>
    <w:rsid w:val="00005449"/>
    <w:rsid w:val="00006D71"/>
    <w:rsid w:val="00011245"/>
    <w:rsid w:val="0002050B"/>
    <w:rsid w:val="0002142F"/>
    <w:rsid w:val="00025DA9"/>
    <w:rsid w:val="00035FCE"/>
    <w:rsid w:val="00072210"/>
    <w:rsid w:val="00074BE4"/>
    <w:rsid w:val="00080E05"/>
    <w:rsid w:val="00085B00"/>
    <w:rsid w:val="00097FBB"/>
    <w:rsid w:val="000D5765"/>
    <w:rsid w:val="000D5809"/>
    <w:rsid w:val="000D6104"/>
    <w:rsid w:val="000E2594"/>
    <w:rsid w:val="000E3D60"/>
    <w:rsid w:val="000E7043"/>
    <w:rsid w:val="000F055C"/>
    <w:rsid w:val="000F0FD5"/>
    <w:rsid w:val="000F1A54"/>
    <w:rsid w:val="000F27ED"/>
    <w:rsid w:val="000F301B"/>
    <w:rsid w:val="000F6BFE"/>
    <w:rsid w:val="00100E70"/>
    <w:rsid w:val="00101B08"/>
    <w:rsid w:val="00105ABF"/>
    <w:rsid w:val="00116F58"/>
    <w:rsid w:val="001251D9"/>
    <w:rsid w:val="001312E5"/>
    <w:rsid w:val="0014397D"/>
    <w:rsid w:val="00150678"/>
    <w:rsid w:val="001614BC"/>
    <w:rsid w:val="00184EED"/>
    <w:rsid w:val="00185BDF"/>
    <w:rsid w:val="00196320"/>
    <w:rsid w:val="001A6F9F"/>
    <w:rsid w:val="001B7860"/>
    <w:rsid w:val="001C21B3"/>
    <w:rsid w:val="001C6CF9"/>
    <w:rsid w:val="001E25D3"/>
    <w:rsid w:val="001F4F7C"/>
    <w:rsid w:val="002023F1"/>
    <w:rsid w:val="00203636"/>
    <w:rsid w:val="00205058"/>
    <w:rsid w:val="0021492A"/>
    <w:rsid w:val="00217FE7"/>
    <w:rsid w:val="0022157B"/>
    <w:rsid w:val="00224136"/>
    <w:rsid w:val="00224267"/>
    <w:rsid w:val="00225DD6"/>
    <w:rsid w:val="00226F13"/>
    <w:rsid w:val="00230D44"/>
    <w:rsid w:val="002343A1"/>
    <w:rsid w:val="002345D5"/>
    <w:rsid w:val="0025088C"/>
    <w:rsid w:val="0025544E"/>
    <w:rsid w:val="002561B9"/>
    <w:rsid w:val="00256EC9"/>
    <w:rsid w:val="0026354C"/>
    <w:rsid w:val="0026725B"/>
    <w:rsid w:val="00271C82"/>
    <w:rsid w:val="00277A59"/>
    <w:rsid w:val="00283A5B"/>
    <w:rsid w:val="00297080"/>
    <w:rsid w:val="002A246D"/>
    <w:rsid w:val="002A7064"/>
    <w:rsid w:val="002A7D4A"/>
    <w:rsid w:val="002B2B9F"/>
    <w:rsid w:val="002B40B3"/>
    <w:rsid w:val="002E484A"/>
    <w:rsid w:val="002E6E0E"/>
    <w:rsid w:val="002F0D24"/>
    <w:rsid w:val="002F5936"/>
    <w:rsid w:val="002F6B83"/>
    <w:rsid w:val="002F6D4B"/>
    <w:rsid w:val="00303AD0"/>
    <w:rsid w:val="00303F3E"/>
    <w:rsid w:val="003060C1"/>
    <w:rsid w:val="00306A3B"/>
    <w:rsid w:val="0031087A"/>
    <w:rsid w:val="00313611"/>
    <w:rsid w:val="003171FA"/>
    <w:rsid w:val="00322365"/>
    <w:rsid w:val="00330F24"/>
    <w:rsid w:val="003312A7"/>
    <w:rsid w:val="0033355D"/>
    <w:rsid w:val="00336B1F"/>
    <w:rsid w:val="00337607"/>
    <w:rsid w:val="003658AC"/>
    <w:rsid w:val="00372600"/>
    <w:rsid w:val="00386A5E"/>
    <w:rsid w:val="003916B3"/>
    <w:rsid w:val="00396240"/>
    <w:rsid w:val="00396C2B"/>
    <w:rsid w:val="003A235F"/>
    <w:rsid w:val="003B00FB"/>
    <w:rsid w:val="003B417B"/>
    <w:rsid w:val="003C3EAE"/>
    <w:rsid w:val="003C6047"/>
    <w:rsid w:val="003C711C"/>
    <w:rsid w:val="003F24A2"/>
    <w:rsid w:val="00402462"/>
    <w:rsid w:val="00404597"/>
    <w:rsid w:val="00405646"/>
    <w:rsid w:val="0040595B"/>
    <w:rsid w:val="00407381"/>
    <w:rsid w:val="004121C6"/>
    <w:rsid w:val="00412992"/>
    <w:rsid w:val="00416146"/>
    <w:rsid w:val="00420B4E"/>
    <w:rsid w:val="00424E54"/>
    <w:rsid w:val="004305E9"/>
    <w:rsid w:val="004330F5"/>
    <w:rsid w:val="00434618"/>
    <w:rsid w:val="0044282B"/>
    <w:rsid w:val="004521F4"/>
    <w:rsid w:val="00455662"/>
    <w:rsid w:val="00465CF4"/>
    <w:rsid w:val="004745DD"/>
    <w:rsid w:val="0047728D"/>
    <w:rsid w:val="00485B01"/>
    <w:rsid w:val="00486E2F"/>
    <w:rsid w:val="004961DC"/>
    <w:rsid w:val="004A0DDC"/>
    <w:rsid w:val="004A18A4"/>
    <w:rsid w:val="004A244F"/>
    <w:rsid w:val="004A2891"/>
    <w:rsid w:val="004B44EC"/>
    <w:rsid w:val="004C010F"/>
    <w:rsid w:val="004C1216"/>
    <w:rsid w:val="004E0EAE"/>
    <w:rsid w:val="004E64B1"/>
    <w:rsid w:val="00505961"/>
    <w:rsid w:val="00505E72"/>
    <w:rsid w:val="005123F7"/>
    <w:rsid w:val="005171B6"/>
    <w:rsid w:val="0052609C"/>
    <w:rsid w:val="00526949"/>
    <w:rsid w:val="00530721"/>
    <w:rsid w:val="00532D58"/>
    <w:rsid w:val="005338F3"/>
    <w:rsid w:val="00534C05"/>
    <w:rsid w:val="00552131"/>
    <w:rsid w:val="005531D0"/>
    <w:rsid w:val="00565EF1"/>
    <w:rsid w:val="00571FF9"/>
    <w:rsid w:val="0057374A"/>
    <w:rsid w:val="00574A04"/>
    <w:rsid w:val="005863DA"/>
    <w:rsid w:val="00587BF2"/>
    <w:rsid w:val="00596624"/>
    <w:rsid w:val="005B3C8B"/>
    <w:rsid w:val="005C0EF9"/>
    <w:rsid w:val="005C5B6F"/>
    <w:rsid w:val="005C6B1C"/>
    <w:rsid w:val="005D42C2"/>
    <w:rsid w:val="005E5962"/>
    <w:rsid w:val="005F0FC8"/>
    <w:rsid w:val="005F4E99"/>
    <w:rsid w:val="005F746B"/>
    <w:rsid w:val="00602764"/>
    <w:rsid w:val="00605451"/>
    <w:rsid w:val="00607E01"/>
    <w:rsid w:val="00622B2C"/>
    <w:rsid w:val="006334B6"/>
    <w:rsid w:val="00643F3E"/>
    <w:rsid w:val="006573CA"/>
    <w:rsid w:val="006621AC"/>
    <w:rsid w:val="00670DAF"/>
    <w:rsid w:val="006766B9"/>
    <w:rsid w:val="00680729"/>
    <w:rsid w:val="00681E1F"/>
    <w:rsid w:val="00682F06"/>
    <w:rsid w:val="00690059"/>
    <w:rsid w:val="00691153"/>
    <w:rsid w:val="00697C64"/>
    <w:rsid w:val="006A5066"/>
    <w:rsid w:val="006B0A71"/>
    <w:rsid w:val="006B4046"/>
    <w:rsid w:val="006B5734"/>
    <w:rsid w:val="006B668F"/>
    <w:rsid w:val="006C62DF"/>
    <w:rsid w:val="006D45C7"/>
    <w:rsid w:val="006E36C2"/>
    <w:rsid w:val="006E7868"/>
    <w:rsid w:val="006F05E6"/>
    <w:rsid w:val="007064C8"/>
    <w:rsid w:val="007117ED"/>
    <w:rsid w:val="00715C34"/>
    <w:rsid w:val="007161F1"/>
    <w:rsid w:val="007162EE"/>
    <w:rsid w:val="00723A20"/>
    <w:rsid w:val="00731D4B"/>
    <w:rsid w:val="00732A2E"/>
    <w:rsid w:val="007346A7"/>
    <w:rsid w:val="00735762"/>
    <w:rsid w:val="00735D0C"/>
    <w:rsid w:val="00741540"/>
    <w:rsid w:val="007546FF"/>
    <w:rsid w:val="00755FEA"/>
    <w:rsid w:val="00760C11"/>
    <w:rsid w:val="007728E0"/>
    <w:rsid w:val="00785152"/>
    <w:rsid w:val="00785C0A"/>
    <w:rsid w:val="00792D3F"/>
    <w:rsid w:val="007A0B6B"/>
    <w:rsid w:val="007A0E1D"/>
    <w:rsid w:val="007B0D16"/>
    <w:rsid w:val="007B5357"/>
    <w:rsid w:val="007B5DA9"/>
    <w:rsid w:val="007B6076"/>
    <w:rsid w:val="007C329F"/>
    <w:rsid w:val="007D3CCF"/>
    <w:rsid w:val="007E057D"/>
    <w:rsid w:val="007F4B66"/>
    <w:rsid w:val="008057E4"/>
    <w:rsid w:val="00810BDD"/>
    <w:rsid w:val="00812C2B"/>
    <w:rsid w:val="008204FB"/>
    <w:rsid w:val="008226AB"/>
    <w:rsid w:val="00834765"/>
    <w:rsid w:val="00834D27"/>
    <w:rsid w:val="0084080F"/>
    <w:rsid w:val="00850128"/>
    <w:rsid w:val="00850826"/>
    <w:rsid w:val="00881AD3"/>
    <w:rsid w:val="00890CB1"/>
    <w:rsid w:val="008A0D11"/>
    <w:rsid w:val="008A1040"/>
    <w:rsid w:val="008B667F"/>
    <w:rsid w:val="008B7194"/>
    <w:rsid w:val="008C52AE"/>
    <w:rsid w:val="008C639A"/>
    <w:rsid w:val="008C63BF"/>
    <w:rsid w:val="008D2DDB"/>
    <w:rsid w:val="008D7207"/>
    <w:rsid w:val="00901D3E"/>
    <w:rsid w:val="00904CC6"/>
    <w:rsid w:val="00904F44"/>
    <w:rsid w:val="009065C1"/>
    <w:rsid w:val="0092346F"/>
    <w:rsid w:val="0093436D"/>
    <w:rsid w:val="00944A24"/>
    <w:rsid w:val="00953603"/>
    <w:rsid w:val="00955D0B"/>
    <w:rsid w:val="0096035E"/>
    <w:rsid w:val="00961E42"/>
    <w:rsid w:val="00962488"/>
    <w:rsid w:val="00964342"/>
    <w:rsid w:val="00973C36"/>
    <w:rsid w:val="009768B5"/>
    <w:rsid w:val="009768FE"/>
    <w:rsid w:val="00980EF9"/>
    <w:rsid w:val="0098327F"/>
    <w:rsid w:val="00991553"/>
    <w:rsid w:val="00992874"/>
    <w:rsid w:val="009A07F0"/>
    <w:rsid w:val="009B0793"/>
    <w:rsid w:val="009B1630"/>
    <w:rsid w:val="009B2B6E"/>
    <w:rsid w:val="009B4CE0"/>
    <w:rsid w:val="009D79FC"/>
    <w:rsid w:val="009E610D"/>
    <w:rsid w:val="009E747D"/>
    <w:rsid w:val="009F2914"/>
    <w:rsid w:val="009F4FD2"/>
    <w:rsid w:val="00A012F1"/>
    <w:rsid w:val="00A07D8B"/>
    <w:rsid w:val="00A11005"/>
    <w:rsid w:val="00A13055"/>
    <w:rsid w:val="00A35CB0"/>
    <w:rsid w:val="00A440CA"/>
    <w:rsid w:val="00A46D3A"/>
    <w:rsid w:val="00A517F3"/>
    <w:rsid w:val="00A5591D"/>
    <w:rsid w:val="00A653E6"/>
    <w:rsid w:val="00A673D3"/>
    <w:rsid w:val="00A678DF"/>
    <w:rsid w:val="00A878F9"/>
    <w:rsid w:val="00AA1F10"/>
    <w:rsid w:val="00AA4DF8"/>
    <w:rsid w:val="00AC3EE7"/>
    <w:rsid w:val="00AC62DA"/>
    <w:rsid w:val="00AC7F8A"/>
    <w:rsid w:val="00AD42A6"/>
    <w:rsid w:val="00AD4D04"/>
    <w:rsid w:val="00AD65D6"/>
    <w:rsid w:val="00B004DF"/>
    <w:rsid w:val="00B03581"/>
    <w:rsid w:val="00B13BFC"/>
    <w:rsid w:val="00B329ED"/>
    <w:rsid w:val="00B35E70"/>
    <w:rsid w:val="00B3772A"/>
    <w:rsid w:val="00B378F0"/>
    <w:rsid w:val="00B432A3"/>
    <w:rsid w:val="00B46ACC"/>
    <w:rsid w:val="00B4701C"/>
    <w:rsid w:val="00B52735"/>
    <w:rsid w:val="00B54BA9"/>
    <w:rsid w:val="00B6651F"/>
    <w:rsid w:val="00B70088"/>
    <w:rsid w:val="00B805C9"/>
    <w:rsid w:val="00B82944"/>
    <w:rsid w:val="00B82B7E"/>
    <w:rsid w:val="00B83825"/>
    <w:rsid w:val="00B87F46"/>
    <w:rsid w:val="00B91D4A"/>
    <w:rsid w:val="00BC70CE"/>
    <w:rsid w:val="00BE2767"/>
    <w:rsid w:val="00BF4714"/>
    <w:rsid w:val="00BF6327"/>
    <w:rsid w:val="00C125BD"/>
    <w:rsid w:val="00C12E3E"/>
    <w:rsid w:val="00C16222"/>
    <w:rsid w:val="00C22685"/>
    <w:rsid w:val="00C3046B"/>
    <w:rsid w:val="00C36748"/>
    <w:rsid w:val="00C622BF"/>
    <w:rsid w:val="00C66BF9"/>
    <w:rsid w:val="00C71D51"/>
    <w:rsid w:val="00C73848"/>
    <w:rsid w:val="00C874B9"/>
    <w:rsid w:val="00C94350"/>
    <w:rsid w:val="00C94DC0"/>
    <w:rsid w:val="00CA063D"/>
    <w:rsid w:val="00CA28C2"/>
    <w:rsid w:val="00CB3D5B"/>
    <w:rsid w:val="00CB4392"/>
    <w:rsid w:val="00CB5CB2"/>
    <w:rsid w:val="00CB6748"/>
    <w:rsid w:val="00CC4289"/>
    <w:rsid w:val="00CC54FD"/>
    <w:rsid w:val="00CE28EA"/>
    <w:rsid w:val="00CE7F0D"/>
    <w:rsid w:val="00CE7F90"/>
    <w:rsid w:val="00CF743C"/>
    <w:rsid w:val="00D04BA7"/>
    <w:rsid w:val="00D07BF5"/>
    <w:rsid w:val="00D22875"/>
    <w:rsid w:val="00D27C5B"/>
    <w:rsid w:val="00D3500D"/>
    <w:rsid w:val="00D3687F"/>
    <w:rsid w:val="00D462ED"/>
    <w:rsid w:val="00D47B66"/>
    <w:rsid w:val="00D47D4A"/>
    <w:rsid w:val="00D57E29"/>
    <w:rsid w:val="00D62E97"/>
    <w:rsid w:val="00D63DAC"/>
    <w:rsid w:val="00D651A8"/>
    <w:rsid w:val="00D65F04"/>
    <w:rsid w:val="00D805FE"/>
    <w:rsid w:val="00D9201C"/>
    <w:rsid w:val="00D97902"/>
    <w:rsid w:val="00DA304D"/>
    <w:rsid w:val="00DB4A40"/>
    <w:rsid w:val="00DB680A"/>
    <w:rsid w:val="00DC0B1F"/>
    <w:rsid w:val="00DC443A"/>
    <w:rsid w:val="00DD03DA"/>
    <w:rsid w:val="00DD0ECC"/>
    <w:rsid w:val="00DE70B3"/>
    <w:rsid w:val="00DF1695"/>
    <w:rsid w:val="00DF7E7D"/>
    <w:rsid w:val="00E06E3C"/>
    <w:rsid w:val="00E07A03"/>
    <w:rsid w:val="00E11A7F"/>
    <w:rsid w:val="00E209F0"/>
    <w:rsid w:val="00E51680"/>
    <w:rsid w:val="00E51A0E"/>
    <w:rsid w:val="00E51DDD"/>
    <w:rsid w:val="00E6587D"/>
    <w:rsid w:val="00E72977"/>
    <w:rsid w:val="00E80462"/>
    <w:rsid w:val="00E80527"/>
    <w:rsid w:val="00E80C2A"/>
    <w:rsid w:val="00E97FF5"/>
    <w:rsid w:val="00EA1B8F"/>
    <w:rsid w:val="00EC3DD7"/>
    <w:rsid w:val="00ED04C5"/>
    <w:rsid w:val="00EE0727"/>
    <w:rsid w:val="00EE60DE"/>
    <w:rsid w:val="00EE610D"/>
    <w:rsid w:val="00EF4A72"/>
    <w:rsid w:val="00F006AB"/>
    <w:rsid w:val="00F053AC"/>
    <w:rsid w:val="00F13509"/>
    <w:rsid w:val="00F155D2"/>
    <w:rsid w:val="00F20611"/>
    <w:rsid w:val="00F27D9D"/>
    <w:rsid w:val="00F402EC"/>
    <w:rsid w:val="00F415B5"/>
    <w:rsid w:val="00F519D7"/>
    <w:rsid w:val="00F51F3F"/>
    <w:rsid w:val="00F54A33"/>
    <w:rsid w:val="00F57151"/>
    <w:rsid w:val="00F6243E"/>
    <w:rsid w:val="00F627FA"/>
    <w:rsid w:val="00F658DE"/>
    <w:rsid w:val="00F76D30"/>
    <w:rsid w:val="00F87F6C"/>
    <w:rsid w:val="00F90ECD"/>
    <w:rsid w:val="00F93CA3"/>
    <w:rsid w:val="00F93FCF"/>
    <w:rsid w:val="00FA0876"/>
    <w:rsid w:val="00FB07C4"/>
    <w:rsid w:val="00FB3E8F"/>
    <w:rsid w:val="00FB4B3E"/>
    <w:rsid w:val="00FB7EC5"/>
    <w:rsid w:val="00FC175B"/>
    <w:rsid w:val="00FC18D0"/>
    <w:rsid w:val="00FC3FB1"/>
    <w:rsid w:val="00FC5606"/>
    <w:rsid w:val="00FD3014"/>
    <w:rsid w:val="00FD6F79"/>
    <w:rsid w:val="00FE2B7B"/>
    <w:rsid w:val="00FE5961"/>
    <w:rsid w:val="00FE7591"/>
    <w:rsid w:val="00FF37C5"/>
    <w:rsid w:val="00FF7238"/>
    <w:rsid w:val="00FF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5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B573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B573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B573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228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2287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760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05646"/>
    <w:rPr>
      <w:rFonts w:cs="Times New Roman"/>
    </w:rPr>
  </w:style>
  <w:style w:type="paragraph" w:customStyle="1" w:styleId="31">
    <w:name w:val="Основной текст 31"/>
    <w:basedOn w:val="Normal"/>
    <w:uiPriority w:val="99"/>
    <w:rsid w:val="0040595B"/>
    <w:pPr>
      <w:widowControl w:val="0"/>
      <w:suppressAutoHyphens/>
      <w:autoSpaceDE w:val="0"/>
      <w:jc w:val="both"/>
    </w:pPr>
    <w:rPr>
      <w:sz w:val="28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17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C085E1CB7F1A209640545D496A0B1A46B612A31D180632071C4D99A64527CC6FB4CEF793E40A297DACAFh9AD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5</Pages>
  <Words>1207</Words>
  <Characters>6886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01.07.2008 N 123-ЗО(ред. от 02.05.2012)"О профилактике алкоголизма, наркомании и токсикомании на территории Ульяновской области"(принят ЗС Ульяновской области 26.06.2008)</dc:title>
  <dc:subject/>
  <dc:creator>ConsultantPlus</dc:creator>
  <cp:keywords/>
  <dc:description/>
  <cp:lastModifiedBy>user</cp:lastModifiedBy>
  <cp:revision>15</cp:revision>
  <cp:lastPrinted>2014-03-25T10:01:00Z</cp:lastPrinted>
  <dcterms:created xsi:type="dcterms:W3CDTF">2014-02-27T13:05:00Z</dcterms:created>
  <dcterms:modified xsi:type="dcterms:W3CDTF">2014-03-31T06:51:00Z</dcterms:modified>
</cp:coreProperties>
</file>