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AA" w:rsidRPr="00974B62" w:rsidRDefault="00B872AA" w:rsidP="00974B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974B62">
        <w:rPr>
          <w:b/>
          <w:sz w:val="28"/>
          <w:szCs w:val="28"/>
        </w:rPr>
        <w:t xml:space="preserve">Закон Ульяновской области </w:t>
      </w:r>
    </w:p>
    <w:p w:rsidR="00B872AA" w:rsidRDefault="00B872AA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B872AA" w:rsidRDefault="00B872AA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B872AA" w:rsidRPr="00CE103D" w:rsidRDefault="00B872AA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B872AA" w:rsidRPr="00B148E1" w:rsidRDefault="00B872AA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B872AA" w:rsidRPr="00B148E1" w:rsidRDefault="00B872AA" w:rsidP="003D79B8">
      <w:pPr>
        <w:pStyle w:val="Subtitle"/>
        <w:spacing w:line="240" w:lineRule="auto"/>
        <w:outlineLvl w:val="0"/>
      </w:pPr>
      <w:r>
        <w:t>«</w:t>
      </w:r>
      <w:r w:rsidRPr="00B148E1">
        <w:t>Об областном бюджете Ульяновской области</w:t>
      </w:r>
    </w:p>
    <w:p w:rsidR="00B872AA" w:rsidRPr="00B148E1" w:rsidRDefault="00B872AA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</w:t>
      </w:r>
      <w:r>
        <w:rPr>
          <w:b/>
          <w:sz w:val="28"/>
        </w:rPr>
        <w:t>»</w:t>
      </w:r>
    </w:p>
    <w:p w:rsidR="00B872AA" w:rsidRPr="00B148E1" w:rsidRDefault="00B872AA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Pr="00B148E1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Default="00B872AA" w:rsidP="00106D80">
      <w:pPr>
        <w:spacing w:line="235" w:lineRule="auto"/>
        <w:rPr>
          <w:sz w:val="24"/>
          <w:szCs w:val="24"/>
          <w:highlight w:val="yellow"/>
        </w:rPr>
      </w:pPr>
    </w:p>
    <w:p w:rsidR="00B872AA" w:rsidRPr="002B75C0" w:rsidRDefault="00B872AA" w:rsidP="00AE186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A23F4">
        <w:rPr>
          <w:sz w:val="28"/>
        </w:rPr>
        <w:t xml:space="preserve">Внести в Закон Ульяновской области от 2 декабря 2013 года № 217-ЗО </w:t>
      </w:r>
      <w:r w:rsidRPr="00EA23F4">
        <w:rPr>
          <w:sz w:val="28"/>
        </w:rPr>
        <w:br/>
        <w:t xml:space="preserve">«Об областном бюджете Ульяновской области на 2014 год и на плановый </w:t>
      </w:r>
      <w:r w:rsidRPr="00EA23F4">
        <w:rPr>
          <w:sz w:val="28"/>
        </w:rPr>
        <w:br/>
        <w:t xml:space="preserve">период 2015 и 2016 годов» («Ульяновская правда» от 09.12.2013 № 160-161; </w:t>
      </w:r>
      <w:r w:rsidRPr="00EA23F4">
        <w:rPr>
          <w:sz w:val="28"/>
        </w:rPr>
        <w:br/>
        <w:t xml:space="preserve">от 11.02.2014 № 19; от 11.03.2014 № 34; от 06.05.2014 № 63-64; от 09.06.2014 </w:t>
      </w:r>
      <w:r w:rsidRPr="00EA23F4">
        <w:rPr>
          <w:sz w:val="28"/>
        </w:rPr>
        <w:br/>
        <w:t xml:space="preserve">№ 82-83; от 03.07.2014 № 94; от 28.07.2014 № 108; от 08.09.2014 № 131; </w:t>
      </w:r>
      <w:r w:rsidRPr="00EA23F4">
        <w:rPr>
          <w:sz w:val="28"/>
        </w:rPr>
        <w:br/>
        <w:t>от 09.09.2014 № 132; от 25.09.2014 № 141; от 10.11.2014 № 163-164) следующие изменения:</w:t>
      </w:r>
    </w:p>
    <w:p w:rsidR="00B872AA" w:rsidRPr="004F51AF" w:rsidRDefault="00B872AA" w:rsidP="0052243C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4F51AF">
        <w:rPr>
          <w:sz w:val="28"/>
          <w:szCs w:val="28"/>
        </w:rPr>
        <w:t>1) часть 1 статьи 1 изложить в следующей редакции:</w:t>
      </w:r>
    </w:p>
    <w:p w:rsidR="00B872AA" w:rsidRPr="004F51AF" w:rsidRDefault="00B872AA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>«1. Утвердить основные характеристики областного бюджета Ульяновской области на 2014 год:</w:t>
      </w:r>
    </w:p>
    <w:p w:rsidR="00B872AA" w:rsidRPr="004F51AF" w:rsidRDefault="00B872AA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>1) общий объём доходов областного бюджета Ульяновской области в сумме 35864980,94291 тыс. рублей, в том числе</w:t>
      </w:r>
      <w:r w:rsidRPr="004F51AF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10917693,69257 тыс. рублей;</w:t>
      </w:r>
    </w:p>
    <w:p w:rsidR="00B872AA" w:rsidRPr="004F51AF" w:rsidRDefault="00B872AA" w:rsidP="002B75C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41118032,39566 тыс. рублей; </w:t>
      </w:r>
    </w:p>
    <w:p w:rsidR="00B872AA" w:rsidRPr="004F51AF" w:rsidRDefault="00B872AA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>3) дефицит областного бюджета Ульяновской области в сумме                              5253051,45275 тыс. рублей.»;</w:t>
      </w:r>
    </w:p>
    <w:p w:rsidR="00B872AA" w:rsidRPr="00C7781C" w:rsidRDefault="00B872AA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2) в статье 2:</w:t>
      </w:r>
    </w:p>
    <w:p w:rsidR="00B872AA" w:rsidRPr="00C7781C" w:rsidRDefault="00B872AA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а) в части 1:</w:t>
      </w:r>
    </w:p>
    <w:p w:rsidR="00B872AA" w:rsidRPr="00C7781C" w:rsidRDefault="00B872AA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в пункте 1 цифры «17358115,3» заменить цифрами «17986636,9»;</w:t>
      </w:r>
    </w:p>
    <w:p w:rsidR="00B872AA" w:rsidRPr="00C7781C" w:rsidRDefault="00B872AA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в пункте 2 цифры «20443529,7» заменить цифрами «21072051,3»;</w:t>
      </w:r>
    </w:p>
    <w:p w:rsidR="00B872AA" w:rsidRPr="00C7781C" w:rsidRDefault="00B872AA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в пункте 3 цифры «24397440,7» заменить цифрами «25025962,3»;</w:t>
      </w:r>
    </w:p>
    <w:p w:rsidR="00B872AA" w:rsidRPr="00C7781C" w:rsidRDefault="00B872AA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б) в части 2:</w:t>
      </w:r>
    </w:p>
    <w:p w:rsidR="00B872AA" w:rsidRPr="00C7781C" w:rsidRDefault="00B872AA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781C">
        <w:rPr>
          <w:bCs/>
          <w:sz w:val="28"/>
          <w:szCs w:val="28"/>
        </w:rPr>
        <w:t>в пункте 1 цифры «22798855,4» заменить цифрами «23427377,0»;</w:t>
      </w:r>
    </w:p>
    <w:p w:rsidR="00B872AA" w:rsidRPr="00C7781C" w:rsidRDefault="00B872AA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781C">
        <w:rPr>
          <w:bCs/>
          <w:sz w:val="28"/>
          <w:szCs w:val="28"/>
        </w:rPr>
        <w:t>в пункте 2 цифры «24152924,2» заменить цифрами «24781445,8»;</w:t>
      </w:r>
    </w:p>
    <w:p w:rsidR="00B872AA" w:rsidRPr="00C7781C" w:rsidRDefault="00B872AA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C7781C">
        <w:rPr>
          <w:bCs/>
          <w:sz w:val="28"/>
          <w:szCs w:val="28"/>
        </w:rPr>
        <w:t>в пункте 3 цифры «30650201,8» заменить цифрами «31278723,4»;</w:t>
      </w:r>
    </w:p>
    <w:p w:rsidR="00B872AA" w:rsidRPr="00C7781C" w:rsidRDefault="00B872AA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в) в пункте 1 части 3 цифры «794371,53912» заменить цифрами «884371,53912»;</w:t>
      </w:r>
    </w:p>
    <w:p w:rsidR="00B872AA" w:rsidRDefault="00B872AA" w:rsidP="00BC79C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F51AF">
        <w:t xml:space="preserve">3) </w:t>
      </w:r>
      <w:r w:rsidRPr="004F51AF">
        <w:rPr>
          <w:bCs/>
          <w:szCs w:val="28"/>
        </w:rPr>
        <w:t>в части 2 статьи 7 цифры «2921944,8» заменить цифрами «3140368,063»</w:t>
      </w:r>
      <w:r>
        <w:rPr>
          <w:bCs/>
          <w:szCs w:val="28"/>
        </w:rPr>
        <w:t>, цифры «2437823,0» заменить цифрами «2475639,7», цифры «2464274,3» заменить цифрами «2502091,0»</w:t>
      </w:r>
      <w:r w:rsidRPr="004F51AF">
        <w:rPr>
          <w:bCs/>
          <w:szCs w:val="28"/>
        </w:rPr>
        <w:t>;</w:t>
      </w:r>
    </w:p>
    <w:p w:rsidR="00B872AA" w:rsidRPr="00BC79C6" w:rsidRDefault="00B872AA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BC79C6">
        <w:rPr>
          <w:bCs/>
          <w:szCs w:val="28"/>
        </w:rPr>
        <w:t>4) в статье 11:</w:t>
      </w:r>
    </w:p>
    <w:p w:rsidR="00B872AA" w:rsidRPr="0086224A" w:rsidRDefault="00B872AA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86224A">
        <w:rPr>
          <w:bCs/>
          <w:szCs w:val="28"/>
        </w:rPr>
        <w:t>а) в части 1 цифры «15665703,0348» заменить цифрами «16022086,1348»;</w:t>
      </w:r>
    </w:p>
    <w:p w:rsidR="00B872AA" w:rsidRPr="0086224A" w:rsidRDefault="00B872AA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86224A">
        <w:rPr>
          <w:bCs/>
          <w:szCs w:val="28"/>
        </w:rPr>
        <w:t>б) в пункте 1 части 2 цифры «10315582,90582» заменить цифрами «10672781,00582»;</w:t>
      </w:r>
    </w:p>
    <w:p w:rsidR="00B872AA" w:rsidRPr="00C7781C" w:rsidRDefault="00B872AA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C7781C">
        <w:rPr>
          <w:sz w:val="28"/>
          <w:szCs w:val="28"/>
        </w:rPr>
        <w:t>в приложении 3:</w:t>
      </w:r>
    </w:p>
    <w:p w:rsidR="00B872AA" w:rsidRPr="00C7781C" w:rsidRDefault="00B872AA" w:rsidP="00EA23F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а)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EA23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EA23F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«203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EA23F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EA23F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Единые субвенции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</w:t>
            </w:r>
          </w:p>
        </w:tc>
      </w:tr>
    </w:tbl>
    <w:p w:rsidR="00B872AA" w:rsidRPr="00C7781C" w:rsidRDefault="00B872AA" w:rsidP="00EA23F4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EA23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EA23F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«203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EA23F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EA23F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Единая субвенция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б)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«205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«205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в)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«210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«210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г)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«233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1 14 02022 02 0000 440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z w:val="28"/>
              </w:rPr>
              <w:t>Доходы от реализации имущества, находящегося в оперативном управлении учреждений, наход</w:t>
            </w:r>
            <w:r w:rsidRPr="00C7781C">
              <w:rPr>
                <w:sz w:val="28"/>
              </w:rPr>
              <w:t>я</w:t>
            </w:r>
            <w:r w:rsidRPr="00C7781C">
              <w:rPr>
                <w:sz w:val="28"/>
              </w:rPr>
              <w:t>щихся в ведении органов государственной власти субъектов Российской Федерации (</w:t>
            </w:r>
            <w:r w:rsidRPr="00C7781C">
              <w:rPr>
                <w:snapToGrid w:val="0"/>
                <w:sz w:val="28"/>
              </w:rPr>
              <w:t>за исключ</w:t>
            </w:r>
            <w:r w:rsidRPr="00C7781C">
              <w:rPr>
                <w:snapToGrid w:val="0"/>
                <w:sz w:val="28"/>
              </w:rPr>
              <w:t>е</w:t>
            </w:r>
            <w:r w:rsidRPr="00C7781C">
              <w:rPr>
                <w:snapToGrid w:val="0"/>
                <w:sz w:val="28"/>
              </w:rPr>
              <w:t>нием имущества бюджетных и автономных у</w:t>
            </w:r>
            <w:r w:rsidRPr="00C7781C">
              <w:rPr>
                <w:snapToGrid w:val="0"/>
                <w:sz w:val="28"/>
              </w:rPr>
              <w:t>ч</w:t>
            </w:r>
            <w:r w:rsidRPr="00C7781C">
              <w:rPr>
                <w:snapToGrid w:val="0"/>
                <w:sz w:val="28"/>
              </w:rPr>
              <w:t>реждений субъектов Российской Федерации</w:t>
            </w:r>
            <w:r w:rsidRPr="00C7781C">
              <w:rPr>
                <w:sz w:val="28"/>
              </w:rPr>
              <w:t>), в части реализации материальных запасов по ук</w:t>
            </w:r>
            <w:r w:rsidRPr="00C7781C">
              <w:rPr>
                <w:sz w:val="28"/>
              </w:rPr>
              <w:t>а</w:t>
            </w:r>
            <w:r w:rsidRPr="00C7781C">
              <w:rPr>
                <w:sz w:val="28"/>
              </w:rPr>
              <w:t>занному имуществу»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«233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1 14 06022 02 0000 430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Доходы от продажи земельных участков,  нах</w:t>
            </w:r>
            <w:r w:rsidRPr="00C7781C">
              <w:rPr>
                <w:snapToGrid w:val="0"/>
                <w:sz w:val="28"/>
                <w:szCs w:val="28"/>
              </w:rPr>
              <w:t>о</w:t>
            </w:r>
            <w:r w:rsidRPr="00C7781C">
              <w:rPr>
                <w:snapToGrid w:val="0"/>
                <w:sz w:val="28"/>
                <w:szCs w:val="28"/>
              </w:rPr>
              <w:t>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е)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«241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1 16 02030 02 0000 140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о государственном регулиров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нии цен (тарифов) в части цен (тарифов), регул</w:t>
            </w:r>
            <w:r w:rsidRPr="00C7781C">
              <w:rPr>
                <w:sz w:val="28"/>
                <w:szCs w:val="28"/>
              </w:rPr>
              <w:t>и</w:t>
            </w:r>
            <w:r w:rsidRPr="00C7781C">
              <w:rPr>
                <w:sz w:val="28"/>
                <w:szCs w:val="28"/>
              </w:rPr>
              <w:t>руемых органами государственной власти суб</w:t>
            </w:r>
            <w:r w:rsidRPr="00C7781C">
              <w:rPr>
                <w:sz w:val="28"/>
                <w:szCs w:val="28"/>
              </w:rPr>
              <w:t>ъ</w:t>
            </w:r>
            <w:r w:rsidRPr="00C7781C">
              <w:rPr>
                <w:sz w:val="28"/>
                <w:szCs w:val="28"/>
              </w:rPr>
              <w:t>ектов Российской Федерации, налагаемые орг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нами исполнительной власти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«241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ж)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</w:pPr>
            <w:r w:rsidRPr="00C7781C">
              <w:rPr>
                <w:bCs/>
                <w:snapToGrid w:val="0"/>
                <w:sz w:val="28"/>
                <w:szCs w:val="28"/>
              </w:rPr>
              <w:t>«242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1 13 02992 02 0000 130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«242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з)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«255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1 14 02022 02 0000 410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</w:t>
            </w:r>
            <w:r w:rsidRPr="00C7781C">
              <w:rPr>
                <w:snapToGrid w:val="0"/>
                <w:sz w:val="28"/>
                <w:szCs w:val="28"/>
              </w:rPr>
              <w:t>я</w:t>
            </w:r>
            <w:r w:rsidRPr="00C7781C">
              <w:rPr>
                <w:snapToGrid w:val="0"/>
                <w:sz w:val="28"/>
                <w:szCs w:val="28"/>
              </w:rPr>
              <w:t>щихся в ведении органов государственной власти субъектов Российской Федерации (за исключ</w:t>
            </w:r>
            <w:r w:rsidRPr="00C7781C">
              <w:rPr>
                <w:snapToGrid w:val="0"/>
                <w:sz w:val="28"/>
                <w:szCs w:val="28"/>
              </w:rPr>
              <w:t>е</w:t>
            </w:r>
            <w:r w:rsidRPr="00C7781C">
              <w:rPr>
                <w:snapToGrid w:val="0"/>
                <w:sz w:val="28"/>
                <w:szCs w:val="28"/>
              </w:rPr>
              <w:t>нием имущества бюджетных и автономных у</w:t>
            </w:r>
            <w:r w:rsidRPr="00C7781C">
              <w:rPr>
                <w:snapToGrid w:val="0"/>
                <w:sz w:val="28"/>
                <w:szCs w:val="28"/>
              </w:rPr>
              <w:t>ч</w:t>
            </w:r>
            <w:r w:rsidRPr="00C7781C">
              <w:rPr>
                <w:snapToGrid w:val="0"/>
                <w:sz w:val="28"/>
                <w:szCs w:val="28"/>
              </w:rPr>
              <w:t>реждений субъектов Российской Федерации), в части реализации основных средств по указа</w:t>
            </w:r>
            <w:r w:rsidRPr="00C7781C">
              <w:rPr>
                <w:snapToGrid w:val="0"/>
                <w:sz w:val="28"/>
                <w:szCs w:val="28"/>
              </w:rPr>
              <w:t>н</w:t>
            </w:r>
            <w:r w:rsidRPr="00C7781C">
              <w:rPr>
                <w:snapToGrid w:val="0"/>
                <w:sz w:val="28"/>
                <w:szCs w:val="28"/>
              </w:rPr>
              <w:t>ному имуществу»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«255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«256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1 14 02023 02 0000 440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Доходы от реализации иного имущества,  нах</w:t>
            </w:r>
            <w:r w:rsidRPr="00C7781C">
              <w:rPr>
                <w:snapToGrid w:val="0"/>
                <w:sz w:val="28"/>
                <w:szCs w:val="28"/>
              </w:rPr>
              <w:t>о</w:t>
            </w:r>
            <w:r w:rsidRPr="00C7781C">
              <w:rPr>
                <w:snapToGrid w:val="0"/>
                <w:sz w:val="28"/>
                <w:szCs w:val="28"/>
              </w:rPr>
              <w:t>дящегося в собственности субъектов Российской Федерации (за исключением имущества бюдже</w:t>
            </w:r>
            <w:r w:rsidRPr="00C7781C">
              <w:rPr>
                <w:snapToGrid w:val="0"/>
                <w:sz w:val="28"/>
                <w:szCs w:val="28"/>
              </w:rPr>
              <w:t>т</w:t>
            </w:r>
            <w:r w:rsidRPr="00C7781C">
              <w:rPr>
                <w:snapToGrid w:val="0"/>
                <w:sz w:val="28"/>
                <w:szCs w:val="28"/>
              </w:rPr>
              <w:t>ных и автономных учреждений субъектов Ро</w:t>
            </w:r>
            <w:r w:rsidRPr="00C7781C">
              <w:rPr>
                <w:snapToGrid w:val="0"/>
                <w:sz w:val="28"/>
                <w:szCs w:val="28"/>
              </w:rPr>
              <w:t>с</w:t>
            </w:r>
            <w:r w:rsidRPr="00C7781C">
              <w:rPr>
                <w:snapToGrid w:val="0"/>
                <w:sz w:val="28"/>
                <w:szCs w:val="28"/>
              </w:rPr>
              <w:t>сийской Федерации, а также имущества госуда</w:t>
            </w:r>
            <w:r w:rsidRPr="00C7781C">
              <w:rPr>
                <w:snapToGrid w:val="0"/>
                <w:sz w:val="28"/>
                <w:szCs w:val="28"/>
              </w:rPr>
              <w:t>р</w:t>
            </w:r>
            <w:r w:rsidRPr="00C7781C">
              <w:rPr>
                <w:snapToGrid w:val="0"/>
                <w:sz w:val="28"/>
                <w:szCs w:val="28"/>
              </w:rPr>
              <w:t>ственных унитарных предприятий субъектов Российской  Федерации, в том числе казённых), в части реализации материальных запасов по ук</w:t>
            </w:r>
            <w:r w:rsidRPr="00C7781C">
              <w:rPr>
                <w:snapToGrid w:val="0"/>
                <w:sz w:val="28"/>
                <w:szCs w:val="28"/>
              </w:rPr>
              <w:t>а</w:t>
            </w:r>
            <w:r w:rsidRPr="00C7781C">
              <w:rPr>
                <w:snapToGrid w:val="0"/>
                <w:sz w:val="28"/>
                <w:szCs w:val="28"/>
              </w:rPr>
              <w:t>занному имуществу»</w:t>
            </w:r>
          </w:p>
        </w:tc>
      </w:tr>
    </w:tbl>
    <w:p w:rsidR="00B872AA" w:rsidRPr="00C7781C" w:rsidRDefault="00B872AA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782F3B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«256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782F3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B82BF8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к)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«256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Единые субвенции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</w:t>
            </w:r>
          </w:p>
        </w:tc>
      </w:tr>
    </w:tbl>
    <w:p w:rsidR="00B872AA" w:rsidRPr="00C7781C" w:rsidRDefault="00B872AA" w:rsidP="00B82BF8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«256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Единая субвенция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Федерации»;</w:t>
            </w:r>
          </w:p>
        </w:tc>
      </w:tr>
    </w:tbl>
    <w:p w:rsidR="00B872AA" w:rsidRPr="00C7781C" w:rsidRDefault="00B872AA" w:rsidP="00B82BF8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л)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1 16 23022 02 0000 140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нии иных страховых случаев, когда выгодопр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обретателями выступают получатели средств бюджетов субъектов Российской Федерации»</w:t>
            </w:r>
          </w:p>
        </w:tc>
      </w:tr>
    </w:tbl>
    <w:p w:rsidR="00B872AA" w:rsidRPr="00C7781C" w:rsidRDefault="00B872AA" w:rsidP="00B82BF8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B82BF8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м)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«261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Единые субвенции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</w:t>
            </w:r>
          </w:p>
        </w:tc>
      </w:tr>
    </w:tbl>
    <w:p w:rsidR="00B872AA" w:rsidRPr="00C7781C" w:rsidRDefault="00B872AA" w:rsidP="00B82BF8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«261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Единая субвенция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Федерации»;</w:t>
            </w:r>
          </w:p>
        </w:tc>
      </w:tr>
    </w:tbl>
    <w:p w:rsidR="00B872AA" w:rsidRPr="00C7781C" w:rsidRDefault="00B872AA" w:rsidP="00B82BF8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н)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1 16 23022 02 0000 140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нии иных страховых случаев, когда выгодопр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обретателями выступают получатели средств бюджетов субъектов Российской Федерации»</w:t>
            </w:r>
          </w:p>
        </w:tc>
      </w:tr>
    </w:tbl>
    <w:p w:rsidR="00B872AA" w:rsidRPr="00C7781C" w:rsidRDefault="00B872AA" w:rsidP="00B82BF8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B82BF8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о)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«273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Единые субвенции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</w:t>
            </w:r>
          </w:p>
        </w:tc>
      </w:tr>
    </w:tbl>
    <w:p w:rsidR="00B872AA" w:rsidRPr="00C7781C" w:rsidRDefault="00B872AA" w:rsidP="00B82BF8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«273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Единая субвенция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Федерации»;</w:t>
            </w:r>
          </w:p>
        </w:tc>
      </w:tr>
    </w:tbl>
    <w:p w:rsidR="00B872AA" w:rsidRPr="00C7781C" w:rsidRDefault="00B872AA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п)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«286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bCs/>
                <w:snapToGrid w:val="0"/>
                <w:sz w:val="28"/>
                <w:szCs w:val="28"/>
              </w:rPr>
              <w:t>1 14 02022 02 0000 440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щихся в ведении органов государственной власти субъектов Российской Федерации (за исключ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нием имущества бюджетных и автономных у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7781C">
              <w:rPr>
                <w:rFonts w:ascii="Times New Roman" w:hAnsi="Times New Roman" w:cs="Times New Roman"/>
                <w:sz w:val="28"/>
                <w:szCs w:val="28"/>
              </w:rPr>
              <w:t>реждений субъектов Российской Федерации), в части реализации материальных запасов по              указанному имуществу»</w:t>
            </w:r>
          </w:p>
        </w:tc>
      </w:tr>
    </w:tbl>
    <w:p w:rsidR="00B872AA" w:rsidRPr="00C7781C" w:rsidRDefault="00B872AA" w:rsidP="00B82BF8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«286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0E250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B82BF8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р)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1 16 25086 02 0000 140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B82BF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 xml:space="preserve">Денежные взыскания (штрафы) за нарушение </w:t>
            </w:r>
            <w:r w:rsidRPr="00803660">
              <w:rPr>
                <w:sz w:val="28"/>
                <w:szCs w:val="28"/>
              </w:rPr>
              <w:t>водного законодательства, установленное на</w:t>
            </w:r>
            <w:r w:rsidRPr="00C7781C">
              <w:rPr>
                <w:sz w:val="28"/>
                <w:szCs w:val="28"/>
              </w:rPr>
              <w:t xml:space="preserve"> водных объектах, находящихся в федеральной собственности, налагаемые исполнительными органами государственной власти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с)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«287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Единые субвенции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«287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2 02 03998 02 0000 151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Единая субвенция бюджетам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т)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1 16 32000 02 0000 140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взыскания, налагаемые в                  возмещение ущерба, причинённого в результате незаконного или нецелевого использования бюджетных средств (в части бюджетов субъектов Российской Федерации)»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у)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bCs/>
                <w:snapToGrid w:val="0"/>
                <w:sz w:val="28"/>
                <w:szCs w:val="28"/>
              </w:rPr>
              <w:t>«311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«311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C7781C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«380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center"/>
              <w:rPr>
                <w:bCs/>
                <w:sz w:val="28"/>
                <w:szCs w:val="28"/>
              </w:rPr>
            </w:pPr>
            <w:r w:rsidRPr="00C7781C">
              <w:rPr>
                <w:bCs/>
                <w:sz w:val="28"/>
                <w:szCs w:val="28"/>
              </w:rPr>
              <w:t>1 15 02020 02 0000 140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pStyle w:val="BodyText2"/>
              <w:spacing w:after="0" w:line="379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Платежи, взимаемые государственными            органами (организациями) субъектов Российской Федерации за выполнение определённых фун</w:t>
            </w:r>
            <w:r w:rsidRPr="00C7781C">
              <w:rPr>
                <w:snapToGrid w:val="0"/>
                <w:sz w:val="28"/>
                <w:szCs w:val="28"/>
              </w:rPr>
              <w:t>к</w:t>
            </w:r>
            <w:r w:rsidRPr="00C7781C">
              <w:rPr>
                <w:snapToGrid w:val="0"/>
                <w:sz w:val="28"/>
                <w:szCs w:val="28"/>
              </w:rPr>
              <w:t>ций»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«380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C7781C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bCs/>
                <w:snapToGrid w:val="0"/>
                <w:sz w:val="28"/>
                <w:szCs w:val="28"/>
              </w:rPr>
              <w:t>«438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«438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C7781C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7781C">
              <w:rPr>
                <w:bCs/>
                <w:snapToGrid w:val="0"/>
                <w:sz w:val="28"/>
                <w:szCs w:val="28"/>
              </w:rPr>
              <w:t>«440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both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B872AA" w:rsidRPr="00C7781C" w:rsidRDefault="00B872AA" w:rsidP="00803660">
      <w:pPr>
        <w:spacing w:line="379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B872AA" w:rsidRPr="00C7781C" w:rsidTr="000E250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«440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spacing w:line="379" w:lineRule="auto"/>
              <w:jc w:val="center"/>
              <w:rPr>
                <w:snapToGrid w:val="0"/>
                <w:sz w:val="28"/>
                <w:szCs w:val="28"/>
              </w:rPr>
            </w:pPr>
            <w:r w:rsidRPr="00C7781C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B872AA" w:rsidRPr="00C7781C" w:rsidRDefault="00B872AA" w:rsidP="00803660">
            <w:pPr>
              <w:tabs>
                <w:tab w:val="left" w:pos="0"/>
              </w:tabs>
              <w:spacing w:line="379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Денежные взыскания (штрафы) за нарушение з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конодательства Российской Федерации о разм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Федерации»;</w:t>
            </w:r>
          </w:p>
        </w:tc>
      </w:tr>
    </w:tbl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7781C">
        <w:rPr>
          <w:sz w:val="28"/>
          <w:szCs w:val="28"/>
        </w:rPr>
        <w:t>в приложении 6:</w:t>
      </w:r>
    </w:p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а) в строке «Налоговые и неналоговые доходы» (код 1 00 00000 00 0000 000) цифры «25121411,26671» заменить цифрами «25147492,86671»;</w:t>
      </w:r>
    </w:p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б) в строке «Налоги на прибыль, доходы» (код 1 01 00000 00 0000 000) ци</w:t>
      </w:r>
      <w:r w:rsidRPr="00C7781C">
        <w:rPr>
          <w:sz w:val="28"/>
          <w:szCs w:val="28"/>
        </w:rPr>
        <w:t>ф</w:t>
      </w:r>
      <w:r w:rsidRPr="00C7781C">
        <w:rPr>
          <w:sz w:val="28"/>
          <w:szCs w:val="28"/>
        </w:rPr>
        <w:t>ры «16137551,2» заменить цифрами «16006655,4»;</w:t>
      </w:r>
    </w:p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в) в строке «Налог на доходы физических лиц» (код 1 01 02000 01 0000 110) цифры «9320551,2» заменить цифрами «9189655,4»;</w:t>
      </w:r>
    </w:p>
    <w:p w:rsidR="00B872AA" w:rsidRPr="00C7781C" w:rsidRDefault="00B872AA" w:rsidP="00803660">
      <w:pPr>
        <w:spacing w:line="379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г) в строке «Налог на доходы физических лиц с доходов, источником кот</w:t>
      </w:r>
      <w:r w:rsidRPr="00C7781C">
        <w:rPr>
          <w:sz w:val="28"/>
          <w:szCs w:val="28"/>
        </w:rPr>
        <w:t>о</w:t>
      </w:r>
      <w:r w:rsidRPr="00C7781C">
        <w:rPr>
          <w:sz w:val="28"/>
          <w:szCs w:val="28"/>
        </w:rPr>
        <w:t>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</w:r>
      <w:r w:rsidRPr="00C7781C">
        <w:rPr>
          <w:sz w:val="28"/>
          <w:szCs w:val="28"/>
          <w:vertAlign w:val="superscript"/>
        </w:rPr>
        <w:t>1</w:t>
      </w:r>
      <w:r w:rsidRPr="00C7781C">
        <w:rPr>
          <w:sz w:val="28"/>
          <w:szCs w:val="28"/>
        </w:rPr>
        <w:t xml:space="preserve"> и 228 Налогового кодекса Российской Федерации» (код 1 01 02010 01 0000 110) цифры «9069148,5» заменить цифрами «9066653,3»;</w:t>
      </w:r>
    </w:p>
    <w:p w:rsidR="00B872AA" w:rsidRPr="00C7781C" w:rsidRDefault="00B872AA" w:rsidP="000E2504">
      <w:pPr>
        <w:spacing w:line="360" w:lineRule="auto"/>
        <w:ind w:firstLine="709"/>
        <w:jc w:val="both"/>
        <w:rPr>
          <w:sz w:val="28"/>
          <w:szCs w:val="28"/>
        </w:rPr>
      </w:pPr>
      <w:r w:rsidRPr="00803660">
        <w:rPr>
          <w:sz w:val="28"/>
          <w:szCs w:val="28"/>
        </w:rPr>
        <w:t>д) в строке «Налог на доходы физических лиц с доходов, полученных от осуществления деятельности физическими лицами, зарегистрированными в кач</w:t>
      </w:r>
      <w:r w:rsidRPr="00803660">
        <w:rPr>
          <w:sz w:val="28"/>
          <w:szCs w:val="28"/>
        </w:rPr>
        <w:t>е</w:t>
      </w:r>
      <w:r w:rsidRPr="00803660">
        <w:rPr>
          <w:sz w:val="28"/>
          <w:szCs w:val="28"/>
        </w:rPr>
        <w:t>стве индивидуальных предпринимателей, нотариусов, занимающихся частной практикой, адвокатов, учредивших адвокатские кабинеты и других лиц, зан</w:t>
      </w:r>
      <w:r w:rsidRPr="00803660">
        <w:rPr>
          <w:sz w:val="28"/>
          <w:szCs w:val="28"/>
        </w:rPr>
        <w:t>и</w:t>
      </w:r>
      <w:r w:rsidRPr="00803660">
        <w:rPr>
          <w:sz w:val="28"/>
          <w:szCs w:val="28"/>
        </w:rPr>
        <w:t>мающихся частной практикой в соответствии со статьёй 227 Налогового кодекса</w:t>
      </w:r>
      <w:r w:rsidRPr="00C7781C">
        <w:rPr>
          <w:sz w:val="28"/>
          <w:szCs w:val="28"/>
        </w:rPr>
        <w:t xml:space="preserve"> Российской Федерации» (код 1 01 02020 01 0000 110) цифры «72550,0» заменить цифрами «60641,5»;</w:t>
      </w:r>
    </w:p>
    <w:p w:rsidR="00B872AA" w:rsidRPr="00C7781C" w:rsidRDefault="00B872AA" w:rsidP="000E250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е) в строке «Налог на доходы физических лиц с доходов, полученных физ</w:t>
      </w:r>
      <w:r w:rsidRPr="00C7781C">
        <w:rPr>
          <w:sz w:val="28"/>
          <w:szCs w:val="28"/>
        </w:rPr>
        <w:t>и</w:t>
      </w:r>
      <w:r w:rsidRPr="00C7781C">
        <w:rPr>
          <w:sz w:val="28"/>
          <w:szCs w:val="28"/>
        </w:rPr>
        <w:t>ческими лицами в соответствии со статьёй 228 Налогового кодекса Российской Федерации» (код 1 01 02030 01 0000 110) цифры «138353,8» заменить цифрами «42526,0»;</w:t>
      </w:r>
    </w:p>
    <w:p w:rsidR="00B872AA" w:rsidRPr="00C7781C" w:rsidRDefault="00B872AA" w:rsidP="000E250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ж) в строке «Налог на доходы физических лиц в виде фиксированных ава</w:t>
      </w:r>
      <w:r w:rsidRPr="00C7781C">
        <w:rPr>
          <w:sz w:val="28"/>
          <w:szCs w:val="28"/>
        </w:rPr>
        <w:t>н</w:t>
      </w:r>
      <w:r w:rsidRPr="00C7781C">
        <w:rPr>
          <w:sz w:val="28"/>
          <w:szCs w:val="28"/>
        </w:rPr>
        <w:t>совых платежей с доходов, полученных физическими лицами, являющимися ин</w:t>
      </w:r>
      <w:r w:rsidRPr="00C7781C">
        <w:rPr>
          <w:sz w:val="28"/>
          <w:szCs w:val="28"/>
        </w:rPr>
        <w:t>о</w:t>
      </w:r>
      <w:r w:rsidRPr="00C7781C">
        <w:rPr>
          <w:sz w:val="28"/>
          <w:szCs w:val="28"/>
        </w:rPr>
        <w:t>странными гражданами, осуществляющими трудовую деятельность по найму у физических лиц на основании патента в соответствии со статьёй 227</w:t>
      </w:r>
      <w:r w:rsidRPr="00C7781C">
        <w:rPr>
          <w:sz w:val="28"/>
          <w:szCs w:val="28"/>
          <w:vertAlign w:val="superscript"/>
        </w:rPr>
        <w:t>1</w:t>
      </w:r>
      <w:r w:rsidRPr="00C7781C">
        <w:rPr>
          <w:sz w:val="28"/>
          <w:szCs w:val="28"/>
        </w:rPr>
        <w:t xml:space="preserve"> Налогового кодекса Российской Федерации» (код 1 01 02040 01 0000 110) цифры «40498,9» заменить цифрами «19834,6»;</w:t>
      </w:r>
    </w:p>
    <w:p w:rsidR="00B872AA" w:rsidRPr="00C7781C" w:rsidRDefault="00B872AA" w:rsidP="000E250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з) в строке «Доходы от уплаты акцизов на автомобильный бензин, подл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жащие распределению между бюджетами субъектов Российской Федерации и м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стными бюджетами с учётом установленных дифференцированных нормативов отчислений в местные бюджеты» (код 1 03 02250 01 0000 110) цифры «1026078,5» заменить цифрами «1074203,6»;</w:t>
      </w:r>
    </w:p>
    <w:p w:rsidR="00B872AA" w:rsidRPr="00C7781C" w:rsidRDefault="00B872AA" w:rsidP="00EA23F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и) строку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B872AA" w:rsidRPr="00C7781C" w:rsidTr="00091126">
        <w:trPr>
          <w:trHeight w:val="2625"/>
        </w:trPr>
        <w:tc>
          <w:tcPr>
            <w:tcW w:w="2977" w:type="dxa"/>
          </w:tcPr>
          <w:p w:rsidR="00B872AA" w:rsidRPr="00C7781C" w:rsidRDefault="00B872AA" w:rsidP="000E2504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«1 03 02260 01 0000 110</w:t>
            </w:r>
          </w:p>
        </w:tc>
        <w:tc>
          <w:tcPr>
            <w:tcW w:w="5670" w:type="dxa"/>
          </w:tcPr>
          <w:p w:rsidR="00B872AA" w:rsidRPr="00C7781C" w:rsidRDefault="00B872AA" w:rsidP="000E250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Доходы от уплаты акцизов на прямогонный бензин, производимый на территории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Федерации, подлежащие распред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лению между бюджетами субъектов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 и местными бюджетами с учётом установленных дифференцирова</w:t>
            </w:r>
            <w:r w:rsidRPr="00C7781C">
              <w:rPr>
                <w:sz w:val="28"/>
                <w:szCs w:val="28"/>
              </w:rPr>
              <w:t>н</w:t>
            </w:r>
            <w:r w:rsidRPr="00C7781C">
              <w:rPr>
                <w:sz w:val="28"/>
                <w:szCs w:val="28"/>
              </w:rPr>
              <w:t>ных нормативов отчислений в местные бюджеты</w:t>
            </w:r>
          </w:p>
        </w:tc>
        <w:tc>
          <w:tcPr>
            <w:tcW w:w="1418" w:type="dxa"/>
            <w:noWrap/>
            <w:vAlign w:val="bottom"/>
          </w:tcPr>
          <w:p w:rsidR="00B872AA" w:rsidRPr="00C7781C" w:rsidRDefault="00B872AA" w:rsidP="000911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48125,1»</w:t>
            </w:r>
          </w:p>
        </w:tc>
      </w:tr>
    </w:tbl>
    <w:p w:rsidR="00B872AA" w:rsidRPr="00C7781C" w:rsidRDefault="00B872AA" w:rsidP="000E2504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исключить;</w:t>
      </w:r>
    </w:p>
    <w:p w:rsidR="00B872AA" w:rsidRPr="00C7781C" w:rsidRDefault="00B872AA" w:rsidP="000E250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к) в строке «Налоги на совокупный доход» (код 1 05 00000 00 0000 000) цифры «1192355,0» заменить цифрами «1193015,0»;</w:t>
      </w:r>
    </w:p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л) в строке «Налог, взимаемый с налогоплательщиков, выбравших в качес</w:t>
      </w:r>
      <w:r w:rsidRPr="00C7781C">
        <w:rPr>
          <w:sz w:val="28"/>
          <w:szCs w:val="28"/>
        </w:rPr>
        <w:t>т</w:t>
      </w:r>
      <w:r w:rsidRPr="00C7781C">
        <w:rPr>
          <w:sz w:val="28"/>
          <w:szCs w:val="28"/>
        </w:rPr>
        <w:t>ве объекта налогообложения  доходы» (код 1 05 01010 01 0000 110) цифры «738265,4» заменить цифрами «763273,7»;</w:t>
      </w:r>
    </w:p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м) в строке «Налог, взимаемый с налогоплательщиков, выбравших в качес</w:t>
      </w:r>
      <w:r w:rsidRPr="00C7781C">
        <w:rPr>
          <w:sz w:val="28"/>
          <w:szCs w:val="28"/>
        </w:rPr>
        <w:t>т</w:t>
      </w:r>
      <w:r w:rsidRPr="00C7781C">
        <w:rPr>
          <w:sz w:val="28"/>
          <w:szCs w:val="28"/>
        </w:rPr>
        <w:t>ве объекта налогообложения доходы (за налоговые периоды, истекшие до 1 янв</w:t>
      </w:r>
      <w:r w:rsidRPr="00C7781C">
        <w:rPr>
          <w:sz w:val="28"/>
          <w:szCs w:val="28"/>
        </w:rPr>
        <w:t>а</w:t>
      </w:r>
      <w:r w:rsidRPr="00C7781C">
        <w:rPr>
          <w:sz w:val="28"/>
          <w:szCs w:val="28"/>
        </w:rPr>
        <w:t>ря 2011 года)» (код 1 05 01012 01 0000 110) цифры «800,0» заменить цифрами «25808,3»;</w:t>
      </w:r>
    </w:p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н) в строке «Минимальный налог, зачисляемый в бюджеты субъектов Ро</w:t>
      </w:r>
      <w:r w:rsidRPr="00C7781C">
        <w:rPr>
          <w:sz w:val="28"/>
          <w:szCs w:val="28"/>
        </w:rPr>
        <w:t>с</w:t>
      </w:r>
      <w:r w:rsidRPr="00C7781C">
        <w:rPr>
          <w:sz w:val="28"/>
          <w:szCs w:val="28"/>
        </w:rPr>
        <w:t>сийской Федерации» (код 1 05 01050 01 0000 110) цифры «145691,5» заменить цифрами «120683,2»;</w:t>
      </w:r>
    </w:p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о)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528"/>
        <w:gridCol w:w="1560"/>
      </w:tblGrid>
      <w:tr w:rsidR="00B872AA" w:rsidRPr="00C7781C" w:rsidTr="000F27D3">
        <w:trPr>
          <w:trHeight w:val="750"/>
        </w:trPr>
        <w:tc>
          <w:tcPr>
            <w:tcW w:w="3119" w:type="dxa"/>
          </w:tcPr>
          <w:p w:rsidR="00B872AA" w:rsidRPr="00C7781C" w:rsidRDefault="00B872AA" w:rsidP="00910B0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«1 05 01050 01 0000 110</w:t>
            </w:r>
          </w:p>
        </w:tc>
        <w:tc>
          <w:tcPr>
            <w:tcW w:w="5528" w:type="dxa"/>
          </w:tcPr>
          <w:p w:rsidR="00B872AA" w:rsidRPr="00C7781C" w:rsidRDefault="00B872AA" w:rsidP="00910B0E">
            <w:pPr>
              <w:spacing w:line="384" w:lineRule="auto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Минимальный налог, зачисляемый в бю</w:t>
            </w:r>
            <w:r w:rsidRPr="00C7781C">
              <w:rPr>
                <w:sz w:val="28"/>
                <w:szCs w:val="28"/>
              </w:rPr>
              <w:t>д</w:t>
            </w:r>
            <w:r w:rsidRPr="00C7781C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1560" w:type="dxa"/>
            <w:noWrap/>
            <w:vAlign w:val="bottom"/>
          </w:tcPr>
          <w:p w:rsidR="00B872AA" w:rsidRPr="00C7781C" w:rsidRDefault="00B872AA" w:rsidP="00910B0E">
            <w:pPr>
              <w:spacing w:line="384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120683,2»</w:t>
            </w:r>
          </w:p>
        </w:tc>
      </w:tr>
    </w:tbl>
    <w:p w:rsidR="00B872AA" w:rsidRPr="00C7781C" w:rsidRDefault="00B872AA" w:rsidP="00910B0E">
      <w:pPr>
        <w:spacing w:line="384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670"/>
        <w:gridCol w:w="1418"/>
      </w:tblGrid>
      <w:tr w:rsidR="00B872AA" w:rsidRPr="00C7781C" w:rsidTr="000F27D3">
        <w:trPr>
          <w:trHeight w:val="20"/>
        </w:trPr>
        <w:tc>
          <w:tcPr>
            <w:tcW w:w="3119" w:type="dxa"/>
          </w:tcPr>
          <w:p w:rsidR="00B872AA" w:rsidRPr="00C7781C" w:rsidRDefault="00B872AA" w:rsidP="00910B0E">
            <w:pPr>
              <w:spacing w:line="384" w:lineRule="auto"/>
              <w:jc w:val="center"/>
              <w:rPr>
                <w:iCs/>
                <w:sz w:val="28"/>
                <w:szCs w:val="28"/>
              </w:rPr>
            </w:pPr>
            <w:r w:rsidRPr="00C7781C">
              <w:rPr>
                <w:iCs/>
                <w:sz w:val="28"/>
                <w:szCs w:val="28"/>
              </w:rPr>
              <w:t>«1 05 03000 01 0000 110</w:t>
            </w:r>
          </w:p>
        </w:tc>
        <w:tc>
          <w:tcPr>
            <w:tcW w:w="5670" w:type="dxa"/>
          </w:tcPr>
          <w:p w:rsidR="00B872AA" w:rsidRPr="00C7781C" w:rsidRDefault="00B872AA" w:rsidP="00910B0E">
            <w:pPr>
              <w:spacing w:line="384" w:lineRule="auto"/>
              <w:rPr>
                <w:iCs/>
                <w:sz w:val="28"/>
                <w:szCs w:val="28"/>
              </w:rPr>
            </w:pPr>
            <w:r w:rsidRPr="00C7781C">
              <w:rPr>
                <w:i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noWrap/>
            <w:vAlign w:val="bottom"/>
          </w:tcPr>
          <w:p w:rsidR="00B872AA" w:rsidRPr="00C7781C" w:rsidRDefault="00B872AA" w:rsidP="00910B0E">
            <w:pPr>
              <w:spacing w:line="384" w:lineRule="auto"/>
              <w:jc w:val="right"/>
              <w:rPr>
                <w:iCs/>
                <w:sz w:val="28"/>
                <w:szCs w:val="28"/>
              </w:rPr>
            </w:pPr>
            <w:r w:rsidRPr="00C7781C">
              <w:rPr>
                <w:iCs/>
                <w:sz w:val="28"/>
                <w:szCs w:val="28"/>
              </w:rPr>
              <w:t>660,0</w:t>
            </w:r>
          </w:p>
        </w:tc>
      </w:tr>
      <w:tr w:rsidR="00B872AA" w:rsidRPr="00C7781C" w:rsidTr="000F27D3">
        <w:trPr>
          <w:trHeight w:val="20"/>
        </w:trPr>
        <w:tc>
          <w:tcPr>
            <w:tcW w:w="3119" w:type="dxa"/>
          </w:tcPr>
          <w:p w:rsidR="00B872AA" w:rsidRPr="00C7781C" w:rsidRDefault="00B872AA" w:rsidP="00910B0E">
            <w:pPr>
              <w:spacing w:line="384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1 05 03020 01 0000 110</w:t>
            </w:r>
          </w:p>
        </w:tc>
        <w:tc>
          <w:tcPr>
            <w:tcW w:w="5670" w:type="dxa"/>
          </w:tcPr>
          <w:p w:rsidR="00B872AA" w:rsidRPr="00C7781C" w:rsidRDefault="00B872AA" w:rsidP="00910B0E">
            <w:pPr>
              <w:spacing w:line="384" w:lineRule="auto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Единый сельскохозяйственный налог (за н</w:t>
            </w:r>
            <w:r w:rsidRPr="00C7781C">
              <w:rPr>
                <w:sz w:val="28"/>
                <w:szCs w:val="28"/>
              </w:rPr>
              <w:t>а</w:t>
            </w:r>
            <w:r w:rsidRPr="00C7781C">
              <w:rPr>
                <w:sz w:val="28"/>
                <w:szCs w:val="28"/>
              </w:rPr>
              <w:t>логовые периоды, истекшие до 1 января 2011 года)</w:t>
            </w:r>
          </w:p>
        </w:tc>
        <w:tc>
          <w:tcPr>
            <w:tcW w:w="1418" w:type="dxa"/>
            <w:noWrap/>
            <w:vAlign w:val="bottom"/>
          </w:tcPr>
          <w:p w:rsidR="00B872AA" w:rsidRPr="00C7781C" w:rsidRDefault="00B872AA" w:rsidP="00910B0E">
            <w:pPr>
              <w:spacing w:line="384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660,0»;</w:t>
            </w:r>
          </w:p>
        </w:tc>
      </w:tr>
    </w:tbl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п) в строке «Налоги на имущество» (код 1 06 00000 00 0000 000) цифры «2692083,9» заменить цифрами «2693190,0»;</w:t>
      </w:r>
    </w:p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р) в строке «Налог на имущество организаций по имуществу, не входящему в Единую систему газоснабжения» (код 1 06 02010 02 0000 110) цифры «1937903,5» заменить цифрами «1919039,5»;</w:t>
      </w:r>
    </w:p>
    <w:p w:rsidR="00B872AA" w:rsidRPr="00910B0E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 xml:space="preserve">с) в строке «Налог на имущество организаций по имуществу, входящему в Единую систему газоснабжения» (код 1 06 02020 02 0000 110) цифры «31401,3» </w:t>
      </w:r>
      <w:r w:rsidRPr="00910B0E">
        <w:rPr>
          <w:sz w:val="28"/>
          <w:szCs w:val="28"/>
        </w:rPr>
        <w:t>заменить цифрами «50265,3»;</w:t>
      </w:r>
    </w:p>
    <w:p w:rsidR="00B872AA" w:rsidRPr="00C7781C" w:rsidRDefault="00B872AA" w:rsidP="00910B0E">
      <w:pPr>
        <w:spacing w:line="384" w:lineRule="auto"/>
        <w:ind w:firstLine="709"/>
        <w:jc w:val="both"/>
        <w:rPr>
          <w:sz w:val="28"/>
          <w:szCs w:val="28"/>
        </w:rPr>
      </w:pPr>
      <w:r w:rsidRPr="00910B0E">
        <w:rPr>
          <w:sz w:val="28"/>
          <w:szCs w:val="28"/>
        </w:rPr>
        <w:t>т) в строке «Налог на игорный бизнес» (код 1 06 05000 02 0000 110) цифры «2539,0» заменить цифрами «3645,1»;</w:t>
      </w:r>
    </w:p>
    <w:p w:rsidR="00B872AA" w:rsidRPr="00C7781C" w:rsidRDefault="00B872AA" w:rsidP="00405BD2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у) в строке «</w:t>
      </w:r>
      <w:r>
        <w:rPr>
          <w:sz w:val="28"/>
          <w:szCs w:val="28"/>
        </w:rPr>
        <w:t>Налог на добычу общераспространё</w:t>
      </w:r>
      <w:r w:rsidRPr="00C7781C">
        <w:rPr>
          <w:sz w:val="28"/>
          <w:szCs w:val="28"/>
        </w:rPr>
        <w:t>нных полезных ископа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мых» (код 1 07 01020 01 0000 110) цифры «8590,0» заменить цифрами «9690,0»;</w:t>
      </w:r>
    </w:p>
    <w:p w:rsidR="00B872AA" w:rsidRPr="00C7781C" w:rsidRDefault="00B872AA" w:rsidP="00FE1CA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ф) в строке «Налог на добычу прочих полезных ископаемых (за исключен</w:t>
      </w:r>
      <w:r w:rsidRPr="00C7781C">
        <w:rPr>
          <w:sz w:val="28"/>
          <w:szCs w:val="28"/>
        </w:rPr>
        <w:t>и</w:t>
      </w:r>
      <w:r w:rsidRPr="00C7781C">
        <w:rPr>
          <w:sz w:val="28"/>
          <w:szCs w:val="28"/>
        </w:rPr>
        <w:t>ем полезных ископаемых в виде природных алмазов)» (код 1 07 01030 01 0000 110) цифры «18600,0» заменить цифрами «17500,0»;</w:t>
      </w:r>
    </w:p>
    <w:p w:rsidR="00B872AA" w:rsidRPr="00C7781C" w:rsidRDefault="00B872AA" w:rsidP="00FE1CA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х) в строке «Сбор за пользование объектами животного мира» (код 1 07 04010 01 0000 110) цифры «665,0» заменить цифрами «725,0»;</w:t>
      </w:r>
    </w:p>
    <w:p w:rsidR="00B872AA" w:rsidRPr="00C7781C" w:rsidRDefault="00B872AA" w:rsidP="00FE1CA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ц) в строке «Сбор за пользование объектами водных биологических ресу</w:t>
      </w:r>
      <w:r w:rsidRPr="00C7781C">
        <w:rPr>
          <w:sz w:val="28"/>
          <w:szCs w:val="28"/>
        </w:rPr>
        <w:t>р</w:t>
      </w:r>
      <w:r w:rsidRPr="00C7781C">
        <w:rPr>
          <w:sz w:val="28"/>
          <w:szCs w:val="28"/>
        </w:rPr>
        <w:t>сов (по внутренним водным объектам)» (код 1 07 04030 01 0000 110) цифры «140,0» заменить цифрами «80,0»;</w:t>
      </w:r>
    </w:p>
    <w:p w:rsidR="00B872AA" w:rsidRPr="00C7781C" w:rsidRDefault="00B872AA" w:rsidP="00A05B2A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ч) в строке «Государственная пошлина» (код 1 08 00000 00 0000 000) цифры «29744,8» заменить цифрами «31662,8»;</w:t>
      </w:r>
    </w:p>
    <w:p w:rsidR="00B872AA" w:rsidRPr="00C7781C" w:rsidRDefault="00B872AA" w:rsidP="00A05B2A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ш) в строке «Государственная пошлина за государственную регистрацию, а также за совершение прочих юридически значимых действий» (код 1 08 07000 01 0000 110) цифры «29744,8» заменить цифрами «31662,8»;</w:t>
      </w:r>
    </w:p>
    <w:p w:rsidR="00B872AA" w:rsidRPr="00C7781C" w:rsidRDefault="00B872AA" w:rsidP="00A05B2A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щ) в строке «Государственная пошлина за выдачу разрешения на выброс вредных (загрязняющих) веществ в атмосферный воздух» (код 1 08 07260 01 0000 110) цифры «180,0» заменить цифрами «198,0»;</w:t>
      </w:r>
    </w:p>
    <w:p w:rsidR="00B872AA" w:rsidRPr="00C7781C" w:rsidRDefault="00B872AA" w:rsidP="00A05B2A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ы) в строке «Государственная пошлина за выдачу разрешения на выброс вредных (загрязняющих) веществ в атмосферный воздух стационарных источн</w:t>
      </w:r>
      <w:r w:rsidRPr="00C7781C">
        <w:rPr>
          <w:sz w:val="28"/>
          <w:szCs w:val="28"/>
        </w:rPr>
        <w:t>и</w:t>
      </w:r>
      <w:r w:rsidRPr="00C7781C">
        <w:rPr>
          <w:sz w:val="28"/>
          <w:szCs w:val="28"/>
        </w:rPr>
        <w:t>ков, находящихся на объектах хозяйственной и иной деятельности, не подлеж</w:t>
      </w:r>
      <w:r w:rsidRPr="00C7781C">
        <w:rPr>
          <w:sz w:val="28"/>
          <w:szCs w:val="28"/>
        </w:rPr>
        <w:t>а</w:t>
      </w:r>
      <w:r w:rsidRPr="00C7781C">
        <w:rPr>
          <w:sz w:val="28"/>
          <w:szCs w:val="28"/>
        </w:rPr>
        <w:t>щих федеральному государственному экологическому контролю» (код 1 08 07262 01 0000 110) цифры «180,0» заменить цифрами «198,0»;</w:t>
      </w:r>
    </w:p>
    <w:p w:rsidR="00B872AA" w:rsidRPr="00C7781C" w:rsidRDefault="00B872AA" w:rsidP="00A05B2A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э) в строке «Прочие государственные пошлины за совершение прочих юр</w:t>
      </w:r>
      <w:r w:rsidRPr="00C7781C">
        <w:rPr>
          <w:sz w:val="28"/>
          <w:szCs w:val="28"/>
        </w:rPr>
        <w:t>и</w:t>
      </w:r>
      <w:r w:rsidRPr="00C7781C">
        <w:rPr>
          <w:sz w:val="28"/>
          <w:szCs w:val="28"/>
        </w:rPr>
        <w:t>дически значимых действий, подлежащие зачислению в бюджет субъекта Росси</w:t>
      </w:r>
      <w:r w:rsidRPr="00C7781C">
        <w:rPr>
          <w:sz w:val="28"/>
          <w:szCs w:val="28"/>
        </w:rPr>
        <w:t>й</w:t>
      </w:r>
      <w:r w:rsidRPr="00C7781C">
        <w:rPr>
          <w:sz w:val="28"/>
          <w:szCs w:val="28"/>
        </w:rPr>
        <w:t>ской Федерации» (код 1 08 07300 01 0000 110) цифры «160,0» заменить цифрами «10,0»;</w:t>
      </w:r>
    </w:p>
    <w:p w:rsidR="00B872AA" w:rsidRPr="00C7781C" w:rsidRDefault="00B872AA" w:rsidP="00A05B2A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ю)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387"/>
        <w:gridCol w:w="1701"/>
      </w:tblGrid>
      <w:tr w:rsidR="00B872AA" w:rsidRPr="00C7781C" w:rsidTr="00091126">
        <w:tc>
          <w:tcPr>
            <w:tcW w:w="3119" w:type="dxa"/>
          </w:tcPr>
          <w:p w:rsidR="00B872AA" w:rsidRPr="00C7781C" w:rsidRDefault="00B872AA" w:rsidP="00B662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«1 08 07300 01 0000 110</w:t>
            </w:r>
          </w:p>
        </w:tc>
        <w:tc>
          <w:tcPr>
            <w:tcW w:w="5387" w:type="dxa"/>
          </w:tcPr>
          <w:p w:rsidR="00B872AA" w:rsidRPr="00C7781C" w:rsidRDefault="00B872AA" w:rsidP="00B66214">
            <w:pPr>
              <w:spacing w:line="360" w:lineRule="auto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Прочие государственные пошлины за с</w:t>
            </w:r>
            <w:r w:rsidRPr="00C7781C">
              <w:rPr>
                <w:sz w:val="28"/>
                <w:szCs w:val="28"/>
              </w:rPr>
              <w:t>о</w:t>
            </w:r>
            <w:r w:rsidRPr="00C7781C">
              <w:rPr>
                <w:sz w:val="28"/>
                <w:szCs w:val="28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701" w:type="dxa"/>
            <w:noWrap/>
            <w:vAlign w:val="bottom"/>
          </w:tcPr>
          <w:p w:rsidR="00B872AA" w:rsidRDefault="00B872AA" w:rsidP="00B6621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6621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6621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C7781C" w:rsidRDefault="00B872AA" w:rsidP="00B6621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10,0»</w:t>
            </w:r>
          </w:p>
        </w:tc>
      </w:tr>
    </w:tbl>
    <w:p w:rsidR="00B872AA" w:rsidRPr="00C7781C" w:rsidRDefault="00B872AA" w:rsidP="00B66214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387"/>
        <w:gridCol w:w="1701"/>
      </w:tblGrid>
      <w:tr w:rsidR="00B872AA" w:rsidRPr="00C7781C" w:rsidTr="00B66214">
        <w:tc>
          <w:tcPr>
            <w:tcW w:w="3119" w:type="dxa"/>
          </w:tcPr>
          <w:p w:rsidR="00B872AA" w:rsidRPr="00C7781C" w:rsidRDefault="00B872AA" w:rsidP="00B662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«1 08 07380 01 0000 110</w:t>
            </w:r>
          </w:p>
        </w:tc>
        <w:tc>
          <w:tcPr>
            <w:tcW w:w="5387" w:type="dxa"/>
          </w:tcPr>
          <w:p w:rsidR="00B872AA" w:rsidRPr="00C7781C" w:rsidRDefault="00B872AA" w:rsidP="00B662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Государственная пошлина за действия о</w:t>
            </w:r>
            <w:r w:rsidRPr="00C7781C">
              <w:rPr>
                <w:sz w:val="28"/>
                <w:szCs w:val="28"/>
              </w:rPr>
              <w:t>р</w:t>
            </w:r>
            <w:r w:rsidRPr="00C7781C">
              <w:rPr>
                <w:sz w:val="28"/>
                <w:szCs w:val="28"/>
              </w:rPr>
              <w:t>ганов исполнительной власти субъектов Российской Федерации, связанные с гос</w:t>
            </w:r>
            <w:r w:rsidRPr="00C7781C">
              <w:rPr>
                <w:sz w:val="28"/>
                <w:szCs w:val="28"/>
              </w:rPr>
              <w:t>у</w:t>
            </w:r>
            <w:r w:rsidRPr="00C7781C">
              <w:rPr>
                <w:sz w:val="28"/>
                <w:szCs w:val="28"/>
              </w:rPr>
              <w:t>дарственной аккредитацией образовател</w:t>
            </w:r>
            <w:r w:rsidRPr="00C7781C">
              <w:rPr>
                <w:sz w:val="28"/>
                <w:szCs w:val="28"/>
              </w:rPr>
              <w:t>ь</w:t>
            </w:r>
            <w:r w:rsidRPr="00C7781C">
              <w:rPr>
                <w:sz w:val="28"/>
                <w:szCs w:val="28"/>
              </w:rPr>
              <w:t>ных учреждений, осуществляемой в пр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делах переданных полномочий Росси</w:t>
            </w:r>
            <w:r w:rsidRPr="00C7781C">
              <w:rPr>
                <w:sz w:val="28"/>
                <w:szCs w:val="28"/>
              </w:rPr>
              <w:t>й</w:t>
            </w:r>
            <w:r w:rsidRPr="00C7781C">
              <w:rPr>
                <w:sz w:val="28"/>
                <w:szCs w:val="28"/>
              </w:rPr>
              <w:t>ской Федерации в области образования</w:t>
            </w:r>
          </w:p>
        </w:tc>
        <w:tc>
          <w:tcPr>
            <w:tcW w:w="1701" w:type="dxa"/>
            <w:noWrap/>
            <w:vAlign w:val="bottom"/>
          </w:tcPr>
          <w:p w:rsidR="00B872AA" w:rsidRPr="00C7781C" w:rsidRDefault="00B872AA" w:rsidP="00B6621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1950,0</w:t>
            </w:r>
          </w:p>
        </w:tc>
      </w:tr>
      <w:tr w:rsidR="00B872AA" w:rsidRPr="00C7781C" w:rsidTr="00B66214">
        <w:tc>
          <w:tcPr>
            <w:tcW w:w="3119" w:type="dxa"/>
          </w:tcPr>
          <w:p w:rsidR="00B872AA" w:rsidRPr="00C7781C" w:rsidRDefault="00B872AA" w:rsidP="00B662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1 08 07390 01 0000 110</w:t>
            </w:r>
          </w:p>
        </w:tc>
        <w:tc>
          <w:tcPr>
            <w:tcW w:w="5387" w:type="dxa"/>
          </w:tcPr>
          <w:p w:rsidR="00B872AA" w:rsidRPr="00C7781C" w:rsidRDefault="00B872AA" w:rsidP="00B662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Государственная пошлина за действия о</w:t>
            </w:r>
            <w:r w:rsidRPr="00C7781C">
              <w:rPr>
                <w:sz w:val="28"/>
                <w:szCs w:val="28"/>
              </w:rPr>
              <w:t>р</w:t>
            </w:r>
            <w:r w:rsidRPr="00C7781C">
              <w:rPr>
                <w:sz w:val="28"/>
                <w:szCs w:val="28"/>
              </w:rPr>
              <w:t>ганов исполнительной власти субъектов Российской Федерации по проставлению апостиля на документах государственного образца об образовании, об учёных степ</w:t>
            </w:r>
            <w:r w:rsidRPr="00C7781C">
              <w:rPr>
                <w:sz w:val="28"/>
                <w:szCs w:val="28"/>
              </w:rPr>
              <w:t>е</w:t>
            </w:r>
            <w:r w:rsidRPr="00C7781C">
              <w:rPr>
                <w:sz w:val="28"/>
                <w:szCs w:val="28"/>
              </w:rPr>
              <w:t>нях и учёных званиях в пределах переда</w:t>
            </w:r>
            <w:r w:rsidRPr="00C7781C">
              <w:rPr>
                <w:sz w:val="28"/>
                <w:szCs w:val="28"/>
              </w:rPr>
              <w:t>н</w:t>
            </w:r>
            <w:r w:rsidRPr="00C7781C">
              <w:rPr>
                <w:sz w:val="28"/>
                <w:szCs w:val="28"/>
              </w:rPr>
              <w:t>ных полномочий Российской Федерации в области образования</w:t>
            </w:r>
          </w:p>
        </w:tc>
        <w:tc>
          <w:tcPr>
            <w:tcW w:w="1701" w:type="dxa"/>
            <w:noWrap/>
            <w:vAlign w:val="bottom"/>
          </w:tcPr>
          <w:p w:rsidR="00B872AA" w:rsidRPr="00C7781C" w:rsidRDefault="00B872AA" w:rsidP="00B6621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100,0»;</w:t>
            </w:r>
          </w:p>
        </w:tc>
      </w:tr>
    </w:tbl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я) в строке «Платежи при пользовании природными ресурсами» (код 1 12 00000 00 0000 000) цифры «155100,0» заменить цифрами «170729,3»;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 w:rsidRPr="00C7781C">
        <w:rPr>
          <w:sz w:val="28"/>
          <w:szCs w:val="28"/>
        </w:rPr>
        <w:t>) в строке «Платежи при пользовании недрами» (код 1 12 02000 00 0000 120) цифры «5600,0» заменить цифрами «12942,1»;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2</w:t>
      </w:r>
      <w:r w:rsidRPr="00C7781C">
        <w:rPr>
          <w:sz w:val="28"/>
          <w:szCs w:val="28"/>
        </w:rPr>
        <w:t>) в строке «Разовые платежи за пользование недрами при наступлении о</w:t>
      </w:r>
      <w:r w:rsidRPr="00C7781C">
        <w:rPr>
          <w:sz w:val="28"/>
          <w:szCs w:val="28"/>
        </w:rPr>
        <w:t>п</w:t>
      </w:r>
      <w:r w:rsidRPr="00C7781C">
        <w:rPr>
          <w:sz w:val="28"/>
          <w:szCs w:val="28"/>
        </w:rPr>
        <w:t>ределённых событий, оговорённых в лицензии, при пользовании недрами на те</w:t>
      </w:r>
      <w:r w:rsidRPr="00C7781C">
        <w:rPr>
          <w:sz w:val="28"/>
          <w:szCs w:val="28"/>
        </w:rPr>
        <w:t>р</w:t>
      </w:r>
      <w:r w:rsidRPr="00C7781C">
        <w:rPr>
          <w:sz w:val="28"/>
          <w:szCs w:val="28"/>
        </w:rPr>
        <w:t>ритории Российской Федерации» (код 1 12 02010 01 0000 120) цифры «2550,0» заменить цифрами «9749,0»;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3</w:t>
      </w:r>
      <w:r w:rsidRPr="00C7781C">
        <w:rPr>
          <w:sz w:val="28"/>
          <w:szCs w:val="28"/>
        </w:rPr>
        <w:t>) в строке «Разовые платежи за пользование недрами при наступлении о</w:t>
      </w:r>
      <w:r w:rsidRPr="00C7781C">
        <w:rPr>
          <w:sz w:val="28"/>
          <w:szCs w:val="28"/>
        </w:rPr>
        <w:t>п</w:t>
      </w:r>
      <w:r w:rsidRPr="00C7781C">
        <w:rPr>
          <w:sz w:val="28"/>
          <w:szCs w:val="28"/>
        </w:rPr>
        <w:t>ределённых событий, оговорённых в лицензии, при пользовании недрами на те</w:t>
      </w:r>
      <w:r w:rsidRPr="00C7781C">
        <w:rPr>
          <w:sz w:val="28"/>
          <w:szCs w:val="28"/>
        </w:rPr>
        <w:t>р</w:t>
      </w:r>
      <w:r w:rsidRPr="00C7781C">
        <w:rPr>
          <w:sz w:val="28"/>
          <w:szCs w:val="28"/>
        </w:rPr>
        <w:t>ритории Российской Федерации по участкам недр местного значения» (код 1 12 02012 01 0000 120) цифры «2550,0» заменить цифрами «9749,0»;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4</w:t>
      </w:r>
      <w:r w:rsidRPr="00C7781C">
        <w:rPr>
          <w:sz w:val="28"/>
          <w:szCs w:val="28"/>
        </w:rPr>
        <w:t>) в строке «Сборы за участие в конкурсе (аукционе) на право пользования участками недр» (код 1 12 02100 00 0000 120) цифры «460,0» заменить цифрами «603,1»;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5</w:t>
      </w:r>
      <w:r w:rsidRPr="00C7781C">
        <w:rPr>
          <w:sz w:val="28"/>
          <w:szCs w:val="28"/>
        </w:rPr>
        <w:t>) в строке «Сборы за участие в конкурсе (аукционе) на право пользования участками недр местного значения» (код 1 12 02102 02 0000 120) цифры «460,0» заменить цифрами «603,1»;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6</w:t>
      </w:r>
      <w:r w:rsidRPr="00C7781C">
        <w:rPr>
          <w:sz w:val="28"/>
          <w:szCs w:val="28"/>
        </w:rPr>
        <w:t>) в строке «Плата за использование лесов» (код 1 12 04000 00 0000 120) цифры «93500,0» заменить цифрами «101787,2»;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7</w:t>
      </w:r>
      <w:r w:rsidRPr="00C7781C">
        <w:rPr>
          <w:sz w:val="28"/>
          <w:szCs w:val="28"/>
        </w:rPr>
        <w:t>) в строке «Плата за использование лесов, расположенных на землях ле</w:t>
      </w:r>
      <w:r w:rsidRPr="00C7781C">
        <w:rPr>
          <w:sz w:val="28"/>
          <w:szCs w:val="28"/>
        </w:rPr>
        <w:t>с</w:t>
      </w:r>
      <w:r w:rsidRPr="00C7781C">
        <w:rPr>
          <w:sz w:val="28"/>
          <w:szCs w:val="28"/>
        </w:rPr>
        <w:t>ного фонда» (код 1 12 04010 00 0000 120) цифры «93500,0» заменить цифрами «101787,2»;</w:t>
      </w:r>
    </w:p>
    <w:p w:rsidR="00B872AA" w:rsidRPr="00C7781C" w:rsidRDefault="00B872AA" w:rsidP="00B66214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8</w:t>
      </w:r>
      <w:r w:rsidRPr="00C7781C">
        <w:rPr>
          <w:sz w:val="28"/>
          <w:szCs w:val="28"/>
        </w:rPr>
        <w:t xml:space="preserve">) в строке «Плата за использование лесов, расположенных на землях </w:t>
      </w:r>
      <w:r w:rsidRPr="00C7781C">
        <w:rPr>
          <w:sz w:val="28"/>
          <w:szCs w:val="28"/>
        </w:rPr>
        <w:br/>
        <w:t xml:space="preserve">лесного фонда, в части, превышающей минимальный размер арендной платы» </w:t>
      </w:r>
      <w:r w:rsidRPr="00C7781C">
        <w:rPr>
          <w:sz w:val="28"/>
          <w:szCs w:val="28"/>
        </w:rPr>
        <w:br/>
        <w:t>(код 1 12 04014 02 0000 120) цифры «90500,0» заменить цифрами «91652,4»;</w:t>
      </w:r>
    </w:p>
    <w:p w:rsidR="00B872AA" w:rsidRPr="00C7781C" w:rsidRDefault="00B872AA" w:rsidP="00C7781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9</w:t>
      </w:r>
      <w:r w:rsidRPr="00C7781C">
        <w:rPr>
          <w:sz w:val="28"/>
          <w:szCs w:val="28"/>
        </w:rPr>
        <w:t>) в строке «Плата за использование лесов, расположенных на землях ле</w:t>
      </w:r>
      <w:r w:rsidRPr="00C7781C">
        <w:rPr>
          <w:sz w:val="28"/>
          <w:szCs w:val="28"/>
        </w:rPr>
        <w:t>с</w:t>
      </w:r>
      <w:r w:rsidRPr="00C7781C">
        <w:rPr>
          <w:sz w:val="28"/>
          <w:szCs w:val="28"/>
        </w:rPr>
        <w:t>ного фонда,  в части платы по договору купли-продажи лесных насаждений для собственных нужд» (код 1 12 04015 02 0000 120) цифры «3000,0» заменить ци</w:t>
      </w:r>
      <w:r w:rsidRPr="00C7781C">
        <w:rPr>
          <w:sz w:val="28"/>
          <w:szCs w:val="28"/>
        </w:rPr>
        <w:t>ф</w:t>
      </w:r>
      <w:r w:rsidRPr="00C7781C">
        <w:rPr>
          <w:sz w:val="28"/>
          <w:szCs w:val="28"/>
        </w:rPr>
        <w:t>рами «10134,8»;</w:t>
      </w:r>
    </w:p>
    <w:p w:rsidR="00B872AA" w:rsidRPr="00C7781C" w:rsidRDefault="00B872AA" w:rsidP="00C7781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10</w:t>
      </w:r>
      <w:r w:rsidRPr="00C7781C">
        <w:rPr>
          <w:sz w:val="28"/>
          <w:szCs w:val="28"/>
        </w:rPr>
        <w:t>) в строке «Доходы от оказания платных услуг (работ) и компенсации з</w:t>
      </w:r>
      <w:r w:rsidRPr="00C7781C">
        <w:rPr>
          <w:sz w:val="28"/>
          <w:szCs w:val="28"/>
        </w:rPr>
        <w:t>а</w:t>
      </w:r>
      <w:r w:rsidRPr="00C7781C">
        <w:rPr>
          <w:sz w:val="28"/>
          <w:szCs w:val="28"/>
        </w:rPr>
        <w:t>трат государства» (код 1 13 00000 00 0000 000) цифры «54362,907» заменить ци</w:t>
      </w:r>
      <w:r w:rsidRPr="00C7781C">
        <w:rPr>
          <w:sz w:val="28"/>
          <w:szCs w:val="28"/>
        </w:rPr>
        <w:t>ф</w:t>
      </w:r>
      <w:r w:rsidRPr="00C7781C">
        <w:rPr>
          <w:sz w:val="28"/>
          <w:szCs w:val="28"/>
        </w:rPr>
        <w:t>рами «80452,707»;</w:t>
      </w:r>
    </w:p>
    <w:p w:rsidR="00B872AA" w:rsidRPr="00C7781C" w:rsidRDefault="00B872AA" w:rsidP="00C7781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11</w:t>
      </w:r>
      <w:r w:rsidRPr="00C7781C">
        <w:rPr>
          <w:sz w:val="28"/>
          <w:szCs w:val="28"/>
        </w:rPr>
        <w:t>) в строке «Доходы от оказания платных услуг (работ)» (код 1 13 01000 00 0000 130) цифры «50745,6» заменить цифрами «51723,5»;</w:t>
      </w:r>
    </w:p>
    <w:p w:rsidR="00B872AA" w:rsidRPr="00C7781C" w:rsidRDefault="00B872AA" w:rsidP="00C7781C">
      <w:pPr>
        <w:spacing w:line="360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12</w:t>
      </w:r>
      <w:r w:rsidRPr="00C7781C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670"/>
        <w:gridCol w:w="1418"/>
      </w:tblGrid>
      <w:tr w:rsidR="00B872AA" w:rsidRPr="00C7781C" w:rsidTr="00C7781C">
        <w:tc>
          <w:tcPr>
            <w:tcW w:w="3119" w:type="dxa"/>
          </w:tcPr>
          <w:p w:rsidR="00B872AA" w:rsidRPr="00C7781C" w:rsidRDefault="00B872AA" w:rsidP="00C7781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C7781C">
              <w:rPr>
                <w:iCs/>
                <w:sz w:val="28"/>
                <w:szCs w:val="28"/>
              </w:rPr>
              <w:t>«1 13 01000 00 0000 130</w:t>
            </w:r>
          </w:p>
        </w:tc>
        <w:tc>
          <w:tcPr>
            <w:tcW w:w="5670" w:type="dxa"/>
          </w:tcPr>
          <w:p w:rsidR="00B872AA" w:rsidRPr="00C7781C" w:rsidRDefault="00B872AA" w:rsidP="00C7781C">
            <w:pPr>
              <w:spacing w:line="360" w:lineRule="auto"/>
              <w:rPr>
                <w:iCs/>
                <w:sz w:val="28"/>
                <w:szCs w:val="28"/>
              </w:rPr>
            </w:pPr>
            <w:r w:rsidRPr="00C7781C">
              <w:rPr>
                <w:iCs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18" w:type="dxa"/>
            <w:noWrap/>
            <w:vAlign w:val="bottom"/>
          </w:tcPr>
          <w:p w:rsidR="00B872AA" w:rsidRPr="00C7781C" w:rsidRDefault="00B872AA" w:rsidP="00C778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51723,5»</w:t>
            </w:r>
          </w:p>
        </w:tc>
      </w:tr>
    </w:tbl>
    <w:p w:rsidR="00B872AA" w:rsidRPr="00C7781C" w:rsidRDefault="00B872AA" w:rsidP="00C7781C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670"/>
        <w:gridCol w:w="1418"/>
      </w:tblGrid>
      <w:tr w:rsidR="00B872AA" w:rsidRPr="00C7781C" w:rsidTr="00F14812">
        <w:tc>
          <w:tcPr>
            <w:tcW w:w="3119" w:type="dxa"/>
          </w:tcPr>
          <w:p w:rsidR="00B872AA" w:rsidRPr="00C7781C" w:rsidRDefault="00B872AA" w:rsidP="00C7781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</w:t>
            </w:r>
            <w:r w:rsidRPr="00C7781C">
              <w:rPr>
                <w:iCs/>
                <w:sz w:val="28"/>
                <w:szCs w:val="28"/>
              </w:rPr>
              <w:t>1 13 01400 01 0000 130</w:t>
            </w:r>
          </w:p>
        </w:tc>
        <w:tc>
          <w:tcPr>
            <w:tcW w:w="5670" w:type="dxa"/>
          </w:tcPr>
          <w:p w:rsidR="00B872AA" w:rsidRPr="00C7781C" w:rsidRDefault="00B872AA" w:rsidP="00C7781C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C7781C">
              <w:rPr>
                <w:iCs/>
                <w:sz w:val="28"/>
                <w:szCs w:val="28"/>
              </w:rPr>
              <w:t>Плата за предоставление сведений, докуме</w:t>
            </w:r>
            <w:r w:rsidRPr="00C7781C">
              <w:rPr>
                <w:iCs/>
                <w:sz w:val="28"/>
                <w:szCs w:val="28"/>
              </w:rPr>
              <w:t>н</w:t>
            </w:r>
            <w:r w:rsidRPr="00C7781C">
              <w:rPr>
                <w:iCs/>
                <w:sz w:val="28"/>
                <w:szCs w:val="28"/>
              </w:rPr>
              <w:t>тов, содержащихся в государственных ре</w:t>
            </w:r>
            <w:r w:rsidRPr="00C7781C">
              <w:rPr>
                <w:iCs/>
                <w:sz w:val="28"/>
                <w:szCs w:val="28"/>
              </w:rPr>
              <w:t>е</w:t>
            </w:r>
            <w:r w:rsidRPr="00C7781C">
              <w:rPr>
                <w:iCs/>
                <w:sz w:val="28"/>
                <w:szCs w:val="28"/>
              </w:rPr>
              <w:t>страх (регистрах)</w:t>
            </w:r>
          </w:p>
        </w:tc>
        <w:tc>
          <w:tcPr>
            <w:tcW w:w="1418" w:type="dxa"/>
            <w:noWrap/>
            <w:vAlign w:val="bottom"/>
          </w:tcPr>
          <w:p w:rsidR="00B872AA" w:rsidRPr="00C7781C" w:rsidRDefault="00B872AA" w:rsidP="00C778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8,2</w:t>
            </w:r>
          </w:p>
        </w:tc>
      </w:tr>
      <w:tr w:rsidR="00B872AA" w:rsidRPr="00C7781C" w:rsidTr="00F14812">
        <w:tc>
          <w:tcPr>
            <w:tcW w:w="3119" w:type="dxa"/>
          </w:tcPr>
          <w:p w:rsidR="00B872AA" w:rsidRPr="00C7781C" w:rsidRDefault="00B872AA" w:rsidP="003B38C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1 13 01410 01 0000 130</w:t>
            </w:r>
          </w:p>
        </w:tc>
        <w:tc>
          <w:tcPr>
            <w:tcW w:w="5670" w:type="dxa"/>
          </w:tcPr>
          <w:p w:rsidR="00B872AA" w:rsidRPr="00C7781C" w:rsidRDefault="00B872AA" w:rsidP="003B38C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Плата за предоставление государственными органами субъектов Российской Федерации, казёнными учреждениями субъектов Ро</w:t>
            </w:r>
            <w:r w:rsidRPr="00C7781C">
              <w:rPr>
                <w:sz w:val="28"/>
                <w:szCs w:val="28"/>
              </w:rPr>
              <w:t>с</w:t>
            </w:r>
            <w:r w:rsidRPr="00C7781C">
              <w:rPr>
                <w:sz w:val="28"/>
                <w:szCs w:val="28"/>
              </w:rPr>
              <w:t>сийской Федерации сведений, документов, содержащихся в государственных реестрах (регистрах), ведение которых осуществляе</w:t>
            </w:r>
            <w:r w:rsidRPr="00C7781C">
              <w:rPr>
                <w:sz w:val="28"/>
                <w:szCs w:val="28"/>
              </w:rPr>
              <w:t>т</w:t>
            </w:r>
            <w:r w:rsidRPr="00C7781C">
              <w:rPr>
                <w:sz w:val="28"/>
                <w:szCs w:val="28"/>
              </w:rPr>
              <w:t>ся данными государственными органами, учреждениями</w:t>
            </w:r>
          </w:p>
        </w:tc>
        <w:tc>
          <w:tcPr>
            <w:tcW w:w="1418" w:type="dxa"/>
            <w:noWrap/>
            <w:vAlign w:val="bottom"/>
          </w:tcPr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C7781C" w:rsidRDefault="00B872AA" w:rsidP="003B38CD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C7781C">
              <w:rPr>
                <w:sz w:val="28"/>
                <w:szCs w:val="28"/>
              </w:rPr>
              <w:t>8,2»;</w:t>
            </w:r>
          </w:p>
        </w:tc>
      </w:tr>
    </w:tbl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</w:t>
      </w:r>
      <w:r w:rsidRPr="00C7781C">
        <w:rPr>
          <w:sz w:val="28"/>
          <w:szCs w:val="28"/>
        </w:rPr>
        <w:t>) в строке «Прочие доходы от оказания платных услуг (работ)» (код 1 13 01</w:t>
      </w:r>
      <w:r>
        <w:rPr>
          <w:sz w:val="28"/>
          <w:szCs w:val="28"/>
        </w:rPr>
        <w:t>99</w:t>
      </w:r>
      <w:r w:rsidRPr="00C7781C">
        <w:rPr>
          <w:sz w:val="28"/>
          <w:szCs w:val="28"/>
        </w:rPr>
        <w:t>0 00 0000 130) цифры «50745,6» заменить цифрами «</w:t>
      </w:r>
      <w:r>
        <w:rPr>
          <w:sz w:val="28"/>
          <w:szCs w:val="28"/>
        </w:rPr>
        <w:t>51715,3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</w:t>
      </w:r>
      <w:r w:rsidRPr="00C7781C">
        <w:rPr>
          <w:sz w:val="28"/>
          <w:szCs w:val="28"/>
        </w:rPr>
        <w:t>) в строке «Прочие доходы от оказания платных услуг (работ) получат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лями средств бюджетов субъектов Российской Федерации» (код 1 13 01</w:t>
      </w:r>
      <w:r>
        <w:rPr>
          <w:sz w:val="28"/>
          <w:szCs w:val="28"/>
        </w:rPr>
        <w:t>992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130) цифры «50745,6» заменить цифрами «</w:t>
      </w:r>
      <w:r>
        <w:rPr>
          <w:sz w:val="28"/>
          <w:szCs w:val="28"/>
        </w:rPr>
        <w:t>51715,3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</w:t>
      </w:r>
      <w:r w:rsidRPr="00C7781C">
        <w:rPr>
          <w:sz w:val="28"/>
          <w:szCs w:val="28"/>
        </w:rPr>
        <w:t>) в строке «Доходы от компенсации затрат государства» (код 1 13 0</w:t>
      </w:r>
      <w:r>
        <w:rPr>
          <w:sz w:val="28"/>
          <w:szCs w:val="28"/>
        </w:rPr>
        <w:t>2000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130) цифры «</w:t>
      </w:r>
      <w:r>
        <w:rPr>
          <w:sz w:val="28"/>
          <w:szCs w:val="28"/>
        </w:rPr>
        <w:t>3617,307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28729,207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</w:t>
      </w:r>
      <w:r w:rsidRPr="00C7781C">
        <w:rPr>
          <w:sz w:val="28"/>
          <w:szCs w:val="28"/>
        </w:rPr>
        <w:t>) в строке «Прочие доходы от компенсации затрат государства» (код 1 13 0</w:t>
      </w:r>
      <w:r>
        <w:rPr>
          <w:sz w:val="28"/>
          <w:szCs w:val="28"/>
        </w:rPr>
        <w:t>2990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130) цифры «</w:t>
      </w:r>
      <w:r>
        <w:rPr>
          <w:sz w:val="28"/>
          <w:szCs w:val="28"/>
        </w:rPr>
        <w:t>3617,307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28729,207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</w:t>
      </w:r>
      <w:r w:rsidRPr="00C7781C">
        <w:rPr>
          <w:sz w:val="28"/>
          <w:szCs w:val="28"/>
        </w:rPr>
        <w:t>) в строке «Прочие доходы от компенсации затрат  бюджетов субъектов Российской Федерации» (код 1 13 0</w:t>
      </w:r>
      <w:r>
        <w:rPr>
          <w:sz w:val="28"/>
          <w:szCs w:val="28"/>
        </w:rPr>
        <w:t>2992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130) цифры «</w:t>
      </w:r>
      <w:r>
        <w:rPr>
          <w:sz w:val="28"/>
          <w:szCs w:val="28"/>
        </w:rPr>
        <w:t>3617,307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28729,207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 w:rsidRPr="00C7781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</w:t>
      </w:r>
      <w:r w:rsidRPr="00C7781C">
        <w:rPr>
          <w:sz w:val="28"/>
          <w:szCs w:val="28"/>
        </w:rPr>
        <w:t>) в строке «Доходы от продажи материальных и нематериальных акт</w:t>
      </w:r>
      <w:r w:rsidRPr="00C7781C">
        <w:rPr>
          <w:sz w:val="28"/>
          <w:szCs w:val="28"/>
        </w:rPr>
        <w:t>и</w:t>
      </w:r>
      <w:r w:rsidRPr="00C7781C">
        <w:rPr>
          <w:sz w:val="28"/>
          <w:szCs w:val="28"/>
        </w:rPr>
        <w:t>вов» (код 1 1</w:t>
      </w:r>
      <w:r>
        <w:rPr>
          <w:sz w:val="28"/>
          <w:szCs w:val="28"/>
        </w:rPr>
        <w:t>4</w:t>
      </w:r>
      <w:r w:rsidRPr="00C7781C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00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25563,4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25633,2</w:t>
      </w:r>
      <w:r w:rsidRPr="00C7781C">
        <w:rPr>
          <w:sz w:val="28"/>
          <w:szCs w:val="28"/>
        </w:rPr>
        <w:t>»;</w:t>
      </w:r>
    </w:p>
    <w:p w:rsidR="00B872AA" w:rsidRPr="0012428F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12428F">
        <w:rPr>
          <w:sz w:val="28"/>
          <w:szCs w:val="28"/>
        </w:rPr>
        <w:t>я</w:t>
      </w:r>
      <w:r w:rsidRPr="0012428F">
        <w:rPr>
          <w:sz w:val="28"/>
          <w:szCs w:val="28"/>
          <w:vertAlign w:val="superscript"/>
        </w:rPr>
        <w:t>19</w:t>
      </w:r>
      <w:r w:rsidRPr="0012428F">
        <w:rPr>
          <w:sz w:val="28"/>
          <w:szCs w:val="28"/>
        </w:rPr>
        <w:t>) строку</w:t>
      </w:r>
    </w:p>
    <w:tbl>
      <w:tblPr>
        <w:tblW w:w="10207" w:type="dxa"/>
        <w:tblInd w:w="-34" w:type="dxa"/>
        <w:tblLook w:val="00A0"/>
      </w:tblPr>
      <w:tblGrid>
        <w:gridCol w:w="3105"/>
        <w:gridCol w:w="5836"/>
        <w:gridCol w:w="1266"/>
      </w:tblGrid>
      <w:tr w:rsidR="00B872AA" w:rsidRPr="0012428F" w:rsidTr="003B38CD">
        <w:tc>
          <w:tcPr>
            <w:tcW w:w="3154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center"/>
              <w:rPr>
                <w:iCs/>
                <w:sz w:val="28"/>
                <w:szCs w:val="28"/>
              </w:rPr>
            </w:pPr>
            <w:r w:rsidRPr="0012428F">
              <w:rPr>
                <w:iCs/>
                <w:sz w:val="28"/>
                <w:szCs w:val="28"/>
              </w:rPr>
              <w:t>«1 14 02000 00 0000 000</w:t>
            </w:r>
          </w:p>
        </w:tc>
        <w:tc>
          <w:tcPr>
            <w:tcW w:w="5919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both"/>
              <w:rPr>
                <w:iCs/>
                <w:spacing w:val="-6"/>
                <w:sz w:val="28"/>
                <w:szCs w:val="28"/>
              </w:rPr>
            </w:pPr>
            <w:r w:rsidRPr="0012428F">
              <w:rPr>
                <w:iCs/>
                <w:spacing w:val="-6"/>
                <w:sz w:val="28"/>
                <w:szCs w:val="28"/>
              </w:rPr>
              <w:t>Доходы от реализации имущества, находящег</w:t>
            </w:r>
            <w:r w:rsidRPr="0012428F">
              <w:rPr>
                <w:iCs/>
                <w:spacing w:val="-6"/>
                <w:sz w:val="28"/>
                <w:szCs w:val="28"/>
              </w:rPr>
              <w:t>о</w:t>
            </w:r>
            <w:r w:rsidRPr="0012428F">
              <w:rPr>
                <w:iCs/>
                <w:spacing w:val="-6"/>
                <w:sz w:val="28"/>
                <w:szCs w:val="28"/>
              </w:rPr>
              <w:t>ся в государственной и муниципальной собс</w:t>
            </w:r>
            <w:r w:rsidRPr="0012428F">
              <w:rPr>
                <w:iCs/>
                <w:spacing w:val="-6"/>
                <w:sz w:val="28"/>
                <w:szCs w:val="28"/>
              </w:rPr>
              <w:t>т</w:t>
            </w:r>
            <w:r w:rsidRPr="0012428F">
              <w:rPr>
                <w:iCs/>
                <w:spacing w:val="-6"/>
                <w:sz w:val="28"/>
                <w:szCs w:val="28"/>
              </w:rPr>
              <w:t>венности (за исключением имущества бюдже</w:t>
            </w:r>
            <w:r w:rsidRPr="0012428F">
              <w:rPr>
                <w:iCs/>
                <w:spacing w:val="-6"/>
                <w:sz w:val="28"/>
                <w:szCs w:val="28"/>
              </w:rPr>
              <w:t>т</w:t>
            </w:r>
            <w:r w:rsidRPr="0012428F">
              <w:rPr>
                <w:iCs/>
                <w:spacing w:val="-6"/>
                <w:sz w:val="28"/>
                <w:szCs w:val="28"/>
              </w:rPr>
              <w:t>ных и автономных учреждений, а также имущ</w:t>
            </w:r>
            <w:r w:rsidRPr="0012428F">
              <w:rPr>
                <w:iCs/>
                <w:spacing w:val="-6"/>
                <w:sz w:val="28"/>
                <w:szCs w:val="28"/>
              </w:rPr>
              <w:t>е</w:t>
            </w:r>
            <w:r w:rsidRPr="0012428F">
              <w:rPr>
                <w:iCs/>
                <w:spacing w:val="-6"/>
                <w:sz w:val="28"/>
                <w:szCs w:val="28"/>
              </w:rPr>
              <w:t>ства государственных и муниципальных ун</w:t>
            </w:r>
            <w:r w:rsidRPr="0012428F">
              <w:rPr>
                <w:iCs/>
                <w:spacing w:val="-6"/>
                <w:sz w:val="28"/>
                <w:szCs w:val="28"/>
              </w:rPr>
              <w:t>и</w:t>
            </w:r>
            <w:r w:rsidRPr="0012428F">
              <w:rPr>
                <w:iCs/>
                <w:spacing w:val="-6"/>
                <w:sz w:val="28"/>
                <w:szCs w:val="28"/>
              </w:rPr>
              <w:t>тарных предприятий, в том числе казённых)</w:t>
            </w:r>
          </w:p>
        </w:tc>
        <w:tc>
          <w:tcPr>
            <w:tcW w:w="1134" w:type="dxa"/>
            <w:noWrap/>
            <w:vAlign w:val="bottom"/>
          </w:tcPr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12428F">
              <w:rPr>
                <w:sz w:val="28"/>
                <w:szCs w:val="28"/>
              </w:rPr>
              <w:t>13763,4»</w:t>
            </w:r>
          </w:p>
        </w:tc>
      </w:tr>
    </w:tbl>
    <w:p w:rsidR="00B872AA" w:rsidRPr="0012428F" w:rsidRDefault="00B872AA" w:rsidP="003B38CD">
      <w:pPr>
        <w:widowControl w:val="0"/>
        <w:spacing w:line="288" w:lineRule="auto"/>
        <w:jc w:val="both"/>
        <w:rPr>
          <w:sz w:val="28"/>
          <w:szCs w:val="28"/>
        </w:rPr>
      </w:pPr>
      <w:r w:rsidRPr="0012428F">
        <w:rPr>
          <w:sz w:val="28"/>
          <w:szCs w:val="28"/>
        </w:rPr>
        <w:t>изложить в следующей редакции:</w:t>
      </w:r>
    </w:p>
    <w:tbl>
      <w:tblPr>
        <w:tblW w:w="10348" w:type="dxa"/>
        <w:tblInd w:w="-34" w:type="dxa"/>
        <w:tblLook w:val="00A0"/>
      </w:tblPr>
      <w:tblGrid>
        <w:gridCol w:w="3099"/>
        <w:gridCol w:w="5905"/>
        <w:gridCol w:w="1344"/>
      </w:tblGrid>
      <w:tr w:rsidR="00B872AA" w:rsidRPr="0012428F" w:rsidTr="003B38CD">
        <w:tc>
          <w:tcPr>
            <w:tcW w:w="3125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center"/>
              <w:rPr>
                <w:iCs/>
                <w:sz w:val="28"/>
                <w:szCs w:val="28"/>
              </w:rPr>
            </w:pPr>
            <w:r w:rsidRPr="0012428F">
              <w:rPr>
                <w:iCs/>
                <w:sz w:val="28"/>
                <w:szCs w:val="28"/>
              </w:rPr>
              <w:t>«1 14 02000 00 0000 000</w:t>
            </w:r>
          </w:p>
        </w:tc>
        <w:tc>
          <w:tcPr>
            <w:tcW w:w="5948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both"/>
              <w:rPr>
                <w:iCs/>
                <w:sz w:val="28"/>
                <w:szCs w:val="28"/>
              </w:rPr>
            </w:pPr>
            <w:r w:rsidRPr="0012428F">
              <w:rPr>
                <w:iCs/>
                <w:sz w:val="28"/>
                <w:szCs w:val="28"/>
              </w:rPr>
              <w:t>Доходы от реализации имущества, находящ</w:t>
            </w:r>
            <w:r w:rsidRPr="0012428F">
              <w:rPr>
                <w:iCs/>
                <w:sz w:val="28"/>
                <w:szCs w:val="28"/>
              </w:rPr>
              <w:t>е</w:t>
            </w:r>
            <w:r w:rsidRPr="0012428F">
              <w:rPr>
                <w:iCs/>
                <w:sz w:val="28"/>
                <w:szCs w:val="28"/>
              </w:rPr>
              <w:t>гося в государственной и муниципальной со</w:t>
            </w:r>
            <w:r w:rsidRPr="0012428F">
              <w:rPr>
                <w:iCs/>
                <w:sz w:val="28"/>
                <w:szCs w:val="28"/>
              </w:rPr>
              <w:t>б</w:t>
            </w:r>
            <w:r w:rsidRPr="0012428F">
              <w:rPr>
                <w:iCs/>
                <w:sz w:val="28"/>
                <w:szCs w:val="28"/>
              </w:rPr>
              <w:t>ственности (за исключением движимого им</w:t>
            </w:r>
            <w:r w:rsidRPr="0012428F">
              <w:rPr>
                <w:iCs/>
                <w:sz w:val="28"/>
                <w:szCs w:val="28"/>
              </w:rPr>
              <w:t>у</w:t>
            </w:r>
            <w:r w:rsidRPr="0012428F">
              <w:rPr>
                <w:iCs/>
                <w:sz w:val="28"/>
                <w:szCs w:val="28"/>
              </w:rPr>
              <w:t>щества бюджетных и автономных учреждений, а также имущества государственных и мун</w:t>
            </w:r>
            <w:r w:rsidRPr="0012428F">
              <w:rPr>
                <w:iCs/>
                <w:sz w:val="28"/>
                <w:szCs w:val="28"/>
              </w:rPr>
              <w:t>и</w:t>
            </w:r>
            <w:r w:rsidRPr="0012428F">
              <w:rPr>
                <w:iCs/>
                <w:sz w:val="28"/>
                <w:szCs w:val="28"/>
              </w:rPr>
              <w:t>ципальных унитарных предприятий, в том числе казённых)</w:t>
            </w:r>
          </w:p>
        </w:tc>
        <w:tc>
          <w:tcPr>
            <w:tcW w:w="1275" w:type="dxa"/>
            <w:noWrap/>
            <w:vAlign w:val="bottom"/>
          </w:tcPr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12428F">
              <w:rPr>
                <w:sz w:val="28"/>
                <w:szCs w:val="28"/>
              </w:rPr>
              <w:t>13833,2»;</w:t>
            </w:r>
          </w:p>
        </w:tc>
      </w:tr>
    </w:tbl>
    <w:p w:rsidR="00B872AA" w:rsidRPr="0012428F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12428F">
        <w:rPr>
          <w:sz w:val="28"/>
          <w:szCs w:val="28"/>
        </w:rPr>
        <w:t>я</w:t>
      </w:r>
      <w:r w:rsidRPr="0012428F">
        <w:rPr>
          <w:sz w:val="28"/>
          <w:szCs w:val="28"/>
          <w:vertAlign w:val="superscript"/>
        </w:rPr>
        <w:t>20</w:t>
      </w:r>
      <w:r w:rsidRPr="0012428F">
        <w:rPr>
          <w:sz w:val="28"/>
          <w:szCs w:val="28"/>
        </w:rPr>
        <w:t>) строку</w:t>
      </w:r>
    </w:p>
    <w:tbl>
      <w:tblPr>
        <w:tblW w:w="10207" w:type="dxa"/>
        <w:tblInd w:w="-34" w:type="dxa"/>
        <w:tblLook w:val="00A0"/>
      </w:tblPr>
      <w:tblGrid>
        <w:gridCol w:w="3104"/>
        <w:gridCol w:w="5837"/>
        <w:gridCol w:w="1266"/>
      </w:tblGrid>
      <w:tr w:rsidR="00B872AA" w:rsidRPr="0012428F" w:rsidTr="003B38CD">
        <w:tc>
          <w:tcPr>
            <w:tcW w:w="3154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center"/>
              <w:rPr>
                <w:iCs/>
                <w:sz w:val="28"/>
                <w:szCs w:val="28"/>
              </w:rPr>
            </w:pPr>
            <w:r w:rsidRPr="0012428F">
              <w:rPr>
                <w:iCs/>
                <w:sz w:val="28"/>
                <w:szCs w:val="28"/>
              </w:rPr>
              <w:t>«</w:t>
            </w:r>
            <w:r w:rsidRPr="0012428F">
              <w:rPr>
                <w:sz w:val="28"/>
                <w:szCs w:val="28"/>
              </w:rPr>
              <w:t>1 14 02020 02 0000 410</w:t>
            </w:r>
          </w:p>
        </w:tc>
        <w:tc>
          <w:tcPr>
            <w:tcW w:w="5919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both"/>
              <w:rPr>
                <w:iCs/>
                <w:sz w:val="28"/>
                <w:szCs w:val="28"/>
              </w:rPr>
            </w:pPr>
            <w:r w:rsidRPr="0012428F">
              <w:rPr>
                <w:sz w:val="28"/>
                <w:szCs w:val="28"/>
              </w:rPr>
              <w:t>Доходы от реализации имущества, находящ</w:t>
            </w:r>
            <w:r w:rsidRPr="0012428F">
              <w:rPr>
                <w:sz w:val="28"/>
                <w:szCs w:val="28"/>
              </w:rPr>
              <w:t>е</w:t>
            </w:r>
            <w:r w:rsidRPr="0012428F">
              <w:rPr>
                <w:sz w:val="28"/>
                <w:szCs w:val="28"/>
              </w:rPr>
              <w:t>гося в собственности субъектов Российской Федерации (за исключением имущества бю</w:t>
            </w:r>
            <w:r w:rsidRPr="0012428F">
              <w:rPr>
                <w:sz w:val="28"/>
                <w:szCs w:val="28"/>
              </w:rPr>
              <w:t>д</w:t>
            </w:r>
            <w:r w:rsidRPr="0012428F">
              <w:rPr>
                <w:sz w:val="28"/>
                <w:szCs w:val="28"/>
              </w:rPr>
              <w:t>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vAlign w:val="bottom"/>
          </w:tcPr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12428F">
              <w:rPr>
                <w:sz w:val="28"/>
                <w:szCs w:val="28"/>
              </w:rPr>
              <w:t>13763,4»</w:t>
            </w:r>
          </w:p>
        </w:tc>
      </w:tr>
    </w:tbl>
    <w:p w:rsidR="00B872AA" w:rsidRPr="0012428F" w:rsidRDefault="00B872AA" w:rsidP="003B38CD">
      <w:pPr>
        <w:widowControl w:val="0"/>
        <w:spacing w:line="288" w:lineRule="auto"/>
        <w:jc w:val="both"/>
        <w:rPr>
          <w:sz w:val="28"/>
          <w:szCs w:val="28"/>
        </w:rPr>
      </w:pPr>
      <w:r w:rsidRPr="0012428F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3102"/>
        <w:gridCol w:w="5761"/>
        <w:gridCol w:w="1344"/>
      </w:tblGrid>
      <w:tr w:rsidR="00B872AA" w:rsidRPr="0012428F" w:rsidTr="003B38CD">
        <w:trPr>
          <w:trHeight w:val="3370"/>
        </w:trPr>
        <w:tc>
          <w:tcPr>
            <w:tcW w:w="3128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center"/>
              <w:rPr>
                <w:iCs/>
                <w:sz w:val="28"/>
                <w:szCs w:val="28"/>
              </w:rPr>
            </w:pPr>
            <w:r w:rsidRPr="0012428F">
              <w:rPr>
                <w:iCs/>
                <w:sz w:val="28"/>
                <w:szCs w:val="28"/>
              </w:rPr>
              <w:t>«</w:t>
            </w:r>
            <w:r w:rsidRPr="0012428F">
              <w:rPr>
                <w:sz w:val="28"/>
                <w:szCs w:val="28"/>
              </w:rPr>
              <w:t>1 14 02020 02 0000 410</w:t>
            </w:r>
          </w:p>
        </w:tc>
        <w:tc>
          <w:tcPr>
            <w:tcW w:w="5803" w:type="dxa"/>
          </w:tcPr>
          <w:p w:rsidR="00B872AA" w:rsidRPr="0012428F" w:rsidRDefault="00B872AA" w:rsidP="003B38CD">
            <w:pPr>
              <w:widowControl w:val="0"/>
              <w:spacing w:line="288" w:lineRule="auto"/>
              <w:jc w:val="both"/>
              <w:rPr>
                <w:iCs/>
                <w:spacing w:val="-6"/>
                <w:sz w:val="28"/>
                <w:szCs w:val="28"/>
              </w:rPr>
            </w:pPr>
            <w:r w:rsidRPr="0012428F">
              <w:rPr>
                <w:spacing w:val="-6"/>
                <w:sz w:val="28"/>
                <w:szCs w:val="28"/>
              </w:rPr>
              <w:t>Доходы от реализации имущества, находящег</w:t>
            </w:r>
            <w:r w:rsidRPr="0012428F">
              <w:rPr>
                <w:spacing w:val="-6"/>
                <w:sz w:val="28"/>
                <w:szCs w:val="28"/>
              </w:rPr>
              <w:t>о</w:t>
            </w:r>
            <w:r w:rsidRPr="0012428F">
              <w:rPr>
                <w:spacing w:val="-6"/>
                <w:sz w:val="28"/>
                <w:szCs w:val="28"/>
              </w:rPr>
              <w:t>ся в собственности субъектов Российской Ф</w:t>
            </w:r>
            <w:r w:rsidRPr="0012428F">
              <w:rPr>
                <w:spacing w:val="-6"/>
                <w:sz w:val="28"/>
                <w:szCs w:val="28"/>
              </w:rPr>
              <w:t>е</w:t>
            </w:r>
            <w:r w:rsidRPr="0012428F">
              <w:rPr>
                <w:spacing w:val="-6"/>
                <w:sz w:val="28"/>
                <w:szCs w:val="28"/>
              </w:rPr>
              <w:t>дерации (за исключением движимого имущес</w:t>
            </w:r>
            <w:r w:rsidRPr="0012428F">
              <w:rPr>
                <w:spacing w:val="-6"/>
                <w:sz w:val="28"/>
                <w:szCs w:val="28"/>
              </w:rPr>
              <w:t>т</w:t>
            </w:r>
            <w:r w:rsidRPr="0012428F">
              <w:rPr>
                <w:spacing w:val="-6"/>
                <w:sz w:val="28"/>
                <w:szCs w:val="28"/>
              </w:rPr>
              <w:t>ва бюджетных и автономных учреждений суб</w:t>
            </w:r>
            <w:r w:rsidRPr="0012428F">
              <w:rPr>
                <w:spacing w:val="-6"/>
                <w:sz w:val="28"/>
                <w:szCs w:val="28"/>
              </w:rPr>
              <w:t>ъ</w:t>
            </w:r>
            <w:r w:rsidRPr="0012428F">
              <w:rPr>
                <w:spacing w:val="-6"/>
                <w:sz w:val="28"/>
                <w:szCs w:val="28"/>
              </w:rPr>
              <w:t>ектов Российской Федерации, а также имущес</w:t>
            </w:r>
            <w:r w:rsidRPr="0012428F">
              <w:rPr>
                <w:spacing w:val="-6"/>
                <w:sz w:val="28"/>
                <w:szCs w:val="28"/>
              </w:rPr>
              <w:t>т</w:t>
            </w:r>
            <w:r w:rsidRPr="0012428F">
              <w:rPr>
                <w:spacing w:val="-6"/>
                <w:sz w:val="28"/>
                <w:szCs w:val="28"/>
              </w:rPr>
              <w:t>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vAlign w:val="bottom"/>
          </w:tcPr>
          <w:p w:rsidR="00B872AA" w:rsidRPr="0012428F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12428F">
              <w:rPr>
                <w:sz w:val="28"/>
                <w:szCs w:val="28"/>
              </w:rPr>
              <w:t>13833,2»;</w:t>
            </w:r>
          </w:p>
        </w:tc>
      </w:tr>
    </w:tbl>
    <w:p w:rsidR="00B872AA" w:rsidRPr="00D0111A" w:rsidRDefault="00B872AA" w:rsidP="003B38CD">
      <w:pPr>
        <w:widowControl w:val="0"/>
        <w:spacing w:line="288" w:lineRule="auto"/>
        <w:ind w:firstLine="709"/>
        <w:jc w:val="both"/>
        <w:rPr>
          <w:spacing w:val="-4"/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</w:t>
      </w:r>
      <w:r w:rsidRPr="00C7781C">
        <w:rPr>
          <w:sz w:val="28"/>
          <w:szCs w:val="28"/>
        </w:rPr>
        <w:t>) в строке «</w:t>
      </w:r>
      <w:r w:rsidRPr="00F34C65">
        <w:rPr>
          <w:sz w:val="28"/>
          <w:szCs w:val="28"/>
        </w:rPr>
        <w:t>Доходы от реализации иного имущества, находящегося в со</w:t>
      </w:r>
      <w:r w:rsidRPr="00F34C65">
        <w:rPr>
          <w:sz w:val="28"/>
          <w:szCs w:val="28"/>
        </w:rPr>
        <w:t>б</w:t>
      </w:r>
      <w:r w:rsidRPr="00D0111A">
        <w:rPr>
          <w:spacing w:val="-4"/>
          <w:sz w:val="28"/>
          <w:szCs w:val="28"/>
        </w:rPr>
        <w:t>ственности субъектов Российской Федерации (за исключением имущества бюдже</w:t>
      </w:r>
      <w:r w:rsidRPr="00D0111A">
        <w:rPr>
          <w:spacing w:val="-4"/>
          <w:sz w:val="28"/>
          <w:szCs w:val="28"/>
        </w:rPr>
        <w:t>т</w:t>
      </w:r>
      <w:r w:rsidRPr="00D0111A">
        <w:rPr>
          <w:spacing w:val="-4"/>
          <w:sz w:val="28"/>
          <w:szCs w:val="28"/>
        </w:rPr>
        <w:t>ных и автономных учреждений субъектов Российской Федерации, а также имущес</w:t>
      </w:r>
      <w:r w:rsidRPr="00D0111A">
        <w:rPr>
          <w:spacing w:val="-4"/>
          <w:sz w:val="28"/>
          <w:szCs w:val="28"/>
        </w:rPr>
        <w:t>т</w:t>
      </w:r>
      <w:r w:rsidRPr="00D0111A">
        <w:rPr>
          <w:spacing w:val="-4"/>
          <w:sz w:val="28"/>
          <w:szCs w:val="28"/>
        </w:rPr>
        <w:t>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</w:t>
      </w:r>
      <w:r w:rsidRPr="00D0111A">
        <w:rPr>
          <w:spacing w:val="-4"/>
          <w:sz w:val="28"/>
          <w:szCs w:val="28"/>
        </w:rPr>
        <w:t>т</w:t>
      </w:r>
      <w:r w:rsidRPr="00D0111A">
        <w:rPr>
          <w:spacing w:val="-4"/>
          <w:sz w:val="28"/>
          <w:szCs w:val="28"/>
        </w:rPr>
        <w:t>ву» (код 1 14 02023 02 0000 410) цифры «13763,4» заменить цифрами «13833,2»;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</w:t>
      </w:r>
      <w:r w:rsidRPr="00C7781C">
        <w:rPr>
          <w:sz w:val="28"/>
          <w:szCs w:val="28"/>
        </w:rPr>
        <w:t>) в строке «</w:t>
      </w:r>
      <w:r w:rsidRPr="00F34C65">
        <w:rPr>
          <w:sz w:val="28"/>
          <w:szCs w:val="28"/>
        </w:rPr>
        <w:t>Административные платежи и сборы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5</w:t>
      </w:r>
      <w:r w:rsidRPr="00C7781C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00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1700,0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1500,0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</w:t>
      </w:r>
      <w:r w:rsidRPr="00C7781C">
        <w:rPr>
          <w:sz w:val="28"/>
          <w:szCs w:val="28"/>
        </w:rPr>
        <w:t>) в строке «</w:t>
      </w:r>
      <w:r w:rsidRPr="00770039">
        <w:rPr>
          <w:sz w:val="28"/>
          <w:szCs w:val="28"/>
        </w:rPr>
        <w:t>Платежи, взимаемые государственными и муниципальными органами (организациями) за выполнение определённых функций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5</w:t>
      </w:r>
      <w:r w:rsidRPr="00C7781C">
        <w:rPr>
          <w:sz w:val="28"/>
          <w:szCs w:val="28"/>
        </w:rPr>
        <w:t xml:space="preserve"> </w:t>
      </w:r>
      <w:r>
        <w:rPr>
          <w:sz w:val="28"/>
          <w:szCs w:val="28"/>
        </w:rPr>
        <w:t>02000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1700,0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1500,0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</w:t>
      </w:r>
      <w:r w:rsidRPr="00C7781C">
        <w:rPr>
          <w:sz w:val="28"/>
          <w:szCs w:val="28"/>
        </w:rPr>
        <w:t>) в строке «</w:t>
      </w:r>
      <w:r w:rsidRPr="00770039">
        <w:rPr>
          <w:sz w:val="28"/>
          <w:szCs w:val="28"/>
        </w:rPr>
        <w:t>Платежи, взимаемые государственными органами (организ</w:t>
      </w:r>
      <w:r w:rsidRPr="00770039">
        <w:rPr>
          <w:sz w:val="28"/>
          <w:szCs w:val="28"/>
        </w:rPr>
        <w:t>а</w:t>
      </w:r>
      <w:r w:rsidRPr="00770039">
        <w:rPr>
          <w:sz w:val="28"/>
          <w:szCs w:val="28"/>
        </w:rPr>
        <w:t xml:space="preserve">циями) субъектов Российской </w:t>
      </w:r>
      <w:r>
        <w:rPr>
          <w:sz w:val="28"/>
          <w:szCs w:val="28"/>
        </w:rPr>
        <w:t>Федерации за выполнение определё</w:t>
      </w:r>
      <w:r w:rsidRPr="00770039">
        <w:rPr>
          <w:sz w:val="28"/>
          <w:szCs w:val="28"/>
        </w:rPr>
        <w:t>нных функций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5</w:t>
      </w:r>
      <w:r w:rsidRPr="00C7781C">
        <w:rPr>
          <w:sz w:val="28"/>
          <w:szCs w:val="28"/>
        </w:rPr>
        <w:t xml:space="preserve"> </w:t>
      </w:r>
      <w:r>
        <w:rPr>
          <w:sz w:val="28"/>
          <w:szCs w:val="28"/>
        </w:rPr>
        <w:t>02020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1700,0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1500,0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</w:t>
      </w:r>
      <w:r w:rsidRPr="00C7781C">
        <w:rPr>
          <w:sz w:val="28"/>
          <w:szCs w:val="28"/>
        </w:rPr>
        <w:t>) в строке «</w:t>
      </w:r>
      <w:r w:rsidRPr="00770039">
        <w:rPr>
          <w:sz w:val="28"/>
          <w:szCs w:val="28"/>
        </w:rPr>
        <w:t>Штрафы, санкции, возмещение ущерба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6 00000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315863,10305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427567,50305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</w:t>
      </w:r>
      <w:r w:rsidRPr="00C7781C">
        <w:rPr>
          <w:sz w:val="28"/>
          <w:szCs w:val="28"/>
        </w:rPr>
        <w:t>) в строке «</w:t>
      </w:r>
      <w:r w:rsidRPr="00770039">
        <w:rPr>
          <w:sz w:val="28"/>
          <w:szCs w:val="28"/>
        </w:rPr>
        <w:t>Денежные взыскания (штрафы) за нарушение антимонопол</w:t>
      </w:r>
      <w:r w:rsidRPr="00770039">
        <w:rPr>
          <w:sz w:val="28"/>
          <w:szCs w:val="28"/>
        </w:rPr>
        <w:t>ь</w:t>
      </w:r>
      <w:r w:rsidRPr="00770039">
        <w:rPr>
          <w:sz w:val="28"/>
          <w:szCs w:val="28"/>
        </w:rPr>
        <w:t>ного законодательства в сфере конкуренции на товарных рынках, защиты конк</w:t>
      </w:r>
      <w:r w:rsidRPr="00770039">
        <w:rPr>
          <w:sz w:val="28"/>
          <w:szCs w:val="28"/>
        </w:rPr>
        <w:t>у</w:t>
      </w:r>
      <w:r w:rsidRPr="00770039">
        <w:rPr>
          <w:sz w:val="28"/>
          <w:szCs w:val="28"/>
        </w:rPr>
        <w:t>ренции на рынке финансовых услуг, законодательства о естественных монопол</w:t>
      </w:r>
      <w:r w:rsidRPr="00770039">
        <w:rPr>
          <w:sz w:val="28"/>
          <w:szCs w:val="28"/>
        </w:rPr>
        <w:t>и</w:t>
      </w:r>
      <w:r w:rsidRPr="00770039">
        <w:rPr>
          <w:sz w:val="28"/>
          <w:szCs w:val="28"/>
        </w:rPr>
        <w:t>ях и законодательства о государственном регулировании цен (тарифов)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6 02000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330,0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1650,0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27</w:t>
      </w:r>
      <w:r w:rsidRPr="00C7781C">
        <w:rPr>
          <w:sz w:val="28"/>
          <w:szCs w:val="28"/>
        </w:rPr>
        <w:t>) в строке «</w:t>
      </w:r>
      <w:r w:rsidRPr="00770039">
        <w:rPr>
          <w:sz w:val="28"/>
          <w:szCs w:val="28"/>
        </w:rPr>
        <w:t>Денежные взыскания (штрафы) за нарушение законодательс</w:t>
      </w:r>
      <w:r w:rsidRPr="00770039">
        <w:rPr>
          <w:sz w:val="28"/>
          <w:szCs w:val="28"/>
        </w:rPr>
        <w:t>т</w:t>
      </w:r>
      <w:r w:rsidRPr="00770039">
        <w:rPr>
          <w:sz w:val="28"/>
          <w:szCs w:val="28"/>
        </w:rPr>
        <w:t>ва о государственном регулировании цен (тарифов) в части цен (тарифов), рег</w:t>
      </w:r>
      <w:r w:rsidRPr="00770039">
        <w:rPr>
          <w:sz w:val="28"/>
          <w:szCs w:val="28"/>
        </w:rPr>
        <w:t>у</w:t>
      </w:r>
      <w:r w:rsidRPr="00770039">
        <w:rPr>
          <w:sz w:val="28"/>
          <w:szCs w:val="28"/>
        </w:rPr>
        <w:t>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6 02030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330,0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1650,0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28</w:t>
      </w:r>
      <w:r w:rsidRPr="00C7781C">
        <w:rPr>
          <w:sz w:val="28"/>
          <w:szCs w:val="28"/>
        </w:rPr>
        <w:t>) в строке «</w:t>
      </w:r>
      <w:r w:rsidRPr="00770039">
        <w:rPr>
          <w:sz w:val="28"/>
          <w:szCs w:val="28"/>
        </w:rPr>
        <w:t>Денежные взыскания (штрафы) за нарушение бюджетного з</w:t>
      </w:r>
      <w:r w:rsidRPr="00770039">
        <w:rPr>
          <w:sz w:val="28"/>
          <w:szCs w:val="28"/>
        </w:rPr>
        <w:t>а</w:t>
      </w:r>
      <w:r w:rsidRPr="00770039">
        <w:rPr>
          <w:sz w:val="28"/>
          <w:szCs w:val="28"/>
        </w:rPr>
        <w:t>конодательства Российской Федерации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6 18000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80,0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29</w:t>
      </w:r>
      <w:r w:rsidRPr="00C7781C">
        <w:rPr>
          <w:sz w:val="28"/>
          <w:szCs w:val="28"/>
        </w:rPr>
        <w:t>) в строке «</w:t>
      </w:r>
      <w:r w:rsidRPr="00472317">
        <w:rPr>
          <w:sz w:val="28"/>
          <w:szCs w:val="28"/>
        </w:rPr>
        <w:t>Денежные взыскания (штрафы) за нарушение бюджетного з</w:t>
      </w:r>
      <w:r w:rsidRPr="00472317">
        <w:rPr>
          <w:sz w:val="28"/>
          <w:szCs w:val="28"/>
        </w:rPr>
        <w:t>а</w:t>
      </w:r>
      <w:r w:rsidRPr="00472317">
        <w:rPr>
          <w:sz w:val="28"/>
          <w:szCs w:val="28"/>
        </w:rPr>
        <w:t>конодательства (в части бюджетов субъектов Российской Федерации)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6 18020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80,0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170,0</w:t>
      </w:r>
      <w:r w:rsidRPr="00C7781C">
        <w:rPr>
          <w:sz w:val="28"/>
          <w:szCs w:val="28"/>
        </w:rPr>
        <w:t>»;</w:t>
      </w:r>
    </w:p>
    <w:p w:rsidR="00B872AA" w:rsidRDefault="00B872AA" w:rsidP="003B38CD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30</w:t>
      </w:r>
      <w:r w:rsidRPr="00C7781C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542"/>
        <w:gridCol w:w="1546"/>
      </w:tblGrid>
      <w:tr w:rsidR="00B872AA" w:rsidRPr="00472317" w:rsidTr="00D0111A">
        <w:trPr>
          <w:trHeight w:val="2338"/>
        </w:trPr>
        <w:tc>
          <w:tcPr>
            <w:tcW w:w="3119" w:type="dxa"/>
          </w:tcPr>
          <w:p w:rsidR="00B872AA" w:rsidRPr="00472317" w:rsidRDefault="00B872AA" w:rsidP="003B38CD">
            <w:pPr>
              <w:widowControl w:val="0"/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72317">
              <w:rPr>
                <w:sz w:val="28"/>
                <w:szCs w:val="28"/>
              </w:rPr>
              <w:t>1 16 23021 02 0000 140</w:t>
            </w:r>
          </w:p>
        </w:tc>
        <w:tc>
          <w:tcPr>
            <w:tcW w:w="5542" w:type="dxa"/>
          </w:tcPr>
          <w:p w:rsidR="00B872AA" w:rsidRPr="00472317" w:rsidRDefault="00B872AA" w:rsidP="003B38CD">
            <w:pPr>
              <w:widowControl w:val="0"/>
              <w:spacing w:line="288" w:lineRule="auto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Доходы от возмещения ущерба при возни</w:t>
            </w:r>
            <w:r w:rsidRPr="00472317">
              <w:rPr>
                <w:sz w:val="28"/>
                <w:szCs w:val="28"/>
              </w:rPr>
              <w:t>к</w:t>
            </w:r>
            <w:r w:rsidRPr="00472317">
              <w:rPr>
                <w:sz w:val="28"/>
                <w:szCs w:val="28"/>
              </w:rPr>
              <w:t>новении страховых случаев по обязател</w:t>
            </w:r>
            <w:r w:rsidRPr="00472317">
              <w:rPr>
                <w:sz w:val="28"/>
                <w:szCs w:val="28"/>
              </w:rPr>
              <w:t>ь</w:t>
            </w:r>
            <w:r w:rsidRPr="00472317">
              <w:rPr>
                <w:sz w:val="28"/>
                <w:szCs w:val="28"/>
              </w:rPr>
              <w:t>ному страхованию гражданской ответс</w:t>
            </w:r>
            <w:r w:rsidRPr="00472317">
              <w:rPr>
                <w:sz w:val="28"/>
                <w:szCs w:val="28"/>
              </w:rPr>
              <w:t>т</w:t>
            </w:r>
            <w:r w:rsidRPr="00472317">
              <w:rPr>
                <w:sz w:val="28"/>
                <w:szCs w:val="28"/>
              </w:rPr>
              <w:t>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546" w:type="dxa"/>
            <w:noWrap/>
            <w:vAlign w:val="bottom"/>
          </w:tcPr>
          <w:p w:rsidR="00B872AA" w:rsidRPr="00472317" w:rsidRDefault="00B872AA" w:rsidP="003B38CD">
            <w:pPr>
              <w:widowControl w:val="0"/>
              <w:spacing w:line="288" w:lineRule="auto"/>
              <w:jc w:val="center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124,10305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872AA" w:rsidRDefault="00B872AA" w:rsidP="003B38CD">
      <w:pPr>
        <w:widowControl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670"/>
        <w:gridCol w:w="1418"/>
      </w:tblGrid>
      <w:tr w:rsidR="00B872AA" w:rsidRPr="00472317" w:rsidTr="003B38CD">
        <w:tc>
          <w:tcPr>
            <w:tcW w:w="3119" w:type="dxa"/>
          </w:tcPr>
          <w:p w:rsidR="00B872AA" w:rsidRPr="00472317" w:rsidRDefault="00B872AA" w:rsidP="003B38CD">
            <w:pPr>
              <w:widowControl w:val="0"/>
              <w:spacing w:line="288" w:lineRule="auto"/>
              <w:jc w:val="center"/>
              <w:rPr>
                <w:iCs/>
                <w:sz w:val="28"/>
                <w:szCs w:val="28"/>
              </w:rPr>
            </w:pPr>
            <w:r w:rsidRPr="00472317">
              <w:rPr>
                <w:iCs/>
                <w:sz w:val="28"/>
                <w:szCs w:val="28"/>
              </w:rPr>
              <w:t>«1 16 25000 00 0000 140</w:t>
            </w:r>
          </w:p>
        </w:tc>
        <w:tc>
          <w:tcPr>
            <w:tcW w:w="5670" w:type="dxa"/>
          </w:tcPr>
          <w:p w:rsidR="00B872AA" w:rsidRPr="003B38CD" w:rsidRDefault="00B872AA" w:rsidP="003B38CD">
            <w:pPr>
              <w:widowControl w:val="0"/>
              <w:spacing w:line="288" w:lineRule="auto"/>
              <w:jc w:val="both"/>
              <w:rPr>
                <w:iCs/>
                <w:spacing w:val="-4"/>
                <w:sz w:val="28"/>
                <w:szCs w:val="28"/>
              </w:rPr>
            </w:pPr>
            <w:r w:rsidRPr="003B38CD">
              <w:rPr>
                <w:iCs/>
                <w:spacing w:val="-4"/>
                <w:sz w:val="28"/>
                <w:szCs w:val="28"/>
              </w:rPr>
              <w:t>Денежные взыскания (штрафы) за нарушение законодательства Российской Федерации о недрах, об особо охраняемых природных те</w:t>
            </w:r>
            <w:r w:rsidRPr="003B38CD">
              <w:rPr>
                <w:iCs/>
                <w:spacing w:val="-4"/>
                <w:sz w:val="28"/>
                <w:szCs w:val="28"/>
              </w:rPr>
              <w:t>р</w:t>
            </w:r>
            <w:r w:rsidRPr="003B38CD">
              <w:rPr>
                <w:iCs/>
                <w:spacing w:val="-4"/>
                <w:sz w:val="28"/>
                <w:szCs w:val="28"/>
              </w:rPr>
              <w:t>риториях, об охране и использовании живо</w:t>
            </w:r>
            <w:r w:rsidRPr="003B38CD">
              <w:rPr>
                <w:iCs/>
                <w:spacing w:val="-4"/>
                <w:sz w:val="28"/>
                <w:szCs w:val="28"/>
              </w:rPr>
              <w:t>т</w:t>
            </w:r>
            <w:r w:rsidRPr="003B38CD">
              <w:rPr>
                <w:iCs/>
                <w:spacing w:val="-4"/>
                <w:sz w:val="28"/>
                <w:szCs w:val="28"/>
              </w:rPr>
              <w:t>ного мира, об экологической экспертизе, в о</w:t>
            </w:r>
            <w:r w:rsidRPr="003B38CD">
              <w:rPr>
                <w:iCs/>
                <w:spacing w:val="-4"/>
                <w:sz w:val="28"/>
                <w:szCs w:val="28"/>
              </w:rPr>
              <w:t>б</w:t>
            </w:r>
            <w:r w:rsidRPr="003B38CD">
              <w:rPr>
                <w:iCs/>
                <w:spacing w:val="-4"/>
                <w:sz w:val="28"/>
                <w:szCs w:val="28"/>
              </w:rPr>
              <w:t>ласти охраны окружающей среды, о рыболо</w:t>
            </w:r>
            <w:r w:rsidRPr="003B38CD">
              <w:rPr>
                <w:iCs/>
                <w:spacing w:val="-4"/>
                <w:sz w:val="28"/>
                <w:szCs w:val="28"/>
              </w:rPr>
              <w:t>в</w:t>
            </w:r>
            <w:r w:rsidRPr="003B38CD">
              <w:rPr>
                <w:iCs/>
                <w:spacing w:val="-4"/>
                <w:sz w:val="28"/>
                <w:szCs w:val="28"/>
              </w:rPr>
              <w:t>стве и сохранении водных биологических р</w:t>
            </w:r>
            <w:r w:rsidRPr="003B38CD">
              <w:rPr>
                <w:iCs/>
                <w:spacing w:val="-4"/>
                <w:sz w:val="28"/>
                <w:szCs w:val="28"/>
              </w:rPr>
              <w:t>е</w:t>
            </w:r>
            <w:r w:rsidRPr="003B38CD">
              <w:rPr>
                <w:iCs/>
                <w:spacing w:val="-4"/>
                <w:sz w:val="28"/>
                <w:szCs w:val="28"/>
              </w:rPr>
              <w:t>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8" w:type="dxa"/>
            <w:noWrap/>
            <w:vAlign w:val="bottom"/>
          </w:tcPr>
          <w:p w:rsidR="00B872AA" w:rsidRPr="00472317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13,8</w:t>
            </w:r>
          </w:p>
        </w:tc>
      </w:tr>
      <w:tr w:rsidR="00B872AA" w:rsidRPr="00472317" w:rsidTr="003B38CD">
        <w:tc>
          <w:tcPr>
            <w:tcW w:w="3119" w:type="dxa"/>
          </w:tcPr>
          <w:p w:rsidR="00B872AA" w:rsidRPr="00472317" w:rsidRDefault="00B872AA" w:rsidP="003B38CD">
            <w:pPr>
              <w:widowControl w:val="0"/>
              <w:spacing w:line="288" w:lineRule="auto"/>
              <w:jc w:val="center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1 16 25080 00 0000 140</w:t>
            </w:r>
          </w:p>
        </w:tc>
        <w:tc>
          <w:tcPr>
            <w:tcW w:w="5670" w:type="dxa"/>
          </w:tcPr>
          <w:p w:rsidR="00B872AA" w:rsidRPr="00472317" w:rsidRDefault="00B872AA" w:rsidP="003B38CD">
            <w:pPr>
              <w:widowControl w:val="0"/>
              <w:spacing w:line="288" w:lineRule="auto"/>
              <w:jc w:val="both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Денежные взыскания (штрафы) за наруш</w:t>
            </w:r>
            <w:r w:rsidRPr="00472317">
              <w:rPr>
                <w:sz w:val="28"/>
                <w:szCs w:val="28"/>
              </w:rPr>
              <w:t>е</w:t>
            </w:r>
            <w:r w:rsidRPr="00472317">
              <w:rPr>
                <w:sz w:val="28"/>
                <w:szCs w:val="28"/>
              </w:rPr>
              <w:t>ние водного законодательства</w:t>
            </w:r>
          </w:p>
        </w:tc>
        <w:tc>
          <w:tcPr>
            <w:tcW w:w="1418" w:type="dxa"/>
            <w:noWrap/>
            <w:vAlign w:val="bottom"/>
          </w:tcPr>
          <w:p w:rsidR="00B872AA" w:rsidRPr="00472317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13,8</w:t>
            </w:r>
          </w:p>
        </w:tc>
      </w:tr>
      <w:tr w:rsidR="00B872AA" w:rsidRPr="00472317" w:rsidTr="003B38CD">
        <w:tc>
          <w:tcPr>
            <w:tcW w:w="3119" w:type="dxa"/>
          </w:tcPr>
          <w:p w:rsidR="00B872AA" w:rsidRPr="00472317" w:rsidRDefault="00B872AA" w:rsidP="003B38CD">
            <w:pPr>
              <w:widowControl w:val="0"/>
              <w:spacing w:line="288" w:lineRule="auto"/>
              <w:jc w:val="center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1 16 25086 02 0000 140</w:t>
            </w:r>
          </w:p>
        </w:tc>
        <w:tc>
          <w:tcPr>
            <w:tcW w:w="5670" w:type="dxa"/>
          </w:tcPr>
          <w:p w:rsidR="00B872AA" w:rsidRPr="00091126" w:rsidRDefault="00B872AA" w:rsidP="003B38CD">
            <w:pPr>
              <w:widowControl w:val="0"/>
              <w:spacing w:line="288" w:lineRule="auto"/>
              <w:jc w:val="both"/>
              <w:rPr>
                <w:spacing w:val="-4"/>
                <w:sz w:val="28"/>
                <w:szCs w:val="28"/>
              </w:rPr>
            </w:pPr>
            <w:r w:rsidRPr="00091126">
              <w:rPr>
                <w:spacing w:val="-4"/>
                <w:sz w:val="28"/>
                <w:szCs w:val="28"/>
              </w:rPr>
              <w:t xml:space="preserve">Денежные взыскания (штрафы) за нарушение водного законодательства, установленного </w:t>
            </w:r>
            <w:r>
              <w:rPr>
                <w:spacing w:val="-4"/>
                <w:sz w:val="28"/>
                <w:szCs w:val="28"/>
              </w:rPr>
              <w:br/>
            </w:r>
            <w:r w:rsidRPr="00091126">
              <w:rPr>
                <w:spacing w:val="-4"/>
                <w:sz w:val="28"/>
                <w:szCs w:val="28"/>
              </w:rPr>
              <w:t>на водных объектах, находящихся в федераль</w:t>
            </w:r>
            <w:r>
              <w:rPr>
                <w:spacing w:val="-4"/>
                <w:sz w:val="28"/>
                <w:szCs w:val="28"/>
              </w:rPr>
              <w:t>-</w:t>
            </w:r>
            <w:r w:rsidRPr="00091126">
              <w:rPr>
                <w:spacing w:val="-4"/>
                <w:sz w:val="28"/>
                <w:szCs w:val="28"/>
              </w:rPr>
              <w:t>ной собственности, налагаемые исполни</w:t>
            </w:r>
            <w:r>
              <w:rPr>
                <w:spacing w:val="-4"/>
                <w:sz w:val="28"/>
                <w:szCs w:val="28"/>
              </w:rPr>
              <w:t>-</w:t>
            </w:r>
            <w:r w:rsidRPr="00091126">
              <w:rPr>
                <w:spacing w:val="-4"/>
                <w:sz w:val="28"/>
                <w:szCs w:val="28"/>
              </w:rPr>
              <w:t>тельными органами государственной власти субъектов Российской Федерации</w:t>
            </w:r>
          </w:p>
        </w:tc>
        <w:tc>
          <w:tcPr>
            <w:tcW w:w="1418" w:type="dxa"/>
            <w:noWrap/>
            <w:vAlign w:val="bottom"/>
          </w:tcPr>
          <w:p w:rsidR="00B872AA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B872AA" w:rsidRPr="00472317" w:rsidRDefault="00B872AA" w:rsidP="003B38CD">
            <w:pPr>
              <w:widowControl w:val="0"/>
              <w:spacing w:line="288" w:lineRule="auto"/>
              <w:jc w:val="right"/>
              <w:rPr>
                <w:sz w:val="28"/>
                <w:szCs w:val="28"/>
              </w:rPr>
            </w:pPr>
            <w:r w:rsidRPr="00472317">
              <w:rPr>
                <w:sz w:val="28"/>
                <w:szCs w:val="28"/>
              </w:rPr>
              <w:t>13,8»;</w:t>
            </w:r>
          </w:p>
        </w:tc>
      </w:tr>
    </w:tbl>
    <w:p w:rsidR="00B872AA" w:rsidRPr="00C7781C" w:rsidRDefault="00B872AA" w:rsidP="004723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31</w:t>
      </w:r>
      <w:r w:rsidRPr="00C7781C">
        <w:rPr>
          <w:sz w:val="28"/>
          <w:szCs w:val="28"/>
        </w:rPr>
        <w:t>) в строке «</w:t>
      </w:r>
      <w:r w:rsidRPr="00472317">
        <w:rPr>
          <w:sz w:val="28"/>
          <w:szCs w:val="28"/>
        </w:rPr>
        <w:t>Денежные взыскания (штрафы) за правонарушения в области дорожного движения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6 30000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300525,0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405525,0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4723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32</w:t>
      </w:r>
      <w:r w:rsidRPr="00C7781C">
        <w:rPr>
          <w:sz w:val="28"/>
          <w:szCs w:val="28"/>
        </w:rPr>
        <w:t>) в строке «</w:t>
      </w:r>
      <w:r w:rsidRPr="00472317">
        <w:rPr>
          <w:sz w:val="28"/>
          <w:szCs w:val="28"/>
        </w:rPr>
        <w:t>Денежные взыскания (штрафы) за нарушение законодательс</w:t>
      </w:r>
      <w:r w:rsidRPr="00472317">
        <w:rPr>
          <w:sz w:val="28"/>
          <w:szCs w:val="28"/>
        </w:rPr>
        <w:t>т</w:t>
      </w:r>
      <w:r w:rsidRPr="00472317">
        <w:rPr>
          <w:sz w:val="28"/>
          <w:szCs w:val="28"/>
        </w:rPr>
        <w:t>ва Российской Федерации о безопасности дорожного движения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6 30020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300000,0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405000,0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2A71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33</w:t>
      </w:r>
      <w:r w:rsidRPr="00C7781C">
        <w:rPr>
          <w:sz w:val="28"/>
          <w:szCs w:val="28"/>
        </w:rPr>
        <w:t>) в строке «</w:t>
      </w:r>
      <w:r w:rsidRPr="002A7186">
        <w:rPr>
          <w:sz w:val="28"/>
          <w:szCs w:val="28"/>
        </w:rPr>
        <w:t>Денежные взыскания, налагаемые в возмещение ущерба, пр</w:t>
      </w:r>
      <w:r w:rsidRPr="002A7186">
        <w:rPr>
          <w:sz w:val="28"/>
          <w:szCs w:val="28"/>
        </w:rPr>
        <w:t>и</w:t>
      </w:r>
      <w:r w:rsidRPr="002A7186">
        <w:rPr>
          <w:sz w:val="28"/>
          <w:szCs w:val="28"/>
        </w:rPr>
        <w:t>чинённого в результате незаконного или нецелевого использования бюджетных средств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6 32000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2A71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34</w:t>
      </w:r>
      <w:r w:rsidRPr="00C7781C">
        <w:rPr>
          <w:sz w:val="28"/>
          <w:szCs w:val="28"/>
        </w:rPr>
        <w:t>) в строке «</w:t>
      </w:r>
      <w:r w:rsidRPr="002A7186">
        <w:rPr>
          <w:sz w:val="28"/>
          <w:szCs w:val="28"/>
        </w:rPr>
        <w:t>Денежные взыскания, налагаемые в возмещение ущерба, пр</w:t>
      </w:r>
      <w:r w:rsidRPr="002A7186">
        <w:rPr>
          <w:sz w:val="28"/>
          <w:szCs w:val="28"/>
        </w:rPr>
        <w:t>и</w:t>
      </w:r>
      <w:r w:rsidRPr="002A7186">
        <w:rPr>
          <w:sz w:val="28"/>
          <w:szCs w:val="28"/>
        </w:rPr>
        <w:t>чинённого в результате незаконного или нецелевого использования бюджетных средств (в части бюджетов субъектов Российской Федерации)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6 32000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10,0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2A71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35</w:t>
      </w:r>
      <w:r w:rsidRPr="00C7781C">
        <w:rPr>
          <w:sz w:val="28"/>
          <w:szCs w:val="28"/>
        </w:rPr>
        <w:t>) в строке «</w:t>
      </w:r>
      <w:r w:rsidRPr="002A7186">
        <w:rPr>
          <w:sz w:val="28"/>
          <w:szCs w:val="28"/>
        </w:rPr>
        <w:t>Прочие поступления от денежных взысканий (штрафов) и иных сумм в возмещение ущерба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6 90000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1086,4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6337,0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2A71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36</w:t>
      </w:r>
      <w:r w:rsidRPr="00C7781C">
        <w:rPr>
          <w:sz w:val="28"/>
          <w:szCs w:val="28"/>
        </w:rPr>
        <w:t>) в строке «</w:t>
      </w:r>
      <w:r w:rsidRPr="002A7186">
        <w:rPr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субъектов Российской Федерации</w:t>
      </w:r>
      <w:r w:rsidRPr="00C7781C">
        <w:rPr>
          <w:sz w:val="28"/>
          <w:szCs w:val="28"/>
        </w:rPr>
        <w:t>» (код 1 1</w:t>
      </w:r>
      <w:r>
        <w:rPr>
          <w:sz w:val="28"/>
          <w:szCs w:val="28"/>
        </w:rPr>
        <w:t>6 90020</w:t>
      </w:r>
      <w:r w:rsidRPr="00C7781C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7781C">
        <w:rPr>
          <w:sz w:val="28"/>
          <w:szCs w:val="28"/>
        </w:rPr>
        <w:t xml:space="preserve"> 0000 </w:t>
      </w:r>
      <w:r>
        <w:rPr>
          <w:sz w:val="28"/>
          <w:szCs w:val="28"/>
        </w:rPr>
        <w:t>14</w:t>
      </w:r>
      <w:r w:rsidRPr="00C7781C">
        <w:rPr>
          <w:sz w:val="28"/>
          <w:szCs w:val="28"/>
        </w:rPr>
        <w:t>0) цифры «</w:t>
      </w:r>
      <w:r>
        <w:rPr>
          <w:sz w:val="28"/>
          <w:szCs w:val="28"/>
        </w:rPr>
        <w:t>1086,4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6337,0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5655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37</w:t>
      </w:r>
      <w:r w:rsidRPr="00C7781C">
        <w:rPr>
          <w:sz w:val="28"/>
          <w:szCs w:val="28"/>
        </w:rPr>
        <w:t>) в строке «</w:t>
      </w:r>
      <w:r w:rsidRPr="0056559C">
        <w:rPr>
          <w:sz w:val="28"/>
          <w:szCs w:val="28"/>
        </w:rPr>
        <w:t>Безвозмездные поступления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2 00 00000 00 0000 000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10427365,23998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10717488,0762</w:t>
      </w:r>
      <w:r w:rsidRPr="00C7781C">
        <w:rPr>
          <w:sz w:val="28"/>
          <w:szCs w:val="28"/>
        </w:rPr>
        <w:t>»;</w:t>
      </w:r>
    </w:p>
    <w:p w:rsidR="00B872AA" w:rsidRPr="00C7781C" w:rsidRDefault="00B872AA" w:rsidP="00C604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38</w:t>
      </w:r>
      <w:r w:rsidRPr="00C7781C">
        <w:rPr>
          <w:sz w:val="28"/>
          <w:szCs w:val="28"/>
        </w:rPr>
        <w:t>) в строке «</w:t>
      </w:r>
      <w:r w:rsidRPr="00C604C2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2 02 00000 00 0000 000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10627588,09257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10917693,69257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C604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39</w:t>
      </w:r>
      <w:r w:rsidRPr="00C7781C">
        <w:rPr>
          <w:sz w:val="28"/>
          <w:szCs w:val="28"/>
        </w:rPr>
        <w:t>) в строке «</w:t>
      </w:r>
      <w:r w:rsidRPr="00C604C2">
        <w:rPr>
          <w:sz w:val="28"/>
          <w:szCs w:val="28"/>
        </w:rPr>
        <w:t>Дотации бюджетам субъектов Российской Федерации и мун</w:t>
      </w:r>
      <w:r w:rsidRPr="00C604C2">
        <w:rPr>
          <w:sz w:val="28"/>
          <w:szCs w:val="28"/>
        </w:rPr>
        <w:t>и</w:t>
      </w:r>
      <w:r w:rsidRPr="00C604C2">
        <w:rPr>
          <w:sz w:val="28"/>
          <w:szCs w:val="28"/>
        </w:rPr>
        <w:t>ципальных образований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2 02 01000 00 0000 151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3653829,0</w:t>
      </w:r>
      <w:r w:rsidRPr="00C7781C">
        <w:rPr>
          <w:sz w:val="28"/>
          <w:szCs w:val="28"/>
        </w:rPr>
        <w:t>» зам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нить цифрами «</w:t>
      </w:r>
      <w:r>
        <w:rPr>
          <w:sz w:val="28"/>
          <w:szCs w:val="28"/>
        </w:rPr>
        <w:t>3814761,2</w:t>
      </w:r>
      <w:r w:rsidRPr="00C7781C">
        <w:rPr>
          <w:sz w:val="28"/>
          <w:szCs w:val="28"/>
        </w:rPr>
        <w:t>»;</w:t>
      </w:r>
    </w:p>
    <w:p w:rsidR="00B872AA" w:rsidRPr="00C7781C" w:rsidRDefault="00B872AA" w:rsidP="00F148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40</w:t>
      </w:r>
      <w:r w:rsidRPr="00C7781C">
        <w:rPr>
          <w:sz w:val="28"/>
          <w:szCs w:val="28"/>
        </w:rPr>
        <w:t>) в строке «</w:t>
      </w:r>
      <w:r w:rsidRPr="00F14812">
        <w:rPr>
          <w:sz w:val="28"/>
          <w:szCs w:val="28"/>
        </w:rPr>
        <w:t xml:space="preserve">Дотации бюджетам на поддержку мер по обеспечению </w:t>
      </w:r>
      <w:r>
        <w:rPr>
          <w:sz w:val="28"/>
          <w:szCs w:val="28"/>
        </w:rPr>
        <w:br/>
      </w:r>
      <w:r w:rsidRPr="00F14812">
        <w:rPr>
          <w:sz w:val="28"/>
          <w:szCs w:val="28"/>
        </w:rPr>
        <w:t>сбалансированности бюджетов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2 02 01003 00 0000 151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1200228,5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1361160,7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F148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41</w:t>
      </w:r>
      <w:r w:rsidRPr="00C7781C">
        <w:rPr>
          <w:sz w:val="28"/>
          <w:szCs w:val="28"/>
        </w:rPr>
        <w:t>) в строке «</w:t>
      </w:r>
      <w:r w:rsidRPr="00F14812">
        <w:rPr>
          <w:sz w:val="28"/>
          <w:szCs w:val="28"/>
        </w:rPr>
        <w:t>Дотации бюджетам субъектов Российской Федерации на по</w:t>
      </w:r>
      <w:r w:rsidRPr="00F14812">
        <w:rPr>
          <w:sz w:val="28"/>
          <w:szCs w:val="28"/>
        </w:rPr>
        <w:t>д</w:t>
      </w:r>
      <w:r w:rsidRPr="00F14812">
        <w:rPr>
          <w:sz w:val="28"/>
          <w:szCs w:val="28"/>
        </w:rPr>
        <w:t>держку мер по обеспечению сбалансированности бюджетов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2 02 01003 02 0000 151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1200228,5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1361160,7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F148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42</w:t>
      </w:r>
      <w:r w:rsidRPr="00C7781C">
        <w:rPr>
          <w:sz w:val="28"/>
          <w:szCs w:val="28"/>
        </w:rPr>
        <w:t>) в строке «</w:t>
      </w:r>
      <w:r w:rsidRPr="00F14812">
        <w:rPr>
          <w:sz w:val="28"/>
          <w:szCs w:val="28"/>
        </w:rPr>
        <w:t>Субсидии бюджетам бюджетной системы Российской Фед</w:t>
      </w:r>
      <w:r w:rsidRPr="00F14812">
        <w:rPr>
          <w:sz w:val="28"/>
          <w:szCs w:val="28"/>
        </w:rPr>
        <w:t>е</w:t>
      </w:r>
      <w:r w:rsidRPr="00F14812">
        <w:rPr>
          <w:sz w:val="28"/>
          <w:szCs w:val="28"/>
        </w:rPr>
        <w:t>рации (межбюджетные субсидии)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2 02 02000 00 0000 151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1944340,79057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2052609,39057</w:t>
      </w:r>
      <w:r w:rsidRPr="00C7781C">
        <w:rPr>
          <w:sz w:val="28"/>
          <w:szCs w:val="28"/>
        </w:rPr>
        <w:t>»;</w:t>
      </w:r>
    </w:p>
    <w:p w:rsidR="00B872AA" w:rsidRDefault="00B872AA" w:rsidP="00EA23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43</w:t>
      </w:r>
      <w:r w:rsidRPr="00C7781C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822"/>
        <w:gridCol w:w="1266"/>
      </w:tblGrid>
      <w:tr w:rsidR="00B872AA" w:rsidRPr="0057301B" w:rsidTr="0057301B">
        <w:tc>
          <w:tcPr>
            <w:tcW w:w="3119" w:type="dxa"/>
          </w:tcPr>
          <w:p w:rsidR="00B872AA" w:rsidRPr="0057301B" w:rsidRDefault="00B872AA" w:rsidP="0057301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7301B">
              <w:rPr>
                <w:sz w:val="28"/>
                <w:szCs w:val="28"/>
              </w:rPr>
              <w:t>2 02 02005 02 0000 151</w:t>
            </w:r>
          </w:p>
        </w:tc>
        <w:tc>
          <w:tcPr>
            <w:tcW w:w="5822" w:type="dxa"/>
          </w:tcPr>
          <w:p w:rsidR="00B872AA" w:rsidRPr="0057301B" w:rsidRDefault="00B872AA" w:rsidP="0057301B">
            <w:pPr>
              <w:spacing w:line="360" w:lineRule="auto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1266" w:type="dxa"/>
            <w:noWrap/>
            <w:vAlign w:val="bottom"/>
          </w:tcPr>
          <w:p w:rsidR="00B872AA" w:rsidRPr="0057301B" w:rsidRDefault="00B872AA" w:rsidP="0057301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40997,0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872AA" w:rsidRPr="0057301B" w:rsidRDefault="00B872AA" w:rsidP="0057301B">
      <w:pPr>
        <w:spacing w:line="360" w:lineRule="auto"/>
        <w:jc w:val="both"/>
        <w:rPr>
          <w:sz w:val="28"/>
          <w:szCs w:val="28"/>
        </w:rPr>
      </w:pPr>
      <w:r w:rsidRPr="0057301B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085"/>
        <w:gridCol w:w="5778"/>
        <w:gridCol w:w="1344"/>
      </w:tblGrid>
      <w:tr w:rsidR="00B872AA" w:rsidRPr="0057301B" w:rsidTr="0057301B">
        <w:tc>
          <w:tcPr>
            <w:tcW w:w="3085" w:type="dxa"/>
          </w:tcPr>
          <w:p w:rsidR="00B872AA" w:rsidRPr="0057301B" w:rsidRDefault="00B872AA" w:rsidP="0057301B">
            <w:pPr>
              <w:spacing w:line="360" w:lineRule="auto"/>
              <w:ind w:right="-142"/>
              <w:jc w:val="center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«2 02 02009 00 0000 151</w:t>
            </w:r>
          </w:p>
        </w:tc>
        <w:tc>
          <w:tcPr>
            <w:tcW w:w="5778" w:type="dxa"/>
          </w:tcPr>
          <w:p w:rsidR="00B872AA" w:rsidRPr="0057301B" w:rsidRDefault="00B872AA" w:rsidP="0057301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Субсидии бюджетам на государственную поддержку малого и среднего предприним</w:t>
            </w:r>
            <w:r w:rsidRPr="0057301B">
              <w:rPr>
                <w:sz w:val="28"/>
                <w:szCs w:val="28"/>
              </w:rPr>
              <w:t>а</w:t>
            </w:r>
            <w:r w:rsidRPr="0057301B">
              <w:rPr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1344" w:type="dxa"/>
            <w:noWrap/>
            <w:vAlign w:val="bottom"/>
          </w:tcPr>
          <w:p w:rsidR="00B872AA" w:rsidRPr="0057301B" w:rsidRDefault="00B872AA" w:rsidP="0057301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53200,0</w:t>
            </w:r>
          </w:p>
        </w:tc>
      </w:tr>
      <w:tr w:rsidR="00B872AA" w:rsidRPr="0057301B" w:rsidTr="0057301B">
        <w:tc>
          <w:tcPr>
            <w:tcW w:w="3085" w:type="dxa"/>
          </w:tcPr>
          <w:p w:rsidR="00B872AA" w:rsidRPr="0057301B" w:rsidRDefault="00B872AA" w:rsidP="0057301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2 02 02009 02 0000 151</w:t>
            </w:r>
          </w:p>
        </w:tc>
        <w:tc>
          <w:tcPr>
            <w:tcW w:w="5778" w:type="dxa"/>
          </w:tcPr>
          <w:p w:rsidR="00B872AA" w:rsidRPr="0057301B" w:rsidRDefault="00B872AA" w:rsidP="0057301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</w:t>
            </w:r>
            <w:r w:rsidRPr="0057301B">
              <w:rPr>
                <w:sz w:val="28"/>
                <w:szCs w:val="28"/>
              </w:rPr>
              <w:t>т</w:t>
            </w:r>
            <w:r w:rsidRPr="0057301B">
              <w:rPr>
                <w:sz w:val="28"/>
                <w:szCs w:val="28"/>
              </w:rPr>
              <w:t>ва</w:t>
            </w:r>
          </w:p>
        </w:tc>
        <w:tc>
          <w:tcPr>
            <w:tcW w:w="1344" w:type="dxa"/>
            <w:noWrap/>
            <w:vAlign w:val="bottom"/>
          </w:tcPr>
          <w:p w:rsidR="00B872AA" w:rsidRPr="0057301B" w:rsidRDefault="00B872AA" w:rsidP="0057301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301B">
              <w:rPr>
                <w:sz w:val="28"/>
                <w:szCs w:val="28"/>
              </w:rPr>
              <w:t>53200,0»;</w:t>
            </w:r>
          </w:p>
        </w:tc>
      </w:tr>
    </w:tbl>
    <w:p w:rsidR="00B872AA" w:rsidRPr="00C7781C" w:rsidRDefault="00B872AA" w:rsidP="005730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44</w:t>
      </w:r>
      <w:r w:rsidRPr="00C7781C">
        <w:rPr>
          <w:sz w:val="28"/>
          <w:szCs w:val="28"/>
        </w:rPr>
        <w:t>) в строке «</w:t>
      </w:r>
      <w:r w:rsidRPr="0057301B">
        <w:rPr>
          <w:sz w:val="28"/>
          <w:szCs w:val="28"/>
        </w:rPr>
        <w:t>Субсидии бюджетам на реализацию федеральных целевых программ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2 02 02051 00 0000 151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136419,19557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182178,59557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45</w:t>
      </w:r>
      <w:r w:rsidRPr="00C7781C">
        <w:rPr>
          <w:sz w:val="28"/>
          <w:szCs w:val="28"/>
        </w:rPr>
        <w:t>) в строке «</w:t>
      </w:r>
      <w:r w:rsidRPr="007501F1">
        <w:rPr>
          <w:sz w:val="28"/>
          <w:szCs w:val="28"/>
        </w:rPr>
        <w:t>Субсидии бюджетам субъектов Российской Федерации на реализацию федеральных целевых программ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2 02 02051 02 0000 151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136419,19557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182178,59557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46</w:t>
      </w:r>
      <w:r w:rsidRPr="00C7781C">
        <w:rPr>
          <w:sz w:val="28"/>
          <w:szCs w:val="28"/>
        </w:rPr>
        <w:t>) в строке «</w:t>
      </w:r>
      <w:r w:rsidRPr="007501F1">
        <w:rPr>
          <w:sz w:val="28"/>
          <w:szCs w:val="28"/>
        </w:rPr>
        <w:t>Субсидии бюджетам на создание в общеобразовательных о</w:t>
      </w:r>
      <w:r w:rsidRPr="007501F1">
        <w:rPr>
          <w:sz w:val="28"/>
          <w:szCs w:val="28"/>
        </w:rPr>
        <w:t>р</w:t>
      </w:r>
      <w:r w:rsidRPr="007501F1">
        <w:rPr>
          <w:sz w:val="28"/>
          <w:szCs w:val="28"/>
        </w:rPr>
        <w:t>ганизациях, расположенных в сельской местности, условий для занятий физич</w:t>
      </w:r>
      <w:r w:rsidRPr="007501F1">
        <w:rPr>
          <w:sz w:val="28"/>
          <w:szCs w:val="28"/>
        </w:rPr>
        <w:t>е</w:t>
      </w:r>
      <w:r w:rsidRPr="007501F1">
        <w:rPr>
          <w:sz w:val="28"/>
          <w:szCs w:val="28"/>
        </w:rPr>
        <w:t>ской культурой и спортом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2 02 02215 00 0000 151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15794,5</w:t>
      </w:r>
      <w:r w:rsidRPr="00C7781C">
        <w:rPr>
          <w:sz w:val="28"/>
          <w:szCs w:val="28"/>
        </w:rPr>
        <w:t>» зам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нить цифрами «</w:t>
      </w:r>
      <w:r>
        <w:rPr>
          <w:sz w:val="28"/>
          <w:szCs w:val="28"/>
        </w:rPr>
        <w:t>25103,7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47</w:t>
      </w:r>
      <w:r w:rsidRPr="00C7781C">
        <w:rPr>
          <w:sz w:val="28"/>
          <w:szCs w:val="28"/>
        </w:rPr>
        <w:t>) в строке «</w:t>
      </w:r>
      <w:r w:rsidRPr="007501F1">
        <w:rPr>
          <w:sz w:val="28"/>
          <w:szCs w:val="28"/>
        </w:rPr>
        <w:t>Субсидии бюджетам субъектов Российской Федерации  на создание в общеобразовательных организациях, расположенных в сельской мес</w:t>
      </w:r>
      <w:r w:rsidRPr="007501F1">
        <w:rPr>
          <w:sz w:val="28"/>
          <w:szCs w:val="28"/>
        </w:rPr>
        <w:t>т</w:t>
      </w:r>
      <w:r w:rsidRPr="007501F1">
        <w:rPr>
          <w:sz w:val="28"/>
          <w:szCs w:val="28"/>
        </w:rPr>
        <w:t>ности, условий для занятий физической культурой и спортом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2 02 02215 02 0000 151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15794,5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25103,7</w:t>
      </w:r>
      <w:r w:rsidRPr="00C7781C">
        <w:rPr>
          <w:sz w:val="28"/>
          <w:szCs w:val="28"/>
        </w:rPr>
        <w:t>»;</w:t>
      </w:r>
    </w:p>
    <w:p w:rsidR="00B872AA" w:rsidRPr="00C7781C" w:rsidRDefault="00B872AA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48</w:t>
      </w:r>
      <w:r w:rsidRPr="00C7781C">
        <w:rPr>
          <w:sz w:val="28"/>
          <w:szCs w:val="28"/>
        </w:rPr>
        <w:t>) в строке «</w:t>
      </w:r>
      <w:r w:rsidRPr="007501F1">
        <w:rPr>
          <w:sz w:val="28"/>
          <w:szCs w:val="28"/>
        </w:rPr>
        <w:t xml:space="preserve">Субвенции бюджетам субъектов Российской Федерации и </w:t>
      </w:r>
      <w:r>
        <w:rPr>
          <w:sz w:val="28"/>
          <w:szCs w:val="28"/>
        </w:rPr>
        <w:br/>
      </w:r>
      <w:r w:rsidRPr="007501F1">
        <w:rPr>
          <w:sz w:val="28"/>
          <w:szCs w:val="28"/>
        </w:rPr>
        <w:t>муниципальных образований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2 02 03000 00 0000 151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2483862,8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2487991,0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49</w:t>
      </w:r>
      <w:r w:rsidRPr="00C7781C">
        <w:rPr>
          <w:sz w:val="28"/>
          <w:szCs w:val="28"/>
        </w:rPr>
        <w:t>) в строке «</w:t>
      </w:r>
      <w:r w:rsidRPr="007501F1">
        <w:rPr>
          <w:sz w:val="28"/>
          <w:szCs w:val="28"/>
        </w:rPr>
        <w:t>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2 02 03067 02 0000 151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39348,1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43476,3</w:t>
      </w:r>
      <w:r w:rsidRPr="00C7781C">
        <w:rPr>
          <w:sz w:val="28"/>
          <w:szCs w:val="28"/>
        </w:rPr>
        <w:t>»;</w:t>
      </w:r>
    </w:p>
    <w:p w:rsidR="00B872AA" w:rsidRPr="00C7781C" w:rsidRDefault="00B872AA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50</w:t>
      </w:r>
      <w:r w:rsidRPr="00C7781C">
        <w:rPr>
          <w:sz w:val="28"/>
          <w:szCs w:val="28"/>
        </w:rPr>
        <w:t>) в строке «</w:t>
      </w:r>
      <w:r w:rsidRPr="007501F1">
        <w:rPr>
          <w:sz w:val="28"/>
          <w:szCs w:val="28"/>
        </w:rPr>
        <w:t>Иные межбюджетные трансферты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2 02 04000 00 0000 151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2544054,202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2560830,802</w:t>
      </w:r>
      <w:r w:rsidRPr="00C7781C">
        <w:rPr>
          <w:sz w:val="28"/>
          <w:szCs w:val="28"/>
        </w:rPr>
        <w:t>»;</w:t>
      </w:r>
    </w:p>
    <w:p w:rsidR="00B872AA" w:rsidRDefault="00B872AA" w:rsidP="00EA23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51</w:t>
      </w:r>
      <w:r w:rsidRPr="00C7781C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B872AA" w:rsidRPr="00BC0E69" w:rsidTr="00BC0E69">
        <w:trPr>
          <w:trHeight w:val="2250"/>
        </w:trPr>
        <w:tc>
          <w:tcPr>
            <w:tcW w:w="3119" w:type="dxa"/>
          </w:tcPr>
          <w:p w:rsidR="00B872AA" w:rsidRPr="00BC0E69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C0E69">
              <w:rPr>
                <w:sz w:val="28"/>
                <w:szCs w:val="28"/>
              </w:rPr>
              <w:t>2 02 04017 02 0000 151</w:t>
            </w:r>
          </w:p>
        </w:tc>
        <w:tc>
          <w:tcPr>
            <w:tcW w:w="5245" w:type="dxa"/>
          </w:tcPr>
          <w:p w:rsidR="00B872AA" w:rsidRPr="00BC0E69" w:rsidRDefault="00B872AA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Межбюджетные трансферты, передава</w:t>
            </w:r>
            <w:r w:rsidRPr="00BC0E69">
              <w:rPr>
                <w:sz w:val="28"/>
                <w:szCs w:val="28"/>
              </w:rPr>
              <w:t>е</w:t>
            </w:r>
            <w:r w:rsidRPr="00BC0E69">
              <w:rPr>
                <w:sz w:val="28"/>
                <w:szCs w:val="28"/>
              </w:rPr>
              <w:t xml:space="preserve">мые бюджетам субъектов Российской Федерации на осуществление отдельных полномочий в области 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обеспечения л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е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карственными препаратами, а также сп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е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циализированными продуктами лечебн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о</w:t>
            </w:r>
            <w:r w:rsidRPr="00BC0E69">
              <w:rPr>
                <w:rFonts w:ascii="TimesNewRomanPSMT" w:hAnsi="TimesNewRomanPSMT"/>
                <w:sz w:val="28"/>
                <w:szCs w:val="28"/>
              </w:rPr>
              <w:t>го питания</w:t>
            </w:r>
          </w:p>
        </w:tc>
        <w:tc>
          <w:tcPr>
            <w:tcW w:w="1843" w:type="dxa"/>
            <w:noWrap/>
            <w:vAlign w:val="bottom"/>
          </w:tcPr>
          <w:p w:rsidR="00B872AA" w:rsidRPr="00BC0E69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110345,7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872AA" w:rsidRDefault="00B872AA" w:rsidP="00BC0E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B872AA" w:rsidRPr="00BC0E69" w:rsidTr="00BC0E69">
        <w:tc>
          <w:tcPr>
            <w:tcW w:w="3119" w:type="dxa"/>
          </w:tcPr>
          <w:p w:rsidR="00B872AA" w:rsidRPr="00BC0E69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C0E69">
              <w:rPr>
                <w:sz w:val="28"/>
                <w:szCs w:val="28"/>
              </w:rPr>
              <w:t>2 02 04032 02 0000 151</w:t>
            </w:r>
          </w:p>
        </w:tc>
        <w:tc>
          <w:tcPr>
            <w:tcW w:w="5245" w:type="dxa"/>
          </w:tcPr>
          <w:p w:rsidR="00B872AA" w:rsidRPr="00BC0E69" w:rsidRDefault="00B872AA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Межбюджетные трансферты, передава</w:t>
            </w:r>
            <w:r w:rsidRPr="00BC0E69">
              <w:rPr>
                <w:sz w:val="28"/>
                <w:szCs w:val="28"/>
              </w:rPr>
              <w:t>е</w:t>
            </w:r>
            <w:r w:rsidRPr="00BC0E69">
              <w:rPr>
                <w:sz w:val="28"/>
                <w:szCs w:val="28"/>
              </w:rPr>
              <w:t>мые бюджетам субъектов Российской Федерации, на единовременные дене</w:t>
            </w:r>
            <w:r w:rsidRPr="00BC0E69">
              <w:rPr>
                <w:sz w:val="28"/>
                <w:szCs w:val="28"/>
              </w:rPr>
              <w:t>ж</w:t>
            </w:r>
            <w:r w:rsidRPr="00BC0E69">
              <w:rPr>
                <w:sz w:val="28"/>
                <w:szCs w:val="28"/>
              </w:rPr>
              <w:t>ные компенсации реабилитированным лицам</w:t>
            </w:r>
          </w:p>
        </w:tc>
        <w:tc>
          <w:tcPr>
            <w:tcW w:w="1843" w:type="dxa"/>
            <w:noWrap/>
            <w:vAlign w:val="bottom"/>
          </w:tcPr>
          <w:p w:rsidR="00B872AA" w:rsidRPr="00BC0E69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10,0»;</w:t>
            </w:r>
          </w:p>
        </w:tc>
      </w:tr>
    </w:tbl>
    <w:p w:rsidR="00B872AA" w:rsidRPr="00C7781C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52</w:t>
      </w:r>
      <w:r w:rsidRPr="00C7781C">
        <w:rPr>
          <w:sz w:val="28"/>
          <w:szCs w:val="28"/>
        </w:rPr>
        <w:t>) в строке «</w:t>
      </w:r>
      <w:r w:rsidRPr="00BC0E69">
        <w:rPr>
          <w:sz w:val="28"/>
          <w:szCs w:val="28"/>
        </w:rPr>
        <w:t>Межбюджетные трансферты, передаваемые бюджетам на в</w:t>
      </w:r>
      <w:r w:rsidRPr="00BC0E69">
        <w:rPr>
          <w:sz w:val="28"/>
          <w:szCs w:val="28"/>
        </w:rPr>
        <w:t>ы</w:t>
      </w:r>
      <w:r w:rsidRPr="00BC0E69">
        <w:rPr>
          <w:sz w:val="28"/>
          <w:szCs w:val="28"/>
        </w:rPr>
        <w:t>плату стипендий Президента Российской Федерации и Правительства Российской Федерации для обучающихся по направлениям подготовки (специальностям), с</w:t>
      </w:r>
      <w:r w:rsidRPr="00BC0E69">
        <w:rPr>
          <w:sz w:val="28"/>
          <w:szCs w:val="28"/>
        </w:rPr>
        <w:t>о</w:t>
      </w:r>
      <w:r w:rsidRPr="00BC0E69">
        <w:rPr>
          <w:sz w:val="28"/>
          <w:szCs w:val="28"/>
        </w:rPr>
        <w:t>ответствующим приоритетным направлениям модернизации и технологического развития экономики Российской Федерации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2 02 04042 00 0000 151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96,0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272,0</w:t>
      </w:r>
      <w:r w:rsidRPr="00C7781C">
        <w:rPr>
          <w:sz w:val="28"/>
          <w:szCs w:val="28"/>
        </w:rPr>
        <w:t>»;</w:t>
      </w:r>
    </w:p>
    <w:p w:rsidR="00B872AA" w:rsidRPr="00C7781C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53</w:t>
      </w:r>
      <w:r w:rsidRPr="00C7781C">
        <w:rPr>
          <w:sz w:val="28"/>
          <w:szCs w:val="28"/>
        </w:rPr>
        <w:t>) в строке «</w:t>
      </w:r>
      <w:r w:rsidRPr="00BC0E69">
        <w:rPr>
          <w:sz w:val="28"/>
          <w:szCs w:val="28"/>
        </w:rPr>
        <w:t>Межбюджетные трансферты, передаваемые бюджетам суб</w:t>
      </w:r>
      <w:r w:rsidRPr="00BC0E69">
        <w:rPr>
          <w:sz w:val="28"/>
          <w:szCs w:val="28"/>
        </w:rPr>
        <w:t>ъ</w:t>
      </w:r>
      <w:r>
        <w:rPr>
          <w:sz w:val="28"/>
          <w:szCs w:val="28"/>
        </w:rPr>
        <w:t>ектов Российской Ф</w:t>
      </w:r>
      <w:r w:rsidRPr="00BC0E69">
        <w:rPr>
          <w:sz w:val="28"/>
          <w:szCs w:val="28"/>
        </w:rPr>
        <w:t>едерации на выплату стипендий Президента Российской Ф</w:t>
      </w:r>
      <w:r w:rsidRPr="00BC0E69">
        <w:rPr>
          <w:sz w:val="28"/>
          <w:szCs w:val="28"/>
        </w:rPr>
        <w:t>е</w:t>
      </w:r>
      <w:r w:rsidRPr="00BC0E69">
        <w:rPr>
          <w:sz w:val="28"/>
          <w:szCs w:val="28"/>
        </w:rPr>
        <w:t>дерации и Правительства Российской Федерации для обучающихся по направл</w:t>
      </w:r>
      <w:r w:rsidRPr="00BC0E69">
        <w:rPr>
          <w:sz w:val="28"/>
          <w:szCs w:val="28"/>
        </w:rPr>
        <w:t>е</w:t>
      </w:r>
      <w:r w:rsidRPr="00BC0E69">
        <w:rPr>
          <w:sz w:val="28"/>
          <w:szCs w:val="28"/>
        </w:rPr>
        <w:t>ниям подготовки (специальностям), соответствующим приоритетным направл</w:t>
      </w:r>
      <w:r w:rsidRPr="00BC0E69">
        <w:rPr>
          <w:sz w:val="28"/>
          <w:szCs w:val="28"/>
        </w:rPr>
        <w:t>е</w:t>
      </w:r>
      <w:r w:rsidRPr="00BC0E69">
        <w:rPr>
          <w:sz w:val="28"/>
          <w:szCs w:val="28"/>
        </w:rPr>
        <w:t>ниям модернизации и технологического развития экономики Российской Федер</w:t>
      </w:r>
      <w:r w:rsidRPr="00BC0E69">
        <w:rPr>
          <w:sz w:val="28"/>
          <w:szCs w:val="28"/>
        </w:rPr>
        <w:t>а</w:t>
      </w:r>
      <w:r w:rsidRPr="00BC0E69">
        <w:rPr>
          <w:sz w:val="28"/>
          <w:szCs w:val="28"/>
        </w:rPr>
        <w:t>ции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2 02 04042 02 0000 151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96,0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272,0</w:t>
      </w:r>
      <w:r w:rsidRPr="00C7781C">
        <w:rPr>
          <w:sz w:val="28"/>
          <w:szCs w:val="28"/>
        </w:rPr>
        <w:t>»;</w:t>
      </w:r>
    </w:p>
    <w:p w:rsidR="00B872AA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54</w:t>
      </w:r>
      <w:r w:rsidRPr="00C7781C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B872AA" w:rsidRPr="00BC0E69" w:rsidTr="002B087A">
        <w:trPr>
          <w:trHeight w:val="2250"/>
        </w:trPr>
        <w:tc>
          <w:tcPr>
            <w:tcW w:w="3119" w:type="dxa"/>
          </w:tcPr>
          <w:p w:rsidR="00B872AA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04055 02 0000 151</w:t>
            </w:r>
          </w:p>
        </w:tc>
        <w:tc>
          <w:tcPr>
            <w:tcW w:w="5245" w:type="dxa"/>
            <w:vAlign w:val="bottom"/>
          </w:tcPr>
          <w:p w:rsidR="00B872AA" w:rsidRDefault="00B872AA" w:rsidP="00BC0E6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мые бюджетам субъектов Российской Федерации на финансовое обеспечение закупок антивирусных препаратов для профилактики и лечения лиц, инфицир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 вирусами иммунодефицита чел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века и гепатитов В и С</w:t>
            </w:r>
          </w:p>
        </w:tc>
        <w:tc>
          <w:tcPr>
            <w:tcW w:w="1843" w:type="dxa"/>
            <w:noWrap/>
            <w:vAlign w:val="bottom"/>
          </w:tcPr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268595,3»</w:t>
            </w:r>
          </w:p>
        </w:tc>
      </w:tr>
    </w:tbl>
    <w:p w:rsidR="00B872AA" w:rsidRDefault="00B872AA" w:rsidP="00BC0E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B872AA" w:rsidRPr="00BC0E69" w:rsidTr="002B087A">
        <w:tc>
          <w:tcPr>
            <w:tcW w:w="3119" w:type="dxa"/>
          </w:tcPr>
          <w:p w:rsidR="00B872AA" w:rsidRPr="00BC0E69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«2 02 04061 00 0000 151</w:t>
            </w:r>
          </w:p>
        </w:tc>
        <w:tc>
          <w:tcPr>
            <w:tcW w:w="5245" w:type="dxa"/>
            <w:vAlign w:val="bottom"/>
          </w:tcPr>
          <w:p w:rsidR="00B872AA" w:rsidRPr="00BC0E69" w:rsidRDefault="00B872AA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Межбюджетные трансферты, передава</w:t>
            </w:r>
            <w:r w:rsidRPr="00BC0E69">
              <w:rPr>
                <w:sz w:val="28"/>
                <w:szCs w:val="28"/>
              </w:rPr>
              <w:t>е</w:t>
            </w:r>
            <w:r w:rsidRPr="00BC0E69">
              <w:rPr>
                <w:sz w:val="28"/>
                <w:szCs w:val="28"/>
              </w:rPr>
              <w:t>мые бюджетам на создание и развитие сети многофункциональных центров предоставления государственных и м</w:t>
            </w:r>
            <w:r w:rsidRPr="00BC0E69">
              <w:rPr>
                <w:sz w:val="28"/>
                <w:szCs w:val="28"/>
              </w:rPr>
              <w:t>у</w:t>
            </w:r>
            <w:r w:rsidRPr="00BC0E69">
              <w:rPr>
                <w:sz w:val="28"/>
                <w:szCs w:val="28"/>
              </w:rPr>
              <w:t>ниципальных услуг</w:t>
            </w:r>
          </w:p>
        </w:tc>
        <w:tc>
          <w:tcPr>
            <w:tcW w:w="1843" w:type="dxa"/>
            <w:noWrap/>
            <w:vAlign w:val="bottom"/>
          </w:tcPr>
          <w:p w:rsidR="00B872AA" w:rsidRPr="00BC0E69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16590,6</w:t>
            </w:r>
          </w:p>
        </w:tc>
      </w:tr>
      <w:tr w:rsidR="00B872AA" w:rsidRPr="00BC0E69" w:rsidTr="002B087A">
        <w:tc>
          <w:tcPr>
            <w:tcW w:w="3119" w:type="dxa"/>
          </w:tcPr>
          <w:p w:rsidR="00B872AA" w:rsidRPr="00BC0E69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2 02 04061 02 0000 151</w:t>
            </w:r>
          </w:p>
        </w:tc>
        <w:tc>
          <w:tcPr>
            <w:tcW w:w="5245" w:type="dxa"/>
            <w:vAlign w:val="bottom"/>
          </w:tcPr>
          <w:p w:rsidR="00B872AA" w:rsidRPr="00BC0E69" w:rsidRDefault="00B872AA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Межбюджетные трансферты, передава</w:t>
            </w:r>
            <w:r w:rsidRPr="00BC0E69">
              <w:rPr>
                <w:sz w:val="28"/>
                <w:szCs w:val="28"/>
              </w:rPr>
              <w:t>е</w:t>
            </w:r>
            <w:r w:rsidRPr="00BC0E69">
              <w:rPr>
                <w:sz w:val="28"/>
                <w:szCs w:val="28"/>
              </w:rPr>
              <w:t>мые бюджетам субъектов Российской Федерации на создание и развитие сети многофункциональных центров предос</w:t>
            </w:r>
            <w:r>
              <w:rPr>
                <w:sz w:val="28"/>
                <w:szCs w:val="28"/>
              </w:rPr>
              <w:t>-</w:t>
            </w:r>
            <w:r w:rsidRPr="00BC0E69">
              <w:rPr>
                <w:sz w:val="28"/>
                <w:szCs w:val="28"/>
              </w:rPr>
              <w:t>тавления государственных и муниц</w:t>
            </w:r>
            <w:r w:rsidRPr="00BC0E69">
              <w:rPr>
                <w:sz w:val="28"/>
                <w:szCs w:val="28"/>
              </w:rPr>
              <w:t>и</w:t>
            </w:r>
            <w:r w:rsidRPr="00BC0E69"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1843" w:type="dxa"/>
            <w:noWrap/>
            <w:vAlign w:val="bottom"/>
          </w:tcPr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C0E69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16590,6»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872AA" w:rsidRPr="00C7781C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55</w:t>
      </w:r>
      <w:r w:rsidRPr="00C7781C">
        <w:rPr>
          <w:sz w:val="28"/>
          <w:szCs w:val="28"/>
        </w:rPr>
        <w:t>) в строке «</w:t>
      </w:r>
      <w:r w:rsidRPr="00BC0E69">
        <w:rPr>
          <w:sz w:val="28"/>
          <w:szCs w:val="28"/>
        </w:rPr>
        <w:t>Безвозмездные поступления в бюджеты субъектов Российской Федерации от государственной корпорации</w:t>
      </w:r>
      <w:r>
        <w:rPr>
          <w:sz w:val="28"/>
          <w:szCs w:val="28"/>
        </w:rPr>
        <w:t xml:space="preserve"> –</w:t>
      </w:r>
      <w:r w:rsidRPr="00BC0E69">
        <w:rPr>
          <w:sz w:val="28"/>
          <w:szCs w:val="28"/>
        </w:rPr>
        <w:t xml:space="preserve"> Фонда содействия реформированию жилищно-коммунального хозяйства на обеспечение мероприятий по капитальн</w:t>
      </w:r>
      <w:r w:rsidRPr="00BC0E69">
        <w:rPr>
          <w:sz w:val="28"/>
          <w:szCs w:val="28"/>
        </w:rPr>
        <w:t>о</w:t>
      </w:r>
      <w:r w:rsidRPr="00BC0E69">
        <w:rPr>
          <w:sz w:val="28"/>
          <w:szCs w:val="28"/>
        </w:rPr>
        <w:t>му ремонту многоквартирных домов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2 03 02030 02 0000 180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127787,12865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61867,575</w:t>
      </w:r>
      <w:r w:rsidRPr="00C7781C">
        <w:rPr>
          <w:sz w:val="28"/>
          <w:szCs w:val="28"/>
        </w:rPr>
        <w:t>»;</w:t>
      </w:r>
    </w:p>
    <w:p w:rsidR="00B872AA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56</w:t>
      </w:r>
      <w:r w:rsidRPr="00C7781C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B872AA" w:rsidRPr="00BC0E69" w:rsidTr="00BC0E69">
        <w:tc>
          <w:tcPr>
            <w:tcW w:w="3119" w:type="dxa"/>
          </w:tcPr>
          <w:p w:rsidR="00B872AA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03 02030 02 0000 180</w:t>
            </w:r>
          </w:p>
        </w:tc>
        <w:tc>
          <w:tcPr>
            <w:tcW w:w="5245" w:type="dxa"/>
          </w:tcPr>
          <w:p w:rsidR="00B872AA" w:rsidRDefault="00B872AA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в бюджеты субъектов Российской Федерации от го-сударственной корпорации – Фонда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843" w:type="dxa"/>
            <w:noWrap/>
            <w:vAlign w:val="bottom"/>
          </w:tcPr>
          <w:p w:rsidR="00B872AA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61867,575»</w:t>
            </w:r>
          </w:p>
        </w:tc>
      </w:tr>
    </w:tbl>
    <w:p w:rsidR="00B872AA" w:rsidRDefault="00B872AA" w:rsidP="00BC0E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184"/>
        <w:gridCol w:w="1904"/>
      </w:tblGrid>
      <w:tr w:rsidR="00B872AA" w:rsidRPr="00BC0E69" w:rsidTr="00BC0E69">
        <w:tc>
          <w:tcPr>
            <w:tcW w:w="3119" w:type="dxa"/>
          </w:tcPr>
          <w:p w:rsidR="00B872AA" w:rsidRPr="00BC0E69" w:rsidRDefault="00B872AA" w:rsidP="00BC0E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«2 03 02040 02 0000 180</w:t>
            </w:r>
          </w:p>
        </w:tc>
        <w:tc>
          <w:tcPr>
            <w:tcW w:w="5184" w:type="dxa"/>
          </w:tcPr>
          <w:p w:rsidR="00B872AA" w:rsidRPr="00BC0E69" w:rsidRDefault="00B872AA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Безвозмездные поступления в бюджеты субъектов Российской Федерации от г</w:t>
            </w:r>
            <w:r w:rsidRPr="00BC0E69">
              <w:rPr>
                <w:sz w:val="28"/>
                <w:szCs w:val="28"/>
              </w:rPr>
              <w:t>о</w:t>
            </w:r>
            <w:r w:rsidRPr="00BC0E69">
              <w:rPr>
                <w:sz w:val="28"/>
                <w:szCs w:val="28"/>
              </w:rPr>
              <w:t>сударственной корпорации – Фонда с</w:t>
            </w:r>
            <w:r w:rsidRPr="00BC0E69">
              <w:rPr>
                <w:sz w:val="28"/>
                <w:szCs w:val="28"/>
              </w:rPr>
              <w:t>о</w:t>
            </w:r>
            <w:r w:rsidRPr="00BC0E69">
              <w:rPr>
                <w:sz w:val="28"/>
                <w:szCs w:val="28"/>
              </w:rPr>
              <w:t>действия реформированию жилищно-коммунального хозяйства на обеспеч</w:t>
            </w:r>
            <w:r w:rsidRPr="00BC0E69">
              <w:rPr>
                <w:sz w:val="28"/>
                <w:szCs w:val="28"/>
              </w:rPr>
              <w:t>е</w:t>
            </w:r>
            <w:r w:rsidRPr="00BC0E69">
              <w:rPr>
                <w:sz w:val="28"/>
                <w:szCs w:val="28"/>
              </w:rPr>
              <w:t>ние мероприятий по переселению гра</w:t>
            </w:r>
            <w:r w:rsidRPr="00BC0E69">
              <w:rPr>
                <w:sz w:val="28"/>
                <w:szCs w:val="28"/>
              </w:rPr>
              <w:t>ж</w:t>
            </w:r>
            <w:r w:rsidRPr="00BC0E69">
              <w:rPr>
                <w:sz w:val="28"/>
                <w:szCs w:val="28"/>
              </w:rPr>
              <w:t>дан из аварийного жилищного фонда</w:t>
            </w:r>
          </w:p>
        </w:tc>
        <w:tc>
          <w:tcPr>
            <w:tcW w:w="1904" w:type="dxa"/>
            <w:noWrap/>
            <w:vAlign w:val="bottom"/>
          </w:tcPr>
          <w:p w:rsidR="00B872AA" w:rsidRPr="00BC0E69" w:rsidRDefault="00B872AA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0E69">
              <w:rPr>
                <w:sz w:val="28"/>
                <w:szCs w:val="28"/>
              </w:rPr>
              <w:t>65919,55365»;</w:t>
            </w:r>
          </w:p>
        </w:tc>
      </w:tr>
    </w:tbl>
    <w:p w:rsidR="00B872AA" w:rsidRPr="00C7781C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 w:rsidRPr="00C7781C">
        <w:rPr>
          <w:sz w:val="28"/>
          <w:szCs w:val="28"/>
        </w:rPr>
        <w:t>) в строке «</w:t>
      </w:r>
      <w:r w:rsidRPr="00BC0E69">
        <w:rPr>
          <w:sz w:val="28"/>
          <w:szCs w:val="28"/>
        </w:rPr>
        <w:t>Доходы бюджетной системы Российской Федерации от во</w:t>
      </w:r>
      <w:r w:rsidRPr="00BC0E69">
        <w:rPr>
          <w:sz w:val="28"/>
          <w:szCs w:val="28"/>
        </w:rPr>
        <w:t>з</w:t>
      </w:r>
      <w:r w:rsidRPr="00BC0E69">
        <w:rPr>
          <w:sz w:val="28"/>
          <w:szCs w:val="28"/>
        </w:rPr>
        <w:t>врата бюджетами бюджетной системы Российской Федерации и организациями остатков субсидий, субвенций и иных межбюджетных трансфертов, имеющих ц</w:t>
      </w:r>
      <w:r w:rsidRPr="00BC0E69">
        <w:rPr>
          <w:sz w:val="28"/>
          <w:szCs w:val="28"/>
        </w:rPr>
        <w:t>е</w:t>
      </w:r>
      <w:r w:rsidRPr="00BC0E69">
        <w:rPr>
          <w:sz w:val="28"/>
          <w:szCs w:val="28"/>
        </w:rPr>
        <w:t>левое назначение, прошлых лет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2 18 00000 00 0000 000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43216,23236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43233,46858</w:t>
      </w:r>
      <w:r w:rsidRPr="00C7781C">
        <w:rPr>
          <w:sz w:val="28"/>
          <w:szCs w:val="28"/>
        </w:rPr>
        <w:t>»;</w:t>
      </w:r>
    </w:p>
    <w:p w:rsidR="00B872AA" w:rsidRPr="00C7781C" w:rsidRDefault="00B872AA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58</w:t>
      </w:r>
      <w:r w:rsidRPr="00C7781C">
        <w:rPr>
          <w:sz w:val="28"/>
          <w:szCs w:val="28"/>
        </w:rPr>
        <w:t>) в строке «</w:t>
      </w:r>
      <w:r w:rsidRPr="00BC0E69">
        <w:rPr>
          <w:sz w:val="28"/>
          <w:szCs w:val="28"/>
        </w:rPr>
        <w:t>Доходы бюджетов бюджетной системы Российской Федер</w:t>
      </w:r>
      <w:r w:rsidRPr="00BC0E69">
        <w:rPr>
          <w:sz w:val="28"/>
          <w:szCs w:val="28"/>
        </w:rPr>
        <w:t>а</w:t>
      </w:r>
      <w:r w:rsidRPr="00BC0E69">
        <w:rPr>
          <w:sz w:val="28"/>
          <w:szCs w:val="28"/>
        </w:rPr>
        <w:t>ции от возврата  бюджетами бюджетной системы Российской Федерации остатков субсидий, субвенций и иных межбюджетных трансфертов, имеющих целевое н</w:t>
      </w:r>
      <w:r w:rsidRPr="00BC0E69">
        <w:rPr>
          <w:sz w:val="28"/>
          <w:szCs w:val="28"/>
        </w:rPr>
        <w:t>а</w:t>
      </w:r>
      <w:r w:rsidRPr="00BC0E69">
        <w:rPr>
          <w:sz w:val="28"/>
          <w:szCs w:val="28"/>
        </w:rPr>
        <w:t>значение, прошлых лет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2 18 00000 00 0000 151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42012,99174</w:t>
      </w:r>
      <w:r w:rsidRPr="00C7781C">
        <w:rPr>
          <w:sz w:val="28"/>
          <w:szCs w:val="28"/>
        </w:rPr>
        <w:t>» зам</w:t>
      </w:r>
      <w:r w:rsidRPr="00C7781C">
        <w:rPr>
          <w:sz w:val="28"/>
          <w:szCs w:val="28"/>
        </w:rPr>
        <w:t>е</w:t>
      </w:r>
      <w:r w:rsidRPr="00C7781C">
        <w:rPr>
          <w:sz w:val="28"/>
          <w:szCs w:val="28"/>
        </w:rPr>
        <w:t>нить цифрами «</w:t>
      </w:r>
      <w:r>
        <w:rPr>
          <w:sz w:val="28"/>
          <w:szCs w:val="28"/>
        </w:rPr>
        <w:t>42030,22796</w:t>
      </w:r>
      <w:r w:rsidRPr="00C7781C">
        <w:rPr>
          <w:sz w:val="28"/>
          <w:szCs w:val="28"/>
        </w:rPr>
        <w:t>»;</w:t>
      </w:r>
    </w:p>
    <w:p w:rsidR="00B872AA" w:rsidRPr="00C7781C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59</w:t>
      </w:r>
      <w:r w:rsidRPr="00C7781C">
        <w:rPr>
          <w:sz w:val="28"/>
          <w:szCs w:val="28"/>
        </w:rPr>
        <w:t>) в строке «</w:t>
      </w:r>
      <w:r w:rsidRPr="00BC0E69">
        <w:rPr>
          <w:sz w:val="28"/>
          <w:szCs w:val="28"/>
        </w:rPr>
        <w:t>Доходы бюджетов субъектов Российской Федерации от во</w:t>
      </w:r>
      <w:r w:rsidRPr="00BC0E69">
        <w:rPr>
          <w:sz w:val="28"/>
          <w:szCs w:val="28"/>
        </w:rPr>
        <w:t>з</w:t>
      </w:r>
      <w:r w:rsidRPr="00BC0E69">
        <w:rPr>
          <w:sz w:val="28"/>
          <w:szCs w:val="28"/>
        </w:rPr>
        <w:t>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2 18 02000 02 0000 151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42012,99174</w:t>
      </w:r>
      <w:r w:rsidRPr="00C7781C">
        <w:rPr>
          <w:sz w:val="28"/>
          <w:szCs w:val="28"/>
        </w:rPr>
        <w:t>» заменить ци</w:t>
      </w:r>
      <w:r w:rsidRPr="00C7781C">
        <w:rPr>
          <w:sz w:val="28"/>
          <w:szCs w:val="28"/>
        </w:rPr>
        <w:t>ф</w:t>
      </w:r>
      <w:r w:rsidRPr="00C7781C">
        <w:rPr>
          <w:sz w:val="28"/>
          <w:szCs w:val="28"/>
        </w:rPr>
        <w:t>рами «</w:t>
      </w:r>
      <w:r>
        <w:rPr>
          <w:sz w:val="28"/>
          <w:szCs w:val="28"/>
        </w:rPr>
        <w:t>42030,22796</w:t>
      </w:r>
      <w:r w:rsidRPr="00C7781C">
        <w:rPr>
          <w:sz w:val="28"/>
          <w:szCs w:val="28"/>
        </w:rPr>
        <w:t>»;</w:t>
      </w:r>
    </w:p>
    <w:p w:rsidR="00B872AA" w:rsidRPr="00C7781C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60</w:t>
      </w:r>
      <w:r w:rsidRPr="00C7781C">
        <w:rPr>
          <w:sz w:val="28"/>
          <w:szCs w:val="28"/>
        </w:rPr>
        <w:t>) в строке «</w:t>
      </w:r>
      <w:r w:rsidRPr="00F5441D">
        <w:rPr>
          <w:sz w:val="28"/>
          <w:szCs w:val="28"/>
        </w:rPr>
        <w:t>Доходы бюджетов субъектов Российской Федерации от во</w:t>
      </w:r>
      <w:r w:rsidRPr="00F5441D">
        <w:rPr>
          <w:sz w:val="28"/>
          <w:szCs w:val="28"/>
        </w:rPr>
        <w:t>з</w:t>
      </w:r>
      <w:r w:rsidRPr="00F5441D">
        <w:rPr>
          <w:sz w:val="28"/>
          <w:szCs w:val="28"/>
        </w:rPr>
        <w:t>врата остатков субсидий, субвенций и иных межбюджетных трансфертов, име</w:t>
      </w:r>
      <w:r w:rsidRPr="00F5441D">
        <w:rPr>
          <w:sz w:val="28"/>
          <w:szCs w:val="28"/>
        </w:rPr>
        <w:t>ю</w:t>
      </w:r>
      <w:r w:rsidRPr="00F5441D">
        <w:rPr>
          <w:sz w:val="28"/>
          <w:szCs w:val="28"/>
        </w:rPr>
        <w:t>щих целевое назначение, прошлых лет из бюджетов муниципальных районов</w:t>
      </w:r>
      <w:r w:rsidRPr="00C7781C">
        <w:rPr>
          <w:sz w:val="28"/>
          <w:szCs w:val="28"/>
        </w:rPr>
        <w:t xml:space="preserve">» (код </w:t>
      </w:r>
      <w:r>
        <w:rPr>
          <w:sz w:val="28"/>
          <w:szCs w:val="28"/>
        </w:rPr>
        <w:t>2 18 02040 02 0000 151</w:t>
      </w:r>
      <w:r w:rsidRPr="00C7781C">
        <w:rPr>
          <w:sz w:val="28"/>
          <w:szCs w:val="28"/>
        </w:rPr>
        <w:t>) цифры «</w:t>
      </w:r>
      <w:r>
        <w:rPr>
          <w:sz w:val="28"/>
          <w:szCs w:val="28"/>
        </w:rPr>
        <w:t>39662,62537</w:t>
      </w:r>
      <w:r w:rsidRPr="00C7781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39679,86159</w:t>
      </w:r>
      <w:r w:rsidRPr="00C7781C">
        <w:rPr>
          <w:sz w:val="28"/>
          <w:szCs w:val="28"/>
        </w:rPr>
        <w:t>»;</w:t>
      </w:r>
    </w:p>
    <w:p w:rsidR="00B872AA" w:rsidRPr="0057301B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61</w:t>
      </w:r>
      <w:r w:rsidRPr="00C7781C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«ИТОГО» цифры «35548776,50669» заменить цифрами «35864980,94291»;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2B087A">
        <w:rPr>
          <w:sz w:val="28"/>
          <w:szCs w:val="28"/>
        </w:rPr>
        <w:t>в приложении 8: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а) в строке «Кредиты кредитных организаций в валюте Российской Федер</w:t>
      </w:r>
      <w:r w:rsidRPr="002B087A">
        <w:rPr>
          <w:sz w:val="28"/>
          <w:szCs w:val="28"/>
        </w:rPr>
        <w:t>а</w:t>
      </w:r>
      <w:r w:rsidRPr="002B087A">
        <w:rPr>
          <w:sz w:val="28"/>
          <w:szCs w:val="28"/>
        </w:rPr>
        <w:t>ции» (код 01 02 00 00 00 0000 000) цифры «2965453,9» заменить цифрами «3073381,5»;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б) в строке «Получение кредитов от кредитных организаций в валюте Ро</w:t>
      </w:r>
      <w:r w:rsidRPr="002B087A">
        <w:rPr>
          <w:sz w:val="28"/>
          <w:szCs w:val="28"/>
        </w:rPr>
        <w:t>с</w:t>
      </w:r>
      <w:r w:rsidRPr="002B087A">
        <w:rPr>
          <w:sz w:val="28"/>
          <w:szCs w:val="28"/>
        </w:rPr>
        <w:t>сийской Федерации» (код 01 02 00 00 00 0000 700) цифры «6265453,9» заменить цифрами «6373381,5»;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«6265453,9» заменить цифрами «6373381,5»;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г) в строке «Бюджетные кредиты от других бюджетов бюджетной системы Российской Федерации» (код 01 03 00 00 00 0000 000) цифры «1128521,6» зам</w:t>
      </w:r>
      <w:r w:rsidRPr="002B087A">
        <w:rPr>
          <w:sz w:val="28"/>
          <w:szCs w:val="28"/>
        </w:rPr>
        <w:t>е</w:t>
      </w:r>
      <w:r w:rsidRPr="002B087A">
        <w:rPr>
          <w:sz w:val="28"/>
          <w:szCs w:val="28"/>
        </w:rPr>
        <w:t>нить цифрами «1649115,6»;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д) в строке «Бюджетные кредиты от других бюджетов бюджетной системы Российской Федерации в валюте Российской Федерации» (код 01 03 01 00 00 0000 000) цифры «1128521,6» заменить цифрами «1649115,6»;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е) в строке «Получение бюджетных кредитов от других бюджетов бюдже</w:t>
      </w:r>
      <w:r w:rsidRPr="002B087A">
        <w:rPr>
          <w:sz w:val="28"/>
          <w:szCs w:val="28"/>
        </w:rPr>
        <w:t>т</w:t>
      </w:r>
      <w:r w:rsidRPr="002B087A">
        <w:rPr>
          <w:sz w:val="28"/>
          <w:szCs w:val="28"/>
        </w:rPr>
        <w:t>ной системы Российской Федерации в валюте Российской Федерации» (код 01 03 01 00 00 0000 700) цифры «3670356,0» заменить цифрами «4190950,0»;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ж) в строке «Получение бюджетных кредитов от других бюджетов бюдже</w:t>
      </w:r>
      <w:r w:rsidRPr="002B087A">
        <w:rPr>
          <w:sz w:val="28"/>
          <w:szCs w:val="28"/>
        </w:rPr>
        <w:t>т</w:t>
      </w:r>
      <w:r w:rsidRPr="002B087A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2B087A">
        <w:rPr>
          <w:sz w:val="28"/>
          <w:szCs w:val="28"/>
        </w:rPr>
        <w:t>а</w:t>
      </w:r>
      <w:r w:rsidRPr="002B087A">
        <w:rPr>
          <w:sz w:val="28"/>
          <w:szCs w:val="28"/>
        </w:rPr>
        <w:t>ции в валюте Российской Федерации» (код 01 03 01 00 02 0000 710) цифры «3670356,0» заменить цифрами «4190950,0»;</w:t>
      </w:r>
    </w:p>
    <w:p w:rsidR="00B872AA" w:rsidRPr="002B087A" w:rsidRDefault="00B872AA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з) в строке «Увеличение остатков средств бюджетов» (код 01 05 00 00 00 0000 500) цифры «-45537974,15304» заменить цифрами «-46548619,74291»;</w:t>
      </w:r>
    </w:p>
    <w:p w:rsidR="00B872AA" w:rsidRPr="00091126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091126">
        <w:rPr>
          <w:sz w:val="28"/>
          <w:szCs w:val="28"/>
        </w:rPr>
        <w:t>и) в строке «Увеличение прочих остатков средств бюджетов» (код 01 05 02 00 00 0000 500) цифры «-45537974,15304» заменить цифрами «-46548619,74291»;</w:t>
      </w:r>
    </w:p>
    <w:p w:rsidR="00B872AA" w:rsidRPr="00091126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091126">
        <w:rPr>
          <w:sz w:val="28"/>
          <w:szCs w:val="28"/>
        </w:rPr>
        <w:t xml:space="preserve">к) в строке «Увеличение прочих остатков денежных средств бюджетов» (код 01 05 02 01 00 0000 510) цифры «-45537974,15304» заменить цифрами </w:t>
      </w:r>
      <w:r w:rsidRPr="00091126">
        <w:rPr>
          <w:sz w:val="28"/>
          <w:szCs w:val="28"/>
        </w:rPr>
        <w:br/>
        <w:t>«-46548619,74291»;</w:t>
      </w:r>
    </w:p>
    <w:p w:rsidR="00B872AA" w:rsidRPr="002B087A" w:rsidRDefault="00B872A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091126">
        <w:rPr>
          <w:sz w:val="28"/>
          <w:szCs w:val="28"/>
        </w:rPr>
        <w:t xml:space="preserve">л) в строке «Увеличение прочих остатков денежных средств бюджетов субъектов Российской Федерации» (код 01 05 02 01 02 0000 510) цифры </w:t>
      </w:r>
      <w:r w:rsidRPr="00091126">
        <w:rPr>
          <w:sz w:val="28"/>
          <w:szCs w:val="28"/>
        </w:rPr>
        <w:br/>
        <w:t>«-45537974,15304» заменить цифрами «-46548619,74291»;</w:t>
      </w:r>
    </w:p>
    <w:p w:rsidR="00B872AA" w:rsidRPr="002B087A" w:rsidRDefault="00B872AA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м) в строке «Уменьшение остатков средств бюджетов» (код 01 05 00 00 00 0000 600) цифры «46095221,20579» заменить цифрами «47105866,79566»;</w:t>
      </w:r>
    </w:p>
    <w:p w:rsidR="00B872AA" w:rsidRPr="002B087A" w:rsidRDefault="00B872AA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н) в строке «Уменьшение прочих остатков средств бюджетов» (код 01 05 02 00 00 0000 600) цифры «46095221,20579» заменить цифрами «47105866,79566»;</w:t>
      </w:r>
    </w:p>
    <w:p w:rsidR="00B872AA" w:rsidRPr="002B087A" w:rsidRDefault="00B872AA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о) в строке «Уменьшение прочих остатков денежных средств бюджетов» (код 01 05 02 01 00 0000 610) цифры «46095221,20579» заменить цифрами «47105866,79566»;</w:t>
      </w:r>
    </w:p>
    <w:p w:rsidR="00B872AA" w:rsidRPr="002B087A" w:rsidRDefault="00B872AA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п) в строке «Уменьшение прочих остатков денежных средств бюджетов субъектов Российской Федерации» (код 01 05 02 01 02 0000 610) цифры «46095221,20579» заменить цифрами «47105866,79566»;</w:t>
      </w:r>
    </w:p>
    <w:p w:rsidR="00B872AA" w:rsidRDefault="00B872AA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2B087A">
        <w:rPr>
          <w:sz w:val="28"/>
          <w:szCs w:val="28"/>
        </w:rPr>
        <w:t>р) в строке «ИТОГО» цифры «4624529,85275» заменить цифрами «5253051,45275»;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приложении 10: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«Общегосударственные вопросы» (Рз 01) цифры «1859172,7849» заменить цифрами «1888526,9849»;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>
        <w:rPr>
          <w:sz w:val="28"/>
          <w:szCs w:val="28"/>
        </w:rPr>
        <w:t>в строке «Другие общегосударственные вопросы» (Рз 01 ПР 13) цифры «1234087,20585» заменить цифрами «1263441,40585»;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>
        <w:rPr>
          <w:sz w:val="28"/>
          <w:szCs w:val="28"/>
        </w:rPr>
        <w:t>в строке «</w:t>
      </w:r>
      <w:r w:rsidRPr="00BF2102">
        <w:rPr>
          <w:sz w:val="28"/>
          <w:szCs w:val="28"/>
        </w:rPr>
        <w:t>Обеспечение деятельности областного государственного авт</w:t>
      </w:r>
      <w:r w:rsidRPr="00BF2102">
        <w:rPr>
          <w:sz w:val="28"/>
          <w:szCs w:val="28"/>
        </w:rPr>
        <w:t>о</w:t>
      </w:r>
      <w:r w:rsidRPr="00BF2102">
        <w:rPr>
          <w:sz w:val="28"/>
          <w:szCs w:val="28"/>
        </w:rPr>
        <w:t xml:space="preserve">номного учреждения </w:t>
      </w:r>
      <w:r>
        <w:rPr>
          <w:sz w:val="28"/>
          <w:szCs w:val="28"/>
        </w:rPr>
        <w:t>«Волга-спорт-арена» (Рз 01 ПР 13 ЦС 089 0000) цифры «17476,5» заменить цифрами «28826,5»;</w:t>
      </w:r>
    </w:p>
    <w:p w:rsidR="00B872AA" w:rsidRDefault="00B872AA" w:rsidP="00BF210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>
        <w:rPr>
          <w:sz w:val="28"/>
          <w:szCs w:val="28"/>
        </w:rPr>
        <w:t>в строке «</w:t>
      </w:r>
      <w:r w:rsidRPr="00BF2102">
        <w:rPr>
          <w:sz w:val="28"/>
          <w:szCs w:val="28"/>
        </w:rPr>
        <w:t>Субсидии автономным учреждениям на финансовое обеспеч</w:t>
      </w:r>
      <w:r w:rsidRPr="00BF2102">
        <w:rPr>
          <w:sz w:val="28"/>
          <w:szCs w:val="28"/>
        </w:rPr>
        <w:t>е</w:t>
      </w:r>
      <w:r w:rsidRPr="00BF2102">
        <w:rPr>
          <w:sz w:val="28"/>
          <w:szCs w:val="28"/>
        </w:rPr>
        <w:t>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(Рз 01 ПР 13 ЦС 089 0000 ВР 621) цифры «4752,0» заменить цифрами «16102,0»;</w:t>
      </w:r>
    </w:p>
    <w:p w:rsidR="00B872AA" w:rsidRDefault="00B872AA" w:rsidP="00BF210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д) </w:t>
      </w:r>
      <w:r>
        <w:rPr>
          <w:sz w:val="28"/>
          <w:szCs w:val="28"/>
        </w:rPr>
        <w:t>в строке «</w:t>
      </w:r>
      <w:r w:rsidRPr="00BF2102">
        <w:rPr>
          <w:sz w:val="28"/>
          <w:szCs w:val="28"/>
        </w:rPr>
        <w:t>Реализация государственной политики в области приватизации и управления государственной собственностью</w:t>
      </w:r>
      <w:r>
        <w:rPr>
          <w:sz w:val="28"/>
          <w:szCs w:val="28"/>
        </w:rPr>
        <w:t>» (Рз 01 ПР 13 ЦС 090 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«6925,7» заменить цифрами «5925,7»;</w:t>
      </w:r>
    </w:p>
    <w:p w:rsidR="00B872AA" w:rsidRDefault="00B872AA" w:rsidP="00BF210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е) </w:t>
      </w:r>
      <w:r>
        <w:rPr>
          <w:sz w:val="28"/>
          <w:szCs w:val="28"/>
        </w:rPr>
        <w:t>в строке «</w:t>
      </w:r>
      <w:r w:rsidRPr="00BF2102">
        <w:rPr>
          <w:sz w:val="28"/>
          <w:szCs w:val="28"/>
        </w:rPr>
        <w:t>Оценка недвижимости, признание прав и регулирование отн</w:t>
      </w:r>
      <w:r w:rsidRPr="00BF2102">
        <w:rPr>
          <w:sz w:val="28"/>
          <w:szCs w:val="28"/>
        </w:rPr>
        <w:t>о</w:t>
      </w:r>
      <w:r w:rsidRPr="00BF2102">
        <w:rPr>
          <w:sz w:val="28"/>
          <w:szCs w:val="28"/>
        </w:rPr>
        <w:t>шений по государственной собственности Ульяновской области</w:t>
      </w:r>
      <w:r>
        <w:rPr>
          <w:sz w:val="28"/>
          <w:szCs w:val="28"/>
        </w:rPr>
        <w:t xml:space="preserve">» (Рз 01 ПР 13 </w:t>
      </w:r>
      <w:r>
        <w:rPr>
          <w:sz w:val="28"/>
          <w:szCs w:val="28"/>
        </w:rPr>
        <w:br/>
        <w:t>ЦС 090 0200) цифры «6925,7» заменить цифрами «5925,7»;</w:t>
      </w:r>
    </w:p>
    <w:p w:rsidR="00B872AA" w:rsidRDefault="00B872AA" w:rsidP="00BF210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ж) </w:t>
      </w:r>
      <w:r>
        <w:rPr>
          <w:sz w:val="28"/>
          <w:szCs w:val="28"/>
        </w:rPr>
        <w:t>в строке «</w:t>
      </w:r>
      <w:r w:rsidRPr="00BF2102">
        <w:rPr>
          <w:sz w:val="28"/>
          <w:szCs w:val="28"/>
        </w:rPr>
        <w:t>Прочая закупка товаров, работ и услуг для обеспечения гос</w:t>
      </w:r>
      <w:r w:rsidRPr="00BF2102">
        <w:rPr>
          <w:sz w:val="28"/>
          <w:szCs w:val="28"/>
        </w:rPr>
        <w:t>у</w:t>
      </w:r>
      <w:r w:rsidRPr="00BF2102">
        <w:rPr>
          <w:sz w:val="28"/>
          <w:szCs w:val="28"/>
        </w:rPr>
        <w:t>дарственных (муниципальных) нужд</w:t>
      </w:r>
      <w:r>
        <w:rPr>
          <w:sz w:val="28"/>
          <w:szCs w:val="28"/>
        </w:rPr>
        <w:t>» (Рз 01 ПР 13 ЦС 090 0200 ВР 244) цифры «6875,7» заменить цифрами «5875,7»;</w:t>
      </w:r>
    </w:p>
    <w:p w:rsidR="00B872AA" w:rsidRDefault="00B872AA" w:rsidP="003974F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з) </w:t>
      </w:r>
      <w:r>
        <w:rPr>
          <w:sz w:val="28"/>
          <w:szCs w:val="28"/>
        </w:rPr>
        <w:t>в строке «</w:t>
      </w:r>
      <w:r w:rsidRPr="003974F2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(Рз 01 ПР 13 ЦС 093 0000) цифры «686937,89367» заменить цифрами «686907,59367»;</w:t>
      </w:r>
    </w:p>
    <w:p w:rsidR="00B872AA" w:rsidRDefault="00B872AA" w:rsidP="003974F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и) </w:t>
      </w:r>
      <w:r>
        <w:rPr>
          <w:sz w:val="28"/>
          <w:szCs w:val="28"/>
        </w:rPr>
        <w:t>в строке «</w:t>
      </w:r>
      <w:r w:rsidRPr="003974F2">
        <w:rPr>
          <w:sz w:val="28"/>
          <w:szCs w:val="28"/>
        </w:rPr>
        <w:t>Прочая закупка товаров, работ и услуг для обеспечения гос</w:t>
      </w:r>
      <w:r w:rsidRPr="003974F2">
        <w:rPr>
          <w:sz w:val="28"/>
          <w:szCs w:val="28"/>
        </w:rPr>
        <w:t>у</w:t>
      </w:r>
      <w:r w:rsidRPr="003974F2">
        <w:rPr>
          <w:sz w:val="28"/>
          <w:szCs w:val="28"/>
        </w:rPr>
        <w:t>дарственных (муниципальных) нужд</w:t>
      </w:r>
      <w:r>
        <w:rPr>
          <w:sz w:val="28"/>
          <w:szCs w:val="28"/>
        </w:rPr>
        <w:t>» (Рз 01 ПР 13 ЦС 093 0000 ВР 244) цифры «185218,26367» заменить цифрами «185187,96367»;</w:t>
      </w:r>
    </w:p>
    <w:p w:rsidR="00B872AA" w:rsidRDefault="00B872AA" w:rsidP="003974F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к) </w:t>
      </w:r>
      <w:r>
        <w:rPr>
          <w:sz w:val="28"/>
          <w:szCs w:val="28"/>
        </w:rPr>
        <w:t>в строке «</w:t>
      </w:r>
      <w:r w:rsidRPr="003974F2">
        <w:rPr>
          <w:sz w:val="28"/>
          <w:szCs w:val="28"/>
        </w:rPr>
        <w:t>Учреждения в сфере распространения и использования инфо</w:t>
      </w:r>
      <w:r w:rsidRPr="003974F2">
        <w:rPr>
          <w:sz w:val="28"/>
          <w:szCs w:val="28"/>
        </w:rPr>
        <w:t>р</w:t>
      </w:r>
      <w:r w:rsidRPr="003974F2">
        <w:rPr>
          <w:sz w:val="28"/>
          <w:szCs w:val="28"/>
        </w:rPr>
        <w:t>мационных и коммуникационных технологий, научных исследований в области истории и культуры</w:t>
      </w:r>
      <w:r>
        <w:rPr>
          <w:sz w:val="28"/>
          <w:szCs w:val="28"/>
        </w:rPr>
        <w:t>» (Рз 01 ПР 13 ЦС 095 0000) цифры «84448,4»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«103039,0»;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л)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Субсидии автономным учреждениям на финансовое обеспеч</w:t>
      </w:r>
      <w:r w:rsidRPr="009A6205">
        <w:rPr>
          <w:sz w:val="28"/>
          <w:szCs w:val="28"/>
        </w:rPr>
        <w:t>е</w:t>
      </w:r>
      <w:r w:rsidRPr="009A6205">
        <w:rPr>
          <w:sz w:val="28"/>
          <w:szCs w:val="28"/>
        </w:rPr>
        <w:t>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(Рз 01 ПР 13 ЦС 095 0000 ВР 621) цифры «41876,97722» заменить цифрами «43876,97722»;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м) после строки</w:t>
      </w:r>
    </w:p>
    <w:tbl>
      <w:tblPr>
        <w:tblW w:w="10065" w:type="dxa"/>
        <w:tblInd w:w="-34" w:type="dxa"/>
        <w:tblLook w:val="00A0"/>
      </w:tblPr>
      <w:tblGrid>
        <w:gridCol w:w="4785"/>
        <w:gridCol w:w="602"/>
        <w:gridCol w:w="567"/>
        <w:gridCol w:w="1276"/>
        <w:gridCol w:w="636"/>
        <w:gridCol w:w="2199"/>
      </w:tblGrid>
      <w:tr w:rsidR="00B872AA" w:rsidRPr="009A6205" w:rsidTr="009A6205">
        <w:trPr>
          <w:trHeight w:val="750"/>
        </w:trPr>
        <w:tc>
          <w:tcPr>
            <w:tcW w:w="4785" w:type="dxa"/>
            <w:vAlign w:val="center"/>
          </w:tcPr>
          <w:p w:rsidR="00B872AA" w:rsidRPr="009A6205" w:rsidRDefault="00B872AA" w:rsidP="009A620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A6205">
              <w:rPr>
                <w:sz w:val="28"/>
                <w:szCs w:val="28"/>
              </w:rPr>
              <w:t>Субсидии автономным учрежден</w:t>
            </w:r>
            <w:r w:rsidRPr="009A6205">
              <w:rPr>
                <w:sz w:val="28"/>
                <w:szCs w:val="28"/>
              </w:rPr>
              <w:t>и</w:t>
            </w:r>
            <w:r w:rsidRPr="009A6205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602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095 0000</w:t>
            </w:r>
          </w:p>
        </w:tc>
        <w:tc>
          <w:tcPr>
            <w:tcW w:w="636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622</w:t>
            </w:r>
          </w:p>
        </w:tc>
        <w:tc>
          <w:tcPr>
            <w:tcW w:w="2199" w:type="dxa"/>
            <w:noWrap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A6205">
              <w:rPr>
                <w:color w:val="000000"/>
                <w:sz w:val="28"/>
                <w:szCs w:val="28"/>
              </w:rPr>
              <w:t>720,02278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9A6205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785"/>
        <w:gridCol w:w="602"/>
        <w:gridCol w:w="567"/>
        <w:gridCol w:w="1276"/>
        <w:gridCol w:w="636"/>
        <w:gridCol w:w="2199"/>
      </w:tblGrid>
      <w:tr w:rsidR="00B872AA" w:rsidRPr="009A6205" w:rsidTr="009A6205">
        <w:trPr>
          <w:trHeight w:val="750"/>
        </w:trPr>
        <w:tc>
          <w:tcPr>
            <w:tcW w:w="4785" w:type="dxa"/>
            <w:vAlign w:val="center"/>
          </w:tcPr>
          <w:p w:rsidR="00B872AA" w:rsidRPr="009A6205" w:rsidRDefault="00B872AA" w:rsidP="009A62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«Создание и развитие сети мног</w:t>
            </w:r>
            <w:r w:rsidRPr="009A6205">
              <w:rPr>
                <w:sz w:val="28"/>
                <w:szCs w:val="28"/>
              </w:rPr>
              <w:t>о</w:t>
            </w:r>
            <w:r w:rsidRPr="009A6205">
              <w:rPr>
                <w:sz w:val="28"/>
                <w:szCs w:val="28"/>
              </w:rPr>
              <w:t>функциональных центров предоста</w:t>
            </w:r>
            <w:r w:rsidRPr="009A620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ления государственных </w:t>
            </w:r>
            <w:r w:rsidRPr="009A6205">
              <w:rPr>
                <w:sz w:val="28"/>
                <w:szCs w:val="28"/>
              </w:rPr>
              <w:t>и муниц</w:t>
            </w:r>
            <w:r w:rsidRPr="009A6205">
              <w:rPr>
                <w:sz w:val="28"/>
                <w:szCs w:val="28"/>
              </w:rPr>
              <w:t>и</w:t>
            </w:r>
            <w:r w:rsidRPr="009A6205"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602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095 5392</w:t>
            </w:r>
          </w:p>
        </w:tc>
        <w:tc>
          <w:tcPr>
            <w:tcW w:w="636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 </w:t>
            </w:r>
          </w:p>
        </w:tc>
        <w:tc>
          <w:tcPr>
            <w:tcW w:w="2199" w:type="dxa"/>
            <w:noWrap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16590,6</w:t>
            </w:r>
          </w:p>
        </w:tc>
      </w:tr>
      <w:tr w:rsidR="00B872AA" w:rsidRPr="009A6205" w:rsidTr="009A6205">
        <w:trPr>
          <w:trHeight w:val="750"/>
        </w:trPr>
        <w:tc>
          <w:tcPr>
            <w:tcW w:w="4785" w:type="dxa"/>
            <w:vAlign w:val="center"/>
          </w:tcPr>
          <w:p w:rsidR="00B872AA" w:rsidRPr="009A6205" w:rsidRDefault="00B872AA" w:rsidP="009A62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602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095 5392</w:t>
            </w:r>
          </w:p>
        </w:tc>
        <w:tc>
          <w:tcPr>
            <w:tcW w:w="636" w:type="dxa"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622</w:t>
            </w:r>
          </w:p>
        </w:tc>
        <w:tc>
          <w:tcPr>
            <w:tcW w:w="2199" w:type="dxa"/>
            <w:noWrap/>
            <w:vAlign w:val="bottom"/>
          </w:tcPr>
          <w:p w:rsidR="00B872AA" w:rsidRPr="009A6205" w:rsidRDefault="00B872AA" w:rsidP="009A62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A6205">
              <w:rPr>
                <w:sz w:val="28"/>
                <w:szCs w:val="28"/>
              </w:rPr>
              <w:t>16590,6»;</w:t>
            </w:r>
          </w:p>
        </w:tc>
      </w:tr>
    </w:tbl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Учреждения по сопровождению исполнения отдельных проц</w:t>
      </w:r>
      <w:r w:rsidRPr="009A6205">
        <w:rPr>
          <w:sz w:val="28"/>
          <w:szCs w:val="28"/>
        </w:rPr>
        <w:t>е</w:t>
      </w:r>
      <w:r w:rsidRPr="009A6205">
        <w:rPr>
          <w:sz w:val="28"/>
          <w:szCs w:val="28"/>
        </w:rPr>
        <w:t>дур, осуществляемых при исполнении государственных функций государстве</w:t>
      </w:r>
      <w:r w:rsidRPr="009A6205">
        <w:rPr>
          <w:sz w:val="28"/>
          <w:szCs w:val="28"/>
        </w:rPr>
        <w:t>н</w:t>
      </w:r>
      <w:r w:rsidRPr="009A6205">
        <w:rPr>
          <w:sz w:val="28"/>
          <w:szCs w:val="28"/>
        </w:rPr>
        <w:t>ными органами Ульяновской области</w:t>
      </w:r>
      <w:r>
        <w:rPr>
          <w:sz w:val="28"/>
          <w:szCs w:val="28"/>
        </w:rPr>
        <w:t>» (Рз 01 ПР 13 ЦС 097 0000) цифры «6684,24» заменить цифрами «6446,14»;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Фонд оплаты труда казённых учреждений и взносы по обяз</w:t>
      </w:r>
      <w:r w:rsidRPr="009A6205">
        <w:rPr>
          <w:sz w:val="28"/>
          <w:szCs w:val="28"/>
        </w:rPr>
        <w:t>а</w:t>
      </w:r>
      <w:r w:rsidRPr="009A6205">
        <w:rPr>
          <w:sz w:val="28"/>
          <w:szCs w:val="28"/>
        </w:rPr>
        <w:t>тельному социальному страхованию</w:t>
      </w:r>
      <w:r>
        <w:rPr>
          <w:sz w:val="28"/>
          <w:szCs w:val="28"/>
        </w:rPr>
        <w:t>» (Рз 01 ПР 13 ЦС 097 0000 ВР 111) цифры «2150,0» заменить цифрами «2261,9»;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Прочая закупка товаров, работ и услуг для обеспечения гос</w:t>
      </w:r>
      <w:r w:rsidRPr="009A6205">
        <w:rPr>
          <w:sz w:val="28"/>
          <w:szCs w:val="28"/>
        </w:rPr>
        <w:t>у</w:t>
      </w:r>
      <w:r w:rsidRPr="009A6205">
        <w:rPr>
          <w:sz w:val="28"/>
          <w:szCs w:val="28"/>
        </w:rPr>
        <w:t>дарственных (муниципальных) нужд</w:t>
      </w:r>
      <w:r>
        <w:rPr>
          <w:sz w:val="28"/>
          <w:szCs w:val="28"/>
        </w:rPr>
        <w:t>» (Рз 01 ПР 13 ЦС 097 0000 ВР 244) цифры «1815,0» заменить цифрами «1465,0»;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Учреждения культуры и мероприятия в сфере культуры и к</w:t>
      </w:r>
      <w:r w:rsidRPr="009A6205">
        <w:rPr>
          <w:sz w:val="28"/>
          <w:szCs w:val="28"/>
        </w:rPr>
        <w:t>и</w:t>
      </w:r>
      <w:r w:rsidRPr="009A6205">
        <w:rPr>
          <w:sz w:val="28"/>
          <w:szCs w:val="28"/>
        </w:rPr>
        <w:t>нематографии</w:t>
      </w:r>
      <w:r>
        <w:rPr>
          <w:sz w:val="28"/>
          <w:szCs w:val="28"/>
        </w:rPr>
        <w:t>» (Рз 01 ПР 13 ЦС 440 0000) цифры «33832,7» заменить цифрами «34514,7»;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Субсидии бюджетным учреждениям на финансовое обеспеч</w:t>
      </w:r>
      <w:r w:rsidRPr="009A6205">
        <w:rPr>
          <w:sz w:val="28"/>
          <w:szCs w:val="28"/>
        </w:rPr>
        <w:t>е</w:t>
      </w:r>
      <w:r w:rsidRPr="009A6205">
        <w:rPr>
          <w:sz w:val="28"/>
          <w:szCs w:val="28"/>
        </w:rPr>
        <w:t>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(Рз 01 ПР 13 ЦС 440 0000 ВР 611) цифры «32657,3» заменить цифрами «33339,3»;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Мероприятия по внедрению результатов космической деятел</w:t>
      </w:r>
      <w:r w:rsidRPr="009A6205">
        <w:rPr>
          <w:sz w:val="28"/>
          <w:szCs w:val="28"/>
        </w:rPr>
        <w:t>ь</w:t>
      </w:r>
      <w:r w:rsidRPr="009A6205">
        <w:rPr>
          <w:sz w:val="28"/>
          <w:szCs w:val="28"/>
        </w:rPr>
        <w:t>ности и созданию инфраструктуры пространственных данных в интересах соц</w:t>
      </w:r>
      <w:r w:rsidRPr="009A6205">
        <w:rPr>
          <w:sz w:val="28"/>
          <w:szCs w:val="28"/>
        </w:rPr>
        <w:t>и</w:t>
      </w:r>
      <w:r w:rsidRPr="009A6205">
        <w:rPr>
          <w:sz w:val="28"/>
          <w:szCs w:val="28"/>
        </w:rPr>
        <w:t>ально-экономического развития Ульяновской области</w:t>
      </w:r>
      <w:r>
        <w:rPr>
          <w:sz w:val="28"/>
          <w:szCs w:val="28"/>
        </w:rPr>
        <w:t>» (Рз 01 ПР 13 ЦС 611 0000) цифры «900,0» заменить цифрами «895,95»;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(Рз 01 </w:t>
      </w:r>
      <w:r>
        <w:rPr>
          <w:sz w:val="28"/>
          <w:szCs w:val="28"/>
        </w:rPr>
        <w:br/>
        <w:t>ПР 13 ЦС 611 0000 ВР 612) цифры «900,0» заменить цифрами «895,95»;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ф)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Мероприятия по развитию электронного документооборота Правительства Ульяновской области и исполнительных органов государственной власти Ульяновской области на 2013-2015 годы</w:t>
      </w:r>
      <w:r>
        <w:rPr>
          <w:sz w:val="28"/>
          <w:szCs w:val="28"/>
        </w:rPr>
        <w:t>» (Рз 01 ПР 13 ЦС 612 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«2000,0» заменить цифрами «1977,132»;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х)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(Рз 01 </w:t>
      </w:r>
      <w:r>
        <w:rPr>
          <w:sz w:val="28"/>
          <w:szCs w:val="28"/>
        </w:rPr>
        <w:br/>
        <w:t>ПР 13 ЦС 612 0000 ВР 612) цифры «2000,0» заменить цифрами «1977,132»;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ц)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Мероприятия по снижению административных барьеров, опт</w:t>
      </w:r>
      <w:r w:rsidRPr="009A6205">
        <w:rPr>
          <w:sz w:val="28"/>
          <w:szCs w:val="28"/>
        </w:rPr>
        <w:t>и</w:t>
      </w:r>
      <w:r w:rsidRPr="009A6205">
        <w:rPr>
          <w:sz w:val="28"/>
          <w:szCs w:val="28"/>
        </w:rPr>
        <w:t>мизации и повышению качества предоставления государственных услуг исполн</w:t>
      </w:r>
      <w:r w:rsidRPr="009A6205">
        <w:rPr>
          <w:sz w:val="28"/>
          <w:szCs w:val="28"/>
        </w:rPr>
        <w:t>и</w:t>
      </w:r>
      <w:r w:rsidRPr="009A6205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9A6205">
        <w:rPr>
          <w:sz w:val="28"/>
          <w:szCs w:val="28"/>
        </w:rPr>
        <w:t>ь</w:t>
      </w:r>
      <w:r w:rsidRPr="009A6205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9A6205">
        <w:rPr>
          <w:sz w:val="28"/>
          <w:szCs w:val="28"/>
        </w:rPr>
        <w:t>ь</w:t>
      </w:r>
      <w:r w:rsidRPr="009A6205">
        <w:rPr>
          <w:sz w:val="28"/>
          <w:szCs w:val="28"/>
        </w:rPr>
        <w:t>яновской области</w:t>
      </w:r>
      <w:r>
        <w:rPr>
          <w:sz w:val="28"/>
          <w:szCs w:val="28"/>
        </w:rPr>
        <w:t>» (Рз 01 ПР 13 ЦС 613 0000) цифры «15505,8» заменить цифрами «16002,315»;</w:t>
      </w:r>
    </w:p>
    <w:p w:rsidR="00B872AA" w:rsidRDefault="00B872AA" w:rsidP="009A620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ч)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(Рз 01 </w:t>
      </w:r>
      <w:r>
        <w:rPr>
          <w:sz w:val="28"/>
          <w:szCs w:val="28"/>
        </w:rPr>
        <w:br/>
        <w:t>ПР 13 ЦС 613 0000 ВР 612) цифры «10505,8» заменить цифрами «11002,315»;</w:t>
      </w:r>
    </w:p>
    <w:p w:rsidR="00B872AA" w:rsidRDefault="00B872AA" w:rsidP="00AB26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ш) </w:t>
      </w:r>
      <w:r>
        <w:rPr>
          <w:sz w:val="28"/>
          <w:szCs w:val="28"/>
        </w:rPr>
        <w:t>в строке «</w:t>
      </w:r>
      <w:r w:rsidRPr="00AB2679">
        <w:rPr>
          <w:sz w:val="28"/>
          <w:szCs w:val="28"/>
        </w:rPr>
        <w:t>Мероприятия по повышению уровня доступности информац</w:t>
      </w:r>
      <w:r w:rsidRPr="00AB2679">
        <w:rPr>
          <w:sz w:val="28"/>
          <w:szCs w:val="28"/>
        </w:rPr>
        <w:t>и</w:t>
      </w:r>
      <w:r w:rsidRPr="00AB2679">
        <w:rPr>
          <w:sz w:val="28"/>
          <w:szCs w:val="28"/>
        </w:rPr>
        <w:t>онных и коммуникационных технологий для физических и юридических лиц в Ульяновской области на 2013-2015 годы</w:t>
      </w:r>
      <w:r>
        <w:rPr>
          <w:sz w:val="28"/>
          <w:szCs w:val="28"/>
        </w:rPr>
        <w:t>» (Рз 01 ПР 13 ЦС 614 0000) цифры «3604,0» заменить цифрами «3134,403»;</w:t>
      </w:r>
    </w:p>
    <w:p w:rsidR="00B872AA" w:rsidRDefault="00B872AA" w:rsidP="00AB26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щ) </w:t>
      </w:r>
      <w:r>
        <w:rPr>
          <w:sz w:val="28"/>
          <w:szCs w:val="28"/>
        </w:rPr>
        <w:t>в строке «</w:t>
      </w:r>
      <w:r w:rsidRPr="009A6205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(Рз 01 </w:t>
      </w:r>
      <w:r>
        <w:rPr>
          <w:sz w:val="28"/>
          <w:szCs w:val="28"/>
        </w:rPr>
        <w:br/>
        <w:t>ПР 13 ЦС 614 0000 ВР 612) цифры «3604,0» заменить цифрами «3134,403»;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ы) в строке «</w:t>
      </w:r>
      <w:r w:rsidRPr="00B95455">
        <w:rPr>
          <w:sz w:val="28"/>
        </w:rPr>
        <w:t>Национальная безопасность и правоохранительная деятел</w:t>
      </w:r>
      <w:r w:rsidRPr="00B95455">
        <w:rPr>
          <w:sz w:val="28"/>
        </w:rPr>
        <w:t>ь</w:t>
      </w:r>
      <w:r w:rsidRPr="00B95455">
        <w:rPr>
          <w:sz w:val="28"/>
        </w:rPr>
        <w:t>ность</w:t>
      </w:r>
      <w:r>
        <w:rPr>
          <w:sz w:val="28"/>
        </w:rPr>
        <w:t>» (Рз 03) цифры «396279,8» заменить цифрами «401279,8»;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э) после строки</w:t>
      </w:r>
    </w:p>
    <w:tbl>
      <w:tblPr>
        <w:tblW w:w="10065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640"/>
      </w:tblGrid>
      <w:tr w:rsidR="00B872AA" w:rsidRPr="00B95455" w:rsidTr="00B95455">
        <w:trPr>
          <w:trHeight w:val="1500"/>
        </w:trPr>
        <w:tc>
          <w:tcPr>
            <w:tcW w:w="5245" w:type="dxa"/>
            <w:vAlign w:val="center"/>
          </w:tcPr>
          <w:p w:rsidR="00B872AA" w:rsidRPr="00B95455" w:rsidRDefault="00B872AA" w:rsidP="00B954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95455">
              <w:rPr>
                <w:color w:val="000000"/>
                <w:sz w:val="28"/>
                <w:szCs w:val="28"/>
              </w:rPr>
              <w:t>Создание комплексной системы эк</w:t>
            </w:r>
            <w:r w:rsidRPr="00B95455">
              <w:rPr>
                <w:color w:val="000000"/>
                <w:sz w:val="28"/>
                <w:szCs w:val="28"/>
              </w:rPr>
              <w:t>с</w:t>
            </w:r>
            <w:r w:rsidRPr="00B95455">
              <w:rPr>
                <w:color w:val="000000"/>
                <w:sz w:val="28"/>
                <w:szCs w:val="28"/>
              </w:rPr>
              <w:t>тренного оповещения населения на те</w:t>
            </w:r>
            <w:r w:rsidRPr="00B95455">
              <w:rPr>
                <w:color w:val="000000"/>
                <w:sz w:val="28"/>
                <w:szCs w:val="28"/>
              </w:rPr>
              <w:t>р</w:t>
            </w:r>
            <w:r w:rsidRPr="00B95455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4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545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545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5455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60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545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0" w:type="dxa"/>
            <w:noWrap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5455">
              <w:rPr>
                <w:color w:val="000000"/>
                <w:sz w:val="28"/>
                <w:szCs w:val="28"/>
              </w:rPr>
              <w:t>50100,0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B95455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640"/>
      </w:tblGrid>
      <w:tr w:rsidR="00B872AA" w:rsidRPr="00B95455" w:rsidTr="00B95455">
        <w:tc>
          <w:tcPr>
            <w:tcW w:w="5245" w:type="dxa"/>
            <w:vAlign w:val="center"/>
          </w:tcPr>
          <w:p w:rsidR="00B872AA" w:rsidRPr="00B95455" w:rsidRDefault="00B872AA" w:rsidP="00B954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5455">
              <w:rPr>
                <w:sz w:val="28"/>
                <w:szCs w:val="28"/>
              </w:rPr>
              <w:t>«Прочая закупка товаров, работ и услуг для обеспечения государственных (м</w:t>
            </w:r>
            <w:r w:rsidRPr="00B95455">
              <w:rPr>
                <w:sz w:val="28"/>
                <w:szCs w:val="28"/>
              </w:rPr>
              <w:t>у</w:t>
            </w:r>
            <w:r w:rsidRPr="00B95455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64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5455">
              <w:rPr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5455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5455">
              <w:rPr>
                <w:sz w:val="28"/>
                <w:szCs w:val="28"/>
              </w:rPr>
              <w:t>861 1004</w:t>
            </w:r>
          </w:p>
        </w:tc>
        <w:tc>
          <w:tcPr>
            <w:tcW w:w="760" w:type="dxa"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5455">
              <w:rPr>
                <w:sz w:val="28"/>
                <w:szCs w:val="28"/>
              </w:rPr>
              <w:t>244</w:t>
            </w:r>
          </w:p>
        </w:tc>
        <w:tc>
          <w:tcPr>
            <w:tcW w:w="1640" w:type="dxa"/>
            <w:noWrap/>
            <w:vAlign w:val="bottom"/>
          </w:tcPr>
          <w:p w:rsidR="00B872AA" w:rsidRPr="00B95455" w:rsidRDefault="00B872AA" w:rsidP="00B9545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5455">
              <w:rPr>
                <w:sz w:val="28"/>
                <w:szCs w:val="28"/>
              </w:rPr>
              <w:t>100,0»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872AA" w:rsidRDefault="00B872AA" w:rsidP="00B9545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ю) в строке «</w:t>
      </w:r>
      <w:r w:rsidRPr="00B95455">
        <w:rPr>
          <w:sz w:val="28"/>
        </w:rPr>
        <w:t>Бюджетные инвестиции в объекты  капитального строительс</w:t>
      </w:r>
      <w:r w:rsidRPr="00B95455">
        <w:rPr>
          <w:sz w:val="28"/>
        </w:rPr>
        <w:t>т</w:t>
      </w:r>
      <w:r w:rsidRPr="00B95455">
        <w:rPr>
          <w:sz w:val="28"/>
        </w:rPr>
        <w:t>ва государственной (муниципальной) собственности</w:t>
      </w:r>
      <w:r>
        <w:rPr>
          <w:sz w:val="28"/>
        </w:rPr>
        <w:t xml:space="preserve">» (Рз 03 ПР 09 ЦС 861 1004 </w:t>
      </w:r>
      <w:r>
        <w:rPr>
          <w:sz w:val="28"/>
        </w:rPr>
        <w:br/>
        <w:t>ВР 414) цифры «50100,0» заменить цифрами «50000,0»;</w:t>
      </w:r>
    </w:p>
    <w:p w:rsidR="00B872AA" w:rsidRDefault="00B872AA" w:rsidP="00B9545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я) в строке «</w:t>
      </w:r>
      <w:r w:rsidRPr="00B95455">
        <w:rPr>
          <w:sz w:val="28"/>
        </w:rPr>
        <w:t>Обеспечение пожарной безопасности</w:t>
      </w:r>
      <w:r>
        <w:rPr>
          <w:sz w:val="28"/>
        </w:rPr>
        <w:t>» (Рз 03 ПР 10) цифры «261826,5» заменить цифрами «266826,5»;</w:t>
      </w:r>
    </w:p>
    <w:p w:rsidR="00B872AA" w:rsidRDefault="00B872AA" w:rsidP="00B9545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</w:t>
      </w:r>
      <w:r>
        <w:rPr>
          <w:sz w:val="28"/>
        </w:rPr>
        <w:t>) в строке «</w:t>
      </w:r>
      <w:r w:rsidRPr="00B95455">
        <w:rPr>
          <w:sz w:val="28"/>
        </w:rPr>
        <w:t xml:space="preserve">Учреждения в сфере гражданской защиты и пожарной </w:t>
      </w:r>
      <w:r>
        <w:rPr>
          <w:sz w:val="28"/>
        </w:rPr>
        <w:br/>
      </w:r>
      <w:r w:rsidRPr="00B95455">
        <w:rPr>
          <w:sz w:val="28"/>
        </w:rPr>
        <w:t>безопасности Ульяновской области</w:t>
      </w:r>
      <w:r>
        <w:rPr>
          <w:sz w:val="28"/>
        </w:rPr>
        <w:t>» (Рз 03 ПР 10 ЦС 202 0000) цифры «260638,9» заменить цифрами «265638,9»;</w:t>
      </w:r>
    </w:p>
    <w:p w:rsidR="00B872AA" w:rsidRDefault="00B872AA" w:rsidP="00B9545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</w:t>
      </w:r>
      <w:r>
        <w:rPr>
          <w:sz w:val="28"/>
        </w:rPr>
        <w:t>) в строке «</w:t>
      </w:r>
      <w:r w:rsidRPr="00B95455">
        <w:rPr>
          <w:sz w:val="28"/>
        </w:rPr>
        <w:t>Фонд оплаты труда казённых учреждений и взносы по обяз</w:t>
      </w:r>
      <w:r w:rsidRPr="00B95455">
        <w:rPr>
          <w:sz w:val="28"/>
        </w:rPr>
        <w:t>а</w:t>
      </w:r>
      <w:r w:rsidRPr="00B95455">
        <w:rPr>
          <w:sz w:val="28"/>
        </w:rPr>
        <w:t>тельному социальному страхованию</w:t>
      </w:r>
      <w:r>
        <w:rPr>
          <w:sz w:val="28"/>
        </w:rPr>
        <w:t>» (Рз 03 ПР 10 ЦС 202 0000 ВР 111) цифры «238884,0» заменить цифрами «243884,0»;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965047" w:rsidTr="00965047">
        <w:tc>
          <w:tcPr>
            <w:tcW w:w="5245" w:type="dxa"/>
            <w:vAlign w:val="center"/>
          </w:tcPr>
          <w:p w:rsidR="00B872AA" w:rsidRPr="00965047" w:rsidRDefault="00B872AA" w:rsidP="0096504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65047">
              <w:rPr>
                <w:color w:val="000000"/>
                <w:sz w:val="28"/>
                <w:szCs w:val="28"/>
              </w:rPr>
              <w:t>Содержание пожарных частей против</w:t>
            </w:r>
            <w:r w:rsidRPr="00965047">
              <w:rPr>
                <w:color w:val="000000"/>
                <w:sz w:val="28"/>
                <w:szCs w:val="28"/>
              </w:rPr>
              <w:t>о</w:t>
            </w:r>
            <w:r w:rsidRPr="00965047">
              <w:rPr>
                <w:color w:val="000000"/>
                <w:sz w:val="28"/>
                <w:szCs w:val="28"/>
              </w:rPr>
              <w:t>пожарной службы Ульяновской области</w:t>
            </w:r>
          </w:p>
        </w:tc>
        <w:tc>
          <w:tcPr>
            <w:tcW w:w="564" w:type="dxa"/>
            <w:vAlign w:val="bottom"/>
          </w:tcPr>
          <w:p w:rsidR="00B872AA" w:rsidRPr="00965047" w:rsidRDefault="00B872AA" w:rsidP="0096504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965047" w:rsidRDefault="00B872AA" w:rsidP="0096504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60" w:type="dxa"/>
            <w:vAlign w:val="bottom"/>
          </w:tcPr>
          <w:p w:rsidR="00B872AA" w:rsidRPr="00965047" w:rsidRDefault="00B872AA" w:rsidP="0096504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60" w:type="dxa"/>
            <w:vAlign w:val="bottom"/>
          </w:tcPr>
          <w:p w:rsidR="00B872AA" w:rsidRPr="00965047" w:rsidRDefault="00B872AA" w:rsidP="0096504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965047" w:rsidRDefault="00B872AA" w:rsidP="0096504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1187,6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965047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965047" w:rsidTr="002909C6">
        <w:tc>
          <w:tcPr>
            <w:tcW w:w="5245" w:type="dxa"/>
            <w:vAlign w:val="center"/>
          </w:tcPr>
          <w:p w:rsidR="00B872AA" w:rsidRPr="00965047" w:rsidRDefault="00B872AA" w:rsidP="002909C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65047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4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965047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965047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60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965047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5047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60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965047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  <w:r w:rsidRPr="0096504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965047" w:rsidRDefault="00B872AA" w:rsidP="002909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94,5»;</w:t>
            </w:r>
          </w:p>
        </w:tc>
      </w:tr>
    </w:tbl>
    <w:p w:rsidR="00B872AA" w:rsidRDefault="00B872AA" w:rsidP="00D90EA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</w:t>
      </w:r>
      <w:r>
        <w:rPr>
          <w:sz w:val="28"/>
        </w:rPr>
        <w:t>) в строке «</w:t>
      </w:r>
      <w:r w:rsidRPr="00D90EAF">
        <w:rPr>
          <w:sz w:val="28"/>
        </w:rPr>
        <w:t>Прочая закупка товаров, работ и услуг для обеспечения гос</w:t>
      </w:r>
      <w:r w:rsidRPr="00D90EAF">
        <w:rPr>
          <w:sz w:val="28"/>
        </w:rPr>
        <w:t>у</w:t>
      </w:r>
      <w:r w:rsidRPr="00D90EAF">
        <w:rPr>
          <w:sz w:val="28"/>
        </w:rPr>
        <w:t>дарственных (муниципальных) нужд</w:t>
      </w:r>
      <w:r>
        <w:rPr>
          <w:sz w:val="28"/>
        </w:rPr>
        <w:t>» (Рз 03 ПР 10 ЦС 861 1002 ВР 244) цифры «1187,6» заменить цифрами «1093,1»;</w:t>
      </w:r>
    </w:p>
    <w:p w:rsidR="00B872AA" w:rsidRDefault="00B872AA" w:rsidP="001561D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</w:t>
      </w:r>
      <w:r>
        <w:rPr>
          <w:sz w:val="28"/>
        </w:rPr>
        <w:t>) в строке «</w:t>
      </w:r>
      <w:r w:rsidRPr="001561D1">
        <w:rPr>
          <w:sz w:val="28"/>
        </w:rPr>
        <w:t>Национальная экономика</w:t>
      </w:r>
      <w:r>
        <w:rPr>
          <w:sz w:val="28"/>
        </w:rPr>
        <w:t xml:space="preserve">» (Рз 04) цифры «5086294,09793» </w:t>
      </w:r>
      <w:r>
        <w:rPr>
          <w:sz w:val="28"/>
        </w:rPr>
        <w:br/>
        <w:t>заменить цифрами «5148069,27793»;</w:t>
      </w:r>
    </w:p>
    <w:p w:rsidR="00B872AA" w:rsidRDefault="00B872AA" w:rsidP="001C36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</w:t>
      </w:r>
      <w:r>
        <w:rPr>
          <w:sz w:val="28"/>
        </w:rPr>
        <w:t>) в строке «</w:t>
      </w:r>
      <w:r w:rsidRPr="001C3643">
        <w:rPr>
          <w:sz w:val="28"/>
        </w:rPr>
        <w:t>Общеэкономические вопросы</w:t>
      </w:r>
      <w:r>
        <w:rPr>
          <w:sz w:val="28"/>
        </w:rPr>
        <w:t>» (Рз 04 ПР 01) цифры «281350,24547» заменить цифрами «279873,42547»;</w:t>
      </w:r>
    </w:p>
    <w:p w:rsidR="00B872AA" w:rsidRDefault="00B872AA" w:rsidP="00F26E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</w:t>
      </w:r>
      <w:r>
        <w:rPr>
          <w:sz w:val="28"/>
        </w:rPr>
        <w:t>) в строке «</w:t>
      </w:r>
      <w:r w:rsidRPr="00F26E89">
        <w:rPr>
          <w:sz w:val="28"/>
        </w:rPr>
        <w:t>Прочая закупка товаров, работ и услуг для обеспечения гос</w:t>
      </w:r>
      <w:r w:rsidRPr="00F26E89">
        <w:rPr>
          <w:sz w:val="28"/>
        </w:rPr>
        <w:t>у</w:t>
      </w:r>
      <w:r w:rsidRPr="00F26E89">
        <w:rPr>
          <w:sz w:val="28"/>
        </w:rPr>
        <w:t>дарственных (муниципальных) нужд</w:t>
      </w:r>
      <w:r>
        <w:rPr>
          <w:sz w:val="28"/>
        </w:rPr>
        <w:t>» (Рз 04 ПР 01 ЦС 002 0400 ВР 244) цифры «16956,1» заменить цифрами «16707,47821»;</w:t>
      </w:r>
    </w:p>
    <w:p w:rsidR="00B872AA" w:rsidRDefault="00B872AA" w:rsidP="00F26E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</w:t>
      </w:r>
      <w:r>
        <w:rPr>
          <w:sz w:val="28"/>
        </w:rPr>
        <w:t>) в строке «</w:t>
      </w:r>
      <w:r w:rsidRPr="00F26E89">
        <w:rPr>
          <w:sz w:val="28"/>
        </w:rPr>
        <w:t>Исполнение судебных актов Российской Федерации и мировых соглашений по возмещению вреда, причинённого в результате незаконных дейс</w:t>
      </w:r>
      <w:r w:rsidRPr="00F26E89">
        <w:rPr>
          <w:sz w:val="28"/>
        </w:rPr>
        <w:t>т</w:t>
      </w:r>
      <w:r w:rsidRPr="00F26E89">
        <w:rPr>
          <w:sz w:val="28"/>
        </w:rPr>
        <w:t>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</w:r>
      <w:r>
        <w:rPr>
          <w:sz w:val="28"/>
        </w:rPr>
        <w:t xml:space="preserve">» (Рз 04 ПР 01 ЦС 002 0400 </w:t>
      </w:r>
      <w:r>
        <w:rPr>
          <w:sz w:val="28"/>
        </w:rPr>
        <w:br/>
        <w:t>ВР 831) цифры «245,74» заменить цифрами «494,36179»;</w:t>
      </w:r>
    </w:p>
    <w:p w:rsidR="00B872AA" w:rsidRDefault="00B872AA" w:rsidP="00F26E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</w:t>
      </w:r>
      <w:r>
        <w:rPr>
          <w:sz w:val="28"/>
        </w:rPr>
        <w:t>) в строке «</w:t>
      </w:r>
      <w:r w:rsidRPr="00F26E89">
        <w:rPr>
          <w:sz w:val="28"/>
        </w:rPr>
        <w:t>Учреждения в сфере занятости населения</w:t>
      </w:r>
      <w:r>
        <w:rPr>
          <w:sz w:val="28"/>
        </w:rPr>
        <w:t xml:space="preserve">» (Рз 04 ПР 01 </w:t>
      </w:r>
      <w:r>
        <w:rPr>
          <w:sz w:val="28"/>
        </w:rPr>
        <w:br/>
        <w:t>ЦС 620 0000) цифры «139218,90548» заменить цифрами «141645,81047»;</w:t>
      </w:r>
    </w:p>
    <w:p w:rsidR="00B872AA" w:rsidRDefault="00B872AA" w:rsidP="00F26E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</w:t>
      </w:r>
      <w:r>
        <w:rPr>
          <w:sz w:val="28"/>
        </w:rPr>
        <w:t>) в строке «</w:t>
      </w:r>
      <w:r w:rsidRPr="00F26E89">
        <w:rPr>
          <w:sz w:val="28"/>
        </w:rPr>
        <w:t>Фонд оплаты труда казённых учреждений и взносы по обяз</w:t>
      </w:r>
      <w:r w:rsidRPr="00F26E89">
        <w:rPr>
          <w:sz w:val="28"/>
        </w:rPr>
        <w:t>а</w:t>
      </w:r>
      <w:r w:rsidRPr="00F26E89">
        <w:rPr>
          <w:sz w:val="28"/>
        </w:rPr>
        <w:t>тельному социальному страхованию</w:t>
      </w:r>
      <w:r>
        <w:rPr>
          <w:sz w:val="28"/>
        </w:rPr>
        <w:t>» (Рз 04 ПР 01 ЦС 620 0000 ВР 111) цифры «112300,0» заменить цифрами «113281,67»;</w:t>
      </w:r>
    </w:p>
    <w:p w:rsidR="00B872AA" w:rsidRDefault="00B872AA" w:rsidP="00F26E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</w:t>
      </w:r>
      <w:r>
        <w:rPr>
          <w:sz w:val="28"/>
        </w:rPr>
        <w:t>) в строке «</w:t>
      </w:r>
      <w:r w:rsidRPr="00F26E89">
        <w:rPr>
          <w:sz w:val="28"/>
        </w:rPr>
        <w:t>Иные выплаты персоналу казённых учреждений, за исключ</w:t>
      </w:r>
      <w:r w:rsidRPr="00F26E89">
        <w:rPr>
          <w:sz w:val="28"/>
        </w:rPr>
        <w:t>е</w:t>
      </w:r>
      <w:r w:rsidRPr="00F26E89">
        <w:rPr>
          <w:sz w:val="28"/>
        </w:rPr>
        <w:t>нием фонда оплаты труда</w:t>
      </w:r>
      <w:r>
        <w:rPr>
          <w:sz w:val="28"/>
        </w:rPr>
        <w:t>» (Рз 04 ПР 01 ЦС 620 0000 ВР 112) цифры «1,68» зам</w:t>
      </w:r>
      <w:r>
        <w:rPr>
          <w:sz w:val="28"/>
        </w:rPr>
        <w:t>е</w:t>
      </w:r>
      <w:r>
        <w:rPr>
          <w:sz w:val="28"/>
        </w:rPr>
        <w:t>нить цифрами «9,985»;</w:t>
      </w:r>
    </w:p>
    <w:p w:rsidR="00B872AA" w:rsidRDefault="00B872AA" w:rsidP="00F26E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</w:t>
      </w:r>
      <w:r>
        <w:rPr>
          <w:sz w:val="28"/>
        </w:rPr>
        <w:t>) в строке «</w:t>
      </w:r>
      <w:r w:rsidRPr="00F26E89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(Рз 04 ПР 01 ЦС 620 0000 ВР 242) цифры «7544,18737» заменить цифрами «8129,01837»;</w:t>
      </w:r>
    </w:p>
    <w:p w:rsidR="00B872AA" w:rsidRDefault="00B872AA" w:rsidP="00A93E5B">
      <w:pPr>
        <w:spacing w:line="34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</w:t>
      </w:r>
      <w:r>
        <w:rPr>
          <w:sz w:val="28"/>
        </w:rPr>
        <w:t>) в строке «</w:t>
      </w:r>
      <w:r w:rsidRPr="00F26E89">
        <w:rPr>
          <w:sz w:val="28"/>
        </w:rPr>
        <w:t>Прочая закупка товаров, работ и услуг для обеспечения гос</w:t>
      </w:r>
      <w:r w:rsidRPr="00F26E89">
        <w:rPr>
          <w:sz w:val="28"/>
        </w:rPr>
        <w:t>у</w:t>
      </w:r>
      <w:r w:rsidRPr="00F26E89">
        <w:rPr>
          <w:sz w:val="28"/>
        </w:rPr>
        <w:t>дарственных (муниципальных) нужд</w:t>
      </w:r>
      <w:r>
        <w:rPr>
          <w:sz w:val="28"/>
        </w:rPr>
        <w:t>» (Рз 04 ПР 01 ЦС 620 0000 ВР 244) цифры «18962,91211» заменить цифрами «19760,8881»;</w:t>
      </w:r>
    </w:p>
    <w:p w:rsidR="00B872AA" w:rsidRDefault="00B872AA" w:rsidP="00A93E5B">
      <w:pPr>
        <w:spacing w:line="34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27"/>
        <w:gridCol w:w="496"/>
        <w:gridCol w:w="1353"/>
        <w:gridCol w:w="758"/>
        <w:gridCol w:w="1828"/>
      </w:tblGrid>
      <w:tr w:rsidR="00B872AA" w:rsidRPr="002909C6" w:rsidTr="002909C6">
        <w:trPr>
          <w:trHeight w:val="1500"/>
        </w:trPr>
        <w:tc>
          <w:tcPr>
            <w:tcW w:w="5245" w:type="dxa"/>
            <w:vAlign w:val="center"/>
          </w:tcPr>
          <w:p w:rsidR="00B872AA" w:rsidRPr="002909C6" w:rsidRDefault="00B872AA" w:rsidP="00A93E5B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909C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2909C6">
              <w:rPr>
                <w:color w:val="000000"/>
                <w:sz w:val="28"/>
                <w:szCs w:val="28"/>
              </w:rPr>
              <w:t>у</w:t>
            </w:r>
            <w:r w:rsidRPr="002909C6"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27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8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8" w:type="dxa"/>
            <w:noWrap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19760,8881»</w:t>
            </w:r>
          </w:p>
        </w:tc>
      </w:tr>
    </w:tbl>
    <w:p w:rsidR="00B872AA" w:rsidRDefault="00B872AA" w:rsidP="00A93E5B">
      <w:pPr>
        <w:spacing w:line="346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27"/>
        <w:gridCol w:w="496"/>
        <w:gridCol w:w="1353"/>
        <w:gridCol w:w="758"/>
        <w:gridCol w:w="1828"/>
      </w:tblGrid>
      <w:tr w:rsidR="00B872AA" w:rsidRPr="002909C6" w:rsidTr="002909C6">
        <w:trPr>
          <w:trHeight w:val="1500"/>
        </w:trPr>
        <w:tc>
          <w:tcPr>
            <w:tcW w:w="5245" w:type="dxa"/>
            <w:vAlign w:val="center"/>
          </w:tcPr>
          <w:p w:rsidR="00B872AA" w:rsidRPr="003235F5" w:rsidRDefault="00B872AA" w:rsidP="00A93E5B">
            <w:pPr>
              <w:spacing w:line="346" w:lineRule="auto"/>
              <w:jc w:val="both"/>
              <w:rPr>
                <w:spacing w:val="4"/>
                <w:sz w:val="28"/>
                <w:szCs w:val="28"/>
              </w:rPr>
            </w:pPr>
            <w:r w:rsidRPr="003235F5">
              <w:rPr>
                <w:spacing w:val="4"/>
                <w:sz w:val="28"/>
                <w:szCs w:val="28"/>
              </w:rPr>
              <w:t>«Исполнение судебных актов Росси</w:t>
            </w:r>
            <w:r w:rsidRPr="003235F5">
              <w:rPr>
                <w:spacing w:val="4"/>
                <w:sz w:val="28"/>
                <w:szCs w:val="28"/>
              </w:rPr>
              <w:t>й</w:t>
            </w:r>
            <w:r w:rsidRPr="003235F5">
              <w:rPr>
                <w:spacing w:val="4"/>
                <w:sz w:val="28"/>
                <w:szCs w:val="28"/>
              </w:rPr>
              <w:t>ской Федерации и мировых соглашений по возмещению вреда, причинённого в результате незаконных действий (бе</w:t>
            </w:r>
            <w:r w:rsidRPr="003235F5">
              <w:rPr>
                <w:spacing w:val="4"/>
                <w:sz w:val="28"/>
                <w:szCs w:val="28"/>
              </w:rPr>
              <w:t>з</w:t>
            </w:r>
            <w:r w:rsidRPr="003235F5">
              <w:rPr>
                <w:spacing w:val="4"/>
                <w:sz w:val="28"/>
                <w:szCs w:val="28"/>
              </w:rPr>
              <w:t>действия) органов государственной вл</w:t>
            </w:r>
            <w:r w:rsidRPr="003235F5">
              <w:rPr>
                <w:spacing w:val="4"/>
                <w:sz w:val="28"/>
                <w:szCs w:val="28"/>
              </w:rPr>
              <w:t>а</w:t>
            </w:r>
            <w:r w:rsidRPr="003235F5">
              <w:rPr>
                <w:spacing w:val="4"/>
                <w:sz w:val="28"/>
                <w:szCs w:val="28"/>
              </w:rPr>
              <w:t>сти (государственных органов), органов местного самоуправления либо должн</w:t>
            </w:r>
            <w:r w:rsidRPr="003235F5">
              <w:rPr>
                <w:spacing w:val="4"/>
                <w:sz w:val="28"/>
                <w:szCs w:val="28"/>
              </w:rPr>
              <w:t>о</w:t>
            </w:r>
            <w:r w:rsidRPr="003235F5">
              <w:rPr>
                <w:spacing w:val="4"/>
                <w:sz w:val="28"/>
                <w:szCs w:val="28"/>
              </w:rPr>
              <w:t>стных лиц этих органов, а также в р</w:t>
            </w:r>
            <w:r w:rsidRPr="003235F5">
              <w:rPr>
                <w:spacing w:val="4"/>
                <w:sz w:val="28"/>
                <w:szCs w:val="28"/>
              </w:rPr>
              <w:t>е</w:t>
            </w:r>
            <w:r w:rsidRPr="003235F5">
              <w:rPr>
                <w:spacing w:val="4"/>
                <w:sz w:val="28"/>
                <w:szCs w:val="28"/>
              </w:rPr>
              <w:t>зультате деятельности казённых учре</w:t>
            </w:r>
            <w:r w:rsidRPr="003235F5">
              <w:rPr>
                <w:spacing w:val="4"/>
                <w:sz w:val="28"/>
                <w:szCs w:val="28"/>
              </w:rPr>
              <w:t>ж</w:t>
            </w:r>
            <w:r w:rsidRPr="003235F5">
              <w:rPr>
                <w:spacing w:val="4"/>
                <w:sz w:val="28"/>
                <w:szCs w:val="28"/>
              </w:rPr>
              <w:t>дений</w:t>
            </w:r>
          </w:p>
        </w:tc>
        <w:tc>
          <w:tcPr>
            <w:tcW w:w="527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620 0000</w:t>
            </w:r>
          </w:p>
        </w:tc>
        <w:tc>
          <w:tcPr>
            <w:tcW w:w="758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831</w:t>
            </w:r>
          </w:p>
        </w:tc>
        <w:tc>
          <w:tcPr>
            <w:tcW w:w="1828" w:type="dxa"/>
            <w:noWrap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87,203»;</w:t>
            </w:r>
          </w:p>
        </w:tc>
      </w:tr>
    </w:tbl>
    <w:p w:rsidR="00B872AA" w:rsidRDefault="00B872AA" w:rsidP="00A93E5B">
      <w:pPr>
        <w:spacing w:line="34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</w:t>
      </w:r>
      <w:r>
        <w:rPr>
          <w:sz w:val="28"/>
        </w:rPr>
        <w:t>) в строке «</w:t>
      </w:r>
      <w:r w:rsidRPr="002909C6">
        <w:rPr>
          <w:sz w:val="28"/>
        </w:rPr>
        <w:t>Уплата налога на имущество организаций и земельного нал</w:t>
      </w:r>
      <w:r w:rsidRPr="002909C6">
        <w:rPr>
          <w:sz w:val="28"/>
        </w:rPr>
        <w:t>о</w:t>
      </w:r>
      <w:r w:rsidRPr="002909C6">
        <w:rPr>
          <w:sz w:val="28"/>
        </w:rPr>
        <w:t>га</w:t>
      </w:r>
      <w:r>
        <w:rPr>
          <w:sz w:val="28"/>
        </w:rPr>
        <w:t>» (Рз 04 ПР 01 ЦС 620 0000 ВР 851) цифры «85,875» заменить цифрами «81,457»;</w:t>
      </w:r>
    </w:p>
    <w:p w:rsidR="00B872AA" w:rsidRDefault="00B872AA" w:rsidP="00A93E5B">
      <w:pPr>
        <w:spacing w:line="34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</w:t>
      </w:r>
      <w:r>
        <w:rPr>
          <w:sz w:val="28"/>
        </w:rPr>
        <w:t>) в строке «</w:t>
      </w:r>
      <w:r w:rsidRPr="002909C6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(Рз 04 </w:t>
      </w:r>
      <w:r>
        <w:rPr>
          <w:sz w:val="28"/>
        </w:rPr>
        <w:br/>
        <w:t>ПР 01 ЦС 620 0000 ВР 852) цифры «324,251» заменить цифрами «295,589»;</w:t>
      </w:r>
    </w:p>
    <w:p w:rsidR="00B872AA" w:rsidRDefault="00B872AA" w:rsidP="00A93E5B">
      <w:pPr>
        <w:spacing w:line="34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27"/>
        <w:gridCol w:w="496"/>
        <w:gridCol w:w="1353"/>
        <w:gridCol w:w="758"/>
        <w:gridCol w:w="1828"/>
      </w:tblGrid>
      <w:tr w:rsidR="00B872AA" w:rsidRPr="002909C6" w:rsidTr="002909C6">
        <w:tc>
          <w:tcPr>
            <w:tcW w:w="5245" w:type="dxa"/>
            <w:vAlign w:val="center"/>
          </w:tcPr>
          <w:p w:rsidR="00B872AA" w:rsidRDefault="00B872AA" w:rsidP="00A93E5B">
            <w:pPr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«Уплата прочих налогов, сборов и иных платежей</w:t>
            </w:r>
          </w:p>
        </w:tc>
        <w:tc>
          <w:tcPr>
            <w:tcW w:w="527" w:type="dxa"/>
            <w:vAlign w:val="bottom"/>
          </w:tcPr>
          <w:p w:rsidR="00B872AA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B872AA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8" w:type="dxa"/>
            <w:vAlign w:val="bottom"/>
          </w:tcPr>
          <w:p w:rsidR="00B872AA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28" w:type="dxa"/>
            <w:noWrap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295,589»</w:t>
            </w:r>
          </w:p>
        </w:tc>
      </w:tr>
    </w:tbl>
    <w:p w:rsidR="00B872AA" w:rsidRDefault="00B872AA" w:rsidP="00A93E5B">
      <w:pPr>
        <w:spacing w:line="346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27"/>
        <w:gridCol w:w="496"/>
        <w:gridCol w:w="1353"/>
        <w:gridCol w:w="758"/>
        <w:gridCol w:w="1828"/>
      </w:tblGrid>
      <w:tr w:rsidR="00B872AA" w:rsidRPr="002909C6" w:rsidTr="002909C6">
        <w:tc>
          <w:tcPr>
            <w:tcW w:w="5245" w:type="dxa"/>
            <w:vAlign w:val="center"/>
          </w:tcPr>
          <w:p w:rsidR="00B872AA" w:rsidRPr="002909C6" w:rsidRDefault="00B872AA" w:rsidP="00A93E5B">
            <w:pPr>
              <w:spacing w:line="34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909C6"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27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778 0000</w:t>
            </w:r>
          </w:p>
        </w:tc>
        <w:tc>
          <w:tcPr>
            <w:tcW w:w="758" w:type="dxa"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 </w:t>
            </w:r>
          </w:p>
        </w:tc>
        <w:tc>
          <w:tcPr>
            <w:tcW w:w="1828" w:type="dxa"/>
            <w:noWrap/>
            <w:vAlign w:val="bottom"/>
          </w:tcPr>
          <w:p w:rsidR="00B872AA" w:rsidRPr="002909C6" w:rsidRDefault="00B872AA" w:rsidP="00A93E5B">
            <w:pPr>
              <w:spacing w:line="346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3,0</w:t>
            </w:r>
          </w:p>
        </w:tc>
      </w:tr>
      <w:tr w:rsidR="00B872AA" w:rsidRPr="002909C6" w:rsidTr="002909C6">
        <w:tc>
          <w:tcPr>
            <w:tcW w:w="5245" w:type="dxa"/>
            <w:vAlign w:val="center"/>
          </w:tcPr>
          <w:p w:rsidR="00B872AA" w:rsidRPr="002909C6" w:rsidRDefault="00B872AA" w:rsidP="002909C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вреда, причинённого в р</w:t>
            </w:r>
            <w:r w:rsidRPr="002909C6">
              <w:rPr>
                <w:sz w:val="28"/>
                <w:szCs w:val="28"/>
              </w:rPr>
              <w:t>е</w:t>
            </w:r>
            <w:r w:rsidRPr="002909C6">
              <w:rPr>
                <w:sz w:val="28"/>
                <w:szCs w:val="28"/>
              </w:rPr>
              <w:t>зультате незаконных действий (бездейс</w:t>
            </w:r>
            <w:r w:rsidRPr="002909C6">
              <w:rPr>
                <w:sz w:val="28"/>
                <w:szCs w:val="28"/>
              </w:rPr>
              <w:t>т</w:t>
            </w:r>
            <w:r w:rsidRPr="002909C6">
              <w:rPr>
                <w:sz w:val="28"/>
                <w:szCs w:val="28"/>
              </w:rPr>
              <w:t>вия) органов государственной власти (г</w:t>
            </w:r>
            <w:r w:rsidRPr="002909C6">
              <w:rPr>
                <w:sz w:val="28"/>
                <w:szCs w:val="28"/>
              </w:rPr>
              <w:t>о</w:t>
            </w:r>
            <w:r w:rsidRPr="002909C6">
              <w:rPr>
                <w:sz w:val="28"/>
                <w:szCs w:val="28"/>
              </w:rPr>
              <w:t>сударственных органов), органов местн</w:t>
            </w:r>
            <w:r w:rsidRPr="002909C6">
              <w:rPr>
                <w:sz w:val="28"/>
                <w:szCs w:val="28"/>
              </w:rPr>
              <w:t>о</w:t>
            </w:r>
            <w:r w:rsidRPr="002909C6">
              <w:rPr>
                <w:sz w:val="28"/>
                <w:szCs w:val="28"/>
              </w:rPr>
              <w:t>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27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2909C6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2909C6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2909C6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778 0000</w:t>
            </w:r>
          </w:p>
        </w:tc>
        <w:tc>
          <w:tcPr>
            <w:tcW w:w="758" w:type="dxa"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2909C6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831</w:t>
            </w:r>
          </w:p>
        </w:tc>
        <w:tc>
          <w:tcPr>
            <w:tcW w:w="1828" w:type="dxa"/>
            <w:noWrap/>
            <w:vAlign w:val="bottom"/>
          </w:tcPr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2909C6" w:rsidRDefault="00B872AA" w:rsidP="002909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3,0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872AA" w:rsidRDefault="00B872AA" w:rsidP="002909C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</w:t>
      </w:r>
      <w:r>
        <w:rPr>
          <w:sz w:val="28"/>
        </w:rPr>
        <w:t>) в строке «</w:t>
      </w:r>
      <w:r w:rsidRPr="002909C6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2909C6">
        <w:rPr>
          <w:sz w:val="28"/>
        </w:rPr>
        <w:t>«Социал</w:t>
      </w:r>
      <w:r w:rsidRPr="002909C6">
        <w:rPr>
          <w:sz w:val="28"/>
        </w:rPr>
        <w:t>ь</w:t>
      </w:r>
      <w:r w:rsidRPr="002909C6">
        <w:rPr>
          <w:sz w:val="28"/>
        </w:rPr>
        <w:t>ная поддержка и защита населения Ульяновской области» на 2014-2018 годы</w:t>
      </w:r>
      <w:r>
        <w:rPr>
          <w:sz w:val="28"/>
        </w:rPr>
        <w:t xml:space="preserve">» </w:t>
      </w:r>
      <w:r>
        <w:rPr>
          <w:sz w:val="28"/>
        </w:rPr>
        <w:br/>
        <w:t>(Рз 04 ПР 01 ЦС 800 0000) цифры «46018,89999» заменить цифрами «42112,175»;</w:t>
      </w:r>
    </w:p>
    <w:p w:rsidR="00B872AA" w:rsidRDefault="00B872AA" w:rsidP="002909C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</w:t>
      </w:r>
      <w:r>
        <w:rPr>
          <w:sz w:val="28"/>
        </w:rPr>
        <w:t>) в строке «</w:t>
      </w:r>
      <w:r w:rsidRPr="002909C6">
        <w:rPr>
          <w:sz w:val="28"/>
        </w:rPr>
        <w:t>Подпрограмма «Содействие занятости населения, улучшение условий и охраны труда» государственной программы Ульяновской области «С</w:t>
      </w:r>
      <w:r w:rsidRPr="002909C6">
        <w:rPr>
          <w:sz w:val="28"/>
        </w:rPr>
        <w:t>о</w:t>
      </w:r>
      <w:r w:rsidRPr="002909C6">
        <w:rPr>
          <w:sz w:val="28"/>
        </w:rPr>
        <w:t>циальная поддержка и защита населения Ульяновской области» на 2014-2018 г</w:t>
      </w:r>
      <w:r w:rsidRPr="002909C6">
        <w:rPr>
          <w:sz w:val="28"/>
        </w:rPr>
        <w:t>о</w:t>
      </w:r>
      <w:r w:rsidRPr="002909C6">
        <w:rPr>
          <w:sz w:val="28"/>
        </w:rPr>
        <w:t>ды</w:t>
      </w:r>
      <w:r>
        <w:rPr>
          <w:sz w:val="28"/>
        </w:rPr>
        <w:t>» (Рз 04 ПР 01 ЦС 804 0000) цифры «45705,79999» заменить цифрами «41799,075»;</w:t>
      </w:r>
    </w:p>
    <w:p w:rsidR="00B872AA" w:rsidRDefault="00B872AA" w:rsidP="002909C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</w:t>
      </w:r>
      <w:r>
        <w:rPr>
          <w:sz w:val="28"/>
        </w:rPr>
        <w:t>) в строке «</w:t>
      </w:r>
      <w:r w:rsidRPr="002909C6">
        <w:rPr>
          <w:sz w:val="28"/>
        </w:rPr>
        <w:t>Мероприятия по реализации прав граждан на труд и социал</w:t>
      </w:r>
      <w:r w:rsidRPr="002909C6">
        <w:rPr>
          <w:sz w:val="28"/>
        </w:rPr>
        <w:t>ь</w:t>
      </w:r>
      <w:r w:rsidRPr="002909C6">
        <w:rPr>
          <w:sz w:val="28"/>
        </w:rPr>
        <w:t>ную защиту от безработицы, а также создание благоприятных условий для обе</w:t>
      </w:r>
      <w:r w:rsidRPr="002909C6">
        <w:rPr>
          <w:sz w:val="28"/>
        </w:rPr>
        <w:t>с</w:t>
      </w:r>
      <w:r w:rsidRPr="002909C6">
        <w:rPr>
          <w:sz w:val="28"/>
        </w:rPr>
        <w:t>печения занятости населения</w:t>
      </w:r>
      <w:r>
        <w:rPr>
          <w:sz w:val="28"/>
        </w:rPr>
        <w:t>» (Рз 04 ПР 01 ЦС 804 1501) цифры «36153,01999» заменить цифрами «32315,647»;</w:t>
      </w:r>
    </w:p>
    <w:p w:rsidR="00B872AA" w:rsidRDefault="00B872AA" w:rsidP="002909C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</w:t>
      </w:r>
      <w:r>
        <w:rPr>
          <w:sz w:val="28"/>
        </w:rPr>
        <w:t>) в строке «</w:t>
      </w:r>
      <w:r w:rsidRPr="002909C6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(Рз 04 ПР 01 ЦС 804 1501 ВР 242) цифры «867,2» заменить цифрами «829,722»;</w:t>
      </w:r>
    </w:p>
    <w:p w:rsidR="00B872AA" w:rsidRDefault="00B872AA" w:rsidP="006118B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</w:t>
      </w:r>
      <w:r>
        <w:rPr>
          <w:sz w:val="28"/>
        </w:rPr>
        <w:t>) в строке «</w:t>
      </w:r>
      <w:r w:rsidRPr="006118B0">
        <w:rPr>
          <w:sz w:val="28"/>
        </w:rPr>
        <w:t>Прочая закупка товаров, работ и услуг для обеспечения гос</w:t>
      </w:r>
      <w:r w:rsidRPr="006118B0">
        <w:rPr>
          <w:sz w:val="28"/>
        </w:rPr>
        <w:t>у</w:t>
      </w:r>
      <w:r w:rsidRPr="006118B0">
        <w:rPr>
          <w:sz w:val="28"/>
        </w:rPr>
        <w:t>дарственных (муниципальных) нужд</w:t>
      </w:r>
      <w:r>
        <w:rPr>
          <w:sz w:val="28"/>
        </w:rPr>
        <w:t>» (Рз 04 ПР 01 ЦС 804 1501 ВР 244) цифры «20491,95299» заменить цифрами «17950,695»;</w:t>
      </w:r>
    </w:p>
    <w:p w:rsidR="00B872AA" w:rsidRDefault="00B872AA" w:rsidP="006118B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</w:t>
      </w:r>
      <w:r>
        <w:rPr>
          <w:sz w:val="28"/>
        </w:rPr>
        <w:t>) в строке «</w:t>
      </w:r>
      <w:r w:rsidRPr="006118B0">
        <w:rPr>
          <w:sz w:val="28"/>
        </w:rPr>
        <w:t>Пособия, компенсации и иные социальные выплаты гражд</w:t>
      </w:r>
      <w:r w:rsidRPr="006118B0">
        <w:rPr>
          <w:sz w:val="28"/>
        </w:rPr>
        <w:t>а</w:t>
      </w:r>
      <w:r w:rsidRPr="006118B0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04 ПР 01 ЦС 804 1501 </w:t>
      </w:r>
      <w:r>
        <w:rPr>
          <w:sz w:val="28"/>
        </w:rPr>
        <w:br/>
        <w:t>ВР 321) цифры «6332,6» заменить цифрами «6266,0»;</w:t>
      </w:r>
    </w:p>
    <w:p w:rsidR="00B872AA" w:rsidRDefault="00B872AA" w:rsidP="006118B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</w:t>
      </w:r>
      <w:r>
        <w:rPr>
          <w:sz w:val="28"/>
        </w:rPr>
        <w:t>) в строке «</w:t>
      </w:r>
      <w:r w:rsidRPr="006118B0">
        <w:rPr>
          <w:sz w:val="28"/>
        </w:rPr>
        <w:t>Иные выплаты населению</w:t>
      </w:r>
      <w:r>
        <w:rPr>
          <w:sz w:val="28"/>
        </w:rPr>
        <w:t xml:space="preserve">» (Рз 04 ПР 01 ЦС 804 1501 </w:t>
      </w:r>
      <w:r>
        <w:rPr>
          <w:sz w:val="28"/>
        </w:rPr>
        <w:br/>
        <w:t>ВР 360) цифры «8461,267» заменить цифрами «7269,23»;</w:t>
      </w:r>
    </w:p>
    <w:p w:rsidR="00B872AA" w:rsidRDefault="00B872AA" w:rsidP="006118B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</w:t>
      </w:r>
      <w:r>
        <w:rPr>
          <w:sz w:val="28"/>
        </w:rPr>
        <w:t>) в строке «</w:t>
      </w:r>
      <w:r w:rsidRPr="006118B0">
        <w:rPr>
          <w:sz w:val="28"/>
        </w:rPr>
        <w:t>Информационное сопровождение реализации мероприятий, направленных на снижение напряжённости на рынке труда среди незанятых и</w:t>
      </w:r>
      <w:r w:rsidRPr="006118B0">
        <w:rPr>
          <w:sz w:val="28"/>
        </w:rPr>
        <w:t>н</w:t>
      </w:r>
      <w:r w:rsidRPr="006118B0">
        <w:rPr>
          <w:sz w:val="28"/>
        </w:rPr>
        <w:t>валидов</w:t>
      </w:r>
      <w:r>
        <w:rPr>
          <w:sz w:val="28"/>
        </w:rPr>
        <w:t>» (Рз 04 ПР 01 ЦС 804 1507) цифры «277,947» заменить цифрами «195,0»;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</w:t>
      </w:r>
      <w:r>
        <w:rPr>
          <w:sz w:val="28"/>
        </w:rPr>
        <w:t>) в строке «</w:t>
      </w:r>
      <w:r w:rsidRPr="00F70C10">
        <w:rPr>
          <w:sz w:val="28"/>
        </w:rPr>
        <w:t>Прочая закупка товаров, работ и услуг для обеспечения гос</w:t>
      </w:r>
      <w:r w:rsidRPr="00F70C10">
        <w:rPr>
          <w:sz w:val="28"/>
        </w:rPr>
        <w:t>у</w:t>
      </w:r>
      <w:r w:rsidRPr="00F70C10">
        <w:rPr>
          <w:sz w:val="28"/>
        </w:rPr>
        <w:t>дарственных (муниципальных) нужд</w:t>
      </w:r>
      <w:r>
        <w:rPr>
          <w:sz w:val="28"/>
        </w:rPr>
        <w:t>» (Рз 04 ПР 01 ЦС 804 1507 ВР 244) цифры «277,947» заменить цифрами «195,0»;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</w:t>
      </w:r>
      <w:r>
        <w:rPr>
          <w:sz w:val="28"/>
        </w:rPr>
        <w:t>) в строке «</w:t>
      </w:r>
      <w:r w:rsidRPr="00F70C10">
        <w:rPr>
          <w:sz w:val="28"/>
        </w:rPr>
        <w:t>Профессиональное обучение и дополнительное професси</w:t>
      </w:r>
      <w:r w:rsidRPr="00F70C10">
        <w:rPr>
          <w:sz w:val="28"/>
        </w:rPr>
        <w:t>о</w:t>
      </w:r>
      <w:r w:rsidRPr="00F70C10">
        <w:rPr>
          <w:sz w:val="28"/>
        </w:rPr>
        <w:t>нальное образование женщин в период отпуска по уходу за ребёнком до достиж</w:t>
      </w:r>
      <w:r w:rsidRPr="00F70C10">
        <w:rPr>
          <w:sz w:val="28"/>
        </w:rPr>
        <w:t>е</w:t>
      </w:r>
      <w:r w:rsidRPr="00F70C10">
        <w:rPr>
          <w:sz w:val="28"/>
        </w:rPr>
        <w:t>ния им возраста трёх лет</w:t>
      </w:r>
      <w:r>
        <w:rPr>
          <w:sz w:val="28"/>
        </w:rPr>
        <w:t>» (Рз 04 ПР 01 ЦС 804 1508) цифры «2858,18» заменить цифрами «2871,775»;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</w:t>
      </w:r>
      <w:r>
        <w:rPr>
          <w:sz w:val="28"/>
        </w:rPr>
        <w:t>) в строке «</w:t>
      </w:r>
      <w:r w:rsidRPr="00F70C10">
        <w:rPr>
          <w:sz w:val="28"/>
        </w:rPr>
        <w:t>Прочая закупка товаров, работ и услуг для обеспечения гос</w:t>
      </w:r>
      <w:r w:rsidRPr="00F70C10">
        <w:rPr>
          <w:sz w:val="28"/>
        </w:rPr>
        <w:t>у</w:t>
      </w:r>
      <w:r w:rsidRPr="00F70C10">
        <w:rPr>
          <w:sz w:val="28"/>
        </w:rPr>
        <w:t>дарственных (муниципальных) нужд</w:t>
      </w:r>
      <w:r>
        <w:rPr>
          <w:sz w:val="28"/>
        </w:rPr>
        <w:t>» (Рз 04 ПР 01 ЦС 804 1508 ВР 244) цифры «2858,18» заменить цифрами «2871,775»;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</w:t>
      </w:r>
      <w:r>
        <w:rPr>
          <w:sz w:val="28"/>
        </w:rPr>
        <w:t>) в строке «</w:t>
      </w:r>
      <w:r w:rsidRPr="00F70C10">
        <w:rPr>
          <w:sz w:val="28"/>
        </w:rPr>
        <w:t>Сельское хозяйство и рыболовство</w:t>
      </w:r>
      <w:r>
        <w:rPr>
          <w:sz w:val="28"/>
        </w:rPr>
        <w:t>» (Рз 04 ПР 05) цифры «1288207,44972» заменить цифрами «1288262,44972»;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</w:t>
      </w:r>
      <w:r>
        <w:rPr>
          <w:sz w:val="28"/>
        </w:rPr>
        <w:t>) в строке «</w:t>
      </w:r>
      <w:r w:rsidRPr="00F70C10">
        <w:rPr>
          <w:sz w:val="28"/>
        </w:rPr>
        <w:t>Руководство и управление в сфере установленных функций государственных органов Ульяновской области</w:t>
      </w:r>
      <w:r>
        <w:rPr>
          <w:sz w:val="28"/>
        </w:rPr>
        <w:t>» (Рз 04 ПР 05 ЦС 002 0000) ци</w:t>
      </w:r>
      <w:r>
        <w:rPr>
          <w:sz w:val="28"/>
        </w:rPr>
        <w:t>ф</w:t>
      </w:r>
      <w:r>
        <w:rPr>
          <w:sz w:val="28"/>
        </w:rPr>
        <w:t>ры «64250,4» заменить цифрами «64305,4»;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31</w:t>
      </w:r>
      <w:r>
        <w:rPr>
          <w:sz w:val="28"/>
        </w:rPr>
        <w:t>) в строке «</w:t>
      </w:r>
      <w:r w:rsidRPr="00F70C10">
        <w:rPr>
          <w:sz w:val="28"/>
        </w:rPr>
        <w:t>Центральный аппарат</w:t>
      </w:r>
      <w:r>
        <w:rPr>
          <w:sz w:val="28"/>
        </w:rPr>
        <w:t>» (Рз 04 ПР 05 ЦС 002 0400) цифры «64250,4» заменить цифрами «64305,4»;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32</w:t>
      </w:r>
      <w:r>
        <w:rPr>
          <w:sz w:val="28"/>
        </w:rPr>
        <w:t>) в строке «</w:t>
      </w:r>
      <w:r w:rsidRPr="00F70C10">
        <w:rPr>
          <w:sz w:val="28"/>
        </w:rPr>
        <w:t>Прочая закупка товаров, работ и услуг для обеспечения гос</w:t>
      </w:r>
      <w:r w:rsidRPr="00F70C10">
        <w:rPr>
          <w:sz w:val="28"/>
        </w:rPr>
        <w:t>у</w:t>
      </w:r>
      <w:r w:rsidRPr="00F70C10">
        <w:rPr>
          <w:sz w:val="28"/>
        </w:rPr>
        <w:t>дарственных (муниципальных) нужд</w:t>
      </w:r>
      <w:r>
        <w:rPr>
          <w:sz w:val="28"/>
        </w:rPr>
        <w:t>» (Рз 04 ПР 05 ЦС 002 0400 ВР 244) цифры «7021,3» заменить цифрами «7076,3»;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33</w:t>
      </w:r>
      <w:r>
        <w:rPr>
          <w:sz w:val="28"/>
        </w:rPr>
        <w:t>) в строке «</w:t>
      </w:r>
      <w:r w:rsidRPr="00F70C10">
        <w:rPr>
          <w:sz w:val="28"/>
        </w:rPr>
        <w:t>Учреждения, обеспечивающие предоставление услуг в обла</w:t>
      </w:r>
      <w:r w:rsidRPr="00F70C10">
        <w:rPr>
          <w:sz w:val="28"/>
        </w:rPr>
        <w:t>с</w:t>
      </w:r>
      <w:r w:rsidRPr="00F70C10">
        <w:rPr>
          <w:sz w:val="28"/>
        </w:rPr>
        <w:t>ти животноводства</w:t>
      </w:r>
      <w:r>
        <w:rPr>
          <w:sz w:val="28"/>
        </w:rPr>
        <w:t>» (Рз 04 ПР 05 ЦС 263 0000) цифры «128251,1» заменить ци</w:t>
      </w:r>
      <w:r>
        <w:rPr>
          <w:sz w:val="28"/>
        </w:rPr>
        <w:t>ф</w:t>
      </w:r>
      <w:r>
        <w:rPr>
          <w:sz w:val="28"/>
        </w:rPr>
        <w:t>рами «128488,54»;</w:t>
      </w:r>
    </w:p>
    <w:p w:rsidR="00B872AA" w:rsidRDefault="00B872AA" w:rsidP="00F70C1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34</w:t>
      </w:r>
      <w:r>
        <w:rPr>
          <w:sz w:val="28"/>
        </w:rPr>
        <w:t>) в строке «</w:t>
      </w:r>
      <w:r w:rsidRPr="00F70C10">
        <w:rPr>
          <w:sz w:val="28"/>
        </w:rPr>
        <w:t>Субсидии бюджетным учреждениям на финансовое обеспеч</w:t>
      </w:r>
      <w:r w:rsidRPr="00F70C10">
        <w:rPr>
          <w:sz w:val="28"/>
        </w:rPr>
        <w:t>е</w:t>
      </w:r>
      <w:r w:rsidRPr="00F70C10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04 ПР 05 ЦС 263 0000 ВР 611) цифры «128251,1» заменить цифрами «128488,54»;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35</w:t>
      </w:r>
      <w:r>
        <w:rPr>
          <w:sz w:val="28"/>
        </w:rPr>
        <w:t>) строки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F70C10" w:rsidTr="00EF2738">
        <w:trPr>
          <w:trHeight w:val="20"/>
        </w:trPr>
        <w:tc>
          <w:tcPr>
            <w:tcW w:w="5387" w:type="dxa"/>
            <w:vAlign w:val="center"/>
          </w:tcPr>
          <w:p w:rsidR="00B872AA" w:rsidRPr="00F70C10" w:rsidRDefault="00B872AA" w:rsidP="00F70C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«Реализация мероприятий по обновлению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05</w:t>
            </w:r>
          </w:p>
        </w:tc>
        <w:tc>
          <w:tcPr>
            <w:tcW w:w="1268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682 0000</w:t>
            </w:r>
          </w:p>
        </w:tc>
        <w:tc>
          <w:tcPr>
            <w:tcW w:w="636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237,44</w:t>
            </w:r>
          </w:p>
        </w:tc>
      </w:tr>
      <w:tr w:rsidR="00B872AA" w:rsidRPr="00F70C10" w:rsidTr="00EF2738">
        <w:trPr>
          <w:trHeight w:val="20"/>
        </w:trPr>
        <w:tc>
          <w:tcPr>
            <w:tcW w:w="5387" w:type="dxa"/>
            <w:vAlign w:val="center"/>
          </w:tcPr>
          <w:p w:rsidR="00B872AA" w:rsidRPr="00F70C10" w:rsidRDefault="00B872AA" w:rsidP="00F70C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05</w:t>
            </w:r>
          </w:p>
        </w:tc>
        <w:tc>
          <w:tcPr>
            <w:tcW w:w="1268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682 0000</w:t>
            </w:r>
          </w:p>
        </w:tc>
        <w:tc>
          <w:tcPr>
            <w:tcW w:w="636" w:type="dxa"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612</w:t>
            </w:r>
          </w:p>
        </w:tc>
        <w:tc>
          <w:tcPr>
            <w:tcW w:w="1782" w:type="dxa"/>
            <w:noWrap/>
            <w:vAlign w:val="bottom"/>
          </w:tcPr>
          <w:p w:rsidR="00B872AA" w:rsidRPr="00F70C10" w:rsidRDefault="00B872AA" w:rsidP="00F70C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C10">
              <w:rPr>
                <w:sz w:val="28"/>
                <w:szCs w:val="28"/>
              </w:rPr>
              <w:t>237,44»</w:t>
            </w:r>
          </w:p>
        </w:tc>
      </w:tr>
    </w:tbl>
    <w:p w:rsidR="00B872AA" w:rsidRDefault="00B872AA" w:rsidP="00EF2738">
      <w:pPr>
        <w:spacing w:line="360" w:lineRule="auto"/>
        <w:jc w:val="both"/>
        <w:rPr>
          <w:sz w:val="28"/>
        </w:rPr>
      </w:pPr>
      <w:r>
        <w:rPr>
          <w:sz w:val="28"/>
        </w:rPr>
        <w:t>исключить;</w:t>
      </w:r>
    </w:p>
    <w:p w:rsidR="00B872AA" w:rsidRDefault="00B872AA" w:rsidP="00EF27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36</w:t>
      </w:r>
      <w:r>
        <w:rPr>
          <w:sz w:val="28"/>
        </w:rPr>
        <w:t>) в строке «</w:t>
      </w:r>
      <w:r w:rsidRPr="00EF2738">
        <w:rPr>
          <w:sz w:val="28"/>
        </w:rPr>
        <w:t>Прочая закупка товаров, работ и услуг для обеспечения гос</w:t>
      </w:r>
      <w:r w:rsidRPr="00EF2738">
        <w:rPr>
          <w:sz w:val="28"/>
        </w:rPr>
        <w:t>у</w:t>
      </w:r>
      <w:r w:rsidRPr="00EF2738">
        <w:rPr>
          <w:sz w:val="28"/>
        </w:rPr>
        <w:t>дарственных (муниципальных) нужд</w:t>
      </w:r>
      <w:r>
        <w:rPr>
          <w:sz w:val="28"/>
        </w:rPr>
        <w:t>» (Рз 04 ПР 07 ЦС 291 0000 ВР 244) цифры «2548,12» заменить цифрами «2696,141»;</w:t>
      </w:r>
    </w:p>
    <w:p w:rsidR="00B872AA" w:rsidRDefault="00B872AA" w:rsidP="00EF27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37</w:t>
      </w:r>
      <w:r>
        <w:rPr>
          <w:sz w:val="28"/>
        </w:rPr>
        <w:t>) в строке «</w:t>
      </w:r>
      <w:r w:rsidRPr="00EF2738">
        <w:rPr>
          <w:sz w:val="28"/>
        </w:rPr>
        <w:t>Уплата налога на имущество организаций и земельного нал</w:t>
      </w:r>
      <w:r w:rsidRPr="00EF2738">
        <w:rPr>
          <w:sz w:val="28"/>
        </w:rPr>
        <w:t>о</w:t>
      </w:r>
      <w:r w:rsidRPr="00EF2738">
        <w:rPr>
          <w:sz w:val="28"/>
        </w:rPr>
        <w:t>га</w:t>
      </w:r>
      <w:r>
        <w:rPr>
          <w:sz w:val="28"/>
        </w:rPr>
        <w:t>» (Рз 04 ПР 07 ЦС 291 0000 ВР 851) цифры «431,85» заменить цифрами «296,7087»;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38</w:t>
      </w:r>
      <w:r>
        <w:rPr>
          <w:sz w:val="28"/>
        </w:rPr>
        <w:t>) в строке «</w:t>
      </w:r>
      <w:r w:rsidRPr="00AB7173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(Рз 04 </w:t>
      </w:r>
      <w:r>
        <w:rPr>
          <w:sz w:val="28"/>
        </w:rPr>
        <w:br/>
        <w:t>ПР 07 ЦС 291 0000 ВР 852) цифры «567,43» заменить цифрами «554,5503»;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39</w:t>
      </w:r>
      <w:r>
        <w:rPr>
          <w:sz w:val="28"/>
        </w:rPr>
        <w:t>) в строке «</w:t>
      </w:r>
      <w:r w:rsidRPr="00AB7173">
        <w:rPr>
          <w:sz w:val="28"/>
        </w:rPr>
        <w:t>Фонд оплаты труда казённых учреждений и взносы по обяз</w:t>
      </w:r>
      <w:r w:rsidRPr="00AB7173">
        <w:rPr>
          <w:sz w:val="28"/>
        </w:rPr>
        <w:t>а</w:t>
      </w:r>
      <w:r w:rsidRPr="00AB7173">
        <w:rPr>
          <w:sz w:val="28"/>
        </w:rPr>
        <w:t>тельному социальному страхованию</w:t>
      </w:r>
      <w:r>
        <w:rPr>
          <w:sz w:val="28"/>
        </w:rPr>
        <w:t>» (Рз 04 ПР 07 ЦС 581 5129 ВР 111) цифры «90146,54347» заменить цифрами «90401,55167»;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40</w:t>
      </w:r>
      <w:r>
        <w:rPr>
          <w:sz w:val="28"/>
        </w:rPr>
        <w:t>) в строке «</w:t>
      </w:r>
      <w:r w:rsidRPr="00AB7173">
        <w:rPr>
          <w:sz w:val="28"/>
        </w:rPr>
        <w:t>Фонд оплаты труда казённых учреждений и взносы по обяз</w:t>
      </w:r>
      <w:r w:rsidRPr="00AB7173">
        <w:rPr>
          <w:sz w:val="28"/>
        </w:rPr>
        <w:t>а</w:t>
      </w:r>
      <w:r w:rsidRPr="00AB7173">
        <w:rPr>
          <w:sz w:val="28"/>
        </w:rPr>
        <w:t>тельному социальному страхованию</w:t>
      </w:r>
      <w:r>
        <w:rPr>
          <w:sz w:val="28"/>
        </w:rPr>
        <w:t>» (Рз 04 ПР 07 ЦС 581 5129 ВР 112) цифры «115,18014» заменить цифрами «113,08014»;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41</w:t>
      </w:r>
      <w:r>
        <w:rPr>
          <w:sz w:val="28"/>
        </w:rPr>
        <w:t>) в строке «</w:t>
      </w:r>
      <w:r w:rsidRPr="00AB7173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(Рз 04 ПР 07 ЦС 581 5129 ВР 242) цифры «3208,24595» заменить цифрами «3230,96795»;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42</w:t>
      </w:r>
      <w:r>
        <w:rPr>
          <w:sz w:val="28"/>
        </w:rPr>
        <w:t>) в строке «</w:t>
      </w:r>
      <w:r w:rsidRPr="00AB7173">
        <w:rPr>
          <w:sz w:val="28"/>
        </w:rPr>
        <w:t>Прочая закупка товаров, работ и услуг для обеспечения гос</w:t>
      </w:r>
      <w:r w:rsidRPr="00AB7173">
        <w:rPr>
          <w:sz w:val="28"/>
        </w:rPr>
        <w:t>у</w:t>
      </w:r>
      <w:r w:rsidRPr="00AB7173">
        <w:rPr>
          <w:sz w:val="28"/>
        </w:rPr>
        <w:t>дарственных (муниципальных) нужд</w:t>
      </w:r>
      <w:r>
        <w:rPr>
          <w:sz w:val="28"/>
        </w:rPr>
        <w:t>» (Рз 04 ПР 07 ЦС 581 5129 ВР 244) цифры «19100,02079» заменить цифрами «18932,03191»;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43</w:t>
      </w:r>
      <w:r>
        <w:rPr>
          <w:sz w:val="28"/>
        </w:rPr>
        <w:t>) в строке «</w:t>
      </w:r>
      <w:r w:rsidRPr="00AB7173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(Рз 04 </w:t>
      </w:r>
      <w:r>
        <w:rPr>
          <w:sz w:val="28"/>
        </w:rPr>
        <w:br/>
        <w:t>ПР 07 ЦС 581 5129 ВР 852) цифры «529,00965» заменить цифрами «421,36833»;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44</w:t>
      </w:r>
      <w:r>
        <w:rPr>
          <w:sz w:val="28"/>
        </w:rPr>
        <w:t>) в строке «</w:t>
      </w:r>
      <w:r w:rsidRPr="00AB7173">
        <w:rPr>
          <w:sz w:val="28"/>
        </w:rPr>
        <w:t>Дорожное хозяйство (дорожные фонды)</w:t>
      </w:r>
      <w:r>
        <w:rPr>
          <w:sz w:val="28"/>
        </w:rPr>
        <w:t xml:space="preserve">» (Рз 04 </w:t>
      </w:r>
      <w:r>
        <w:rPr>
          <w:sz w:val="28"/>
        </w:rPr>
        <w:br/>
        <w:t>ПР 09) цифры «2681555,2» заменить цифрами «2691555,2»;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45</w:t>
      </w:r>
      <w:r>
        <w:rPr>
          <w:sz w:val="28"/>
        </w:rPr>
        <w:t>) в строке «</w:t>
      </w:r>
      <w:r w:rsidRPr="00AB7173">
        <w:rPr>
          <w:sz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</w:rPr>
        <w:t xml:space="preserve">» (Рз 04 </w:t>
      </w:r>
      <w:r>
        <w:rPr>
          <w:sz w:val="28"/>
        </w:rPr>
        <w:br/>
        <w:t>ПР 09 ЦС 920 0000) цифры «2322916,58395» заменить цифрами «2332916,58395»;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46</w:t>
      </w:r>
      <w:r>
        <w:rPr>
          <w:sz w:val="28"/>
        </w:rPr>
        <w:t>) в строке «</w:t>
      </w:r>
      <w:r w:rsidRPr="00AB7173">
        <w:rPr>
          <w:sz w:val="28"/>
        </w:rPr>
        <w:t>Подпрограмма «Повышение безопасности дорожного движ</w:t>
      </w:r>
      <w:r w:rsidRPr="00AB7173">
        <w:rPr>
          <w:sz w:val="28"/>
        </w:rPr>
        <w:t>е</w:t>
      </w:r>
      <w:r w:rsidRPr="00AB7173">
        <w:rPr>
          <w:sz w:val="28"/>
        </w:rPr>
        <w:t>ния в Ульяновской области в 2014-2018 годах» государственной программы Ул</w:t>
      </w:r>
      <w:r w:rsidRPr="00AB7173">
        <w:rPr>
          <w:sz w:val="28"/>
        </w:rPr>
        <w:t>ь</w:t>
      </w:r>
      <w:r w:rsidRPr="00AB7173">
        <w:rPr>
          <w:sz w:val="28"/>
        </w:rPr>
        <w:t>яновской области «Развитие транспортной системы Ульяновской области» на 2014-2019 годы</w:t>
      </w:r>
      <w:r>
        <w:rPr>
          <w:sz w:val="28"/>
        </w:rPr>
        <w:t>» (Рз 04 ПР 09 ЦС 923 0000) цифры «123066,648» заменить ци</w:t>
      </w:r>
      <w:r>
        <w:rPr>
          <w:sz w:val="28"/>
        </w:rPr>
        <w:t>ф</w:t>
      </w:r>
      <w:r>
        <w:rPr>
          <w:sz w:val="28"/>
        </w:rPr>
        <w:t>рами «133066,648»;</w:t>
      </w:r>
    </w:p>
    <w:p w:rsidR="00B872AA" w:rsidRDefault="00B872AA" w:rsidP="00AB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47</w:t>
      </w:r>
      <w:r>
        <w:rPr>
          <w:sz w:val="28"/>
        </w:rPr>
        <w:t>) в строке «</w:t>
      </w:r>
      <w:r w:rsidRPr="00AB7173">
        <w:rPr>
          <w:sz w:val="28"/>
        </w:rPr>
        <w:t>Мероприятия по обеспечению деятельности Центра автомат</w:t>
      </w:r>
      <w:r w:rsidRPr="00AB7173">
        <w:rPr>
          <w:sz w:val="28"/>
        </w:rPr>
        <w:t>и</w:t>
      </w:r>
      <w:r w:rsidRPr="00AB7173">
        <w:rPr>
          <w:sz w:val="28"/>
        </w:rPr>
        <w:t>зированной фиксации административных правонарушений в области безопасн</w:t>
      </w:r>
      <w:r w:rsidRPr="00AB7173">
        <w:rPr>
          <w:sz w:val="28"/>
        </w:rPr>
        <w:t>о</w:t>
      </w:r>
      <w:r w:rsidRPr="00AB7173">
        <w:rPr>
          <w:sz w:val="28"/>
        </w:rPr>
        <w:t>сти дорожного движения</w:t>
      </w:r>
      <w:r>
        <w:rPr>
          <w:sz w:val="28"/>
        </w:rPr>
        <w:t>» (Рз 04 ПР 09 ЦС 923 2710) цифры «43000,0» заменить цифрами «43850»;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48</w:t>
      </w:r>
      <w:r>
        <w:rPr>
          <w:sz w:val="28"/>
        </w:rPr>
        <w:t>) в строке «</w:t>
      </w:r>
      <w:r w:rsidRPr="00394443">
        <w:rPr>
          <w:sz w:val="28"/>
        </w:rPr>
        <w:t>Прочая закупка товаров, работ и услуг для обеспечения гос</w:t>
      </w:r>
      <w:r w:rsidRPr="00394443">
        <w:rPr>
          <w:sz w:val="28"/>
        </w:rPr>
        <w:t>у</w:t>
      </w:r>
      <w:r w:rsidRPr="00394443">
        <w:rPr>
          <w:sz w:val="28"/>
        </w:rPr>
        <w:t>дарственных (муниципальных) нужд</w:t>
      </w:r>
      <w:r>
        <w:rPr>
          <w:sz w:val="28"/>
        </w:rPr>
        <w:t>» (Рз 04 ПР 09 ЦС 923 2710 ВР 244) цифры «23100,449» заменить цифрами «33100,449»;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 w:rsidRPr="00A93E5B">
        <w:rPr>
          <w:sz w:val="28"/>
          <w:vertAlign w:val="superscript"/>
        </w:rPr>
        <w:t>49</w:t>
      </w:r>
      <w:r>
        <w:rPr>
          <w:sz w:val="28"/>
        </w:rPr>
        <w:t>) в строке «</w:t>
      </w:r>
      <w:r w:rsidRPr="00394443">
        <w:rPr>
          <w:sz w:val="28"/>
        </w:rPr>
        <w:t>Другие вопросы в области национальной экономики</w:t>
      </w:r>
      <w:r>
        <w:rPr>
          <w:sz w:val="28"/>
        </w:rPr>
        <w:t>» (Рз 04 ПР 12) цифры «322941,87274» заменить цифрами «376138,87274»;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50</w:t>
      </w:r>
      <w:r>
        <w:rPr>
          <w:sz w:val="28"/>
        </w:rPr>
        <w:t>) в строке «</w:t>
      </w:r>
      <w:r w:rsidRPr="00394443">
        <w:rPr>
          <w:sz w:val="28"/>
        </w:rPr>
        <w:t>Учреждения по сопровождению исполнения отдельных пр</w:t>
      </w:r>
      <w:r w:rsidRPr="00394443">
        <w:rPr>
          <w:sz w:val="28"/>
        </w:rPr>
        <w:t>о</w:t>
      </w:r>
      <w:r w:rsidRPr="00394443">
        <w:rPr>
          <w:sz w:val="28"/>
        </w:rPr>
        <w:t>цедур, осуществляемых при исполнении государственных функций государстве</w:t>
      </w:r>
      <w:r w:rsidRPr="00394443">
        <w:rPr>
          <w:sz w:val="28"/>
        </w:rPr>
        <w:t>н</w:t>
      </w:r>
      <w:r w:rsidRPr="00394443">
        <w:rPr>
          <w:sz w:val="28"/>
        </w:rPr>
        <w:t>ными органами Ульяновской области</w:t>
      </w:r>
      <w:r>
        <w:rPr>
          <w:sz w:val="28"/>
        </w:rPr>
        <w:t>» (Рз 04 ПР 12 ЦС 097 0000) цифры «42901,86» заменить цифрами «42863,06»;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51</w:t>
      </w:r>
      <w:r>
        <w:rPr>
          <w:sz w:val="28"/>
        </w:rPr>
        <w:t>) в строке «</w:t>
      </w:r>
      <w:r w:rsidRPr="00394443">
        <w:rPr>
          <w:sz w:val="28"/>
        </w:rPr>
        <w:t>Фонд оплаты труда казённых учреждений и взносы по обяз</w:t>
      </w:r>
      <w:r w:rsidRPr="00394443">
        <w:rPr>
          <w:sz w:val="28"/>
        </w:rPr>
        <w:t>а</w:t>
      </w:r>
      <w:r w:rsidRPr="00394443">
        <w:rPr>
          <w:sz w:val="28"/>
        </w:rPr>
        <w:t>тельному социальному страхованию</w:t>
      </w:r>
      <w:r>
        <w:rPr>
          <w:sz w:val="28"/>
        </w:rPr>
        <w:t>» (Рз 04 ПР 12 ЦС 097 0000 ВР 111) цифры «31988,285» заменить цифрами «31696,485»;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52</w:t>
      </w:r>
      <w:r>
        <w:rPr>
          <w:sz w:val="28"/>
        </w:rPr>
        <w:t>) в строке «</w:t>
      </w:r>
      <w:r w:rsidRPr="00394443">
        <w:rPr>
          <w:sz w:val="28"/>
        </w:rPr>
        <w:t>Иные выплаты персоналу казённых учреждений, за исключ</w:t>
      </w:r>
      <w:r w:rsidRPr="00394443">
        <w:rPr>
          <w:sz w:val="28"/>
        </w:rPr>
        <w:t>е</w:t>
      </w:r>
      <w:r w:rsidRPr="00394443">
        <w:rPr>
          <w:sz w:val="28"/>
        </w:rPr>
        <w:t>нием фонда оплаты труда</w:t>
      </w:r>
      <w:r>
        <w:rPr>
          <w:sz w:val="28"/>
        </w:rPr>
        <w:t>» (Рз 04 ПР 12 ЦС 097 0000 ВР 112) цифры «267,677» заменить цифрами «477,477»;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53</w:t>
      </w:r>
      <w:r>
        <w:rPr>
          <w:sz w:val="28"/>
        </w:rPr>
        <w:t>) в строке «</w:t>
      </w:r>
      <w:r w:rsidRPr="00394443">
        <w:rPr>
          <w:sz w:val="28"/>
        </w:rPr>
        <w:t>Прочая закупка товаров, работ и услуг для обеспечения гос</w:t>
      </w:r>
      <w:r w:rsidRPr="00394443">
        <w:rPr>
          <w:sz w:val="28"/>
        </w:rPr>
        <w:t>у</w:t>
      </w:r>
      <w:r w:rsidRPr="00394443">
        <w:rPr>
          <w:sz w:val="28"/>
        </w:rPr>
        <w:t>дарственных (муниципальных) нужд</w:t>
      </w:r>
      <w:r>
        <w:rPr>
          <w:sz w:val="28"/>
        </w:rPr>
        <w:t>» (Рз 04 ПР 12 ЦС 097 0000 ВР 244) цифры «9946,48724» заменить цифрами «10296,1872»;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54</w:t>
      </w:r>
      <w:r>
        <w:rPr>
          <w:sz w:val="28"/>
        </w:rPr>
        <w:t>) в строке «</w:t>
      </w:r>
      <w:r w:rsidRPr="00394443">
        <w:rPr>
          <w:sz w:val="28"/>
        </w:rPr>
        <w:t>Исполнение судебных актов Российской Федерации и мир</w:t>
      </w:r>
      <w:r w:rsidRPr="00394443">
        <w:rPr>
          <w:sz w:val="28"/>
        </w:rPr>
        <w:t>о</w:t>
      </w:r>
      <w:r w:rsidRPr="00394443">
        <w:rPr>
          <w:sz w:val="28"/>
        </w:rPr>
        <w:t>вых соглашений по возмещению вреда, причинённого в результате незаконных действий (бездействия) органов государственной власти (государственных орг</w:t>
      </w:r>
      <w:r w:rsidRPr="00394443">
        <w:rPr>
          <w:sz w:val="28"/>
        </w:rPr>
        <w:t>а</w:t>
      </w:r>
      <w:r w:rsidRPr="00394443">
        <w:rPr>
          <w:sz w:val="28"/>
        </w:rPr>
        <w:t>нов), органов местного самоуправления либо должностных лиц этих органов, а также в результате деятельности казённых учреждений</w:t>
      </w:r>
      <w:r>
        <w:rPr>
          <w:sz w:val="28"/>
        </w:rPr>
        <w:t>» (Рз 04 ПР 12 ЦС 097 0000 ВР 831) цифры «307,04076» заменить цифрами «41,04076»;</w:t>
      </w:r>
    </w:p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55</w:t>
      </w:r>
      <w:r>
        <w:rPr>
          <w:sz w:val="28"/>
        </w:rPr>
        <w:t>) в строке «</w:t>
      </w:r>
      <w:r w:rsidRPr="00394443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(Рз 04 </w:t>
      </w:r>
      <w:r>
        <w:rPr>
          <w:sz w:val="28"/>
        </w:rPr>
        <w:br/>
        <w:t>ПР 12 ЦС 097 0000 ВР 852) цифры «95,77» заменить цифрами «55,27»;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56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394443" w:rsidTr="00394443">
        <w:tc>
          <w:tcPr>
            <w:tcW w:w="5387" w:type="dxa"/>
            <w:vAlign w:val="center"/>
          </w:tcPr>
          <w:p w:rsidR="00B872AA" w:rsidRPr="00394443" w:rsidRDefault="00B872AA" w:rsidP="0039444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94443">
              <w:rPr>
                <w:sz w:val="28"/>
                <w:szCs w:val="28"/>
              </w:rPr>
              <w:t>Субсидии юридическим лицам (кроме некоммерческих организаций), индивид</w:t>
            </w:r>
            <w:r w:rsidRPr="00394443">
              <w:rPr>
                <w:sz w:val="28"/>
                <w:szCs w:val="28"/>
              </w:rPr>
              <w:t>у</w:t>
            </w:r>
            <w:r w:rsidRPr="00394443">
              <w:rPr>
                <w:sz w:val="28"/>
                <w:szCs w:val="28"/>
              </w:rPr>
              <w:t>альным предпринимателям, физическим лицам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312 0000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810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26344,2086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394443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394443" w:rsidTr="00394443">
        <w:tc>
          <w:tcPr>
            <w:tcW w:w="5387" w:type="dxa"/>
            <w:vAlign w:val="center"/>
          </w:tcPr>
          <w:p w:rsidR="00B872AA" w:rsidRPr="00394443" w:rsidRDefault="00B872AA" w:rsidP="003944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«Государственная поддержка субъектов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313 0000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53200,0</w:t>
            </w:r>
          </w:p>
        </w:tc>
      </w:tr>
      <w:tr w:rsidR="00B872AA" w:rsidRPr="00394443" w:rsidTr="00394443">
        <w:tc>
          <w:tcPr>
            <w:tcW w:w="5387" w:type="dxa"/>
            <w:vAlign w:val="center"/>
          </w:tcPr>
          <w:p w:rsidR="00B872AA" w:rsidRPr="00394443" w:rsidRDefault="00B872AA" w:rsidP="003944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313 5064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53200,0</w:t>
            </w:r>
          </w:p>
        </w:tc>
      </w:tr>
      <w:tr w:rsidR="00B872AA" w:rsidRPr="00394443" w:rsidTr="00394443">
        <w:tc>
          <w:tcPr>
            <w:tcW w:w="5387" w:type="dxa"/>
            <w:vAlign w:val="center"/>
          </w:tcPr>
          <w:p w:rsidR="00B872AA" w:rsidRPr="00394443" w:rsidRDefault="00B872AA" w:rsidP="003944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Субсидии некоммерческим организациям (за исключением государственных (мун</w:t>
            </w:r>
            <w:r w:rsidRPr="00394443">
              <w:rPr>
                <w:sz w:val="28"/>
                <w:szCs w:val="28"/>
              </w:rPr>
              <w:t>и</w:t>
            </w:r>
            <w:r w:rsidRPr="00394443">
              <w:rPr>
                <w:sz w:val="28"/>
                <w:szCs w:val="28"/>
              </w:rPr>
              <w:t>ципальных) учреждений)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313 5064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630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41400,0</w:t>
            </w:r>
          </w:p>
        </w:tc>
      </w:tr>
      <w:tr w:rsidR="00B872AA" w:rsidRPr="00394443" w:rsidTr="00394443">
        <w:tc>
          <w:tcPr>
            <w:tcW w:w="5387" w:type="dxa"/>
            <w:vAlign w:val="center"/>
          </w:tcPr>
          <w:p w:rsidR="00B872AA" w:rsidRPr="00394443" w:rsidRDefault="00B872AA" w:rsidP="003944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Субсидии юридическим лицам (кроме н</w:t>
            </w:r>
            <w:r w:rsidRPr="00394443">
              <w:rPr>
                <w:sz w:val="28"/>
                <w:szCs w:val="28"/>
              </w:rPr>
              <w:t>е</w:t>
            </w:r>
            <w:r w:rsidRPr="00394443">
              <w:rPr>
                <w:sz w:val="28"/>
                <w:szCs w:val="28"/>
              </w:rPr>
              <w:t>коммерческих организаций), индивид</w:t>
            </w:r>
            <w:r w:rsidRPr="00394443">
              <w:rPr>
                <w:sz w:val="28"/>
                <w:szCs w:val="28"/>
              </w:rPr>
              <w:t>у</w:t>
            </w:r>
            <w:r w:rsidRPr="00394443">
              <w:rPr>
                <w:sz w:val="28"/>
                <w:szCs w:val="28"/>
              </w:rPr>
              <w:t>альным предпринимателям, физическим лицам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313 5064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810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39444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11800,0»;</w:t>
            </w:r>
          </w:p>
        </w:tc>
      </w:tr>
    </w:tbl>
    <w:p w:rsidR="00B872AA" w:rsidRDefault="00B872AA" w:rsidP="0039444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57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394443" w:rsidTr="00394443">
        <w:tc>
          <w:tcPr>
            <w:tcW w:w="5387" w:type="dxa"/>
            <w:vAlign w:val="center"/>
          </w:tcPr>
          <w:p w:rsidR="00B872AA" w:rsidRPr="00394443" w:rsidRDefault="00B872AA" w:rsidP="001077A9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94443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</w:t>
            </w:r>
            <w:r w:rsidRPr="00394443">
              <w:rPr>
                <w:color w:val="000000"/>
                <w:sz w:val="28"/>
                <w:szCs w:val="28"/>
              </w:rPr>
              <w:t>и</w:t>
            </w:r>
            <w:r w:rsidRPr="00394443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9900,0»</w:t>
            </w:r>
          </w:p>
        </w:tc>
      </w:tr>
    </w:tbl>
    <w:p w:rsidR="00B872AA" w:rsidRDefault="00B872AA" w:rsidP="001077A9">
      <w:pPr>
        <w:spacing w:line="336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457304" w:rsidTr="00394443">
        <w:tc>
          <w:tcPr>
            <w:tcW w:w="5387" w:type="dxa"/>
            <w:vAlign w:val="center"/>
          </w:tcPr>
          <w:p w:rsidR="00B872AA" w:rsidRPr="00457304" w:rsidRDefault="00B872AA" w:rsidP="001077A9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«Исполнение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778 0000</w:t>
            </w:r>
          </w:p>
        </w:tc>
        <w:tc>
          <w:tcPr>
            <w:tcW w:w="636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35,8</w:t>
            </w:r>
          </w:p>
        </w:tc>
      </w:tr>
      <w:tr w:rsidR="00B872AA" w:rsidRPr="00457304" w:rsidTr="00394443">
        <w:tc>
          <w:tcPr>
            <w:tcW w:w="5387" w:type="dxa"/>
            <w:vAlign w:val="center"/>
          </w:tcPr>
          <w:p w:rsidR="00B872AA" w:rsidRPr="00457304" w:rsidRDefault="00B872AA" w:rsidP="001077A9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</w:t>
            </w:r>
            <w:r w:rsidRPr="00457304">
              <w:rPr>
                <w:sz w:val="28"/>
                <w:szCs w:val="28"/>
              </w:rPr>
              <w:t>и</w:t>
            </w:r>
            <w:r w:rsidRPr="00457304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778 0000</w:t>
            </w:r>
          </w:p>
        </w:tc>
        <w:tc>
          <w:tcPr>
            <w:tcW w:w="636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35,8»;</w:t>
            </w:r>
          </w:p>
        </w:tc>
      </w:tr>
    </w:tbl>
    <w:p w:rsidR="00B872AA" w:rsidRDefault="00B872AA" w:rsidP="001077A9">
      <w:pPr>
        <w:spacing w:line="33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58</w:t>
      </w:r>
      <w:r>
        <w:rPr>
          <w:sz w:val="28"/>
        </w:rPr>
        <w:t>) строку</w:t>
      </w:r>
    </w:p>
    <w:tbl>
      <w:tblPr>
        <w:tblW w:w="10207" w:type="dxa"/>
        <w:tblInd w:w="-34" w:type="dxa"/>
        <w:tblLook w:val="00A0"/>
      </w:tblPr>
      <w:tblGrid>
        <w:gridCol w:w="5529"/>
        <w:gridCol w:w="567"/>
        <w:gridCol w:w="567"/>
        <w:gridCol w:w="1276"/>
        <w:gridCol w:w="992"/>
        <w:gridCol w:w="1276"/>
      </w:tblGrid>
      <w:tr w:rsidR="00B872AA" w:rsidRPr="00457304" w:rsidTr="003235F5">
        <w:trPr>
          <w:trHeight w:val="1875"/>
        </w:trPr>
        <w:tc>
          <w:tcPr>
            <w:tcW w:w="5529" w:type="dxa"/>
            <w:vAlign w:val="center"/>
          </w:tcPr>
          <w:p w:rsidR="00B872AA" w:rsidRPr="00457304" w:rsidRDefault="00B872AA" w:rsidP="001077A9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57304">
              <w:rPr>
                <w:sz w:val="28"/>
              </w:rPr>
              <w:t xml:space="preserve">Подпрограмма </w:t>
            </w:r>
            <w:r>
              <w:rPr>
                <w:sz w:val="28"/>
              </w:rPr>
              <w:t>«</w:t>
            </w:r>
            <w:r w:rsidRPr="00457304">
              <w:rPr>
                <w:sz w:val="28"/>
              </w:rPr>
              <w:t>Увековечение памяти лиц, внёсших особый вклад в историю Ульяно</w:t>
            </w:r>
            <w:r w:rsidRPr="00457304">
              <w:rPr>
                <w:sz w:val="28"/>
              </w:rPr>
              <w:t>в</w:t>
            </w:r>
            <w:r w:rsidRPr="00457304">
              <w:rPr>
                <w:sz w:val="28"/>
              </w:rPr>
              <w:t>ской области, в 2014-2018 годах</w:t>
            </w:r>
            <w:r>
              <w:rPr>
                <w:sz w:val="28"/>
              </w:rPr>
              <w:t>»</w:t>
            </w:r>
            <w:r w:rsidRPr="00457304">
              <w:rPr>
                <w:sz w:val="28"/>
              </w:rPr>
              <w:t xml:space="preserve"> госуда</w:t>
            </w:r>
            <w:r w:rsidRPr="00457304">
              <w:rPr>
                <w:sz w:val="28"/>
              </w:rPr>
              <w:t>р</w:t>
            </w:r>
            <w:r w:rsidRPr="00457304">
              <w:rPr>
                <w:sz w:val="28"/>
              </w:rPr>
              <w:t xml:space="preserve">ственной программы Ульяновской области </w:t>
            </w:r>
            <w:r>
              <w:rPr>
                <w:sz w:val="28"/>
              </w:rPr>
              <w:t>«</w:t>
            </w:r>
            <w:r w:rsidRPr="00457304">
              <w:rPr>
                <w:sz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</w:rPr>
              <w:t>»</w:t>
            </w:r>
            <w:r w:rsidRPr="00457304">
              <w:rPr>
                <w:sz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 xml:space="preserve">853 </w:t>
            </w:r>
            <w:r>
              <w:rPr>
                <w:sz w:val="28"/>
                <w:szCs w:val="28"/>
              </w:rPr>
              <w:t>000</w:t>
            </w:r>
            <w:r w:rsidRPr="0045730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3600,0»</w:t>
            </w:r>
          </w:p>
        </w:tc>
      </w:tr>
    </w:tbl>
    <w:p w:rsidR="00B872AA" w:rsidRDefault="00B872AA" w:rsidP="001077A9">
      <w:pPr>
        <w:spacing w:line="336" w:lineRule="auto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5529"/>
        <w:gridCol w:w="567"/>
        <w:gridCol w:w="567"/>
        <w:gridCol w:w="1559"/>
        <w:gridCol w:w="425"/>
        <w:gridCol w:w="1560"/>
      </w:tblGrid>
      <w:tr w:rsidR="00B872AA" w:rsidRPr="00457304" w:rsidTr="003235F5">
        <w:trPr>
          <w:trHeight w:val="1875"/>
        </w:trPr>
        <w:tc>
          <w:tcPr>
            <w:tcW w:w="5529" w:type="dxa"/>
            <w:vAlign w:val="center"/>
          </w:tcPr>
          <w:p w:rsidR="00B872AA" w:rsidRPr="00457304" w:rsidRDefault="00B872AA" w:rsidP="001077A9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57304">
              <w:rPr>
                <w:sz w:val="28"/>
              </w:rPr>
              <w:t xml:space="preserve">Подпрограмма </w:t>
            </w:r>
            <w:r>
              <w:rPr>
                <w:sz w:val="28"/>
              </w:rPr>
              <w:t>«</w:t>
            </w:r>
            <w:r w:rsidRPr="00457304">
              <w:rPr>
                <w:sz w:val="28"/>
              </w:rPr>
              <w:t>Увековечение памяти лиц, внёсших особый вклад в историю Ульяно</w:t>
            </w:r>
            <w:r w:rsidRPr="00457304">
              <w:rPr>
                <w:sz w:val="28"/>
              </w:rPr>
              <w:t>в</w:t>
            </w:r>
            <w:r w:rsidRPr="00457304">
              <w:rPr>
                <w:sz w:val="28"/>
              </w:rPr>
              <w:t xml:space="preserve">ской области, </w:t>
            </w:r>
            <w:r>
              <w:rPr>
                <w:sz w:val="28"/>
              </w:rPr>
              <w:t>на 2014-2018 годы»</w:t>
            </w:r>
            <w:r w:rsidRPr="00457304">
              <w:rPr>
                <w:sz w:val="28"/>
              </w:rPr>
              <w:t xml:space="preserve"> госуда</w:t>
            </w:r>
            <w:r w:rsidRPr="00457304">
              <w:rPr>
                <w:sz w:val="28"/>
              </w:rPr>
              <w:t>р</w:t>
            </w:r>
            <w:r w:rsidRPr="00457304">
              <w:rPr>
                <w:sz w:val="28"/>
              </w:rPr>
              <w:t xml:space="preserve">ственной программы Ульяновской области </w:t>
            </w:r>
            <w:r>
              <w:rPr>
                <w:sz w:val="28"/>
              </w:rPr>
              <w:t>«</w:t>
            </w:r>
            <w:r w:rsidRPr="00457304">
              <w:rPr>
                <w:sz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</w:rPr>
              <w:t>»</w:t>
            </w:r>
            <w:r w:rsidRPr="00457304">
              <w:rPr>
                <w:sz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 xml:space="preserve">853 </w:t>
            </w:r>
            <w:r>
              <w:rPr>
                <w:sz w:val="28"/>
                <w:szCs w:val="28"/>
              </w:rPr>
              <w:t>000</w:t>
            </w:r>
            <w:r w:rsidRPr="00457304"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noWrap/>
            <w:vAlign w:val="bottom"/>
          </w:tcPr>
          <w:p w:rsidR="00B872AA" w:rsidRPr="00457304" w:rsidRDefault="00B872AA" w:rsidP="001077A9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3235,0»;</w:t>
            </w:r>
          </w:p>
        </w:tc>
      </w:tr>
    </w:tbl>
    <w:p w:rsidR="00B872AA" w:rsidRDefault="00B872AA" w:rsidP="001077A9">
      <w:pPr>
        <w:spacing w:line="33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59</w:t>
      </w:r>
      <w:r>
        <w:rPr>
          <w:sz w:val="28"/>
        </w:rPr>
        <w:t>) в строке «</w:t>
      </w:r>
      <w:r w:rsidRPr="00457304">
        <w:rPr>
          <w:sz w:val="28"/>
        </w:rPr>
        <w:t xml:space="preserve">Субсидии бюджету муниципального образования </w:t>
      </w:r>
      <w:r>
        <w:rPr>
          <w:sz w:val="28"/>
        </w:rPr>
        <w:t>«</w:t>
      </w:r>
      <w:r w:rsidRPr="00457304">
        <w:rPr>
          <w:sz w:val="28"/>
        </w:rPr>
        <w:t>город Ул</w:t>
      </w:r>
      <w:r w:rsidRPr="00457304">
        <w:rPr>
          <w:sz w:val="28"/>
        </w:rPr>
        <w:t>ь</w:t>
      </w:r>
      <w:r w:rsidRPr="00457304">
        <w:rPr>
          <w:sz w:val="28"/>
        </w:rPr>
        <w:t>яновск</w:t>
      </w:r>
      <w:r>
        <w:rPr>
          <w:sz w:val="28"/>
        </w:rPr>
        <w:t>»</w:t>
      </w:r>
      <w:r w:rsidRPr="00457304">
        <w:rPr>
          <w:sz w:val="28"/>
        </w:rPr>
        <w:t xml:space="preserve"> на изготовление и установку памятников</w:t>
      </w:r>
      <w:r>
        <w:rPr>
          <w:sz w:val="28"/>
        </w:rPr>
        <w:t>» (Рз 04 ПР 12 ЦС 853 2130) цифры «3600,0» заменить цифрами «3235,0»;</w:t>
      </w:r>
    </w:p>
    <w:p w:rsidR="00B872AA" w:rsidRDefault="00B872AA" w:rsidP="001077A9">
      <w:pPr>
        <w:spacing w:line="33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60</w:t>
      </w:r>
      <w:r>
        <w:rPr>
          <w:sz w:val="28"/>
        </w:rPr>
        <w:t>) в строке «</w:t>
      </w:r>
      <w:r w:rsidRPr="00457304">
        <w:rPr>
          <w:sz w:val="28"/>
        </w:rPr>
        <w:t>Субсидии, за исключением субсидий на софинансирование капитальных вложений в объекты государственной (муниципальной) собствен</w:t>
      </w:r>
      <w:r>
        <w:rPr>
          <w:sz w:val="28"/>
        </w:rPr>
        <w:t>-</w:t>
      </w:r>
      <w:r w:rsidRPr="00457304">
        <w:rPr>
          <w:sz w:val="28"/>
        </w:rPr>
        <w:t>ности</w:t>
      </w:r>
      <w:r>
        <w:rPr>
          <w:sz w:val="28"/>
        </w:rPr>
        <w:t>» (Рз 04 ПР 12 ЦС 853 2130 ВР 521) цифры «3600,0» заменить цифрами «3235,0»;</w:t>
      </w:r>
    </w:p>
    <w:p w:rsidR="00B872AA" w:rsidRDefault="00B872AA" w:rsidP="001077A9">
      <w:pPr>
        <w:spacing w:line="336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61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457304" w:rsidTr="001077A9">
        <w:trPr>
          <w:trHeight w:val="1417"/>
        </w:trPr>
        <w:tc>
          <w:tcPr>
            <w:tcW w:w="4785" w:type="dxa"/>
            <w:vAlign w:val="center"/>
          </w:tcPr>
          <w:p w:rsidR="00B872AA" w:rsidRPr="00457304" w:rsidRDefault="00B872AA" w:rsidP="001077A9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1077A9">
              <w:rPr>
                <w:spacing w:val="-6"/>
                <w:sz w:val="28"/>
                <w:szCs w:val="28"/>
              </w:rPr>
              <w:t>«Субсидии, за исключением субсидий</w:t>
            </w:r>
            <w:r w:rsidRPr="00457304">
              <w:rPr>
                <w:sz w:val="28"/>
                <w:szCs w:val="28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0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72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853 2130</w:t>
            </w:r>
          </w:p>
        </w:tc>
        <w:tc>
          <w:tcPr>
            <w:tcW w:w="7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521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45730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235</w:t>
            </w:r>
            <w:r w:rsidRPr="00457304">
              <w:rPr>
                <w:color w:val="000000"/>
                <w:sz w:val="28"/>
                <w:szCs w:val="28"/>
              </w:rPr>
              <w:t>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1077A9">
      <w:pPr>
        <w:spacing w:line="312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457304" w:rsidTr="001077A9">
        <w:trPr>
          <w:trHeight w:val="2735"/>
        </w:trPr>
        <w:tc>
          <w:tcPr>
            <w:tcW w:w="4785" w:type="dxa"/>
            <w:vAlign w:val="center"/>
          </w:tcPr>
          <w:p w:rsidR="00B872AA" w:rsidRPr="001077A9" w:rsidRDefault="00B872AA" w:rsidP="001077A9">
            <w:pPr>
              <w:spacing w:line="312" w:lineRule="auto"/>
              <w:jc w:val="both"/>
              <w:rPr>
                <w:spacing w:val="-6"/>
                <w:sz w:val="28"/>
                <w:szCs w:val="28"/>
              </w:rPr>
            </w:pPr>
            <w:r w:rsidRPr="001077A9">
              <w:rPr>
                <w:spacing w:val="-6"/>
                <w:sz w:val="28"/>
                <w:szCs w:val="28"/>
              </w:rPr>
              <w:t>«Подпрограмма «Подготовка докуме</w:t>
            </w:r>
            <w:r w:rsidRPr="001077A9">
              <w:rPr>
                <w:spacing w:val="-6"/>
                <w:sz w:val="28"/>
                <w:szCs w:val="28"/>
              </w:rPr>
              <w:t>н</w:t>
            </w:r>
            <w:r w:rsidRPr="001077A9">
              <w:rPr>
                <w:spacing w:val="-6"/>
                <w:sz w:val="28"/>
                <w:szCs w:val="28"/>
              </w:rPr>
              <w:t>тов территориального планирования Ульяновской области на 2014-2018 г</w:t>
            </w:r>
            <w:r w:rsidRPr="001077A9">
              <w:rPr>
                <w:spacing w:val="-6"/>
                <w:sz w:val="28"/>
                <w:szCs w:val="28"/>
              </w:rPr>
              <w:t>о</w:t>
            </w:r>
            <w:r w:rsidRPr="001077A9">
              <w:rPr>
                <w:spacing w:val="-6"/>
                <w:sz w:val="28"/>
                <w:szCs w:val="28"/>
              </w:rPr>
              <w:t>ды» государственной программы Ул</w:t>
            </w:r>
            <w:r w:rsidRPr="001077A9">
              <w:rPr>
                <w:spacing w:val="-6"/>
                <w:sz w:val="28"/>
                <w:szCs w:val="28"/>
              </w:rPr>
              <w:t>ь</w:t>
            </w:r>
            <w:r w:rsidRPr="001077A9">
              <w:rPr>
                <w:spacing w:val="-6"/>
                <w:sz w:val="28"/>
                <w:szCs w:val="28"/>
              </w:rPr>
              <w:t>яновской области «Развитие строител</w:t>
            </w:r>
            <w:r w:rsidRPr="001077A9">
              <w:rPr>
                <w:spacing w:val="-6"/>
                <w:sz w:val="28"/>
                <w:szCs w:val="28"/>
              </w:rPr>
              <w:t>ь</w:t>
            </w:r>
            <w:r w:rsidRPr="001077A9">
              <w:rPr>
                <w:spacing w:val="-6"/>
                <w:sz w:val="28"/>
                <w:szCs w:val="28"/>
              </w:rPr>
              <w:t>ства и архитектуры в Ульяновской о</w:t>
            </w:r>
            <w:r w:rsidRPr="001077A9">
              <w:rPr>
                <w:spacing w:val="-6"/>
                <w:sz w:val="28"/>
                <w:szCs w:val="28"/>
              </w:rPr>
              <w:t>б</w:t>
            </w:r>
            <w:r w:rsidRPr="001077A9">
              <w:rPr>
                <w:spacing w:val="-6"/>
                <w:sz w:val="28"/>
                <w:szCs w:val="28"/>
              </w:rPr>
              <w:t>ласти» на 2014-2018 годы</w:t>
            </w:r>
          </w:p>
        </w:tc>
        <w:tc>
          <w:tcPr>
            <w:tcW w:w="800" w:type="dxa"/>
            <w:vAlign w:val="bottom"/>
          </w:tcPr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720" w:type="dxa"/>
            <w:vAlign w:val="bottom"/>
          </w:tcPr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854 0000</w:t>
            </w:r>
          </w:p>
        </w:tc>
        <w:tc>
          <w:tcPr>
            <w:tcW w:w="7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365,0</w:t>
            </w:r>
          </w:p>
        </w:tc>
      </w:tr>
      <w:tr w:rsidR="00B872AA" w:rsidRPr="00457304" w:rsidTr="001077A9">
        <w:trPr>
          <w:trHeight w:val="1076"/>
        </w:trPr>
        <w:tc>
          <w:tcPr>
            <w:tcW w:w="4785" w:type="dxa"/>
            <w:vAlign w:val="center"/>
          </w:tcPr>
          <w:p w:rsidR="00B872AA" w:rsidRPr="00457304" w:rsidRDefault="00B872AA" w:rsidP="001077A9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Утверждение региональных нормат</w:t>
            </w:r>
            <w:r w:rsidRPr="00457304">
              <w:rPr>
                <w:sz w:val="28"/>
                <w:szCs w:val="28"/>
              </w:rPr>
              <w:t>и</w:t>
            </w:r>
            <w:r w:rsidRPr="00457304">
              <w:rPr>
                <w:sz w:val="28"/>
                <w:szCs w:val="28"/>
              </w:rPr>
              <w:t>вов градостроительного проектир</w:t>
            </w:r>
            <w:r w:rsidRPr="00457304">
              <w:rPr>
                <w:sz w:val="28"/>
                <w:szCs w:val="28"/>
              </w:rPr>
              <w:t>о</w:t>
            </w:r>
            <w:r w:rsidRPr="00457304">
              <w:rPr>
                <w:sz w:val="28"/>
                <w:szCs w:val="28"/>
              </w:rPr>
              <w:t>вания Ульяновской области</w:t>
            </w:r>
          </w:p>
        </w:tc>
        <w:tc>
          <w:tcPr>
            <w:tcW w:w="80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72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854 2131</w:t>
            </w:r>
          </w:p>
        </w:tc>
        <w:tc>
          <w:tcPr>
            <w:tcW w:w="7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365,0</w:t>
            </w:r>
          </w:p>
        </w:tc>
      </w:tr>
      <w:tr w:rsidR="00B872AA" w:rsidRPr="00457304" w:rsidTr="001077A9">
        <w:trPr>
          <w:trHeight w:val="1094"/>
        </w:trPr>
        <w:tc>
          <w:tcPr>
            <w:tcW w:w="4785" w:type="dxa"/>
            <w:vAlign w:val="center"/>
          </w:tcPr>
          <w:p w:rsidR="00B872AA" w:rsidRPr="00457304" w:rsidRDefault="00B872AA" w:rsidP="001077A9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Прочая закупка товаров, работ и у</w:t>
            </w:r>
            <w:r w:rsidRPr="00457304">
              <w:rPr>
                <w:sz w:val="28"/>
                <w:szCs w:val="28"/>
              </w:rPr>
              <w:t>с</w:t>
            </w:r>
            <w:r w:rsidRPr="00457304">
              <w:rPr>
                <w:sz w:val="28"/>
                <w:szCs w:val="28"/>
              </w:rPr>
              <w:t>луг для обеспечения государстве</w:t>
            </w:r>
            <w:r w:rsidRPr="00457304">
              <w:rPr>
                <w:sz w:val="28"/>
                <w:szCs w:val="28"/>
              </w:rPr>
              <w:t>н</w:t>
            </w:r>
            <w:r w:rsidRPr="0045730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0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72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854 2131</w:t>
            </w:r>
          </w:p>
        </w:tc>
        <w:tc>
          <w:tcPr>
            <w:tcW w:w="760" w:type="dxa"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1077A9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365,0»;</w:t>
            </w:r>
          </w:p>
        </w:tc>
      </w:tr>
    </w:tbl>
    <w:p w:rsidR="00B872AA" w:rsidRDefault="00B872AA" w:rsidP="001077A9">
      <w:pPr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62</w:t>
      </w:r>
      <w:r>
        <w:rPr>
          <w:sz w:val="28"/>
        </w:rPr>
        <w:t>) в строке «</w:t>
      </w:r>
      <w:r w:rsidRPr="00E851BD">
        <w:rPr>
          <w:sz w:val="28"/>
        </w:rPr>
        <w:t>Жилищно-коммунальное хозяйство</w:t>
      </w:r>
      <w:r>
        <w:rPr>
          <w:sz w:val="28"/>
        </w:rPr>
        <w:t>» (Рз 05) цифры «523225,45763» заменить цифрами «524696,49385»;</w:t>
      </w:r>
    </w:p>
    <w:p w:rsidR="00B872AA" w:rsidRDefault="00B872AA" w:rsidP="001077A9">
      <w:pPr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63</w:t>
      </w:r>
      <w:r>
        <w:rPr>
          <w:sz w:val="28"/>
        </w:rPr>
        <w:t>) в строке «</w:t>
      </w:r>
      <w:r w:rsidRPr="00E851BD">
        <w:rPr>
          <w:sz w:val="28"/>
        </w:rPr>
        <w:t>Жилищное хозяйство</w:t>
      </w:r>
      <w:r>
        <w:rPr>
          <w:sz w:val="28"/>
        </w:rPr>
        <w:t>» (Рз 05 ПР 01) цифры «161530,12865» заменить цифрами «161547,36487»;</w:t>
      </w:r>
    </w:p>
    <w:p w:rsidR="00B872AA" w:rsidRDefault="00B872AA" w:rsidP="001077A9">
      <w:pPr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64</w:t>
      </w:r>
      <w:r>
        <w:rPr>
          <w:sz w:val="28"/>
        </w:rPr>
        <w:t>) в строке «</w:t>
      </w:r>
      <w:r w:rsidRPr="00E851BD">
        <w:rPr>
          <w:sz w:val="28"/>
        </w:rPr>
        <w:t>Обеспечение мероприятий по капитальному ремонту мног</w:t>
      </w:r>
      <w:r w:rsidRPr="00E851BD">
        <w:rPr>
          <w:sz w:val="28"/>
        </w:rPr>
        <w:t>о</w:t>
      </w:r>
      <w:r w:rsidRPr="00E851BD">
        <w:rPr>
          <w:sz w:val="28"/>
        </w:rPr>
        <w:t>квартирных домов и переселению граждан из аварийного жилищного фонда</w:t>
      </w:r>
      <w:r>
        <w:rPr>
          <w:sz w:val="28"/>
        </w:rPr>
        <w:t xml:space="preserve">» </w:t>
      </w:r>
      <w:r>
        <w:rPr>
          <w:sz w:val="28"/>
        </w:rPr>
        <w:br/>
        <w:t>(Рз 05 ПР 01 ЦС 098 0000) цифры «150787,12865» заменить цифрами «150804,36487»;</w:t>
      </w:r>
    </w:p>
    <w:p w:rsidR="00B872AA" w:rsidRDefault="00B872AA" w:rsidP="001077A9">
      <w:pPr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65</w:t>
      </w:r>
      <w:r>
        <w:rPr>
          <w:sz w:val="28"/>
        </w:rPr>
        <w:t>) в строке «</w:t>
      </w:r>
      <w:r w:rsidRPr="00E851BD">
        <w:rPr>
          <w:sz w:val="28"/>
        </w:rPr>
        <w:t>Обеспечение мероприятий по капитальному ремонту мног</w:t>
      </w:r>
      <w:r w:rsidRPr="00E851BD">
        <w:rPr>
          <w:sz w:val="28"/>
        </w:rPr>
        <w:t>о</w:t>
      </w:r>
      <w:r w:rsidRPr="00E851BD">
        <w:rPr>
          <w:sz w:val="28"/>
        </w:rPr>
        <w:t>квартирных домов и переселению граждан из аварийного жилищного фонда за счёт средств бюджетов</w:t>
      </w:r>
      <w:r>
        <w:rPr>
          <w:sz w:val="28"/>
        </w:rPr>
        <w:t>» (Рз 05 ПР 01 ЦС 098 9600) цифры «23000,0» заменить цифрами «23017,23622»;</w:t>
      </w:r>
    </w:p>
    <w:p w:rsidR="00B872AA" w:rsidRDefault="00B872AA" w:rsidP="001077A9">
      <w:pPr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66</w:t>
      </w:r>
      <w:r>
        <w:rPr>
          <w:sz w:val="28"/>
        </w:rPr>
        <w:t>) в строке «</w:t>
      </w:r>
      <w:r w:rsidRPr="00E851BD">
        <w:rPr>
          <w:sz w:val="28"/>
        </w:rPr>
        <w:t>Обеспечение мероприятий по переселению граждан из ав</w:t>
      </w:r>
      <w:r w:rsidRPr="00E851BD">
        <w:rPr>
          <w:sz w:val="28"/>
        </w:rPr>
        <w:t>а</w:t>
      </w:r>
      <w:r w:rsidRPr="00E851BD">
        <w:rPr>
          <w:sz w:val="28"/>
        </w:rPr>
        <w:t>рийного жилищного фонда</w:t>
      </w:r>
      <w:r>
        <w:rPr>
          <w:sz w:val="28"/>
        </w:rPr>
        <w:t>» (Рз 05 ПР 01 ЦС 098 9602) цифры «13000,0» заменить цифрами «13017,23622»;</w:t>
      </w:r>
    </w:p>
    <w:p w:rsidR="00B872AA" w:rsidRDefault="00B872AA" w:rsidP="001077A9">
      <w:pPr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67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E851BD" w:rsidTr="00E851BD">
        <w:tc>
          <w:tcPr>
            <w:tcW w:w="5245" w:type="dxa"/>
          </w:tcPr>
          <w:p w:rsidR="00B872AA" w:rsidRPr="00695852" w:rsidRDefault="00B872AA" w:rsidP="00695852">
            <w:pPr>
              <w:spacing w:line="348" w:lineRule="auto"/>
              <w:rPr>
                <w:spacing w:val="-4"/>
                <w:sz w:val="28"/>
                <w:szCs w:val="28"/>
              </w:rPr>
            </w:pPr>
            <w:r w:rsidRPr="00695852">
              <w:rPr>
                <w:spacing w:val="-4"/>
                <w:sz w:val="28"/>
                <w:szCs w:val="28"/>
              </w:rPr>
              <w:t>«Субсидии на софинансирование кап</w:t>
            </w:r>
            <w:r w:rsidRPr="00695852">
              <w:rPr>
                <w:spacing w:val="-4"/>
                <w:sz w:val="28"/>
                <w:szCs w:val="28"/>
              </w:rPr>
              <w:t>и</w:t>
            </w:r>
            <w:r w:rsidRPr="00695852">
              <w:rPr>
                <w:spacing w:val="-4"/>
                <w:sz w:val="28"/>
                <w:szCs w:val="28"/>
              </w:rPr>
              <w:t>тальных вложений в объекты государс</w:t>
            </w:r>
            <w:r w:rsidRPr="00695852">
              <w:rPr>
                <w:spacing w:val="-4"/>
                <w:sz w:val="28"/>
                <w:szCs w:val="28"/>
              </w:rPr>
              <w:t>т</w:t>
            </w:r>
            <w:r w:rsidRPr="00695852">
              <w:rPr>
                <w:spacing w:val="-4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564" w:type="dxa"/>
            <w:vAlign w:val="bottom"/>
          </w:tcPr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098 9602</w:t>
            </w:r>
          </w:p>
        </w:tc>
        <w:tc>
          <w:tcPr>
            <w:tcW w:w="760" w:type="dxa"/>
            <w:vAlign w:val="bottom"/>
          </w:tcPr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522</w:t>
            </w:r>
          </w:p>
        </w:tc>
        <w:tc>
          <w:tcPr>
            <w:tcW w:w="1782" w:type="dxa"/>
            <w:shd w:val="clear" w:color="000000" w:fill="FFFFFF"/>
            <w:noWrap/>
            <w:vAlign w:val="bottom"/>
          </w:tcPr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13000,0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872AA" w:rsidRDefault="00B872AA" w:rsidP="00695852">
      <w:pPr>
        <w:spacing w:line="348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E851BD" w:rsidTr="00E851BD">
        <w:tc>
          <w:tcPr>
            <w:tcW w:w="5245" w:type="dxa"/>
          </w:tcPr>
          <w:p w:rsidR="00B872AA" w:rsidRPr="00E851BD" w:rsidRDefault="00B872AA" w:rsidP="00695852">
            <w:pPr>
              <w:spacing w:line="348" w:lineRule="auto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«Специальные расходы</w:t>
            </w:r>
          </w:p>
        </w:tc>
        <w:tc>
          <w:tcPr>
            <w:tcW w:w="564" w:type="dxa"/>
            <w:vAlign w:val="bottom"/>
          </w:tcPr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098 9602</w:t>
            </w:r>
          </w:p>
        </w:tc>
        <w:tc>
          <w:tcPr>
            <w:tcW w:w="760" w:type="dxa"/>
            <w:vAlign w:val="bottom"/>
          </w:tcPr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880</w:t>
            </w:r>
          </w:p>
        </w:tc>
        <w:tc>
          <w:tcPr>
            <w:tcW w:w="1782" w:type="dxa"/>
            <w:noWrap/>
            <w:vAlign w:val="bottom"/>
          </w:tcPr>
          <w:p w:rsidR="00B872AA" w:rsidRPr="00E851BD" w:rsidRDefault="00B872AA" w:rsidP="0069585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E851BD">
              <w:rPr>
                <w:sz w:val="28"/>
                <w:szCs w:val="28"/>
              </w:rPr>
              <w:t>17,23622»;</w:t>
            </w:r>
          </w:p>
        </w:tc>
      </w:tr>
    </w:tbl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68</w:t>
      </w:r>
      <w:r>
        <w:rPr>
          <w:sz w:val="28"/>
        </w:rPr>
        <w:t>) в строке «</w:t>
      </w:r>
      <w:r w:rsidRPr="00E851BD">
        <w:rPr>
          <w:sz w:val="28"/>
        </w:rPr>
        <w:t>Другие вопросы в области жилищно-коммунального хозяйс</w:t>
      </w:r>
      <w:r w:rsidRPr="00E851BD">
        <w:rPr>
          <w:sz w:val="28"/>
        </w:rPr>
        <w:t>т</w:t>
      </w:r>
      <w:r w:rsidRPr="00E851BD">
        <w:rPr>
          <w:sz w:val="28"/>
        </w:rPr>
        <w:t>ва</w:t>
      </w:r>
      <w:r>
        <w:rPr>
          <w:sz w:val="28"/>
        </w:rPr>
        <w:t>» (Рз 05 ПР 05) цифры «317315,32898» заменить цифрами «318769,12898»;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69</w:t>
      </w:r>
      <w:r>
        <w:rPr>
          <w:sz w:val="28"/>
        </w:rPr>
        <w:t>) в строке «</w:t>
      </w:r>
      <w:r w:rsidRPr="00E851BD">
        <w:rPr>
          <w:sz w:val="28"/>
        </w:rPr>
        <w:t>Фонд оплаты труда государственных (муниципальных) орг</w:t>
      </w:r>
      <w:r w:rsidRPr="00E851BD">
        <w:rPr>
          <w:sz w:val="28"/>
        </w:rPr>
        <w:t>а</w:t>
      </w:r>
      <w:r w:rsidRPr="00E851BD">
        <w:rPr>
          <w:sz w:val="28"/>
        </w:rPr>
        <w:t>нов и взносы по обязательному социальному страхованию</w:t>
      </w:r>
      <w:r>
        <w:rPr>
          <w:sz w:val="28"/>
        </w:rPr>
        <w:t xml:space="preserve">» (Рз 05 ПР 05 </w:t>
      </w:r>
      <w:r>
        <w:rPr>
          <w:sz w:val="28"/>
        </w:rPr>
        <w:br/>
        <w:t>ЦС 002 0400 ВР 121) цифры «56077,0» заменить цифрами «57162,9»;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70</w:t>
      </w:r>
      <w:r>
        <w:rPr>
          <w:sz w:val="28"/>
        </w:rPr>
        <w:t>) в строке «</w:t>
      </w:r>
      <w:r w:rsidRPr="00FC3C5B">
        <w:rPr>
          <w:sz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</w:rPr>
        <w:t>» (Рз 05 ПР 05 ЦС 002 0400 ВР 122) цифры «192,0» заменить цифрами «92,0»;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71</w:t>
      </w:r>
      <w:r>
        <w:rPr>
          <w:sz w:val="28"/>
        </w:rPr>
        <w:t>) в строке «</w:t>
      </w:r>
      <w:r w:rsidRPr="00FC3C5B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(Рз 05 ПР 05 ЦС 002 0400 ВР 242) цифры «3893,3» заменить цифрами «3190,5»;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72</w:t>
      </w:r>
      <w:r>
        <w:rPr>
          <w:sz w:val="28"/>
        </w:rPr>
        <w:t>) в строке «</w:t>
      </w:r>
      <w:r w:rsidRPr="00FC3C5B">
        <w:rPr>
          <w:sz w:val="28"/>
        </w:rPr>
        <w:t>Прочая закупка товаров, работ и услуг для обеспечения гос</w:t>
      </w:r>
      <w:r w:rsidRPr="00FC3C5B">
        <w:rPr>
          <w:sz w:val="28"/>
        </w:rPr>
        <w:t>у</w:t>
      </w:r>
      <w:r w:rsidRPr="00FC3C5B">
        <w:rPr>
          <w:sz w:val="28"/>
        </w:rPr>
        <w:t>дарственных (муниципальных) нужд</w:t>
      </w:r>
      <w:r>
        <w:rPr>
          <w:sz w:val="28"/>
        </w:rPr>
        <w:t>» (Рз 05 ПР 05 ЦС 002 0400 ВР 244) цифры «3381,6» заменить цифрами «3115,5»;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73</w:t>
      </w:r>
      <w:r>
        <w:rPr>
          <w:sz w:val="28"/>
        </w:rPr>
        <w:t>) в строке «</w:t>
      </w:r>
      <w:r w:rsidRPr="00FC3C5B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</w:t>
      </w:r>
      <w:r>
        <w:rPr>
          <w:sz w:val="28"/>
        </w:rPr>
        <w:br/>
        <w:t>(Рз 05 ПР 05 ЦС 002 0400 ВР 852) цифры «41,0» заменить цифрами «24,0»;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74</w:t>
      </w:r>
      <w:r>
        <w:rPr>
          <w:sz w:val="28"/>
        </w:rPr>
        <w:t>) в строке «</w:t>
      </w:r>
      <w:r w:rsidRPr="00522573">
        <w:rPr>
          <w:sz w:val="28"/>
        </w:rPr>
        <w:t>Учреждения по сопровождению исполнения отдельных пр</w:t>
      </w:r>
      <w:r w:rsidRPr="00522573">
        <w:rPr>
          <w:sz w:val="28"/>
        </w:rPr>
        <w:t>о</w:t>
      </w:r>
      <w:r w:rsidRPr="00522573">
        <w:rPr>
          <w:sz w:val="28"/>
        </w:rPr>
        <w:t>цедур, осуществляемых при исполнении государственных функций государстве</w:t>
      </w:r>
      <w:r w:rsidRPr="00522573">
        <w:rPr>
          <w:sz w:val="28"/>
        </w:rPr>
        <w:t>н</w:t>
      </w:r>
      <w:r w:rsidRPr="00522573">
        <w:rPr>
          <w:sz w:val="28"/>
        </w:rPr>
        <w:t>ными органами Ульяновской области</w:t>
      </w:r>
      <w:r>
        <w:rPr>
          <w:sz w:val="28"/>
        </w:rPr>
        <w:t>» (Рз 05 ПР 05 ЦС 097 0000) цифры «31606,2» заменить цифрами «32025,0»;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 w:rsidRPr="00522573">
        <w:rPr>
          <w:sz w:val="28"/>
          <w:vertAlign w:val="superscript"/>
        </w:rPr>
        <w:t>7</w:t>
      </w:r>
      <w:r>
        <w:rPr>
          <w:sz w:val="28"/>
          <w:vertAlign w:val="superscript"/>
        </w:rPr>
        <w:t>5</w:t>
      </w:r>
      <w:r>
        <w:rPr>
          <w:sz w:val="28"/>
        </w:rPr>
        <w:t>) в строке «</w:t>
      </w:r>
      <w:r w:rsidRPr="00522573">
        <w:rPr>
          <w:sz w:val="28"/>
        </w:rPr>
        <w:t>Фонд оплаты труда казённых учреждений и взносы по обяз</w:t>
      </w:r>
      <w:r w:rsidRPr="00522573">
        <w:rPr>
          <w:sz w:val="28"/>
        </w:rPr>
        <w:t>а</w:t>
      </w:r>
      <w:r w:rsidRPr="00522573">
        <w:rPr>
          <w:sz w:val="28"/>
        </w:rPr>
        <w:t>тельному социальному страхованию</w:t>
      </w:r>
      <w:r>
        <w:rPr>
          <w:sz w:val="28"/>
        </w:rPr>
        <w:t>» (Рз 05 ПР 05 ЦС 097 0000 ВР 111) цифры «27802,3» заменить цифрами «28221,1»;</w:t>
      </w:r>
    </w:p>
    <w:p w:rsidR="00B872AA" w:rsidRDefault="00B872AA" w:rsidP="00695852">
      <w:pPr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 w:rsidRPr="00522573">
        <w:rPr>
          <w:sz w:val="28"/>
          <w:vertAlign w:val="superscript"/>
        </w:rPr>
        <w:t>7</w:t>
      </w:r>
      <w:r>
        <w:rPr>
          <w:sz w:val="28"/>
          <w:vertAlign w:val="superscript"/>
        </w:rPr>
        <w:t>6</w:t>
      </w:r>
      <w:r>
        <w:rPr>
          <w:sz w:val="28"/>
        </w:rPr>
        <w:t>) в строке «</w:t>
      </w:r>
      <w:r w:rsidRPr="00522573">
        <w:rPr>
          <w:sz w:val="28"/>
        </w:rPr>
        <w:t>Реализация государственных функций, связанных с обеспеч</w:t>
      </w:r>
      <w:r w:rsidRPr="00522573">
        <w:rPr>
          <w:sz w:val="28"/>
        </w:rPr>
        <w:t>е</w:t>
      </w:r>
      <w:r w:rsidRPr="00522573">
        <w:rPr>
          <w:sz w:val="28"/>
        </w:rPr>
        <w:t>нием отдельных мероприятий в сфере жилищно-коммунального хозяйства</w:t>
      </w:r>
      <w:r>
        <w:rPr>
          <w:sz w:val="28"/>
        </w:rPr>
        <w:t xml:space="preserve">» </w:t>
      </w:r>
      <w:r>
        <w:rPr>
          <w:sz w:val="28"/>
        </w:rPr>
        <w:br/>
        <w:t>(Рз 05 ПР 05 ЦС 660 0000) цифры «87001,5» заменить цифрами «88036,5»;</w:t>
      </w:r>
    </w:p>
    <w:p w:rsidR="00B872AA" w:rsidRDefault="00B872AA" w:rsidP="005225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 w:rsidRPr="00522573">
        <w:rPr>
          <w:sz w:val="28"/>
          <w:vertAlign w:val="superscript"/>
        </w:rPr>
        <w:t>7</w:t>
      </w:r>
      <w:r>
        <w:rPr>
          <w:sz w:val="28"/>
          <w:vertAlign w:val="superscript"/>
        </w:rPr>
        <w:t>7</w:t>
      </w:r>
      <w:r>
        <w:rPr>
          <w:sz w:val="28"/>
        </w:rPr>
        <w:t>) в строке «</w:t>
      </w:r>
      <w:r w:rsidRPr="00522573">
        <w:rPr>
          <w:sz w:val="28"/>
        </w:rPr>
        <w:t>Мероприятия, связанные с обеспечением функционирования регионального оператора</w:t>
      </w:r>
      <w:r>
        <w:rPr>
          <w:sz w:val="28"/>
        </w:rPr>
        <w:t>» (Рз 05 ПР 05 ЦС 660 0200) цифры «6735,0» заменить цифрами «7770,0»;</w:t>
      </w:r>
    </w:p>
    <w:p w:rsidR="00B872AA" w:rsidRDefault="00B872AA" w:rsidP="005225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 w:rsidRPr="00522573">
        <w:rPr>
          <w:sz w:val="28"/>
          <w:vertAlign w:val="superscript"/>
        </w:rPr>
        <w:t>7</w:t>
      </w:r>
      <w:r>
        <w:rPr>
          <w:sz w:val="28"/>
          <w:vertAlign w:val="superscript"/>
        </w:rPr>
        <w:t>8</w:t>
      </w:r>
      <w:r>
        <w:rPr>
          <w:sz w:val="28"/>
        </w:rPr>
        <w:t>) в строке «</w:t>
      </w:r>
      <w:r w:rsidRPr="00336B91">
        <w:rPr>
          <w:sz w:val="28"/>
        </w:rPr>
        <w:t>Субсидии некоммерческим организациям (за исключением государственных (муниципальных) учреждений)</w:t>
      </w:r>
      <w:r>
        <w:rPr>
          <w:sz w:val="28"/>
        </w:rPr>
        <w:t xml:space="preserve">» (Рз 05 ПР 05 ЦС 660 0200 </w:t>
      </w:r>
      <w:r>
        <w:rPr>
          <w:sz w:val="28"/>
        </w:rPr>
        <w:br/>
        <w:t>ВР 630) цифры «6735,0» заменить цифрами «7770,0»;</w:t>
      </w:r>
    </w:p>
    <w:p w:rsidR="00B872AA" w:rsidRDefault="00B872AA" w:rsidP="009D3D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79</w:t>
      </w:r>
      <w:r>
        <w:rPr>
          <w:sz w:val="28"/>
        </w:rPr>
        <w:t>) в строке «</w:t>
      </w:r>
      <w:r w:rsidRPr="009D3D7D">
        <w:rPr>
          <w:sz w:val="28"/>
        </w:rPr>
        <w:t>Подпрограмма</w:t>
      </w:r>
      <w:r>
        <w:rPr>
          <w:sz w:val="28"/>
        </w:rPr>
        <w:t xml:space="preserve"> «Содействие му</w:t>
      </w:r>
      <w:r w:rsidRPr="009D3D7D">
        <w:rPr>
          <w:sz w:val="28"/>
        </w:rPr>
        <w:t>ниципальным образованиям Ульяновской области в подготовке и прохождении отопительных сезонов» гос</w:t>
      </w:r>
      <w:r w:rsidRPr="009D3D7D">
        <w:rPr>
          <w:sz w:val="28"/>
        </w:rPr>
        <w:t>у</w:t>
      </w:r>
      <w:r w:rsidRPr="009D3D7D">
        <w:rPr>
          <w:sz w:val="28"/>
        </w:rPr>
        <w:t>дарственной программы Ульяновской области «Развитие жилищно-коммунального хозяйства в Ульяновской области» на 2014-2018 годы</w:t>
      </w:r>
      <w:r>
        <w:rPr>
          <w:sz w:val="28"/>
        </w:rPr>
        <w:t xml:space="preserve">» (Рз 05 </w:t>
      </w:r>
      <w:r>
        <w:rPr>
          <w:sz w:val="28"/>
        </w:rPr>
        <w:br/>
        <w:t>ПР 05 ЦС 833 0000) цифры «46000,0» заменить цифрами «38711,37»;</w:t>
      </w:r>
    </w:p>
    <w:p w:rsidR="00B872AA" w:rsidRDefault="00B872AA" w:rsidP="009D3D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80</w:t>
      </w:r>
      <w:r>
        <w:rPr>
          <w:sz w:val="28"/>
        </w:rPr>
        <w:t>) в строке «</w:t>
      </w:r>
      <w:r w:rsidRPr="009D3D7D">
        <w:rPr>
          <w:sz w:val="28"/>
        </w:rPr>
        <w:t>Оказание содействия муниципальным образованиям Ульяно</w:t>
      </w:r>
      <w:r w:rsidRPr="009D3D7D">
        <w:rPr>
          <w:sz w:val="28"/>
        </w:rPr>
        <w:t>в</w:t>
      </w:r>
      <w:r w:rsidRPr="009D3D7D">
        <w:rPr>
          <w:sz w:val="28"/>
        </w:rPr>
        <w:t>ской области в подготовке и прохождении отопительного сезона</w:t>
      </w:r>
      <w:r>
        <w:rPr>
          <w:sz w:val="28"/>
        </w:rPr>
        <w:t xml:space="preserve">» (Рз 05 </w:t>
      </w:r>
      <w:r>
        <w:rPr>
          <w:sz w:val="28"/>
        </w:rPr>
        <w:br/>
        <w:t>ПР 05 ЦС 833 2416) цифры «46000,0» заменить цифрами «38711,37»;</w:t>
      </w:r>
    </w:p>
    <w:p w:rsidR="00B872AA" w:rsidRDefault="00B872AA" w:rsidP="009D3D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81</w:t>
      </w:r>
      <w:r>
        <w:rPr>
          <w:sz w:val="28"/>
        </w:rPr>
        <w:t>) в строке «</w:t>
      </w:r>
      <w:r w:rsidRPr="009D3D7D">
        <w:rPr>
          <w:sz w:val="28"/>
        </w:rPr>
        <w:t>Субсидии, за исключением субсидий на софинансирование капитальных вложений в объекты государственной (муниципальной) собственн</w:t>
      </w:r>
      <w:r w:rsidRPr="009D3D7D">
        <w:rPr>
          <w:sz w:val="28"/>
        </w:rPr>
        <w:t>о</w:t>
      </w:r>
      <w:r w:rsidRPr="009D3D7D">
        <w:rPr>
          <w:sz w:val="28"/>
        </w:rPr>
        <w:t>сти</w:t>
      </w:r>
      <w:r>
        <w:rPr>
          <w:sz w:val="28"/>
        </w:rPr>
        <w:t>» (Рз 05 ПР 05 ЦС 833 2416 ВР 521) цифры «46000,0» заменить цифрами «38711,37»;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82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9D3D7D" w:rsidTr="009D3D7D">
        <w:trPr>
          <w:trHeight w:val="1875"/>
        </w:trPr>
        <w:tc>
          <w:tcPr>
            <w:tcW w:w="5387" w:type="dxa"/>
            <w:vAlign w:val="center"/>
          </w:tcPr>
          <w:p w:rsidR="00B872AA" w:rsidRPr="009D3D7D" w:rsidRDefault="00B872AA" w:rsidP="009D3D7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D3D7D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</w:t>
            </w:r>
            <w:r w:rsidRPr="009D3D7D">
              <w:rPr>
                <w:color w:val="000000"/>
                <w:sz w:val="28"/>
                <w:szCs w:val="28"/>
              </w:rPr>
              <w:t>ь</w:t>
            </w:r>
            <w:r w:rsidRPr="009D3D7D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567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3D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3D7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8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3D7D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636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D3D7D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782" w:type="dxa"/>
            <w:noWrap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38711,37»</w:t>
            </w:r>
          </w:p>
        </w:tc>
      </w:tr>
    </w:tbl>
    <w:p w:rsidR="00B872AA" w:rsidRDefault="00B872AA" w:rsidP="009D3D7D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9D3D7D" w:rsidTr="009D3D7D">
        <w:tc>
          <w:tcPr>
            <w:tcW w:w="5387" w:type="dxa"/>
            <w:vAlign w:val="center"/>
          </w:tcPr>
          <w:p w:rsidR="00B872AA" w:rsidRPr="009D3D7D" w:rsidRDefault="00B872AA" w:rsidP="009D3D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 xml:space="preserve">«Подпрограмма </w:t>
            </w:r>
            <w:r>
              <w:rPr>
                <w:sz w:val="28"/>
                <w:szCs w:val="28"/>
              </w:rPr>
              <w:t>«</w:t>
            </w:r>
            <w:r w:rsidRPr="009D3D7D">
              <w:rPr>
                <w:sz w:val="28"/>
                <w:szCs w:val="28"/>
              </w:rPr>
              <w:t>Модернизация объектов теплоэнергетического комплекса Уль</w:t>
            </w:r>
            <w:r w:rsidRPr="009D3D7D">
              <w:rPr>
                <w:sz w:val="28"/>
                <w:szCs w:val="28"/>
              </w:rPr>
              <w:t>я</w:t>
            </w:r>
            <w:r w:rsidRPr="009D3D7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9D3D7D">
              <w:rPr>
                <w:sz w:val="28"/>
                <w:szCs w:val="28"/>
              </w:rPr>
              <w:t xml:space="preserve"> государственной пр</w:t>
            </w:r>
            <w:r w:rsidRPr="009D3D7D">
              <w:rPr>
                <w:sz w:val="28"/>
                <w:szCs w:val="28"/>
              </w:rPr>
              <w:t>о</w:t>
            </w:r>
            <w:r w:rsidRPr="009D3D7D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9D3D7D">
              <w:rPr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9D3D7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05</w:t>
            </w:r>
          </w:p>
        </w:tc>
        <w:tc>
          <w:tcPr>
            <w:tcW w:w="1268" w:type="dxa"/>
            <w:vAlign w:val="bottom"/>
          </w:tcPr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835 0000</w:t>
            </w:r>
          </w:p>
        </w:tc>
        <w:tc>
          <w:tcPr>
            <w:tcW w:w="636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7288,63</w:t>
            </w:r>
          </w:p>
        </w:tc>
      </w:tr>
      <w:tr w:rsidR="00B872AA" w:rsidRPr="009D3D7D" w:rsidTr="009D3D7D">
        <w:tc>
          <w:tcPr>
            <w:tcW w:w="5387" w:type="dxa"/>
            <w:vAlign w:val="center"/>
          </w:tcPr>
          <w:p w:rsidR="00B872AA" w:rsidRPr="009D3D7D" w:rsidRDefault="00B872AA" w:rsidP="009D3D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Строительство и модернизация локальных газовых котельных, в том числе путём п</w:t>
            </w:r>
            <w:r w:rsidRPr="009D3D7D">
              <w:rPr>
                <w:sz w:val="28"/>
                <w:szCs w:val="28"/>
              </w:rPr>
              <w:t>е</w:t>
            </w:r>
            <w:r w:rsidRPr="009D3D7D">
              <w:rPr>
                <w:sz w:val="28"/>
                <w:szCs w:val="28"/>
              </w:rPr>
              <w:t>ревода системы централизованного от</w:t>
            </w:r>
            <w:r w:rsidRPr="009D3D7D">
              <w:rPr>
                <w:sz w:val="28"/>
                <w:szCs w:val="28"/>
              </w:rPr>
              <w:t>о</w:t>
            </w:r>
            <w:r w:rsidRPr="009D3D7D">
              <w:rPr>
                <w:sz w:val="28"/>
                <w:szCs w:val="28"/>
              </w:rPr>
              <w:t>пления на систему подомового газового отопления для объектов социальной сф</w:t>
            </w:r>
            <w:r w:rsidRPr="009D3D7D">
              <w:rPr>
                <w:sz w:val="28"/>
                <w:szCs w:val="28"/>
              </w:rPr>
              <w:t>е</w:t>
            </w:r>
            <w:r w:rsidRPr="009D3D7D">
              <w:rPr>
                <w:sz w:val="28"/>
                <w:szCs w:val="28"/>
              </w:rPr>
              <w:t>ры и жилого фонда</w:t>
            </w:r>
          </w:p>
        </w:tc>
        <w:tc>
          <w:tcPr>
            <w:tcW w:w="567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05</w:t>
            </w:r>
          </w:p>
        </w:tc>
        <w:tc>
          <w:tcPr>
            <w:tcW w:w="1268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835 2431</w:t>
            </w:r>
          </w:p>
        </w:tc>
        <w:tc>
          <w:tcPr>
            <w:tcW w:w="636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7288,63</w:t>
            </w:r>
          </w:p>
        </w:tc>
      </w:tr>
      <w:tr w:rsidR="00B872AA" w:rsidRPr="009D3D7D" w:rsidTr="009D3D7D">
        <w:tc>
          <w:tcPr>
            <w:tcW w:w="5387" w:type="dxa"/>
            <w:vAlign w:val="center"/>
          </w:tcPr>
          <w:p w:rsidR="00B872AA" w:rsidRPr="009D3D7D" w:rsidRDefault="00B872AA" w:rsidP="009D3D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Субсидии на софинансирование капитал</w:t>
            </w:r>
            <w:r w:rsidRPr="009D3D7D">
              <w:rPr>
                <w:sz w:val="28"/>
                <w:szCs w:val="28"/>
              </w:rPr>
              <w:t>ь</w:t>
            </w:r>
            <w:r w:rsidRPr="009D3D7D">
              <w:rPr>
                <w:sz w:val="28"/>
                <w:szCs w:val="28"/>
              </w:rPr>
              <w:t>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05</w:t>
            </w:r>
          </w:p>
        </w:tc>
        <w:tc>
          <w:tcPr>
            <w:tcW w:w="1268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835 2431</w:t>
            </w:r>
          </w:p>
        </w:tc>
        <w:tc>
          <w:tcPr>
            <w:tcW w:w="636" w:type="dxa"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522</w:t>
            </w:r>
          </w:p>
        </w:tc>
        <w:tc>
          <w:tcPr>
            <w:tcW w:w="1782" w:type="dxa"/>
            <w:noWrap/>
            <w:vAlign w:val="bottom"/>
          </w:tcPr>
          <w:p w:rsidR="00B872AA" w:rsidRPr="009D3D7D" w:rsidRDefault="00B872AA" w:rsidP="009D3D7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3D7D">
              <w:rPr>
                <w:sz w:val="28"/>
                <w:szCs w:val="28"/>
              </w:rPr>
              <w:t>7288,63»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872AA" w:rsidRDefault="00B872AA" w:rsidP="001D5DD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83</w:t>
      </w:r>
      <w:r>
        <w:rPr>
          <w:sz w:val="28"/>
        </w:rPr>
        <w:t>) в строке «</w:t>
      </w:r>
      <w:r w:rsidRPr="001D5DDA">
        <w:rPr>
          <w:sz w:val="28"/>
        </w:rPr>
        <w:t>Образование</w:t>
      </w:r>
      <w:r>
        <w:rPr>
          <w:sz w:val="28"/>
        </w:rPr>
        <w:t>» (Рз 07) цифры «8765380,2551» заменить цифр</w:t>
      </w:r>
      <w:r>
        <w:rPr>
          <w:sz w:val="28"/>
        </w:rPr>
        <w:t>а</w:t>
      </w:r>
      <w:r>
        <w:rPr>
          <w:sz w:val="28"/>
        </w:rPr>
        <w:t>ми «8939064,1551»;</w:t>
      </w:r>
    </w:p>
    <w:p w:rsidR="00B872AA" w:rsidRDefault="00B872AA" w:rsidP="001D5DD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84</w:t>
      </w:r>
      <w:r>
        <w:rPr>
          <w:sz w:val="28"/>
        </w:rPr>
        <w:t>) в строке «</w:t>
      </w:r>
      <w:r w:rsidRPr="001D5DDA">
        <w:rPr>
          <w:sz w:val="28"/>
        </w:rPr>
        <w:t>Дошкольное образование</w:t>
      </w:r>
      <w:r>
        <w:rPr>
          <w:sz w:val="28"/>
        </w:rPr>
        <w:t>» (Рз 07 ПР 01) цифры «2551065,4» заменить цифрами «2591065,4»;</w:t>
      </w:r>
    </w:p>
    <w:p w:rsidR="00B872AA" w:rsidRDefault="00B872AA" w:rsidP="001D5DD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85</w:t>
      </w:r>
      <w:r>
        <w:rPr>
          <w:sz w:val="28"/>
        </w:rPr>
        <w:t>) в строке «</w:t>
      </w:r>
      <w:r w:rsidRPr="001D5DDA">
        <w:rPr>
          <w:sz w:val="28"/>
        </w:rPr>
        <w:t>Мероприятия в области образования</w:t>
      </w:r>
      <w:r>
        <w:rPr>
          <w:sz w:val="28"/>
        </w:rPr>
        <w:t xml:space="preserve">» (Рз 07 ПР 01 </w:t>
      </w:r>
      <w:r>
        <w:rPr>
          <w:sz w:val="28"/>
        </w:rPr>
        <w:br/>
        <w:t>ЦС 436 0000) цифры «2432242,9» заменить цифрами «2472242,9»;</w:t>
      </w:r>
    </w:p>
    <w:p w:rsidR="00B872AA" w:rsidRDefault="00B872AA" w:rsidP="001D5DD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86</w:t>
      </w:r>
      <w:r>
        <w:rPr>
          <w:sz w:val="28"/>
        </w:rPr>
        <w:t>) в строке «</w:t>
      </w:r>
      <w:r w:rsidRPr="001D5DDA">
        <w:rPr>
          <w:sz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</w:t>
      </w:r>
      <w:r w:rsidRPr="001D5DDA">
        <w:rPr>
          <w:sz w:val="28"/>
        </w:rPr>
        <w:t>и</w:t>
      </w:r>
      <w:r w:rsidRPr="001D5DDA">
        <w:rPr>
          <w:sz w:val="28"/>
        </w:rPr>
        <w:t>пальных дошкольных образовательных организациях</w:t>
      </w:r>
      <w:r>
        <w:rPr>
          <w:sz w:val="28"/>
        </w:rPr>
        <w:t xml:space="preserve">» (Рз 07 ПР 01 </w:t>
      </w:r>
      <w:r>
        <w:rPr>
          <w:sz w:val="28"/>
        </w:rPr>
        <w:br/>
        <w:t>ЦС 436 9700) цифры «1863842,2» заменить цифрами «1903842,2»;</w:t>
      </w:r>
    </w:p>
    <w:p w:rsidR="00B872AA" w:rsidRDefault="00B872AA" w:rsidP="001D5DD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87</w:t>
      </w:r>
      <w:r>
        <w:rPr>
          <w:sz w:val="28"/>
        </w:rPr>
        <w:t>) в строке «</w:t>
      </w:r>
      <w:r w:rsidRPr="001D5DDA">
        <w:rPr>
          <w:sz w:val="28"/>
        </w:rPr>
        <w:t>Субвенции</w:t>
      </w:r>
      <w:r>
        <w:rPr>
          <w:sz w:val="28"/>
        </w:rPr>
        <w:t>» (Рз 07 ПР 01 ЦС 436 9700 ВР 530) цифры «1863842,2» заменить цифрами «1903842,2»;</w:t>
      </w:r>
    </w:p>
    <w:p w:rsidR="00B872AA" w:rsidRDefault="00B872AA" w:rsidP="001D5DD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88</w:t>
      </w:r>
      <w:r>
        <w:rPr>
          <w:sz w:val="28"/>
        </w:rPr>
        <w:t>) в строке «</w:t>
      </w:r>
      <w:r w:rsidRPr="001D5DDA">
        <w:rPr>
          <w:sz w:val="28"/>
        </w:rPr>
        <w:t>Общее образование</w:t>
      </w:r>
      <w:r>
        <w:rPr>
          <w:sz w:val="28"/>
        </w:rPr>
        <w:t xml:space="preserve">» (Рз 07 ПР 02) цифры «4878435,0741» </w:t>
      </w:r>
      <w:r>
        <w:rPr>
          <w:sz w:val="28"/>
        </w:rPr>
        <w:br/>
        <w:t>заменить цифрами «5013947,7121»;</w:t>
      </w:r>
    </w:p>
    <w:p w:rsidR="00B872AA" w:rsidRDefault="00B872AA" w:rsidP="0085436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89</w:t>
      </w:r>
      <w:r>
        <w:rPr>
          <w:sz w:val="28"/>
        </w:rPr>
        <w:t>) в строке «</w:t>
      </w:r>
      <w:r w:rsidRPr="0085436E">
        <w:rPr>
          <w:sz w:val="28"/>
        </w:rPr>
        <w:t>Учреждения по внешкольной работе с детьми</w:t>
      </w:r>
      <w:r>
        <w:rPr>
          <w:sz w:val="28"/>
        </w:rPr>
        <w:t>» (Рз 07 ПР 02 ЦС 423 0000) цифры «302547,315» заменить цифрами «303201,715»;</w:t>
      </w:r>
    </w:p>
    <w:p w:rsidR="00B872AA" w:rsidRDefault="00B872AA" w:rsidP="0085436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90</w:t>
      </w:r>
      <w:r>
        <w:rPr>
          <w:sz w:val="28"/>
        </w:rPr>
        <w:t>) в строке «</w:t>
      </w:r>
      <w:r w:rsidRPr="0085436E">
        <w:rPr>
          <w:sz w:val="28"/>
        </w:rPr>
        <w:t>Субсидии автономным учреждениям на финансовое обесп</w:t>
      </w:r>
      <w:r w:rsidRPr="0085436E">
        <w:rPr>
          <w:sz w:val="28"/>
        </w:rPr>
        <w:t>е</w:t>
      </w:r>
      <w:r w:rsidRPr="0085436E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07 ПР 02 ЦС 423 0000 ВР 621) цифры «30057,3» заменить цифрами «30561,7»;</w:t>
      </w:r>
    </w:p>
    <w:p w:rsidR="00B872AA" w:rsidRDefault="00B872AA" w:rsidP="009D3D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91</w:t>
      </w:r>
      <w:r>
        <w:rPr>
          <w:sz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640"/>
      </w:tblGrid>
      <w:tr w:rsidR="00B872AA" w:rsidRPr="0085436E" w:rsidTr="0085436E">
        <w:tc>
          <w:tcPr>
            <w:tcW w:w="5387" w:type="dxa"/>
            <w:vAlign w:val="center"/>
          </w:tcPr>
          <w:p w:rsidR="00B872AA" w:rsidRPr="0085436E" w:rsidRDefault="00B872AA" w:rsidP="0085436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85436E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государственн</w:t>
            </w:r>
            <w:r w:rsidRPr="0085436E">
              <w:rPr>
                <w:color w:val="000000"/>
                <w:sz w:val="28"/>
                <w:szCs w:val="28"/>
              </w:rPr>
              <w:t>о</w:t>
            </w:r>
            <w:r w:rsidRPr="0085436E">
              <w:rPr>
                <w:color w:val="000000"/>
                <w:sz w:val="28"/>
                <w:szCs w:val="28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8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36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640" w:type="dxa"/>
            <w:noWrap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30561,7»</w:t>
            </w:r>
          </w:p>
        </w:tc>
      </w:tr>
    </w:tbl>
    <w:p w:rsidR="00B872AA" w:rsidRDefault="00B872AA" w:rsidP="0085436E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640"/>
      </w:tblGrid>
      <w:tr w:rsidR="00B872AA" w:rsidRPr="0085436E" w:rsidTr="002D30A0">
        <w:tc>
          <w:tcPr>
            <w:tcW w:w="5387" w:type="dxa"/>
            <w:vAlign w:val="center"/>
          </w:tcPr>
          <w:p w:rsidR="00B872AA" w:rsidRPr="0085436E" w:rsidRDefault="00B872AA" w:rsidP="0085436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«Субсидии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02</w:t>
            </w:r>
          </w:p>
        </w:tc>
        <w:tc>
          <w:tcPr>
            <w:tcW w:w="1268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423 0000</w:t>
            </w:r>
          </w:p>
        </w:tc>
        <w:tc>
          <w:tcPr>
            <w:tcW w:w="636" w:type="dxa"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622</w:t>
            </w:r>
          </w:p>
        </w:tc>
        <w:tc>
          <w:tcPr>
            <w:tcW w:w="1640" w:type="dxa"/>
            <w:noWrap/>
            <w:vAlign w:val="bottom"/>
          </w:tcPr>
          <w:p w:rsidR="00B872AA" w:rsidRPr="0085436E" w:rsidRDefault="00B872AA" w:rsidP="008543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150,0»;</w:t>
            </w:r>
          </w:p>
        </w:tc>
      </w:tr>
    </w:tbl>
    <w:p w:rsidR="00B872AA" w:rsidRDefault="00B872AA" w:rsidP="0085436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92</w:t>
      </w:r>
      <w:r>
        <w:rPr>
          <w:sz w:val="28"/>
        </w:rPr>
        <w:t>) в строке «</w:t>
      </w:r>
      <w:r w:rsidRPr="0085436E">
        <w:rPr>
          <w:sz w:val="28"/>
        </w:rPr>
        <w:t>Детские дома</w:t>
      </w:r>
      <w:r>
        <w:rPr>
          <w:sz w:val="28"/>
        </w:rPr>
        <w:t>» (Рз 07 ПР 02 ЦС 424 0000) цифры «239866,0501» заменить цифрами «238658,7501»;</w:t>
      </w:r>
    </w:p>
    <w:p w:rsidR="00B872AA" w:rsidRDefault="00B872AA" w:rsidP="009763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93</w:t>
      </w:r>
      <w:r>
        <w:rPr>
          <w:sz w:val="28"/>
        </w:rPr>
        <w:t>) в строке «</w:t>
      </w:r>
      <w:r w:rsidRPr="00976327">
        <w:rPr>
          <w:sz w:val="28"/>
        </w:rPr>
        <w:t>Прочая закупка товаров, работ и услуг для обеспечения гос</w:t>
      </w:r>
      <w:r w:rsidRPr="00976327">
        <w:rPr>
          <w:sz w:val="28"/>
        </w:rPr>
        <w:t>у</w:t>
      </w:r>
      <w:r w:rsidRPr="00976327">
        <w:rPr>
          <w:sz w:val="28"/>
        </w:rPr>
        <w:t>дарственных (муниципальных) нужд</w:t>
      </w:r>
      <w:r>
        <w:rPr>
          <w:sz w:val="28"/>
        </w:rPr>
        <w:t>» (Рз 07 ПР 02 ЦС 424 0000 ВР 244) цифры «71342,0501» заменить цифрами «70134,7501»;</w:t>
      </w:r>
    </w:p>
    <w:p w:rsidR="00B872AA" w:rsidRDefault="00B872AA" w:rsidP="009763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94</w:t>
      </w:r>
      <w:r>
        <w:rPr>
          <w:sz w:val="28"/>
        </w:rPr>
        <w:t>) в строке «</w:t>
      </w:r>
      <w:r w:rsidRPr="00976327">
        <w:rPr>
          <w:sz w:val="28"/>
        </w:rPr>
        <w:t>Специальные (коррекционные) учреждения</w:t>
      </w:r>
      <w:r>
        <w:rPr>
          <w:sz w:val="28"/>
        </w:rPr>
        <w:t xml:space="preserve">» (Рз 07 ПР 02 </w:t>
      </w:r>
      <w:r>
        <w:rPr>
          <w:sz w:val="28"/>
        </w:rPr>
        <w:br/>
        <w:t>ЦС 433 0000) цифры «407104,3» заменить цифрами «411965,2»;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95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976327" w:rsidTr="00976327">
        <w:tc>
          <w:tcPr>
            <w:tcW w:w="5387" w:type="dxa"/>
            <w:vAlign w:val="center"/>
          </w:tcPr>
          <w:p w:rsidR="00B872AA" w:rsidRPr="00976327" w:rsidRDefault="00B872AA" w:rsidP="009763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76327">
              <w:rPr>
                <w:sz w:val="28"/>
                <w:szCs w:val="28"/>
              </w:rPr>
              <w:t>Прочая закупка товаров, работ и услуг для обеспечения государственных (мун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268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433 5026</w:t>
            </w:r>
          </w:p>
        </w:tc>
        <w:tc>
          <w:tcPr>
            <w:tcW w:w="636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76327">
              <w:rPr>
                <w:color w:val="000000"/>
                <w:sz w:val="28"/>
                <w:szCs w:val="28"/>
              </w:rPr>
              <w:t>12570,5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976327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387"/>
        <w:gridCol w:w="567"/>
        <w:gridCol w:w="567"/>
        <w:gridCol w:w="1268"/>
        <w:gridCol w:w="636"/>
        <w:gridCol w:w="1782"/>
      </w:tblGrid>
      <w:tr w:rsidR="00B872AA" w:rsidRPr="00976327" w:rsidTr="002D30A0">
        <w:tc>
          <w:tcPr>
            <w:tcW w:w="5387" w:type="dxa"/>
            <w:vAlign w:val="center"/>
          </w:tcPr>
          <w:p w:rsidR="00B872AA" w:rsidRPr="00976327" w:rsidRDefault="00B872AA" w:rsidP="009763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«Мероприятия государственной програ</w:t>
            </w:r>
            <w:r w:rsidRPr="0097632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 Российской Федерации «</w:t>
            </w:r>
            <w:r w:rsidRPr="009763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976327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268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433 5027</w:t>
            </w:r>
          </w:p>
        </w:tc>
        <w:tc>
          <w:tcPr>
            <w:tcW w:w="636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4575,9</w:t>
            </w:r>
          </w:p>
        </w:tc>
      </w:tr>
      <w:tr w:rsidR="00B872AA" w:rsidRPr="00976327" w:rsidTr="002D30A0">
        <w:tc>
          <w:tcPr>
            <w:tcW w:w="5387" w:type="dxa"/>
            <w:vAlign w:val="center"/>
          </w:tcPr>
          <w:p w:rsidR="00B872AA" w:rsidRPr="00976327" w:rsidRDefault="00B872AA" w:rsidP="009763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268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433 5027</w:t>
            </w:r>
          </w:p>
        </w:tc>
        <w:tc>
          <w:tcPr>
            <w:tcW w:w="636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4575,9»;</w:t>
            </w:r>
          </w:p>
        </w:tc>
      </w:tr>
    </w:tbl>
    <w:p w:rsidR="00B872AA" w:rsidRDefault="00B872AA" w:rsidP="009763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96</w:t>
      </w:r>
      <w:r>
        <w:rPr>
          <w:sz w:val="28"/>
        </w:rPr>
        <w:t>) в строке «</w:t>
      </w:r>
      <w:r w:rsidRPr="00976327">
        <w:rPr>
          <w:sz w:val="28"/>
        </w:rPr>
        <w:t>Создание в общеобразоват</w:t>
      </w:r>
      <w:r>
        <w:rPr>
          <w:sz w:val="28"/>
        </w:rPr>
        <w:t>е</w:t>
      </w:r>
      <w:r w:rsidRPr="00976327">
        <w:rPr>
          <w:sz w:val="28"/>
        </w:rPr>
        <w:t>ль</w:t>
      </w:r>
      <w:r>
        <w:rPr>
          <w:sz w:val="28"/>
        </w:rPr>
        <w:t>н</w:t>
      </w:r>
      <w:r w:rsidRPr="00976327">
        <w:rPr>
          <w:sz w:val="28"/>
        </w:rPr>
        <w:t>ых организациях, расположе</w:t>
      </w:r>
      <w:r w:rsidRPr="00976327">
        <w:rPr>
          <w:sz w:val="28"/>
        </w:rPr>
        <w:t>н</w:t>
      </w:r>
      <w:r w:rsidRPr="00976327">
        <w:rPr>
          <w:sz w:val="28"/>
        </w:rPr>
        <w:t>ных в сельской местности, условий для занятий физической культурой и спо</w:t>
      </w:r>
      <w:r w:rsidRPr="00976327">
        <w:rPr>
          <w:sz w:val="28"/>
        </w:rPr>
        <w:t>р</w:t>
      </w:r>
      <w:r w:rsidRPr="00976327">
        <w:rPr>
          <w:sz w:val="28"/>
        </w:rPr>
        <w:t>том</w:t>
      </w:r>
      <w:r>
        <w:rPr>
          <w:sz w:val="28"/>
        </w:rPr>
        <w:t>» (Рз 07 ПР 02 ЦС 433 5097) цифры «1215,0» заменить цифрами «1500,0»;</w:t>
      </w:r>
    </w:p>
    <w:p w:rsidR="00B872AA" w:rsidRDefault="00B872AA" w:rsidP="009763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97</w:t>
      </w:r>
      <w:r>
        <w:rPr>
          <w:sz w:val="28"/>
        </w:rPr>
        <w:t>) в строке «</w:t>
      </w:r>
      <w:r w:rsidRPr="00976327">
        <w:rPr>
          <w:sz w:val="28"/>
        </w:rPr>
        <w:t>Прочая закупка товаров, работ и услуг для обеспечения гос</w:t>
      </w:r>
      <w:r w:rsidRPr="00976327">
        <w:rPr>
          <w:sz w:val="28"/>
        </w:rPr>
        <w:t>у</w:t>
      </w:r>
      <w:r w:rsidRPr="00976327">
        <w:rPr>
          <w:sz w:val="28"/>
        </w:rPr>
        <w:t>дарственных (муниципальных) нужд</w:t>
      </w:r>
      <w:r>
        <w:rPr>
          <w:sz w:val="28"/>
        </w:rPr>
        <w:t>» (Рз 07 ПР 02 ЦС 433 5097 ВР 244) цифры «1215,0» заменить цифрами «1500,0»;</w:t>
      </w:r>
    </w:p>
    <w:p w:rsidR="00B872AA" w:rsidRDefault="00B872AA" w:rsidP="009763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98</w:t>
      </w:r>
      <w:r>
        <w:rPr>
          <w:sz w:val="28"/>
        </w:rPr>
        <w:t>) в строке «</w:t>
      </w:r>
      <w:r w:rsidRPr="00976327">
        <w:rPr>
          <w:sz w:val="28"/>
        </w:rPr>
        <w:t>Мероприятия в области образования</w:t>
      </w:r>
      <w:r>
        <w:rPr>
          <w:sz w:val="28"/>
        </w:rPr>
        <w:t xml:space="preserve">» (Рз 07 ПР 02 </w:t>
      </w:r>
      <w:r>
        <w:rPr>
          <w:sz w:val="28"/>
        </w:rPr>
        <w:br/>
        <w:t>ЦС 436 0000) цифры «3822335,26» заменить цифрами «3952542,96»;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99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976327" w:rsidTr="00976327">
        <w:tc>
          <w:tcPr>
            <w:tcW w:w="4785" w:type="dxa"/>
            <w:vAlign w:val="center"/>
          </w:tcPr>
          <w:p w:rsidR="00B872AA" w:rsidRPr="00976327" w:rsidRDefault="00B872AA" w:rsidP="009763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76327">
              <w:rPr>
                <w:sz w:val="28"/>
                <w:szCs w:val="28"/>
              </w:rPr>
              <w:t>Субсидии, за исключением субс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дий на софинансирование капитал</w:t>
            </w:r>
            <w:r w:rsidRPr="00976327">
              <w:rPr>
                <w:sz w:val="28"/>
                <w:szCs w:val="28"/>
              </w:rPr>
              <w:t>ь</w:t>
            </w:r>
            <w:r w:rsidRPr="00976327">
              <w:rPr>
                <w:sz w:val="28"/>
                <w:szCs w:val="28"/>
              </w:rPr>
              <w:t>ных вложений в объекты государс</w:t>
            </w:r>
            <w:r w:rsidRPr="00976327">
              <w:rPr>
                <w:sz w:val="28"/>
                <w:szCs w:val="28"/>
              </w:rPr>
              <w:t>т</w:t>
            </w:r>
            <w:r w:rsidRPr="00976327">
              <w:rPr>
                <w:sz w:val="28"/>
                <w:szCs w:val="28"/>
              </w:rPr>
              <w:t>венной (муниципальной) собственн</w:t>
            </w:r>
            <w:r w:rsidRPr="00976327">
              <w:rPr>
                <w:sz w:val="28"/>
                <w:szCs w:val="28"/>
              </w:rPr>
              <w:t>о</w:t>
            </w:r>
            <w:r w:rsidRPr="00976327">
              <w:rPr>
                <w:sz w:val="28"/>
                <w:szCs w:val="28"/>
              </w:rPr>
              <w:t>сти</w:t>
            </w:r>
          </w:p>
        </w:tc>
        <w:tc>
          <w:tcPr>
            <w:tcW w:w="80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72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436 5026</w:t>
            </w:r>
          </w:p>
        </w:tc>
        <w:tc>
          <w:tcPr>
            <w:tcW w:w="76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521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76327">
              <w:rPr>
                <w:color w:val="000000"/>
                <w:sz w:val="28"/>
                <w:szCs w:val="28"/>
              </w:rPr>
              <w:t>5972,0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976327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976327" w:rsidTr="002D30A0">
        <w:tc>
          <w:tcPr>
            <w:tcW w:w="4785" w:type="dxa"/>
            <w:vAlign w:val="center"/>
          </w:tcPr>
          <w:p w:rsidR="00B872AA" w:rsidRPr="00976327" w:rsidRDefault="00B872AA" w:rsidP="009763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«Мероприятия государственной пр</w:t>
            </w:r>
            <w:r w:rsidRPr="00976327">
              <w:rPr>
                <w:sz w:val="28"/>
                <w:szCs w:val="28"/>
              </w:rPr>
              <w:t>о</w:t>
            </w:r>
            <w:r w:rsidRPr="00976327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9763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976327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80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72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436 5027</w:t>
            </w:r>
          </w:p>
        </w:tc>
        <w:tc>
          <w:tcPr>
            <w:tcW w:w="76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41183,5</w:t>
            </w:r>
          </w:p>
        </w:tc>
      </w:tr>
      <w:tr w:rsidR="00B872AA" w:rsidRPr="00976327" w:rsidTr="002D30A0">
        <w:tc>
          <w:tcPr>
            <w:tcW w:w="4785" w:type="dxa"/>
            <w:vAlign w:val="center"/>
          </w:tcPr>
          <w:p w:rsidR="00B872AA" w:rsidRPr="00976327" w:rsidRDefault="00B872AA" w:rsidP="009763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0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72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436 5027</w:t>
            </w:r>
          </w:p>
        </w:tc>
        <w:tc>
          <w:tcPr>
            <w:tcW w:w="760" w:type="dxa"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521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9763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41183,5»;</w:t>
            </w:r>
          </w:p>
        </w:tc>
      </w:tr>
    </w:tbl>
    <w:p w:rsidR="00B872AA" w:rsidRDefault="00B872AA" w:rsidP="009763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100</w:t>
      </w:r>
      <w:r>
        <w:rPr>
          <w:sz w:val="28"/>
        </w:rPr>
        <w:t>) в строке «</w:t>
      </w:r>
      <w:r w:rsidRPr="00976327">
        <w:rPr>
          <w:sz w:val="28"/>
        </w:rPr>
        <w:t>Создание в общеобразоват</w:t>
      </w:r>
      <w:r>
        <w:rPr>
          <w:sz w:val="28"/>
        </w:rPr>
        <w:t>ельн</w:t>
      </w:r>
      <w:r w:rsidRPr="00976327">
        <w:rPr>
          <w:sz w:val="28"/>
        </w:rPr>
        <w:t>ых организациях, распол</w:t>
      </w:r>
      <w:r w:rsidRPr="00976327">
        <w:rPr>
          <w:sz w:val="28"/>
        </w:rPr>
        <w:t>о</w:t>
      </w:r>
      <w:r w:rsidRPr="00976327">
        <w:rPr>
          <w:sz w:val="28"/>
        </w:rPr>
        <w:t>женных в сельской местности, условий для занятий физической культурой и спортом</w:t>
      </w:r>
      <w:r>
        <w:rPr>
          <w:sz w:val="28"/>
        </w:rPr>
        <w:t>» (Рз 07 ПР 02 ЦС 436 5097) цифры «14579,5» заменить цифрами «23603,7»;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101</w:t>
      </w:r>
      <w:r>
        <w:rPr>
          <w:sz w:val="28"/>
        </w:rPr>
        <w:t>) в строке «</w:t>
      </w:r>
      <w:r w:rsidRPr="00202E01">
        <w:rPr>
          <w:sz w:val="28"/>
        </w:rPr>
        <w:t>Субсидии, за исключением субсидий на софинансирование капитальных вложений в объекты государственной (муниципальной) собственн</w:t>
      </w:r>
      <w:r w:rsidRPr="00202E01">
        <w:rPr>
          <w:sz w:val="28"/>
        </w:rPr>
        <w:t>о</w:t>
      </w:r>
      <w:r w:rsidRPr="00202E01">
        <w:rPr>
          <w:sz w:val="28"/>
        </w:rPr>
        <w:t>сти</w:t>
      </w:r>
      <w:r>
        <w:rPr>
          <w:sz w:val="28"/>
        </w:rPr>
        <w:t>» (Рз 07 ПР 02 ЦС 436 5097 ВР 521) цифры «14579,5» заменить цифрами «23603,7»;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102</w:t>
      </w:r>
      <w:r>
        <w:rPr>
          <w:sz w:val="28"/>
        </w:rPr>
        <w:t>) в строке «</w:t>
      </w:r>
      <w:r w:rsidRPr="00202E01">
        <w:rPr>
          <w:sz w:val="28"/>
        </w:rPr>
        <w:t>Обеспечение государственных гарантий реализации прав на получение общедоступного и бесплатного дошкольного, начального общего, о</w:t>
      </w:r>
      <w:r w:rsidRPr="00202E01">
        <w:rPr>
          <w:sz w:val="28"/>
        </w:rPr>
        <w:t>с</w:t>
      </w:r>
      <w:r w:rsidRPr="00202E01">
        <w:rPr>
          <w:sz w:val="28"/>
        </w:rPr>
        <w:t>новного общего, среднего общего образования, а также обеспечение дополн</w:t>
      </w:r>
      <w:r w:rsidRPr="00202E01">
        <w:rPr>
          <w:sz w:val="28"/>
        </w:rPr>
        <w:t>и</w:t>
      </w:r>
      <w:r w:rsidRPr="00202E01">
        <w:rPr>
          <w:sz w:val="28"/>
        </w:rPr>
        <w:t>тельного образования в муниципальных общеобразовательных организациях</w:t>
      </w:r>
      <w:r>
        <w:rPr>
          <w:sz w:val="28"/>
        </w:rPr>
        <w:t xml:space="preserve">» </w:t>
      </w:r>
      <w:r>
        <w:rPr>
          <w:sz w:val="28"/>
        </w:rPr>
        <w:br/>
        <w:t>(Рз 07 ПР 02 ЦС 436 9500) цифры «3790301,0» заменить цифрами «3870301,0»;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103</w:t>
      </w:r>
      <w:r>
        <w:rPr>
          <w:sz w:val="28"/>
        </w:rPr>
        <w:t>) в строке «</w:t>
      </w:r>
      <w:r w:rsidRPr="00202E01">
        <w:rPr>
          <w:sz w:val="28"/>
        </w:rPr>
        <w:t>Субвенции</w:t>
      </w:r>
      <w:r>
        <w:rPr>
          <w:sz w:val="28"/>
        </w:rPr>
        <w:t>» (Рз 07 ПР 02 ЦС 436 9500 ВР 530) цифры «3790301,0» заменить цифрами «3870301,0»;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104</w:t>
      </w:r>
      <w:r>
        <w:rPr>
          <w:sz w:val="28"/>
        </w:rPr>
        <w:t>) в строке «</w:t>
      </w:r>
      <w:r w:rsidRPr="00202E01">
        <w:rPr>
          <w:sz w:val="28"/>
        </w:rPr>
        <w:t>Финансовое обеспечение расходных обязательств муниц</w:t>
      </w:r>
      <w:r w:rsidRPr="00202E01">
        <w:rPr>
          <w:sz w:val="28"/>
        </w:rPr>
        <w:t>и</w:t>
      </w:r>
      <w:r w:rsidRPr="00202E01">
        <w:rPr>
          <w:sz w:val="28"/>
        </w:rPr>
        <w:t>пальных образований, возникающих при выполнении государственных полном</w:t>
      </w:r>
      <w:r w:rsidRPr="00202E01">
        <w:rPr>
          <w:sz w:val="28"/>
        </w:rPr>
        <w:t>о</w:t>
      </w:r>
      <w:r w:rsidRPr="00202E01">
        <w:rPr>
          <w:sz w:val="28"/>
        </w:rPr>
        <w:t>чий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sz w:val="28"/>
        </w:rPr>
        <w:t>» (Рз 07 ПР 02 ЦС 521 0000) цифры «41046,7» заменить цифрами «40073,2»;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105</w:t>
      </w:r>
      <w:r>
        <w:rPr>
          <w:sz w:val="28"/>
        </w:rPr>
        <w:t>) в строке «</w:t>
      </w:r>
      <w:r w:rsidRPr="00202E01">
        <w:rPr>
          <w:sz w:val="28"/>
        </w:rPr>
        <w:t>Предоставление бесплатно специальных учебников и уче</w:t>
      </w:r>
      <w:r w:rsidRPr="00202E01">
        <w:rPr>
          <w:sz w:val="28"/>
        </w:rPr>
        <w:t>б</w:t>
      </w:r>
      <w:r w:rsidRPr="00202E01">
        <w:rPr>
          <w:sz w:val="28"/>
        </w:rPr>
        <w:t xml:space="preserve">ных пособий, иной учебной литературы, а также услуг сурдопереводчиков и </w:t>
      </w:r>
      <w:r>
        <w:rPr>
          <w:sz w:val="28"/>
        </w:rPr>
        <w:br/>
      </w:r>
      <w:r w:rsidRPr="00202E01">
        <w:rPr>
          <w:sz w:val="28"/>
        </w:rPr>
        <w:t>тифлосурдопереводчиков при получении обучающимися с ограниченными во</w:t>
      </w:r>
      <w:r w:rsidRPr="00202E01">
        <w:rPr>
          <w:sz w:val="28"/>
        </w:rPr>
        <w:t>з</w:t>
      </w:r>
      <w:r w:rsidRPr="00202E01">
        <w:rPr>
          <w:sz w:val="28"/>
        </w:rPr>
        <w:t>можностями здоровья образования в муниципальных образовательных организ</w:t>
      </w:r>
      <w:r w:rsidRPr="00202E01">
        <w:rPr>
          <w:sz w:val="28"/>
        </w:rPr>
        <w:t>а</w:t>
      </w:r>
      <w:r w:rsidRPr="00202E01">
        <w:rPr>
          <w:sz w:val="28"/>
        </w:rPr>
        <w:t>циях</w:t>
      </w:r>
      <w:r>
        <w:rPr>
          <w:sz w:val="28"/>
        </w:rPr>
        <w:t>» (Рз 07 ПР 02 ЦС 521 0100) цифры «8635,0» заменить цифрами «7661,5»;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106</w:t>
      </w:r>
      <w:r>
        <w:rPr>
          <w:sz w:val="28"/>
        </w:rPr>
        <w:t>) в строке «</w:t>
      </w:r>
      <w:r w:rsidRPr="00202E01">
        <w:rPr>
          <w:sz w:val="28"/>
        </w:rPr>
        <w:t>Субвенции</w:t>
      </w:r>
      <w:r>
        <w:rPr>
          <w:sz w:val="28"/>
        </w:rPr>
        <w:t>» (Рз 07 ПР 02 ЦС 521 0100 ВР 530) цифры «8635,0» заменить цифрами «7661,5»;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107</w:t>
      </w:r>
      <w:r>
        <w:rPr>
          <w:sz w:val="28"/>
        </w:rPr>
        <w:t>) в строке «</w:t>
      </w:r>
      <w:r w:rsidRPr="00202E01">
        <w:rPr>
          <w:sz w:val="28"/>
        </w:rPr>
        <w:t>Реализация мероприятий по обновлению парка автотран</w:t>
      </w:r>
      <w:r w:rsidRPr="00202E01">
        <w:rPr>
          <w:sz w:val="28"/>
        </w:rPr>
        <w:t>с</w:t>
      </w:r>
      <w:r w:rsidRPr="00202E01">
        <w:rPr>
          <w:sz w:val="28"/>
        </w:rPr>
        <w:t>портных средств</w:t>
      </w:r>
      <w:r>
        <w:rPr>
          <w:sz w:val="28"/>
        </w:rPr>
        <w:t>» (Рз 07 ПР 02 ЦС 682 0000) цифры «156,646» заменить цифрами «98,087»;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108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202E01" w:rsidTr="00202E01">
        <w:tc>
          <w:tcPr>
            <w:tcW w:w="5245" w:type="dxa"/>
            <w:vAlign w:val="center"/>
          </w:tcPr>
          <w:p w:rsidR="00B872AA" w:rsidRPr="00202E01" w:rsidRDefault="00B872AA" w:rsidP="00202E0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02E01">
              <w:rPr>
                <w:sz w:val="28"/>
                <w:szCs w:val="28"/>
              </w:rPr>
              <w:t>Реализация мероприятий по обновл</w:t>
            </w:r>
            <w:r w:rsidRPr="00202E01">
              <w:rPr>
                <w:sz w:val="28"/>
                <w:szCs w:val="28"/>
              </w:rPr>
              <w:t>е</w:t>
            </w:r>
            <w:r w:rsidRPr="00202E0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4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682 0000</w:t>
            </w:r>
          </w:p>
        </w:tc>
        <w:tc>
          <w:tcPr>
            <w:tcW w:w="760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98,087»</w:t>
            </w:r>
          </w:p>
        </w:tc>
      </w:tr>
    </w:tbl>
    <w:p w:rsidR="00B872AA" w:rsidRDefault="00B872AA" w:rsidP="00202E01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202E01" w:rsidTr="002D30A0">
        <w:tc>
          <w:tcPr>
            <w:tcW w:w="5245" w:type="dxa"/>
            <w:vAlign w:val="center"/>
          </w:tcPr>
          <w:p w:rsidR="00B872AA" w:rsidRPr="00202E01" w:rsidRDefault="00B872AA" w:rsidP="00202E0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«Прочая закупка товаров, работ и услуг для обеспечения государственных (м</w:t>
            </w:r>
            <w:r w:rsidRPr="00202E01">
              <w:rPr>
                <w:sz w:val="28"/>
                <w:szCs w:val="28"/>
              </w:rPr>
              <w:t>у</w:t>
            </w:r>
            <w:r w:rsidRPr="00202E0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64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682 0000</w:t>
            </w:r>
          </w:p>
        </w:tc>
        <w:tc>
          <w:tcPr>
            <w:tcW w:w="760" w:type="dxa"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202E01" w:rsidRDefault="00B872AA" w:rsidP="00202E0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38,984»;</w:t>
            </w:r>
          </w:p>
        </w:tc>
      </w:tr>
    </w:tbl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109</w:t>
      </w:r>
      <w:r>
        <w:rPr>
          <w:sz w:val="28"/>
        </w:rPr>
        <w:t>) в строке «</w:t>
      </w:r>
      <w:r w:rsidRPr="00202E01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07 </w:t>
      </w:r>
      <w:r>
        <w:rPr>
          <w:sz w:val="28"/>
        </w:rPr>
        <w:br/>
        <w:t>ПР 02 ЦС 682 0000 ВР 612) цифры «156,646» заменить цифрами «59,103»;</w:t>
      </w:r>
    </w:p>
    <w:p w:rsidR="00B872AA" w:rsidRDefault="00B872AA" w:rsidP="00202E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110</w:t>
      </w:r>
      <w:r>
        <w:rPr>
          <w:sz w:val="28"/>
        </w:rPr>
        <w:t>) в строке «</w:t>
      </w:r>
      <w:r w:rsidRPr="00202E01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202E01">
        <w:rPr>
          <w:sz w:val="28"/>
        </w:rPr>
        <w:t>Развитие и модернизация образования в Ульяновской области</w:t>
      </w:r>
      <w:r>
        <w:rPr>
          <w:sz w:val="28"/>
        </w:rPr>
        <w:t>»</w:t>
      </w:r>
      <w:r w:rsidRPr="00202E01">
        <w:rPr>
          <w:sz w:val="28"/>
        </w:rPr>
        <w:t xml:space="preserve"> на 2014-2018 годы</w:t>
      </w:r>
      <w:r>
        <w:rPr>
          <w:sz w:val="28"/>
        </w:rPr>
        <w:t xml:space="preserve">» (Рз 07 </w:t>
      </w:r>
      <w:r>
        <w:rPr>
          <w:sz w:val="28"/>
        </w:rPr>
        <w:br/>
        <w:t>ПР 02 ЦС 790 0000) цифры «38489,0» заменить цифрами «40268,0»;</w:t>
      </w:r>
    </w:p>
    <w:p w:rsidR="00B872AA" w:rsidRDefault="00B872AA" w:rsidP="00B02D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111</w:t>
      </w:r>
      <w:r>
        <w:rPr>
          <w:sz w:val="28"/>
        </w:rPr>
        <w:t>) в строке «</w:t>
      </w:r>
      <w:r w:rsidRPr="00B02DB1">
        <w:rPr>
          <w:sz w:val="28"/>
        </w:rPr>
        <w:t>Создание условий для развития системы образования</w:t>
      </w:r>
      <w:r>
        <w:rPr>
          <w:sz w:val="28"/>
        </w:rPr>
        <w:t xml:space="preserve">» (Рз 07 </w:t>
      </w:r>
      <w:r>
        <w:rPr>
          <w:sz w:val="28"/>
        </w:rPr>
        <w:br/>
        <w:t>ПР 02 ЦС 790 4042) цифры «38489,0» заменить цифрами «40268,0»;</w:t>
      </w:r>
    </w:p>
    <w:p w:rsidR="00B872AA" w:rsidRDefault="00B872AA" w:rsidP="00B02D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112</w:t>
      </w:r>
      <w:r>
        <w:rPr>
          <w:sz w:val="28"/>
        </w:rPr>
        <w:t>) в строке «</w:t>
      </w:r>
      <w:r w:rsidRPr="00B02DB1">
        <w:rPr>
          <w:sz w:val="28"/>
        </w:rPr>
        <w:t>Бюджетные инвестиции в объекты  капитального строител</w:t>
      </w:r>
      <w:r w:rsidRPr="00B02DB1">
        <w:rPr>
          <w:sz w:val="28"/>
        </w:rPr>
        <w:t>ь</w:t>
      </w:r>
      <w:r w:rsidRPr="00B02DB1">
        <w:rPr>
          <w:sz w:val="28"/>
        </w:rPr>
        <w:t>ства государственной (муниципальной) собственности</w:t>
      </w:r>
      <w:r>
        <w:rPr>
          <w:sz w:val="28"/>
        </w:rPr>
        <w:t xml:space="preserve">» (Рз 07 ПР 02 </w:t>
      </w:r>
      <w:r>
        <w:rPr>
          <w:sz w:val="28"/>
        </w:rPr>
        <w:br/>
        <w:t>ЦС 790 4042 ВР 414) цифры «7000,0» заменить цифрами «6379,0»;</w:t>
      </w:r>
    </w:p>
    <w:p w:rsidR="00B872AA" w:rsidRDefault="00B872AA" w:rsidP="00B02D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113</w:t>
      </w:r>
      <w:r>
        <w:rPr>
          <w:sz w:val="28"/>
        </w:rPr>
        <w:t>) в строке «</w:t>
      </w:r>
      <w:r w:rsidRPr="00B02DB1">
        <w:rPr>
          <w:sz w:val="28"/>
        </w:rPr>
        <w:t>Субсидии, за исключением субсидий на софинансирование капитальных вложений в объекты государственной (муниципальной) собственн</w:t>
      </w:r>
      <w:r w:rsidRPr="00B02DB1">
        <w:rPr>
          <w:sz w:val="28"/>
        </w:rPr>
        <w:t>о</w:t>
      </w:r>
      <w:r w:rsidRPr="00B02DB1">
        <w:rPr>
          <w:sz w:val="28"/>
        </w:rPr>
        <w:t>сти</w:t>
      </w:r>
      <w:r>
        <w:rPr>
          <w:sz w:val="28"/>
        </w:rPr>
        <w:t>» (Рз 07 ПР 02 ЦС 790 4042 ВР 521) цифры «21589,3» заменить цифрами «23989,3»;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114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B02DB1" w:rsidTr="00B02DB1">
        <w:tc>
          <w:tcPr>
            <w:tcW w:w="5245" w:type="dxa"/>
            <w:vAlign w:val="center"/>
          </w:tcPr>
          <w:p w:rsidR="00B872AA" w:rsidRPr="00B02DB1" w:rsidRDefault="00B872AA" w:rsidP="00B02DB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02DB1">
              <w:rPr>
                <w:sz w:val="28"/>
                <w:szCs w:val="28"/>
              </w:rPr>
              <w:t>Субсидии, за исключением субсидий на софинансирование капитальных влож</w:t>
            </w:r>
            <w:r w:rsidRPr="00B02DB1">
              <w:rPr>
                <w:sz w:val="28"/>
                <w:szCs w:val="28"/>
              </w:rPr>
              <w:t>е</w:t>
            </w:r>
            <w:r w:rsidRPr="00B02DB1">
              <w:rPr>
                <w:sz w:val="28"/>
                <w:szCs w:val="28"/>
              </w:rPr>
              <w:t>ний в объекты государственной (мун</w:t>
            </w:r>
            <w:r w:rsidRPr="00B02DB1">
              <w:rPr>
                <w:sz w:val="28"/>
                <w:szCs w:val="28"/>
              </w:rPr>
              <w:t>и</w:t>
            </w:r>
            <w:r w:rsidRPr="00B02DB1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64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790 4042</w:t>
            </w:r>
          </w:p>
        </w:tc>
        <w:tc>
          <w:tcPr>
            <w:tcW w:w="7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521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23989,3»</w:t>
            </w:r>
          </w:p>
        </w:tc>
      </w:tr>
    </w:tbl>
    <w:p w:rsidR="00B872AA" w:rsidRDefault="00B872AA" w:rsidP="00B02DB1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B02DB1" w:rsidTr="002D30A0">
        <w:tc>
          <w:tcPr>
            <w:tcW w:w="5245" w:type="dxa"/>
            <w:vAlign w:val="center"/>
          </w:tcPr>
          <w:p w:rsidR="00B872AA" w:rsidRPr="00B02DB1" w:rsidRDefault="00B872AA" w:rsidP="00B02DB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«Государственная программа Ульяно</w:t>
            </w:r>
            <w:r w:rsidRPr="00B02DB1">
              <w:rPr>
                <w:sz w:val="28"/>
                <w:szCs w:val="28"/>
              </w:rPr>
              <w:t>в</w:t>
            </w:r>
            <w:r w:rsidRPr="00B02DB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B02DB1">
              <w:rPr>
                <w:sz w:val="28"/>
                <w:szCs w:val="28"/>
              </w:rPr>
              <w:t>Культура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02DB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4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870 0000</w:t>
            </w:r>
          </w:p>
        </w:tc>
        <w:tc>
          <w:tcPr>
            <w:tcW w:w="7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250,0</w:t>
            </w:r>
          </w:p>
        </w:tc>
      </w:tr>
      <w:tr w:rsidR="00B872AA" w:rsidRPr="00B02DB1" w:rsidTr="002D30A0">
        <w:tc>
          <w:tcPr>
            <w:tcW w:w="5245" w:type="dxa"/>
            <w:vAlign w:val="center"/>
          </w:tcPr>
          <w:p w:rsidR="00B872AA" w:rsidRPr="00B02DB1" w:rsidRDefault="00B872AA" w:rsidP="00B02DB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4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870 4005</w:t>
            </w:r>
          </w:p>
        </w:tc>
        <w:tc>
          <w:tcPr>
            <w:tcW w:w="7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250,0</w:t>
            </w:r>
          </w:p>
        </w:tc>
      </w:tr>
      <w:tr w:rsidR="00B872AA" w:rsidRPr="00B02DB1" w:rsidTr="002D30A0">
        <w:tc>
          <w:tcPr>
            <w:tcW w:w="5245" w:type="dxa"/>
            <w:vAlign w:val="center"/>
          </w:tcPr>
          <w:p w:rsidR="00B872AA" w:rsidRPr="00B02DB1" w:rsidRDefault="00B872AA" w:rsidP="00B02DB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4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870 4005</w:t>
            </w:r>
          </w:p>
        </w:tc>
        <w:tc>
          <w:tcPr>
            <w:tcW w:w="760" w:type="dxa"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622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B02DB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250,0»;</w:t>
            </w:r>
          </w:p>
        </w:tc>
      </w:tr>
    </w:tbl>
    <w:p w:rsidR="00B872AA" w:rsidRDefault="00B872AA" w:rsidP="00B02D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115</w:t>
      </w:r>
      <w:r>
        <w:rPr>
          <w:sz w:val="28"/>
        </w:rPr>
        <w:t>) в строке «</w:t>
      </w:r>
      <w:r w:rsidRPr="00B02DB1">
        <w:rPr>
          <w:sz w:val="28"/>
        </w:rPr>
        <w:t>Среднее профессиональное образование</w:t>
      </w:r>
      <w:r>
        <w:rPr>
          <w:sz w:val="28"/>
        </w:rPr>
        <w:t>» (Рз 07 ПР 04) ци</w:t>
      </w:r>
      <w:r>
        <w:rPr>
          <w:sz w:val="28"/>
        </w:rPr>
        <w:t>ф</w:t>
      </w:r>
      <w:r>
        <w:rPr>
          <w:sz w:val="28"/>
        </w:rPr>
        <w:t>ры «958261,994» заменить цифрами «959212,253»;</w:t>
      </w:r>
    </w:p>
    <w:p w:rsidR="00B872AA" w:rsidRDefault="00B872AA" w:rsidP="00AC18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116</w:t>
      </w:r>
      <w:r>
        <w:rPr>
          <w:sz w:val="28"/>
        </w:rPr>
        <w:t>) в строке «</w:t>
      </w:r>
      <w:r w:rsidRPr="00AC18CE">
        <w:rPr>
          <w:sz w:val="28"/>
        </w:rPr>
        <w:t>Профессиональные образовательные организации</w:t>
      </w:r>
      <w:r>
        <w:rPr>
          <w:sz w:val="28"/>
        </w:rPr>
        <w:t xml:space="preserve">» (Рз 07 </w:t>
      </w:r>
      <w:r>
        <w:rPr>
          <w:sz w:val="28"/>
        </w:rPr>
        <w:br/>
        <w:t>ПР 04 ЦС 427 0000) цифры «957315,7» заменить цифрами «958031,4»;</w:t>
      </w:r>
    </w:p>
    <w:p w:rsidR="00B872AA" w:rsidRDefault="00B872AA" w:rsidP="00AC18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117</w:t>
      </w:r>
      <w:r>
        <w:rPr>
          <w:sz w:val="28"/>
        </w:rPr>
        <w:t>) в строке «</w:t>
      </w:r>
      <w:r w:rsidRPr="00AC18CE">
        <w:rPr>
          <w:sz w:val="28"/>
        </w:rPr>
        <w:t>Субсидии бюджетным учреждениям на финансовое обесп</w:t>
      </w:r>
      <w:r w:rsidRPr="00AC18CE">
        <w:rPr>
          <w:sz w:val="28"/>
        </w:rPr>
        <w:t>е</w:t>
      </w:r>
      <w:r w:rsidRPr="00AC18CE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07 ПР 04 ЦС 427 0000 ВР 611) цифры «777962,4» заменить цифрами «778666,7»;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118</w:t>
      </w:r>
      <w:r>
        <w:rPr>
          <w:sz w:val="28"/>
        </w:rPr>
        <w:t>) в строке «</w:t>
      </w:r>
      <w:r w:rsidRPr="002D30A0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07 </w:t>
      </w:r>
      <w:r>
        <w:rPr>
          <w:sz w:val="28"/>
        </w:rPr>
        <w:br/>
        <w:t>ПР 04 ЦС 427 0000 ВР 612) цифры «65092,48617» заменить цифрами «65103,88617»;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119</w:t>
      </w:r>
      <w:r>
        <w:rPr>
          <w:sz w:val="28"/>
        </w:rPr>
        <w:t>) в строке «</w:t>
      </w:r>
      <w:r w:rsidRPr="002D30A0">
        <w:rPr>
          <w:sz w:val="28"/>
        </w:rPr>
        <w:t>Мероприятия в области образования</w:t>
      </w:r>
      <w:r>
        <w:rPr>
          <w:sz w:val="28"/>
        </w:rPr>
        <w:t xml:space="preserve">» (Рз 07 ПР 04 </w:t>
      </w:r>
      <w:r>
        <w:rPr>
          <w:sz w:val="28"/>
        </w:rPr>
        <w:br/>
        <w:t>ЦС 436 0000) цифры «724,0» заменить цифрами «900,0»;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120</w:t>
      </w:r>
      <w:r>
        <w:rPr>
          <w:sz w:val="28"/>
        </w:rPr>
        <w:t>) в строке «</w:t>
      </w:r>
      <w:r w:rsidRPr="002D30A0">
        <w:rPr>
          <w:sz w:val="28"/>
        </w:rPr>
        <w:t>Стипендии Президента Российской Федерации и Правител</w:t>
      </w:r>
      <w:r w:rsidRPr="002D30A0">
        <w:rPr>
          <w:sz w:val="28"/>
        </w:rPr>
        <w:t>ь</w:t>
      </w:r>
      <w:r w:rsidRPr="002D30A0">
        <w:rPr>
          <w:sz w:val="28"/>
        </w:rPr>
        <w:t>ства Российской Федерации для обучающихся по направлениям подготовки (сп</w:t>
      </w:r>
      <w:r w:rsidRPr="002D30A0">
        <w:rPr>
          <w:sz w:val="28"/>
        </w:rPr>
        <w:t>е</w:t>
      </w:r>
      <w:r w:rsidRPr="002D30A0">
        <w:rPr>
          <w:sz w:val="28"/>
        </w:rPr>
        <w:t>циальностям), соответствующим приоритетным направлениям модернизации и технологического развития экономики Российской Федерации</w:t>
      </w:r>
      <w:r>
        <w:rPr>
          <w:sz w:val="28"/>
        </w:rPr>
        <w:t xml:space="preserve">» (Рз 07 ПР 04 </w:t>
      </w:r>
      <w:r>
        <w:rPr>
          <w:sz w:val="28"/>
        </w:rPr>
        <w:br/>
        <w:t>ЦС 436 3893) цифры «144,0» заменить цифрами «320,0»;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121</w:t>
      </w:r>
      <w:r>
        <w:rPr>
          <w:sz w:val="28"/>
        </w:rPr>
        <w:t>) в строке «</w:t>
      </w:r>
      <w:r w:rsidRPr="002D30A0">
        <w:rPr>
          <w:sz w:val="28"/>
        </w:rPr>
        <w:t>Пособия, компенсации и иные социальные выплаты гражд</w:t>
      </w:r>
      <w:r w:rsidRPr="002D30A0">
        <w:rPr>
          <w:sz w:val="28"/>
        </w:rPr>
        <w:t>а</w:t>
      </w:r>
      <w:r w:rsidRPr="002D30A0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07 ПР 04 </w:t>
      </w:r>
      <w:r>
        <w:rPr>
          <w:sz w:val="28"/>
        </w:rPr>
        <w:br/>
        <w:t>ЦС 436 3893 ВР 321) цифры «144,0» заменить цифрами «320,0»;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122</w:t>
      </w:r>
      <w:r>
        <w:rPr>
          <w:sz w:val="28"/>
        </w:rPr>
        <w:t>) в строке «</w:t>
      </w:r>
      <w:r w:rsidRPr="002D30A0">
        <w:rPr>
          <w:sz w:val="28"/>
        </w:rPr>
        <w:t>Реализация мероприятий по обновлению парка автотран</w:t>
      </w:r>
      <w:r w:rsidRPr="002D30A0">
        <w:rPr>
          <w:sz w:val="28"/>
        </w:rPr>
        <w:t>с</w:t>
      </w:r>
      <w:r w:rsidRPr="002D30A0">
        <w:rPr>
          <w:sz w:val="28"/>
        </w:rPr>
        <w:t>портных средств</w:t>
      </w:r>
      <w:r>
        <w:rPr>
          <w:sz w:val="28"/>
        </w:rPr>
        <w:t>» (Рз 07 ПР 04 ЦС 682 0000) цифры «222,294» заменить цифрами «280,853»;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123</w:t>
      </w:r>
      <w:r>
        <w:rPr>
          <w:sz w:val="28"/>
        </w:rPr>
        <w:t>) в строке «</w:t>
      </w:r>
      <w:r w:rsidRPr="002D30A0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07 </w:t>
      </w:r>
      <w:r>
        <w:rPr>
          <w:sz w:val="28"/>
        </w:rPr>
        <w:br/>
        <w:t>ПР 04 ЦС 682 0000 ВР 612) цифры «222,294» заменить цифрами «280,853»;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124</w:t>
      </w:r>
      <w:r>
        <w:rPr>
          <w:sz w:val="28"/>
        </w:rPr>
        <w:t>) в строке «</w:t>
      </w:r>
      <w:r w:rsidRPr="002D30A0">
        <w:rPr>
          <w:sz w:val="28"/>
        </w:rPr>
        <w:t>Профессиональная подготовка, переподготовка и повышение квалификации</w:t>
      </w:r>
      <w:r>
        <w:rPr>
          <w:sz w:val="28"/>
        </w:rPr>
        <w:t>» (Рз 07 ПР 05) цифры «31344,5» заменить цифрами «30344,5»;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125</w:t>
      </w:r>
      <w:r>
        <w:rPr>
          <w:sz w:val="28"/>
        </w:rPr>
        <w:t>) в строке «</w:t>
      </w:r>
      <w:r w:rsidRPr="002D30A0">
        <w:rPr>
          <w:sz w:val="28"/>
        </w:rPr>
        <w:t>Учебные заведения и курсы по переподготовке кадров</w:t>
      </w:r>
      <w:r>
        <w:rPr>
          <w:sz w:val="28"/>
        </w:rPr>
        <w:t xml:space="preserve">» </w:t>
      </w:r>
      <w:r>
        <w:rPr>
          <w:sz w:val="28"/>
        </w:rPr>
        <w:br/>
        <w:t>(Рз 07 ПР 05 ЦС 429 0000) цифры «11832,6» заменить цифрами «10832,6»;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126</w:t>
      </w:r>
      <w:r>
        <w:rPr>
          <w:sz w:val="28"/>
        </w:rPr>
        <w:t>) в строке «</w:t>
      </w:r>
      <w:r w:rsidRPr="002D30A0">
        <w:rPr>
          <w:sz w:val="28"/>
        </w:rPr>
        <w:t>Переподготовка и повышение квалификации кадров</w:t>
      </w:r>
      <w:r>
        <w:rPr>
          <w:sz w:val="28"/>
        </w:rPr>
        <w:t xml:space="preserve">» </w:t>
      </w:r>
      <w:r>
        <w:rPr>
          <w:sz w:val="28"/>
        </w:rPr>
        <w:br/>
        <w:t>(Рз 07 ПР 05 ЦС 429 4800) цифры «11832,6» заменить цифрами «10832,6»;</w:t>
      </w:r>
    </w:p>
    <w:p w:rsidR="00B872AA" w:rsidRDefault="00B872AA" w:rsidP="002D30A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127</w:t>
      </w:r>
      <w:r>
        <w:rPr>
          <w:sz w:val="28"/>
        </w:rPr>
        <w:t>) в строке «</w:t>
      </w:r>
      <w:r w:rsidRPr="002D30A0">
        <w:rPr>
          <w:sz w:val="28"/>
        </w:rPr>
        <w:t>Прочая закупка товаров, работ и услуг для обеспечения гос</w:t>
      </w:r>
      <w:r w:rsidRPr="002D30A0">
        <w:rPr>
          <w:sz w:val="28"/>
        </w:rPr>
        <w:t>у</w:t>
      </w:r>
      <w:r w:rsidRPr="002D30A0">
        <w:rPr>
          <w:sz w:val="28"/>
        </w:rPr>
        <w:t>дарственных (муниципальных) нужд</w:t>
      </w:r>
      <w:r>
        <w:rPr>
          <w:sz w:val="28"/>
        </w:rPr>
        <w:t>» (Рз 07 ПР 05 ЦС 429 4800 ВР 244) цифры «11832,6» заменить цифрами «10832,6»;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128</w:t>
      </w:r>
      <w:r>
        <w:rPr>
          <w:sz w:val="28"/>
        </w:rPr>
        <w:t>) в строке «</w:t>
      </w:r>
      <w:r w:rsidRPr="00E62019">
        <w:rPr>
          <w:sz w:val="28"/>
        </w:rPr>
        <w:t>Молодёжная политика и оздоровление детей</w:t>
      </w:r>
      <w:r>
        <w:rPr>
          <w:sz w:val="28"/>
        </w:rPr>
        <w:t>» (Рз 07 ПР 07) цифры «212460,45» заменить цифрами «211270,45»;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129</w:t>
      </w:r>
      <w:r>
        <w:rPr>
          <w:sz w:val="28"/>
        </w:rPr>
        <w:t>) в строке «</w:t>
      </w:r>
      <w:r w:rsidRPr="00E62019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E62019">
        <w:rPr>
          <w:sz w:val="28"/>
        </w:rPr>
        <w:t>Развитие молодёжной политики в Ульяновской области</w:t>
      </w:r>
      <w:r>
        <w:rPr>
          <w:sz w:val="28"/>
        </w:rPr>
        <w:t>»</w:t>
      </w:r>
      <w:r w:rsidRPr="00E62019">
        <w:rPr>
          <w:sz w:val="28"/>
        </w:rPr>
        <w:t xml:space="preserve"> на 2014-2018 годы</w:t>
      </w:r>
      <w:r>
        <w:rPr>
          <w:sz w:val="28"/>
        </w:rPr>
        <w:t>» (Рз 07 ПР 07 ЦС 820 0000) цифры «3634,6» заменить цифрами «2444,6»;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130</w:t>
      </w:r>
      <w:r>
        <w:rPr>
          <w:sz w:val="28"/>
        </w:rPr>
        <w:t>) в строке «</w:t>
      </w:r>
      <w:r w:rsidRPr="00E62019">
        <w:rPr>
          <w:sz w:val="28"/>
        </w:rPr>
        <w:t>Подпрограмма «Молодёжь»  государственной программы Ульяновской области «Развитие молодёжной политики в Ульяновской области» на 2014-2018 годы</w:t>
      </w:r>
      <w:r>
        <w:rPr>
          <w:sz w:val="28"/>
        </w:rPr>
        <w:t>» (Рз 07 ПР 07 ЦС 821 0000) цифры «3634,6» заменить цифрами «2444,6»;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131</w:t>
      </w:r>
      <w:r>
        <w:rPr>
          <w:sz w:val="28"/>
        </w:rPr>
        <w:t>) в строке «</w:t>
      </w:r>
      <w:r w:rsidRPr="00E62019">
        <w:rPr>
          <w:sz w:val="28"/>
        </w:rPr>
        <w:t>Мероприятия в рамках реализации подпрограммы «Мол</w:t>
      </w:r>
      <w:r w:rsidRPr="00E62019">
        <w:rPr>
          <w:sz w:val="28"/>
        </w:rPr>
        <w:t>о</w:t>
      </w:r>
      <w:r w:rsidRPr="00E62019">
        <w:rPr>
          <w:sz w:val="28"/>
        </w:rPr>
        <w:t>дёжь» на 2014-2018 годы</w:t>
      </w:r>
      <w:r>
        <w:rPr>
          <w:sz w:val="28"/>
        </w:rPr>
        <w:t>» (Рз 07 ПР 07 ЦС 821 4011) цифры «3634,6» заменить цифрами «2444,6»;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132</w:t>
      </w:r>
      <w:r>
        <w:rPr>
          <w:sz w:val="28"/>
        </w:rPr>
        <w:t>) в строке «</w:t>
      </w:r>
      <w:r w:rsidRPr="00E62019">
        <w:rPr>
          <w:sz w:val="28"/>
        </w:rPr>
        <w:t>Прочая закупка товаров, работ и услуг для обеспечения гос</w:t>
      </w:r>
      <w:r w:rsidRPr="00E62019">
        <w:rPr>
          <w:sz w:val="28"/>
        </w:rPr>
        <w:t>у</w:t>
      </w:r>
      <w:r w:rsidRPr="00E62019">
        <w:rPr>
          <w:sz w:val="28"/>
        </w:rPr>
        <w:t>дарственных (муниципальных) нужд</w:t>
      </w:r>
      <w:r>
        <w:rPr>
          <w:sz w:val="28"/>
        </w:rPr>
        <w:t>» (Рз 07 ПР 07 ЦС 821 4011 ВР 244) цифры «2880,0» заменить цифрами «1690,0»;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133</w:t>
      </w:r>
      <w:r>
        <w:rPr>
          <w:sz w:val="28"/>
        </w:rPr>
        <w:t>) в строке «</w:t>
      </w:r>
      <w:r w:rsidRPr="00E62019">
        <w:rPr>
          <w:sz w:val="28"/>
        </w:rPr>
        <w:t>Другие вопросы в области образования</w:t>
      </w:r>
      <w:r>
        <w:rPr>
          <w:sz w:val="28"/>
        </w:rPr>
        <w:t>» (Рз 07 ПР 09) цифры «133812,84» заменить цифрами «133223,84»;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134</w:t>
      </w:r>
      <w:r>
        <w:rPr>
          <w:sz w:val="28"/>
        </w:rPr>
        <w:t>) в строке «</w:t>
      </w:r>
      <w:r w:rsidRPr="00E62019">
        <w:rPr>
          <w:sz w:val="28"/>
        </w:rPr>
        <w:t>Мероприятия в области образования</w:t>
      </w:r>
      <w:r>
        <w:rPr>
          <w:sz w:val="28"/>
        </w:rPr>
        <w:t xml:space="preserve">» (Рз 07 ПР 09 </w:t>
      </w:r>
      <w:r>
        <w:rPr>
          <w:sz w:val="28"/>
        </w:rPr>
        <w:br/>
        <w:t>ЦС 436 0000) цифры «56342,94» заменить цифрами «55753,94»;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135</w:t>
      </w:r>
      <w:r>
        <w:rPr>
          <w:sz w:val="28"/>
        </w:rPr>
        <w:t>) в строке «</w:t>
      </w:r>
      <w:r w:rsidRPr="00E62019">
        <w:rPr>
          <w:sz w:val="28"/>
        </w:rPr>
        <w:t>Проведение мероприятий для детей и молодёжи</w:t>
      </w:r>
      <w:r>
        <w:rPr>
          <w:sz w:val="28"/>
        </w:rPr>
        <w:t xml:space="preserve">» (Рз 07 </w:t>
      </w:r>
      <w:r>
        <w:rPr>
          <w:sz w:val="28"/>
        </w:rPr>
        <w:br/>
        <w:t>ПР 09 ЦС 436 0900) цифры «23955,44» заменить цифрами «23366,44»;</w:t>
      </w:r>
    </w:p>
    <w:p w:rsidR="00B872AA" w:rsidRDefault="00B872AA" w:rsidP="00E620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136</w:t>
      </w:r>
      <w:r>
        <w:rPr>
          <w:sz w:val="28"/>
        </w:rPr>
        <w:t>) в строке «</w:t>
      </w:r>
      <w:r w:rsidRPr="00E62019">
        <w:rPr>
          <w:sz w:val="28"/>
        </w:rPr>
        <w:t>Прочая закупка товаров, работ и услуг для обеспечения гос</w:t>
      </w:r>
      <w:r w:rsidRPr="00E62019">
        <w:rPr>
          <w:sz w:val="28"/>
        </w:rPr>
        <w:t>у</w:t>
      </w:r>
      <w:r w:rsidRPr="00E62019">
        <w:rPr>
          <w:sz w:val="28"/>
        </w:rPr>
        <w:t>дарственных (муниципальных) нужд</w:t>
      </w:r>
      <w:r>
        <w:rPr>
          <w:sz w:val="28"/>
        </w:rPr>
        <w:t>» (Рз 07 ПР 09 ЦС 436 0900 ВР 244) цифры «15217,04» заменить цифрами «14628,04»;</w:t>
      </w:r>
    </w:p>
    <w:p w:rsidR="00B872AA" w:rsidRDefault="00B872AA" w:rsidP="00D61F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137</w:t>
      </w:r>
      <w:r>
        <w:rPr>
          <w:sz w:val="28"/>
        </w:rPr>
        <w:t>) в строке «</w:t>
      </w:r>
      <w:r w:rsidRPr="00972F08">
        <w:rPr>
          <w:sz w:val="28"/>
        </w:rPr>
        <w:t>Культура, кинематография</w:t>
      </w:r>
      <w:r>
        <w:rPr>
          <w:sz w:val="28"/>
        </w:rPr>
        <w:t>» (Рз 08) цифры «598541,16287» заменить цифрами «611213,96287»;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138</w:t>
      </w:r>
      <w:r>
        <w:rPr>
          <w:sz w:val="28"/>
        </w:rPr>
        <w:t>) в строке «</w:t>
      </w:r>
      <w:r w:rsidRPr="00972F08">
        <w:rPr>
          <w:sz w:val="28"/>
        </w:rPr>
        <w:t>Культура</w:t>
      </w:r>
      <w:r>
        <w:rPr>
          <w:sz w:val="28"/>
        </w:rPr>
        <w:t>» (Рз 08 ПР 01) цифры «506856,86287» заменить цифрами «514357,96287»;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139</w:t>
      </w:r>
      <w:r>
        <w:rPr>
          <w:sz w:val="28"/>
        </w:rPr>
        <w:t>) в строке «</w:t>
      </w:r>
      <w:r w:rsidRPr="00972F08">
        <w:rPr>
          <w:sz w:val="28"/>
        </w:rPr>
        <w:t>Учреждения культуры и мероприятия в сфере культуры и к</w:t>
      </w:r>
      <w:r w:rsidRPr="00972F08">
        <w:rPr>
          <w:sz w:val="28"/>
        </w:rPr>
        <w:t>и</w:t>
      </w:r>
      <w:r w:rsidRPr="00972F08">
        <w:rPr>
          <w:sz w:val="28"/>
        </w:rPr>
        <w:t>нематографии</w:t>
      </w:r>
      <w:r>
        <w:rPr>
          <w:sz w:val="28"/>
        </w:rPr>
        <w:t>» (Рз 08 ПР 01 ЦС 440 0000) цифры «81401,8» заменить цифрами «82623,9»;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140</w:t>
      </w:r>
      <w:r>
        <w:rPr>
          <w:sz w:val="28"/>
        </w:rPr>
        <w:t>) в строке «</w:t>
      </w:r>
      <w:r w:rsidRPr="00BE7B29">
        <w:rPr>
          <w:sz w:val="28"/>
        </w:rPr>
        <w:t>Субсидии бюджетным учреждениям на финансовое обесп</w:t>
      </w:r>
      <w:r w:rsidRPr="00BE7B29">
        <w:rPr>
          <w:sz w:val="28"/>
        </w:rPr>
        <w:t>е</w:t>
      </w:r>
      <w:r w:rsidRPr="00BE7B29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08 ПР 01 ЦС 440 0000 ВР 611) цифры «76048,9» заменить цифрами «77271,0»;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141</w:t>
      </w:r>
      <w:r>
        <w:rPr>
          <w:sz w:val="28"/>
        </w:rPr>
        <w:t>) в строке «</w:t>
      </w:r>
      <w:r w:rsidRPr="00972F08">
        <w:rPr>
          <w:sz w:val="28"/>
        </w:rPr>
        <w:t>Музеи и постоянные выставки</w:t>
      </w:r>
      <w:r>
        <w:rPr>
          <w:sz w:val="28"/>
        </w:rPr>
        <w:t>» (Рз 08 ПР 01 ЦС 441 0000) цифры «117036,34408» заменить цифрами «118923,04408»;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142</w:t>
      </w:r>
      <w:r>
        <w:rPr>
          <w:sz w:val="28"/>
        </w:rPr>
        <w:t>) в строке «</w:t>
      </w:r>
      <w:r w:rsidRPr="00972F08">
        <w:rPr>
          <w:sz w:val="28"/>
        </w:rPr>
        <w:t>Субсидии бюджетным учреждениям на финансовое обесп</w:t>
      </w:r>
      <w:r w:rsidRPr="00972F08">
        <w:rPr>
          <w:sz w:val="28"/>
        </w:rPr>
        <w:t>е</w:t>
      </w:r>
      <w:r w:rsidRPr="00972F08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08 ПР 01 ЦС 441 0000 ВР 611) цифры «52552,1» заменить цифрами «53604,3»;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143</w:t>
      </w:r>
      <w:r>
        <w:rPr>
          <w:sz w:val="28"/>
        </w:rPr>
        <w:t>) в строке «</w:t>
      </w:r>
      <w:r w:rsidRPr="00972F08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08 </w:t>
      </w:r>
      <w:r>
        <w:rPr>
          <w:sz w:val="28"/>
        </w:rPr>
        <w:br/>
        <w:t>ПР 01 ЦС 441 0000 ВР 612) цифры «575,1» заменить цифрами «509,8»;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144</w:t>
      </w:r>
      <w:r>
        <w:rPr>
          <w:sz w:val="28"/>
        </w:rPr>
        <w:t>) в строке «</w:t>
      </w:r>
      <w:r w:rsidRPr="00972F08">
        <w:rPr>
          <w:sz w:val="28"/>
        </w:rPr>
        <w:t>Субсидии автономным учреждениям на финансовое обесп</w:t>
      </w:r>
      <w:r w:rsidRPr="00972F08">
        <w:rPr>
          <w:sz w:val="28"/>
        </w:rPr>
        <w:t>е</w:t>
      </w:r>
      <w:r w:rsidRPr="00972F08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08 ПР 01 ЦС 441 0000 ВР 621) цифры «53639,0» заменить цифрами «54538,8»;</w:t>
      </w:r>
    </w:p>
    <w:p w:rsidR="00B872AA" w:rsidRDefault="00B872AA" w:rsidP="00972F0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145</w:t>
      </w:r>
      <w:r>
        <w:rPr>
          <w:sz w:val="28"/>
        </w:rPr>
        <w:t>) в строке «</w:t>
      </w:r>
      <w:r w:rsidRPr="00972F08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08 </w:t>
      </w:r>
      <w:r>
        <w:rPr>
          <w:sz w:val="28"/>
        </w:rPr>
        <w:br/>
        <w:t>ПР 01 ЦС 441 5027 ВР 612) цифры «2098,2» заменить цифрами «1755,0»;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146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B456D5" w:rsidTr="00B456D5">
        <w:tc>
          <w:tcPr>
            <w:tcW w:w="5245" w:type="dxa"/>
            <w:vAlign w:val="center"/>
          </w:tcPr>
          <w:p w:rsidR="00B872AA" w:rsidRPr="00B456D5" w:rsidRDefault="00B872AA" w:rsidP="00B456D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456D5">
              <w:rPr>
                <w:sz w:val="28"/>
                <w:szCs w:val="28"/>
              </w:rPr>
              <w:t>Субсидии бюджет</w:t>
            </w:r>
            <w:r>
              <w:rPr>
                <w:sz w:val="28"/>
                <w:szCs w:val="28"/>
              </w:rPr>
              <w:t>н</w:t>
            </w:r>
            <w:r w:rsidRPr="00B456D5">
              <w:rPr>
                <w:sz w:val="28"/>
                <w:szCs w:val="28"/>
              </w:rPr>
              <w:t>ым учреждениям на иные цели</w:t>
            </w:r>
          </w:p>
        </w:tc>
        <w:tc>
          <w:tcPr>
            <w:tcW w:w="564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441 5027</w:t>
            </w:r>
          </w:p>
        </w:tc>
        <w:tc>
          <w:tcPr>
            <w:tcW w:w="760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612</w:t>
            </w:r>
          </w:p>
        </w:tc>
        <w:tc>
          <w:tcPr>
            <w:tcW w:w="1782" w:type="dxa"/>
            <w:noWrap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1755,0»</w:t>
            </w:r>
          </w:p>
        </w:tc>
      </w:tr>
    </w:tbl>
    <w:p w:rsidR="00B872AA" w:rsidRDefault="00B872AA" w:rsidP="00B456D5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245"/>
        <w:gridCol w:w="564"/>
        <w:gridCol w:w="496"/>
        <w:gridCol w:w="1360"/>
        <w:gridCol w:w="760"/>
        <w:gridCol w:w="1782"/>
      </w:tblGrid>
      <w:tr w:rsidR="00B872AA" w:rsidRPr="00B456D5" w:rsidTr="00056AE5">
        <w:tc>
          <w:tcPr>
            <w:tcW w:w="5245" w:type="dxa"/>
            <w:vAlign w:val="center"/>
          </w:tcPr>
          <w:p w:rsidR="00B872AA" w:rsidRPr="00B456D5" w:rsidRDefault="00B872AA" w:rsidP="00B456D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456D5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4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441 5027</w:t>
            </w:r>
          </w:p>
        </w:tc>
        <w:tc>
          <w:tcPr>
            <w:tcW w:w="760" w:type="dxa"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622</w:t>
            </w:r>
          </w:p>
        </w:tc>
        <w:tc>
          <w:tcPr>
            <w:tcW w:w="1782" w:type="dxa"/>
            <w:noWrap/>
            <w:vAlign w:val="bottom"/>
          </w:tcPr>
          <w:p w:rsidR="00B872AA" w:rsidRPr="00B456D5" w:rsidRDefault="00B872AA" w:rsidP="00B456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343,2»;</w:t>
            </w:r>
          </w:p>
        </w:tc>
      </w:tr>
    </w:tbl>
    <w:p w:rsidR="00B872AA" w:rsidRDefault="00B872AA" w:rsidP="00B456D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147</w:t>
      </w:r>
      <w:r>
        <w:rPr>
          <w:sz w:val="28"/>
        </w:rPr>
        <w:t>) в строке «</w:t>
      </w:r>
      <w:r w:rsidRPr="00C33FF6">
        <w:rPr>
          <w:sz w:val="28"/>
        </w:rPr>
        <w:t>Библиотеки</w:t>
      </w:r>
      <w:r>
        <w:rPr>
          <w:sz w:val="28"/>
        </w:rPr>
        <w:t>» (Рз 08 ПР 01 ЦС 442 0000) цифры «69774,41879» заменить цифрами «70841,41879»;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148</w:t>
      </w:r>
      <w:r>
        <w:rPr>
          <w:sz w:val="28"/>
        </w:rPr>
        <w:t>) в строке «</w:t>
      </w:r>
      <w:r w:rsidRPr="00C33FF6">
        <w:rPr>
          <w:sz w:val="28"/>
        </w:rPr>
        <w:t>Субсидии бюджетным учреждениям на финансовое обесп</w:t>
      </w:r>
      <w:r w:rsidRPr="00C33FF6">
        <w:rPr>
          <w:sz w:val="28"/>
        </w:rPr>
        <w:t>е</w:t>
      </w:r>
      <w:r w:rsidRPr="00C33FF6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08 ПР 01 ЦС 442 0000 ВР 611) цифры «63214,1» заменить цифрами «64281,1»;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149</w:t>
      </w:r>
      <w:r>
        <w:rPr>
          <w:sz w:val="28"/>
        </w:rPr>
        <w:t>) в строке «</w:t>
      </w:r>
      <w:r w:rsidRPr="00C33FF6">
        <w:rPr>
          <w:sz w:val="28"/>
        </w:rPr>
        <w:t>Театры, цирки, концертные и другие организации исполн</w:t>
      </w:r>
      <w:r w:rsidRPr="00C33FF6">
        <w:rPr>
          <w:sz w:val="28"/>
        </w:rPr>
        <w:t>и</w:t>
      </w:r>
      <w:r w:rsidRPr="00C33FF6">
        <w:rPr>
          <w:sz w:val="28"/>
        </w:rPr>
        <w:t>тельских искусств</w:t>
      </w:r>
      <w:r>
        <w:rPr>
          <w:sz w:val="28"/>
        </w:rPr>
        <w:t>» (Рз 08 ПР 01 ЦС 443 0000) цифры «185324,0» заменить ци</w:t>
      </w:r>
      <w:r>
        <w:rPr>
          <w:sz w:val="28"/>
        </w:rPr>
        <w:t>ф</w:t>
      </w:r>
      <w:r>
        <w:rPr>
          <w:sz w:val="28"/>
        </w:rPr>
        <w:t>рами «188899,3»;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150</w:t>
      </w:r>
      <w:r>
        <w:rPr>
          <w:sz w:val="28"/>
        </w:rPr>
        <w:t>) в строке «</w:t>
      </w:r>
      <w:r w:rsidRPr="00C33FF6">
        <w:rPr>
          <w:sz w:val="28"/>
        </w:rPr>
        <w:t>Субсидии автономным учреждениям на финансовое обесп</w:t>
      </w:r>
      <w:r w:rsidRPr="00C33FF6">
        <w:rPr>
          <w:sz w:val="28"/>
        </w:rPr>
        <w:t>е</w:t>
      </w:r>
      <w:r w:rsidRPr="00C33FF6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08 ПР 01 ЦС 443 0000 ВР 621) цифры «175369,0» заменить цифрами «178944,3»;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151</w:t>
      </w:r>
      <w:r>
        <w:rPr>
          <w:sz w:val="28"/>
        </w:rPr>
        <w:t>) в строке «</w:t>
      </w:r>
      <w:r w:rsidRPr="00C33FF6">
        <w:rPr>
          <w:sz w:val="28"/>
        </w:rPr>
        <w:t>Государственная программа Ульяновской области «Культура в Ульяновской области» на 2014-2018 годы</w:t>
      </w:r>
      <w:r>
        <w:rPr>
          <w:sz w:val="28"/>
        </w:rPr>
        <w:t>» (Рз 08 ПР 01 ЦС 870 0000) цифры «52872,3» заменить цифрами «52622,3»;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152</w:t>
      </w:r>
      <w:r>
        <w:rPr>
          <w:sz w:val="28"/>
        </w:rPr>
        <w:t>) в строке «</w:t>
      </w:r>
      <w:r w:rsidRPr="00C33FF6">
        <w:rPr>
          <w:sz w:val="28"/>
        </w:rPr>
        <w:t>Приобретение оборудования</w:t>
      </w:r>
      <w:r>
        <w:rPr>
          <w:sz w:val="28"/>
        </w:rPr>
        <w:t>» (Рз 08 ПР 01 ЦС 870 4005) цифры «2776,5» заменить цифрами «2526,5»;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153</w:t>
      </w:r>
      <w:r>
        <w:rPr>
          <w:sz w:val="28"/>
        </w:rPr>
        <w:t>) в строке «</w:t>
      </w:r>
      <w:r w:rsidRPr="00C33FF6">
        <w:rPr>
          <w:sz w:val="28"/>
        </w:rPr>
        <w:t>Субсидии автономным учреждениям на иные цели</w:t>
      </w:r>
      <w:r>
        <w:rPr>
          <w:sz w:val="28"/>
        </w:rPr>
        <w:t xml:space="preserve">» (Рз 08 </w:t>
      </w:r>
      <w:r>
        <w:rPr>
          <w:sz w:val="28"/>
        </w:rPr>
        <w:br/>
        <w:t>ПР 01 ЦС 870 4005 ВР 622) цифры «837,8» заменить цифрами «587,8»;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154</w:t>
      </w:r>
      <w:r>
        <w:rPr>
          <w:sz w:val="28"/>
        </w:rPr>
        <w:t>) в строке «</w:t>
      </w:r>
      <w:r w:rsidRPr="00C33FF6">
        <w:rPr>
          <w:sz w:val="28"/>
        </w:rPr>
        <w:t>Кинематография</w:t>
      </w:r>
      <w:r>
        <w:rPr>
          <w:sz w:val="28"/>
        </w:rPr>
        <w:t>» (Рз 08 ПР 02) цифры «19263,9» заменить цифрами «19435,6»;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155</w:t>
      </w:r>
      <w:r>
        <w:rPr>
          <w:sz w:val="28"/>
        </w:rPr>
        <w:t>) в строке «</w:t>
      </w:r>
      <w:r w:rsidRPr="00C33FF6">
        <w:rPr>
          <w:sz w:val="28"/>
        </w:rPr>
        <w:t>Учреждения культуры и мероприятия в сфере культуры и к</w:t>
      </w:r>
      <w:r w:rsidRPr="00C33FF6">
        <w:rPr>
          <w:sz w:val="28"/>
        </w:rPr>
        <w:t>и</w:t>
      </w:r>
      <w:r w:rsidRPr="00C33FF6">
        <w:rPr>
          <w:sz w:val="28"/>
        </w:rPr>
        <w:t>нематографии</w:t>
      </w:r>
      <w:r>
        <w:rPr>
          <w:sz w:val="28"/>
        </w:rPr>
        <w:t>» (Рз 08 ПР 02 ЦС 440 0000) цифры «19263,9» заменить цифрами «19435,6»;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156</w:t>
      </w:r>
      <w:r>
        <w:rPr>
          <w:sz w:val="28"/>
        </w:rPr>
        <w:t>) в строке «</w:t>
      </w:r>
      <w:r w:rsidRPr="00C33FF6">
        <w:rPr>
          <w:sz w:val="28"/>
        </w:rPr>
        <w:t>Субсидии автономным учреждениям на финансовое обесп</w:t>
      </w:r>
      <w:r w:rsidRPr="00C33FF6">
        <w:rPr>
          <w:sz w:val="28"/>
        </w:rPr>
        <w:t>е</w:t>
      </w:r>
      <w:r w:rsidRPr="00C33FF6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08 ПР 02 ЦС 440 0000 ВР 621) цифры «14638,9» заменить цифрами «14810,6»;</w:t>
      </w:r>
    </w:p>
    <w:p w:rsidR="00B872AA" w:rsidRDefault="00B872AA" w:rsidP="00C33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157</w:t>
      </w:r>
      <w:r>
        <w:rPr>
          <w:sz w:val="28"/>
        </w:rPr>
        <w:t>) в строке «</w:t>
      </w:r>
      <w:r w:rsidRPr="00C33FF6">
        <w:rPr>
          <w:sz w:val="28"/>
        </w:rPr>
        <w:t>Другие вопросы в области культуры, кинематографии</w:t>
      </w:r>
      <w:r>
        <w:rPr>
          <w:sz w:val="28"/>
        </w:rPr>
        <w:t>» (Рз 08 ПР 04) цифры «72420,4» заменить цифрами «77420,4»;</w:t>
      </w:r>
    </w:p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158</w:t>
      </w:r>
      <w:r>
        <w:rPr>
          <w:sz w:val="28"/>
        </w:rPr>
        <w:t>) в строке «</w:t>
      </w:r>
      <w:r w:rsidRPr="00056AE5">
        <w:rPr>
          <w:sz w:val="28"/>
        </w:rPr>
        <w:t>Государственная программа Ульяновской области «Культура в Ульяновской области» на 2014-2018 годы</w:t>
      </w:r>
      <w:r>
        <w:rPr>
          <w:sz w:val="28"/>
        </w:rPr>
        <w:t>» (Рз 08 ПР 04 ЦС 870 0000) цифры «35800,0» заменить цифрами «40800,0»;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159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056AE5" w:rsidTr="00056AE5">
        <w:tc>
          <w:tcPr>
            <w:tcW w:w="4785" w:type="dxa"/>
            <w:vAlign w:val="center"/>
          </w:tcPr>
          <w:p w:rsidR="00B872AA" w:rsidRPr="00056AE5" w:rsidRDefault="00B872AA" w:rsidP="00056A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56AE5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056AE5">
              <w:rPr>
                <w:color w:val="000000"/>
                <w:sz w:val="28"/>
                <w:szCs w:val="28"/>
              </w:rPr>
              <w:t>и</w:t>
            </w:r>
            <w:r w:rsidRPr="00056AE5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056AE5">
              <w:rPr>
                <w:color w:val="000000"/>
                <w:sz w:val="28"/>
                <w:szCs w:val="28"/>
              </w:rPr>
              <w:t>т</w:t>
            </w:r>
            <w:r w:rsidRPr="00056AE5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056AE5">
              <w:rPr>
                <w:color w:val="000000"/>
                <w:sz w:val="28"/>
                <w:szCs w:val="28"/>
              </w:rPr>
              <w:t>е</w:t>
            </w:r>
            <w:r w:rsidRPr="00056AE5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80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56AE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56AE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56AE5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6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56AE5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82" w:type="dxa"/>
            <w:noWrap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56AE5">
              <w:rPr>
                <w:color w:val="000000"/>
                <w:sz w:val="28"/>
                <w:szCs w:val="28"/>
              </w:rPr>
              <w:t>7000,0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056AE5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056AE5" w:rsidTr="00056AE5">
        <w:tc>
          <w:tcPr>
            <w:tcW w:w="4785" w:type="dxa"/>
            <w:vAlign w:val="center"/>
          </w:tcPr>
          <w:p w:rsidR="00B872AA" w:rsidRPr="00056AE5" w:rsidRDefault="00B872AA" w:rsidP="00056A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56AE5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056AE5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056AE5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056AE5">
              <w:rPr>
                <w:sz w:val="28"/>
                <w:szCs w:val="28"/>
              </w:rPr>
              <w:t xml:space="preserve"> в целях организации проведения ко</w:t>
            </w:r>
            <w:r w:rsidRPr="00056AE5">
              <w:rPr>
                <w:sz w:val="28"/>
                <w:szCs w:val="28"/>
              </w:rPr>
              <w:t>н</w:t>
            </w:r>
            <w:r w:rsidRPr="00056AE5">
              <w:rPr>
                <w:sz w:val="28"/>
                <w:szCs w:val="28"/>
              </w:rPr>
              <w:t>курса на получение государственной поддержки (грантов) творческих пр</w:t>
            </w:r>
            <w:r w:rsidRPr="00056AE5">
              <w:rPr>
                <w:sz w:val="28"/>
                <w:szCs w:val="28"/>
              </w:rPr>
              <w:t>о</w:t>
            </w:r>
            <w:r w:rsidRPr="00056AE5">
              <w:rPr>
                <w:sz w:val="28"/>
                <w:szCs w:val="28"/>
              </w:rPr>
              <w:t>ектов и инициатив в сфере социал</w:t>
            </w:r>
            <w:r w:rsidRPr="00056AE5">
              <w:rPr>
                <w:sz w:val="28"/>
                <w:szCs w:val="28"/>
              </w:rPr>
              <w:t>ь</w:t>
            </w:r>
            <w:r w:rsidRPr="00056AE5">
              <w:rPr>
                <w:sz w:val="28"/>
                <w:szCs w:val="28"/>
              </w:rPr>
              <w:t xml:space="preserve">но-культурной деятельности </w:t>
            </w:r>
            <w:r>
              <w:rPr>
                <w:sz w:val="28"/>
                <w:szCs w:val="28"/>
              </w:rPr>
              <w:t>«</w:t>
            </w:r>
            <w:r w:rsidRPr="00056AE5">
              <w:rPr>
                <w:sz w:val="28"/>
                <w:szCs w:val="28"/>
              </w:rPr>
              <w:t>Уль</w:t>
            </w:r>
            <w:r w:rsidRPr="00056AE5">
              <w:rPr>
                <w:sz w:val="28"/>
                <w:szCs w:val="28"/>
              </w:rPr>
              <w:t>я</w:t>
            </w:r>
            <w:r w:rsidRPr="00056AE5">
              <w:rPr>
                <w:sz w:val="28"/>
                <w:szCs w:val="28"/>
              </w:rPr>
              <w:t xml:space="preserve">новская область </w:t>
            </w:r>
            <w:r>
              <w:rPr>
                <w:sz w:val="28"/>
                <w:szCs w:val="28"/>
              </w:rPr>
              <w:t>–</w:t>
            </w:r>
            <w:r w:rsidRPr="00056AE5">
              <w:rPr>
                <w:sz w:val="28"/>
                <w:szCs w:val="28"/>
              </w:rPr>
              <w:t xml:space="preserve"> творческий рег</w:t>
            </w:r>
            <w:r w:rsidRPr="00056AE5">
              <w:rPr>
                <w:sz w:val="28"/>
                <w:szCs w:val="28"/>
              </w:rPr>
              <w:t>и</w:t>
            </w:r>
            <w:r w:rsidRPr="00056AE5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0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08</w:t>
            </w:r>
          </w:p>
        </w:tc>
        <w:tc>
          <w:tcPr>
            <w:tcW w:w="72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870 1028</w:t>
            </w:r>
          </w:p>
        </w:tc>
        <w:tc>
          <w:tcPr>
            <w:tcW w:w="76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2300,0</w:t>
            </w:r>
          </w:p>
        </w:tc>
      </w:tr>
      <w:tr w:rsidR="00B872AA" w:rsidRPr="00056AE5" w:rsidTr="00056AE5">
        <w:tc>
          <w:tcPr>
            <w:tcW w:w="4785" w:type="dxa"/>
            <w:vAlign w:val="center"/>
          </w:tcPr>
          <w:p w:rsidR="00B872AA" w:rsidRPr="00056AE5" w:rsidRDefault="00B872AA" w:rsidP="00056A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Субсидии некоммерческим организ</w:t>
            </w:r>
            <w:r w:rsidRPr="00056AE5">
              <w:rPr>
                <w:sz w:val="28"/>
                <w:szCs w:val="28"/>
              </w:rPr>
              <w:t>а</w:t>
            </w:r>
            <w:r w:rsidRPr="00056AE5">
              <w:rPr>
                <w:sz w:val="28"/>
                <w:szCs w:val="28"/>
              </w:rPr>
              <w:t>циям (за исключением государстве</w:t>
            </w:r>
            <w:r w:rsidRPr="00056AE5">
              <w:rPr>
                <w:sz w:val="28"/>
                <w:szCs w:val="28"/>
              </w:rPr>
              <w:t>н</w:t>
            </w:r>
            <w:r w:rsidRPr="00056AE5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80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08</w:t>
            </w:r>
          </w:p>
        </w:tc>
        <w:tc>
          <w:tcPr>
            <w:tcW w:w="72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870 1028</w:t>
            </w:r>
          </w:p>
        </w:tc>
        <w:tc>
          <w:tcPr>
            <w:tcW w:w="76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630</w:t>
            </w:r>
          </w:p>
        </w:tc>
        <w:tc>
          <w:tcPr>
            <w:tcW w:w="1782" w:type="dxa"/>
            <w:noWrap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2300,0</w:t>
            </w:r>
          </w:p>
        </w:tc>
      </w:tr>
      <w:tr w:rsidR="00B872AA" w:rsidRPr="00056AE5" w:rsidTr="00056AE5">
        <w:tc>
          <w:tcPr>
            <w:tcW w:w="4785" w:type="dxa"/>
            <w:vAlign w:val="center"/>
          </w:tcPr>
          <w:p w:rsidR="00B872AA" w:rsidRPr="00056AE5" w:rsidRDefault="00B872AA" w:rsidP="00056A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056AE5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056AE5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056AE5">
              <w:rPr>
                <w:sz w:val="28"/>
                <w:szCs w:val="28"/>
              </w:rPr>
              <w:t xml:space="preserve"> в целях организации проведения ко</w:t>
            </w:r>
            <w:r w:rsidRPr="00056AE5">
              <w:rPr>
                <w:sz w:val="28"/>
                <w:szCs w:val="28"/>
              </w:rPr>
              <w:t>н</w:t>
            </w:r>
            <w:r w:rsidRPr="00056AE5">
              <w:rPr>
                <w:sz w:val="28"/>
                <w:szCs w:val="28"/>
              </w:rPr>
              <w:t>курса на оказание государственной поддержки (грантов) коллективам самодеятельного художественного творчества в Ульяновской области</w:t>
            </w:r>
          </w:p>
        </w:tc>
        <w:tc>
          <w:tcPr>
            <w:tcW w:w="80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08</w:t>
            </w:r>
          </w:p>
        </w:tc>
        <w:tc>
          <w:tcPr>
            <w:tcW w:w="72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870 1029</w:t>
            </w:r>
          </w:p>
        </w:tc>
        <w:tc>
          <w:tcPr>
            <w:tcW w:w="760" w:type="dxa"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2700,0</w:t>
            </w:r>
          </w:p>
        </w:tc>
      </w:tr>
      <w:tr w:rsidR="00B872AA" w:rsidRPr="00056AE5" w:rsidTr="00056AE5">
        <w:tc>
          <w:tcPr>
            <w:tcW w:w="4785" w:type="dxa"/>
            <w:vAlign w:val="center"/>
          </w:tcPr>
          <w:p w:rsidR="00B872AA" w:rsidRPr="00056AE5" w:rsidRDefault="00B872AA" w:rsidP="00056A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Субсидии некоммерческим организ</w:t>
            </w:r>
            <w:r w:rsidRPr="00056AE5">
              <w:rPr>
                <w:sz w:val="28"/>
                <w:szCs w:val="28"/>
              </w:rPr>
              <w:t>а</w:t>
            </w:r>
            <w:r w:rsidRPr="00056AE5">
              <w:rPr>
                <w:sz w:val="28"/>
                <w:szCs w:val="28"/>
              </w:rPr>
              <w:t>циям (за исключением государстве</w:t>
            </w:r>
            <w:r w:rsidRPr="00056AE5">
              <w:rPr>
                <w:sz w:val="28"/>
                <w:szCs w:val="28"/>
              </w:rPr>
              <w:t>н</w:t>
            </w:r>
            <w:r w:rsidRPr="00056AE5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80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08</w:t>
            </w:r>
          </w:p>
        </w:tc>
        <w:tc>
          <w:tcPr>
            <w:tcW w:w="72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870 1029</w:t>
            </w:r>
          </w:p>
        </w:tc>
        <w:tc>
          <w:tcPr>
            <w:tcW w:w="760" w:type="dxa"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630</w:t>
            </w:r>
          </w:p>
        </w:tc>
        <w:tc>
          <w:tcPr>
            <w:tcW w:w="1782" w:type="dxa"/>
            <w:noWrap/>
            <w:vAlign w:val="bottom"/>
          </w:tcPr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56AE5" w:rsidRDefault="00B872AA" w:rsidP="00056A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6AE5">
              <w:rPr>
                <w:sz w:val="28"/>
                <w:szCs w:val="28"/>
              </w:rPr>
              <w:t>2700,0</w:t>
            </w:r>
            <w:r>
              <w:rPr>
                <w:sz w:val="28"/>
                <w:szCs w:val="28"/>
              </w:rPr>
              <w:t>»</w:t>
            </w:r>
            <w:r w:rsidRPr="00056AE5">
              <w:rPr>
                <w:sz w:val="28"/>
                <w:szCs w:val="28"/>
              </w:rPr>
              <w:t>;</w:t>
            </w:r>
          </w:p>
        </w:tc>
      </w:tr>
    </w:tbl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160</w:t>
      </w:r>
      <w:r>
        <w:rPr>
          <w:sz w:val="28"/>
        </w:rPr>
        <w:t>) в строке «</w:t>
      </w:r>
      <w:r w:rsidRPr="00056AE5">
        <w:rPr>
          <w:sz w:val="28"/>
        </w:rPr>
        <w:t>Здравоохранение</w:t>
      </w:r>
      <w:r>
        <w:rPr>
          <w:sz w:val="28"/>
        </w:rPr>
        <w:t>» (Рз 09) цифры «9447624,04193» заменить цифрами «9467624,04193»;</w:t>
      </w:r>
    </w:p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161</w:t>
      </w:r>
      <w:r>
        <w:rPr>
          <w:sz w:val="28"/>
        </w:rPr>
        <w:t>) в строке «</w:t>
      </w:r>
      <w:r w:rsidRPr="00056AE5">
        <w:rPr>
          <w:sz w:val="28"/>
        </w:rPr>
        <w:t>Стационарная медицинская помощь</w:t>
      </w:r>
      <w:r>
        <w:rPr>
          <w:sz w:val="28"/>
        </w:rPr>
        <w:t>» (Рз 09 ПР 01) цифры «3350541,68575» заменить цифрами «3365991,68575»;</w:t>
      </w:r>
    </w:p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162</w:t>
      </w:r>
      <w:r>
        <w:rPr>
          <w:sz w:val="28"/>
        </w:rPr>
        <w:t>) в строке «</w:t>
      </w:r>
      <w:r w:rsidRPr="00056AE5">
        <w:rPr>
          <w:sz w:val="28"/>
        </w:rPr>
        <w:t>Больницы, клиники, госпитали, медико-санитарные части</w:t>
      </w:r>
      <w:r>
        <w:rPr>
          <w:sz w:val="28"/>
        </w:rPr>
        <w:t>» (Рз 09 ПР 01 ЦС 470 0000) цифры «874210,40575» заменить цифрами «889660,40575»;</w:t>
      </w:r>
    </w:p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163</w:t>
      </w:r>
      <w:r>
        <w:rPr>
          <w:sz w:val="28"/>
        </w:rPr>
        <w:t>) в строке «</w:t>
      </w:r>
      <w:r w:rsidRPr="00056AE5">
        <w:rPr>
          <w:sz w:val="28"/>
        </w:rPr>
        <w:t>Фонд оплаты труда казённых учреждений и взносы по обяз</w:t>
      </w:r>
      <w:r w:rsidRPr="00056AE5">
        <w:rPr>
          <w:sz w:val="28"/>
        </w:rPr>
        <w:t>а</w:t>
      </w:r>
      <w:r w:rsidRPr="00056AE5">
        <w:rPr>
          <w:sz w:val="28"/>
        </w:rPr>
        <w:t>тельному социальному страхованию</w:t>
      </w:r>
      <w:r>
        <w:rPr>
          <w:sz w:val="28"/>
        </w:rPr>
        <w:t>» (Рз 09 ПР 01 ЦС 470 0000 ВР 111) цифры «340802,2» заменить цифрами «350868,4»;</w:t>
      </w:r>
    </w:p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164</w:t>
      </w:r>
      <w:r>
        <w:rPr>
          <w:sz w:val="28"/>
        </w:rPr>
        <w:t>) в строке «</w:t>
      </w:r>
      <w:r w:rsidRPr="00056AE5">
        <w:rPr>
          <w:sz w:val="28"/>
        </w:rPr>
        <w:t>Субсидии бюджетным учреждениям на финансовое обесп</w:t>
      </w:r>
      <w:r w:rsidRPr="00056AE5">
        <w:rPr>
          <w:sz w:val="28"/>
        </w:rPr>
        <w:t>е</w:t>
      </w:r>
      <w:r w:rsidRPr="00056AE5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09 ПР 01 ЦС 470 0000 ВР 611) цифры «237760,45» заменить цифрами «243144,25»;</w:t>
      </w:r>
    </w:p>
    <w:p w:rsidR="00B872AA" w:rsidRDefault="00B872AA" w:rsidP="00056AE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165</w:t>
      </w:r>
      <w:r>
        <w:rPr>
          <w:sz w:val="28"/>
        </w:rPr>
        <w:t>) в строке «</w:t>
      </w:r>
      <w:r w:rsidRPr="00056AE5">
        <w:rPr>
          <w:sz w:val="28"/>
        </w:rPr>
        <w:t>Санаторно-оздоровительная помощь</w:t>
      </w:r>
      <w:r>
        <w:rPr>
          <w:sz w:val="28"/>
        </w:rPr>
        <w:t>» (Рз 09 ПР 05) цифры «131770,7» заменить цифрами «136320,7»;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166</w:t>
      </w:r>
      <w:r>
        <w:rPr>
          <w:sz w:val="28"/>
        </w:rPr>
        <w:t>) в строке «</w:t>
      </w:r>
      <w:r w:rsidRPr="001306E2">
        <w:rPr>
          <w:sz w:val="28"/>
        </w:rPr>
        <w:t>Санатории для больных туберкулёзом</w:t>
      </w:r>
      <w:r>
        <w:rPr>
          <w:sz w:val="28"/>
        </w:rPr>
        <w:t xml:space="preserve">» (Рз 09 ПР 05 </w:t>
      </w:r>
      <w:r>
        <w:rPr>
          <w:sz w:val="28"/>
        </w:rPr>
        <w:br/>
        <w:t>ЦС 473 0000) цифры «108092,2» заменить цифрами «111642,2»;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167</w:t>
      </w:r>
      <w:r>
        <w:rPr>
          <w:sz w:val="28"/>
        </w:rPr>
        <w:t>) в строке «</w:t>
      </w:r>
      <w:r w:rsidRPr="001306E2">
        <w:rPr>
          <w:sz w:val="28"/>
        </w:rPr>
        <w:t>Субсидии бюджетным учреждениям на финансовое обесп</w:t>
      </w:r>
      <w:r w:rsidRPr="001306E2">
        <w:rPr>
          <w:sz w:val="28"/>
        </w:rPr>
        <w:t>е</w:t>
      </w:r>
      <w:r w:rsidRPr="001306E2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09 ПР 05 ЦС 473 0000 ВР 611) цифры «103180,6» заменить цифрами «106730,6»;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168</w:t>
      </w:r>
      <w:r>
        <w:rPr>
          <w:sz w:val="28"/>
        </w:rPr>
        <w:t>) в строке «</w:t>
      </w:r>
      <w:r w:rsidRPr="001306E2">
        <w:rPr>
          <w:sz w:val="28"/>
        </w:rPr>
        <w:t>Санатории для детей и подростков</w:t>
      </w:r>
      <w:r>
        <w:rPr>
          <w:sz w:val="28"/>
        </w:rPr>
        <w:t xml:space="preserve">» (Рз 09 ПР 05 </w:t>
      </w:r>
      <w:r>
        <w:rPr>
          <w:sz w:val="28"/>
        </w:rPr>
        <w:br/>
        <w:t>ЦС 474 0000) цифры «23678,5» заменить цифрами «24678,5»;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169</w:t>
      </w:r>
      <w:r>
        <w:rPr>
          <w:sz w:val="28"/>
        </w:rPr>
        <w:t>) в строке «</w:t>
      </w:r>
      <w:r w:rsidRPr="001306E2">
        <w:rPr>
          <w:sz w:val="28"/>
        </w:rPr>
        <w:t>Субсидии бюджетным учреждениям на финансовое обесп</w:t>
      </w:r>
      <w:r w:rsidRPr="001306E2">
        <w:rPr>
          <w:sz w:val="28"/>
        </w:rPr>
        <w:t>е</w:t>
      </w:r>
      <w:r w:rsidRPr="001306E2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09 ПР 05 ЦС 474 0000 ВР 611) цифры «23678,5» заменить цифрами «24678,5»;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170</w:t>
      </w:r>
      <w:r>
        <w:rPr>
          <w:sz w:val="28"/>
        </w:rPr>
        <w:t>) в строке «</w:t>
      </w:r>
      <w:r w:rsidRPr="001306E2">
        <w:rPr>
          <w:sz w:val="28"/>
        </w:rPr>
        <w:t>Социальная политика</w:t>
      </w:r>
      <w:r>
        <w:rPr>
          <w:sz w:val="28"/>
        </w:rPr>
        <w:t>» (Рз 10) цифры «9178994,21223» зам</w:t>
      </w:r>
      <w:r>
        <w:rPr>
          <w:sz w:val="28"/>
        </w:rPr>
        <w:t>е</w:t>
      </w:r>
      <w:r>
        <w:rPr>
          <w:sz w:val="28"/>
        </w:rPr>
        <w:t>нить цифрами «9608763,13223»;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171</w:t>
      </w:r>
      <w:r>
        <w:rPr>
          <w:sz w:val="28"/>
        </w:rPr>
        <w:t>) в строке «</w:t>
      </w:r>
      <w:r w:rsidRPr="001306E2">
        <w:rPr>
          <w:sz w:val="28"/>
        </w:rPr>
        <w:t>Пенсионное обеспечение</w:t>
      </w:r>
      <w:r>
        <w:rPr>
          <w:sz w:val="28"/>
        </w:rPr>
        <w:t>» (Рз 10 ПР 01) цифры «115158,5» заменить цифрами «118158,6»;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172</w:t>
      </w:r>
      <w:r>
        <w:rPr>
          <w:sz w:val="28"/>
        </w:rPr>
        <w:t>) в строке «</w:t>
      </w:r>
      <w:r w:rsidRPr="001306E2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1306E2">
        <w:rPr>
          <w:sz w:val="28"/>
        </w:rPr>
        <w:t>«Социал</w:t>
      </w:r>
      <w:r w:rsidRPr="001306E2">
        <w:rPr>
          <w:sz w:val="28"/>
        </w:rPr>
        <w:t>ь</w:t>
      </w:r>
      <w:r w:rsidRPr="001306E2">
        <w:rPr>
          <w:sz w:val="28"/>
        </w:rPr>
        <w:t>ная поддержка и защита населения Ульяновской области» на 2014-2018 годы</w:t>
      </w:r>
      <w:r>
        <w:rPr>
          <w:sz w:val="28"/>
        </w:rPr>
        <w:t xml:space="preserve">» </w:t>
      </w:r>
      <w:r>
        <w:rPr>
          <w:sz w:val="28"/>
        </w:rPr>
        <w:br/>
        <w:t>(Рз 10 ПР 01 ЦС 800 0000) цифры «115158,5» заменить цифрами «118158,6»;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173</w:t>
      </w:r>
      <w:r>
        <w:rPr>
          <w:sz w:val="28"/>
        </w:rPr>
        <w:t>) в строке «</w:t>
      </w:r>
      <w:r w:rsidRPr="001306E2">
        <w:rPr>
          <w:sz w:val="28"/>
        </w:rPr>
        <w:t>Подпрограмма «Развитие мер социальной поддержки отдел</w:t>
      </w:r>
      <w:r w:rsidRPr="001306E2">
        <w:rPr>
          <w:sz w:val="28"/>
        </w:rPr>
        <w:t>ь</w:t>
      </w:r>
      <w:r w:rsidRPr="001306E2">
        <w:rPr>
          <w:sz w:val="28"/>
        </w:rPr>
        <w:t>ных категорий граждан» государственной программы Ульяновской области «С</w:t>
      </w:r>
      <w:r w:rsidRPr="001306E2">
        <w:rPr>
          <w:sz w:val="28"/>
        </w:rPr>
        <w:t>о</w:t>
      </w:r>
      <w:r w:rsidRPr="001306E2">
        <w:rPr>
          <w:sz w:val="28"/>
        </w:rPr>
        <w:t>циальная поддержка и защита населения Ульяновской области» на 2014-2018 г</w:t>
      </w:r>
      <w:r w:rsidRPr="001306E2">
        <w:rPr>
          <w:sz w:val="28"/>
        </w:rPr>
        <w:t>о</w:t>
      </w:r>
      <w:r w:rsidRPr="001306E2">
        <w:rPr>
          <w:sz w:val="28"/>
        </w:rPr>
        <w:t>ды</w:t>
      </w:r>
      <w:r>
        <w:rPr>
          <w:sz w:val="28"/>
        </w:rPr>
        <w:t>» (Рз 10 ПР 01 ЦС 801 0000) цифры «115158,5» заменить цифрами «118158,6»;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174</w:t>
      </w:r>
      <w:r>
        <w:rPr>
          <w:sz w:val="28"/>
        </w:rPr>
        <w:t>) в строке «</w:t>
      </w:r>
      <w:r w:rsidRPr="001306E2">
        <w:rPr>
          <w:sz w:val="28"/>
        </w:rPr>
        <w:t>Доплаты к пенсиям государственных гражданских служащих Ульяновской области</w:t>
      </w:r>
      <w:r>
        <w:rPr>
          <w:sz w:val="28"/>
        </w:rPr>
        <w:t>» (Рз 10 ПР 01 ЦС 801 1210) цифры «115158,5» заменить цифрами «118158,6»;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175</w:t>
      </w:r>
      <w:r>
        <w:rPr>
          <w:sz w:val="28"/>
        </w:rPr>
        <w:t>) в строке «</w:t>
      </w:r>
      <w:r w:rsidRPr="001306E2">
        <w:rPr>
          <w:sz w:val="28"/>
        </w:rPr>
        <w:t>Прочая закупка товаров, работ и услуг для обеспечения гос</w:t>
      </w:r>
      <w:r w:rsidRPr="001306E2">
        <w:rPr>
          <w:sz w:val="28"/>
        </w:rPr>
        <w:t>у</w:t>
      </w:r>
      <w:r w:rsidRPr="001306E2">
        <w:rPr>
          <w:sz w:val="28"/>
        </w:rPr>
        <w:t>дарственных (муниципальных) нужд</w:t>
      </w:r>
      <w:r>
        <w:rPr>
          <w:sz w:val="28"/>
        </w:rPr>
        <w:t>» (Рз 10 ПР 01 ЦС 801 1210 ВР 244) цифры «1741,9» заменить цифрами «1785,5»;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176</w:t>
      </w:r>
      <w:r>
        <w:rPr>
          <w:sz w:val="28"/>
        </w:rPr>
        <w:t>) в строке «</w:t>
      </w:r>
      <w:r w:rsidRPr="001306E2">
        <w:rPr>
          <w:sz w:val="28"/>
        </w:rPr>
        <w:t>Иные пенсии, социальные доплаты к пенсиям</w:t>
      </w:r>
      <w:r>
        <w:rPr>
          <w:sz w:val="28"/>
        </w:rPr>
        <w:t>» (Рз 10 ПР 01 ЦС 801 1210 ВР 312) цифры «113416,6» заменить цифрами «116373,1»;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177</w:t>
      </w:r>
      <w:r>
        <w:rPr>
          <w:sz w:val="28"/>
        </w:rPr>
        <w:t>) в строке «</w:t>
      </w:r>
      <w:r w:rsidRPr="001306E2">
        <w:rPr>
          <w:sz w:val="28"/>
        </w:rPr>
        <w:t>Социальное обслуживание населения</w:t>
      </w:r>
      <w:r>
        <w:rPr>
          <w:sz w:val="28"/>
        </w:rPr>
        <w:t>» (Рз 10 ПР 02) цифры «828280,43968» заменить цифрами «821867,55968»;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178</w:t>
      </w:r>
      <w:r>
        <w:rPr>
          <w:sz w:val="28"/>
        </w:rPr>
        <w:t>) в строке «</w:t>
      </w:r>
      <w:r w:rsidRPr="001306E2">
        <w:rPr>
          <w:sz w:val="28"/>
        </w:rPr>
        <w:t>Дома-интернаты для престарелых и инвалидов</w:t>
      </w:r>
      <w:r>
        <w:rPr>
          <w:sz w:val="28"/>
        </w:rPr>
        <w:t>» (Рз 10 ПР 02 ЦС 501 0000) цифры «261438,30552» заменить цифрами «257326,50552»;</w:t>
      </w:r>
    </w:p>
    <w:p w:rsidR="00B872AA" w:rsidRDefault="00B872AA" w:rsidP="001306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179</w:t>
      </w:r>
      <w:r>
        <w:rPr>
          <w:sz w:val="28"/>
        </w:rPr>
        <w:t>) в строке «</w:t>
      </w:r>
      <w:r w:rsidRPr="001306E2">
        <w:rPr>
          <w:sz w:val="28"/>
        </w:rPr>
        <w:t>Прочая закупка товаров, работ и услуг для обеспечения гос</w:t>
      </w:r>
      <w:r w:rsidRPr="001306E2">
        <w:rPr>
          <w:sz w:val="28"/>
        </w:rPr>
        <w:t>у</w:t>
      </w:r>
      <w:r w:rsidRPr="001306E2">
        <w:rPr>
          <w:sz w:val="28"/>
        </w:rPr>
        <w:t>дарственных (муниципальных) нужд</w:t>
      </w:r>
      <w:r>
        <w:rPr>
          <w:sz w:val="28"/>
        </w:rPr>
        <w:t>» (Рз 10 ПР 02 ЦС 501 0000 ВР 244) цифры «24265,6649» заменить цифрами «20753,8649»;</w:t>
      </w:r>
    </w:p>
    <w:p w:rsidR="00B872AA" w:rsidRDefault="00B872AA" w:rsidP="00DA4AA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180</w:t>
      </w:r>
      <w:r>
        <w:rPr>
          <w:sz w:val="28"/>
        </w:rPr>
        <w:t>) в строке «</w:t>
      </w:r>
      <w:r w:rsidRPr="00DA4AA4">
        <w:rPr>
          <w:sz w:val="28"/>
        </w:rPr>
        <w:t>Субсидии автономным учреждениям на финансовое обесп</w:t>
      </w:r>
      <w:r w:rsidRPr="00DA4AA4">
        <w:rPr>
          <w:sz w:val="28"/>
        </w:rPr>
        <w:t>е</w:t>
      </w:r>
      <w:r w:rsidRPr="00DA4AA4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10 ПР 02 ЦС 501 0000 ВР 621) цифры «173965,47324» заменить цифрами «173365,47324»;</w:t>
      </w:r>
    </w:p>
    <w:p w:rsidR="00B872AA" w:rsidRDefault="00B872AA" w:rsidP="00DA4AA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181</w:t>
      </w:r>
      <w:r>
        <w:rPr>
          <w:sz w:val="28"/>
        </w:rPr>
        <w:t>) в строке «</w:t>
      </w:r>
      <w:r w:rsidRPr="00DA4AA4">
        <w:rPr>
          <w:sz w:val="28"/>
        </w:rPr>
        <w:t>Учреждения социального обслуживания населения</w:t>
      </w:r>
      <w:r>
        <w:rPr>
          <w:sz w:val="28"/>
        </w:rPr>
        <w:t>» (Рз 10 ПР 02 ЦС 508 0000) цифры «549016,23416» заменить цифрами «546715,15416»;</w:t>
      </w:r>
    </w:p>
    <w:p w:rsidR="00B872AA" w:rsidRDefault="00B872AA" w:rsidP="00DA4AA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182</w:t>
      </w:r>
      <w:r>
        <w:rPr>
          <w:sz w:val="28"/>
        </w:rPr>
        <w:t>) в строке «</w:t>
      </w:r>
      <w:r w:rsidRPr="00DA4AA4">
        <w:rPr>
          <w:sz w:val="28"/>
        </w:rPr>
        <w:t>Фонд оплаты труда казённых учреждений и взносы по обяз</w:t>
      </w:r>
      <w:r w:rsidRPr="00DA4AA4">
        <w:rPr>
          <w:sz w:val="28"/>
        </w:rPr>
        <w:t>а</w:t>
      </w:r>
      <w:r w:rsidRPr="00DA4AA4">
        <w:rPr>
          <w:sz w:val="28"/>
        </w:rPr>
        <w:t>тельному социальному страхованию</w:t>
      </w:r>
      <w:r>
        <w:rPr>
          <w:sz w:val="28"/>
        </w:rPr>
        <w:t>» (Рз 10 ПР 02 ЦС 508 0000 ВР 111) цифры «173625,3» заменить цифрами «174576,6»;</w:t>
      </w:r>
    </w:p>
    <w:p w:rsidR="00B872AA" w:rsidRDefault="00B872AA" w:rsidP="00DA4AA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183</w:t>
      </w:r>
      <w:r>
        <w:rPr>
          <w:sz w:val="28"/>
        </w:rPr>
        <w:t>) в строке «</w:t>
      </w:r>
      <w:r w:rsidRPr="00DA4AA4">
        <w:rPr>
          <w:sz w:val="28"/>
        </w:rPr>
        <w:t>Иные выплаты персоналу казённых учреждений, за исключ</w:t>
      </w:r>
      <w:r w:rsidRPr="00DA4AA4">
        <w:rPr>
          <w:sz w:val="28"/>
        </w:rPr>
        <w:t>е</w:t>
      </w:r>
      <w:r w:rsidRPr="00DA4AA4">
        <w:rPr>
          <w:sz w:val="28"/>
        </w:rPr>
        <w:t>нием фонда оплаты труда</w:t>
      </w:r>
      <w:r>
        <w:rPr>
          <w:sz w:val="28"/>
        </w:rPr>
        <w:t xml:space="preserve">» (Рз 10 ПР 02 ЦС 508 0000 ВР 112) цифры «1083,1» </w:t>
      </w:r>
      <w:r>
        <w:rPr>
          <w:sz w:val="28"/>
        </w:rPr>
        <w:br/>
        <w:t>заменить цифрами «1053,1»;</w:t>
      </w:r>
    </w:p>
    <w:p w:rsidR="00B872AA" w:rsidRDefault="00B872AA" w:rsidP="00DA4AA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184</w:t>
      </w:r>
      <w:r>
        <w:rPr>
          <w:sz w:val="28"/>
        </w:rPr>
        <w:t>) в строке «</w:t>
      </w:r>
      <w:r w:rsidRPr="00DA4AA4">
        <w:rPr>
          <w:sz w:val="28"/>
        </w:rPr>
        <w:t>Прочая закупка товаров, работ и услуг для обеспечения гос</w:t>
      </w:r>
      <w:r w:rsidRPr="00DA4AA4">
        <w:rPr>
          <w:sz w:val="28"/>
        </w:rPr>
        <w:t>у</w:t>
      </w:r>
      <w:r w:rsidRPr="00DA4AA4">
        <w:rPr>
          <w:sz w:val="28"/>
        </w:rPr>
        <w:t>дарственных (муниципальных) нужд</w:t>
      </w:r>
      <w:r>
        <w:rPr>
          <w:sz w:val="28"/>
        </w:rPr>
        <w:t>» (Рз 10 ПР 02 ЦС 508 0000 ВР 244) цифры «69034,03416» заменить цифрами «64262,95416»;</w:t>
      </w:r>
    </w:p>
    <w:p w:rsidR="00B872AA" w:rsidRDefault="00B872AA" w:rsidP="00DA4AA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185</w:t>
      </w:r>
      <w:r>
        <w:rPr>
          <w:sz w:val="28"/>
        </w:rPr>
        <w:t>) в строке «</w:t>
      </w:r>
      <w:r w:rsidRPr="00DA4AA4">
        <w:rPr>
          <w:sz w:val="28"/>
        </w:rPr>
        <w:t>Субсидии бюджетным учреждениям на финансовое обесп</w:t>
      </w:r>
      <w:r w:rsidRPr="00DA4AA4">
        <w:rPr>
          <w:sz w:val="28"/>
        </w:rPr>
        <w:t>е</w:t>
      </w:r>
      <w:r w:rsidRPr="00DA4AA4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10 ПР 02 ЦС 508 0000 ВР 611) цифры «197525,024» заменить цифрами «197325,024»;</w:t>
      </w:r>
    </w:p>
    <w:p w:rsidR="00B872AA" w:rsidRDefault="00B872AA" w:rsidP="000104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186</w:t>
      </w:r>
      <w:r>
        <w:rPr>
          <w:sz w:val="28"/>
        </w:rPr>
        <w:t>) в строке «</w:t>
      </w:r>
      <w:r w:rsidRPr="00010479">
        <w:rPr>
          <w:sz w:val="28"/>
        </w:rPr>
        <w:t>Субсидии автономным учреждениям на финансовое обесп</w:t>
      </w:r>
      <w:r w:rsidRPr="00010479">
        <w:rPr>
          <w:sz w:val="28"/>
        </w:rPr>
        <w:t>е</w:t>
      </w:r>
      <w:r w:rsidRPr="00010479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</w:rPr>
        <w:t>» (Рз 10 ПР 02 ЦС 508 0000 ВР 621) цифры «98695,986» заменить цифрами «100444,686»;</w:t>
      </w:r>
    </w:p>
    <w:p w:rsidR="00B872AA" w:rsidRDefault="00B872AA" w:rsidP="000104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187</w:t>
      </w:r>
      <w:r>
        <w:rPr>
          <w:sz w:val="28"/>
        </w:rPr>
        <w:t>) в строке «</w:t>
      </w:r>
      <w:r w:rsidRPr="00010479">
        <w:rPr>
          <w:sz w:val="28"/>
        </w:rPr>
        <w:t>Социальное обеспечение населения</w:t>
      </w:r>
      <w:r>
        <w:rPr>
          <w:sz w:val="28"/>
        </w:rPr>
        <w:t>» (Рз 10 ПР 03) цифры «6866597,84291» заменить цифрами «7237256,84291»;</w:t>
      </w:r>
    </w:p>
    <w:p w:rsidR="00B872AA" w:rsidRDefault="00B872AA" w:rsidP="000104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188</w:t>
      </w:r>
      <w:r>
        <w:rPr>
          <w:sz w:val="28"/>
        </w:rPr>
        <w:t>) в строке «</w:t>
      </w:r>
      <w:r w:rsidRPr="00010479">
        <w:rPr>
          <w:sz w:val="28"/>
        </w:rPr>
        <w:t>Осуществление отдельных полномочий Российской Федер</w:t>
      </w:r>
      <w:r w:rsidRPr="00010479">
        <w:rPr>
          <w:sz w:val="28"/>
        </w:rPr>
        <w:t>а</w:t>
      </w:r>
      <w:r w:rsidRPr="00010479">
        <w:rPr>
          <w:sz w:val="28"/>
        </w:rPr>
        <w:t>ции органами государственной власти Ульяновской области в области социальной политики, занятости населения</w:t>
      </w:r>
      <w:r>
        <w:rPr>
          <w:sz w:val="28"/>
        </w:rPr>
        <w:t>» (Рз 10 ПР 03 ЦС 297 0000) цифры «1956618,74» заменить цифрами «1960756,94»;</w:t>
      </w:r>
    </w:p>
    <w:p w:rsidR="00B872AA" w:rsidRDefault="00B872AA" w:rsidP="000104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189</w:t>
      </w:r>
      <w:r>
        <w:rPr>
          <w:sz w:val="28"/>
        </w:rPr>
        <w:t>) в строке «</w:t>
      </w:r>
      <w:r w:rsidRPr="00010479">
        <w:rPr>
          <w:sz w:val="28"/>
        </w:rPr>
        <w:t>Прочая закупка товаров, работ и услуг для обеспечения гос</w:t>
      </w:r>
      <w:r w:rsidRPr="00010479">
        <w:rPr>
          <w:sz w:val="28"/>
        </w:rPr>
        <w:t>у</w:t>
      </w:r>
      <w:r w:rsidRPr="00010479">
        <w:rPr>
          <w:sz w:val="28"/>
        </w:rPr>
        <w:t>дарственных (муниципальных) нужд</w:t>
      </w:r>
      <w:r>
        <w:rPr>
          <w:sz w:val="28"/>
        </w:rPr>
        <w:t>» (Рз 10 ПР 03 ЦС 297 5130 ВР 244) цифры «1696,0» заменить цифрами «1718,25»;</w:t>
      </w:r>
    </w:p>
    <w:p w:rsidR="00B872AA" w:rsidRDefault="00B872AA" w:rsidP="0001047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190</w:t>
      </w:r>
      <w:r>
        <w:rPr>
          <w:sz w:val="28"/>
        </w:rPr>
        <w:t>) в строке «</w:t>
      </w:r>
      <w:r w:rsidRPr="00010479">
        <w:rPr>
          <w:sz w:val="28"/>
        </w:rPr>
        <w:t>Пособия, компенсации и иные социальные выплаты гражд</w:t>
      </w:r>
      <w:r w:rsidRPr="00010479">
        <w:rPr>
          <w:sz w:val="28"/>
        </w:rPr>
        <w:t>а</w:t>
      </w:r>
      <w:r w:rsidRPr="00010479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 ЦС 297 5130 </w:t>
      </w:r>
      <w:r>
        <w:rPr>
          <w:sz w:val="28"/>
        </w:rPr>
        <w:br/>
        <w:t>ВР 321) цифры «30000,0» заменить цифрами «32597,75»;</w:t>
      </w:r>
    </w:p>
    <w:p w:rsidR="00B872AA" w:rsidRDefault="00B872AA" w:rsidP="009C51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191</w:t>
      </w:r>
      <w:r>
        <w:rPr>
          <w:sz w:val="28"/>
        </w:rPr>
        <w:t>) в строке «</w:t>
      </w:r>
      <w:r w:rsidRPr="009C5197">
        <w:rPr>
          <w:sz w:val="28"/>
        </w:rPr>
        <w:t>Приобретение товаров, работ, услуг в пользу граждан в целях их социального обеспечения</w:t>
      </w:r>
      <w:r>
        <w:rPr>
          <w:sz w:val="28"/>
        </w:rPr>
        <w:t>» (Рз 10 ПР 03 ЦС 297 5130 ВР 323) цифры «120158,94» заменить цифрами «117538,94»;</w:t>
      </w:r>
    </w:p>
    <w:p w:rsidR="00B872AA" w:rsidRDefault="00B872AA" w:rsidP="009C51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192</w:t>
      </w:r>
      <w:r>
        <w:rPr>
          <w:sz w:val="28"/>
        </w:rPr>
        <w:t>) в строке «</w:t>
      </w:r>
      <w:r w:rsidRPr="009C5197">
        <w:rPr>
          <w:sz w:val="28"/>
        </w:rPr>
        <w:t>Средства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</w:r>
      <w:r>
        <w:rPr>
          <w:sz w:val="28"/>
        </w:rPr>
        <w:t>» (Рз 10 ПР 03 ЦС 297 5194) цифры «39348,1» заменить цифрами «43476,3»;</w:t>
      </w:r>
    </w:p>
    <w:p w:rsidR="00B872AA" w:rsidRDefault="00B872AA" w:rsidP="009C51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193</w:t>
      </w:r>
      <w:r>
        <w:rPr>
          <w:sz w:val="28"/>
        </w:rPr>
        <w:t>) в строке «</w:t>
      </w:r>
      <w:r w:rsidRPr="009C5197">
        <w:rPr>
          <w:sz w:val="28"/>
        </w:rPr>
        <w:t>Приобретение товаров, работ, услуг в пользу граждан в целях их социального обеспечения</w:t>
      </w:r>
      <w:r>
        <w:rPr>
          <w:sz w:val="28"/>
        </w:rPr>
        <w:t>» (Рз 10 ПР 03 ЦС 297 5194 ВР 323) цифры «37560,0» заменить цифрами «41688,2»;</w:t>
      </w:r>
    </w:p>
    <w:p w:rsidR="00B872AA" w:rsidRDefault="00B872AA" w:rsidP="000911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194</w:t>
      </w:r>
      <w:r>
        <w:rPr>
          <w:sz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9C5197" w:rsidTr="009C5197">
        <w:tc>
          <w:tcPr>
            <w:tcW w:w="4785" w:type="dxa"/>
            <w:vAlign w:val="center"/>
          </w:tcPr>
          <w:p w:rsidR="00B872AA" w:rsidRPr="009C5197" w:rsidRDefault="00B872AA" w:rsidP="009C519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C5197">
              <w:rPr>
                <w:sz w:val="28"/>
                <w:szCs w:val="28"/>
              </w:rPr>
              <w:t>Межбюджетные трансферты бю</w:t>
            </w:r>
            <w:r w:rsidRPr="009C5197">
              <w:rPr>
                <w:sz w:val="28"/>
                <w:szCs w:val="28"/>
              </w:rPr>
              <w:t>д</w:t>
            </w:r>
            <w:r w:rsidRPr="009C5197">
              <w:rPr>
                <w:sz w:val="28"/>
                <w:szCs w:val="28"/>
              </w:rPr>
              <w:t>жету Пенсионного фонда Российской Федерации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297 5290</w:t>
            </w:r>
          </w:p>
        </w:tc>
        <w:tc>
          <w:tcPr>
            <w:tcW w:w="76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570</w:t>
            </w:r>
          </w:p>
        </w:tc>
        <w:tc>
          <w:tcPr>
            <w:tcW w:w="1782" w:type="dxa"/>
            <w:noWrap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C5197">
              <w:rPr>
                <w:color w:val="000000"/>
                <w:sz w:val="28"/>
                <w:szCs w:val="28"/>
              </w:rPr>
              <w:t>23263,0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9C5197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785"/>
        <w:gridCol w:w="800"/>
        <w:gridCol w:w="720"/>
        <w:gridCol w:w="1360"/>
        <w:gridCol w:w="760"/>
        <w:gridCol w:w="1782"/>
      </w:tblGrid>
      <w:tr w:rsidR="00B872AA" w:rsidRPr="009C5197" w:rsidTr="00227E6A">
        <w:tc>
          <w:tcPr>
            <w:tcW w:w="4785" w:type="dxa"/>
            <w:vAlign w:val="center"/>
          </w:tcPr>
          <w:p w:rsidR="00B872AA" w:rsidRPr="009C5197" w:rsidRDefault="00B872AA" w:rsidP="009C519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«Единовременные денежные компе</w:t>
            </w:r>
            <w:r w:rsidRPr="009C5197">
              <w:rPr>
                <w:sz w:val="28"/>
                <w:szCs w:val="28"/>
              </w:rPr>
              <w:t>н</w:t>
            </w:r>
            <w:r w:rsidRPr="009C5197">
              <w:rPr>
                <w:sz w:val="28"/>
                <w:szCs w:val="28"/>
              </w:rPr>
              <w:t>сации реабилитированным лицам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297 5300</w:t>
            </w:r>
          </w:p>
        </w:tc>
        <w:tc>
          <w:tcPr>
            <w:tcW w:w="76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10,0</w:t>
            </w:r>
          </w:p>
        </w:tc>
      </w:tr>
      <w:tr w:rsidR="00B872AA" w:rsidRPr="009C5197" w:rsidTr="00227E6A">
        <w:tc>
          <w:tcPr>
            <w:tcW w:w="4785" w:type="dxa"/>
            <w:vAlign w:val="center"/>
          </w:tcPr>
          <w:p w:rsidR="00B872AA" w:rsidRPr="009C5197" w:rsidRDefault="00B872AA" w:rsidP="009C519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Пособия, компенсации, меры соц</w:t>
            </w:r>
            <w:r w:rsidRPr="009C5197">
              <w:rPr>
                <w:sz w:val="28"/>
                <w:szCs w:val="28"/>
              </w:rPr>
              <w:t>и</w:t>
            </w:r>
            <w:r w:rsidRPr="009C5197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297 5300</w:t>
            </w:r>
          </w:p>
        </w:tc>
        <w:tc>
          <w:tcPr>
            <w:tcW w:w="760" w:type="dxa"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313</w:t>
            </w:r>
          </w:p>
        </w:tc>
        <w:tc>
          <w:tcPr>
            <w:tcW w:w="1782" w:type="dxa"/>
            <w:noWrap/>
            <w:vAlign w:val="bottom"/>
          </w:tcPr>
          <w:p w:rsidR="00B872AA" w:rsidRPr="009C5197" w:rsidRDefault="00B872AA" w:rsidP="009C519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10,0»;</w:t>
            </w:r>
          </w:p>
        </w:tc>
      </w:tr>
    </w:tbl>
    <w:p w:rsidR="00B872AA" w:rsidRDefault="00B872AA" w:rsidP="009C51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195</w:t>
      </w:r>
      <w:r>
        <w:rPr>
          <w:sz w:val="28"/>
        </w:rPr>
        <w:t>) в строке «</w:t>
      </w:r>
      <w:r w:rsidRPr="009C5197">
        <w:rPr>
          <w:sz w:val="28"/>
        </w:rPr>
        <w:t>Социальная помощь</w:t>
      </w:r>
      <w:r>
        <w:rPr>
          <w:sz w:val="28"/>
        </w:rPr>
        <w:t>» (Рз 10 ПР 03 ЦС 505 0000) цифры «128890,2» заменить цифрами «131624,1»;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196</w:t>
      </w:r>
      <w:r>
        <w:rPr>
          <w:sz w:val="28"/>
        </w:rPr>
        <w:t>) в строке «</w:t>
      </w:r>
      <w:r w:rsidRPr="00227E6A">
        <w:rPr>
          <w:sz w:val="28"/>
        </w:rPr>
        <w:t xml:space="preserve">Реализация Закона Ульяновской области от 02.11.2011 </w:t>
      </w:r>
      <w:r>
        <w:rPr>
          <w:sz w:val="28"/>
        </w:rPr>
        <w:br/>
      </w:r>
      <w:r w:rsidRPr="00227E6A">
        <w:rPr>
          <w:sz w:val="28"/>
        </w:rPr>
        <w:t>№ 180-ЗО «О некоторых мерах по улучшению демографической ситуации в Ул</w:t>
      </w:r>
      <w:r w:rsidRPr="00227E6A">
        <w:rPr>
          <w:sz w:val="28"/>
        </w:rPr>
        <w:t>ь</w:t>
      </w:r>
      <w:r w:rsidRPr="00227E6A">
        <w:rPr>
          <w:sz w:val="28"/>
        </w:rPr>
        <w:t>яновской области</w:t>
      </w:r>
      <w:r>
        <w:rPr>
          <w:sz w:val="28"/>
        </w:rPr>
        <w:t>» (Рз 10 ПР 03 ЦС 505 8200) цифры «45965,8» заменить цифрами «48729,6»;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197</w:t>
      </w:r>
      <w:r>
        <w:rPr>
          <w:sz w:val="28"/>
        </w:rPr>
        <w:t>) в строке «</w:t>
      </w:r>
      <w:r w:rsidRPr="00227E6A">
        <w:rPr>
          <w:sz w:val="28"/>
        </w:rPr>
        <w:t>Пособия, компенсации, меры социальной поддержки по пу</w:t>
      </w:r>
      <w:r w:rsidRPr="00227E6A">
        <w:rPr>
          <w:sz w:val="28"/>
        </w:rPr>
        <w:t>б</w:t>
      </w:r>
      <w:r w:rsidRPr="00227E6A">
        <w:rPr>
          <w:sz w:val="28"/>
        </w:rPr>
        <w:t>личным нормативным обязательствам</w:t>
      </w:r>
      <w:r>
        <w:rPr>
          <w:sz w:val="28"/>
        </w:rPr>
        <w:t>» (Рз 10 ПР 03 ЦС 505 8200 ВР 313) цифры «11545,8» заменить цифрами «12393,0»;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198</w:t>
      </w:r>
      <w:r>
        <w:rPr>
          <w:sz w:val="28"/>
        </w:rPr>
        <w:t>) в строке «</w:t>
      </w:r>
      <w:r w:rsidRPr="00227E6A">
        <w:rPr>
          <w:sz w:val="28"/>
        </w:rPr>
        <w:t>Пособия, компенсации и иные социальные выплаты гражд</w:t>
      </w:r>
      <w:r w:rsidRPr="00227E6A">
        <w:rPr>
          <w:sz w:val="28"/>
        </w:rPr>
        <w:t>а</w:t>
      </w:r>
      <w:r w:rsidRPr="00227E6A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 ЦС 505 8200 </w:t>
      </w:r>
      <w:r>
        <w:rPr>
          <w:sz w:val="28"/>
        </w:rPr>
        <w:br/>
        <w:t>ВР 321) цифры «34030,2» заменить цифрами «35946,8»;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199</w:t>
      </w:r>
      <w:r>
        <w:rPr>
          <w:sz w:val="28"/>
        </w:rPr>
        <w:t>) в строке «</w:t>
      </w:r>
      <w:r w:rsidRPr="00227E6A">
        <w:rPr>
          <w:sz w:val="28"/>
        </w:rPr>
        <w:t>Средства на реализацию Закона Ульяновской области от 02.05.2012 № 49-ЗО «О мерах социальной поддержки отдельных категорий мол</w:t>
      </w:r>
      <w:r w:rsidRPr="00227E6A">
        <w:rPr>
          <w:sz w:val="28"/>
        </w:rPr>
        <w:t>о</w:t>
      </w:r>
      <w:r w:rsidRPr="00227E6A">
        <w:rPr>
          <w:sz w:val="28"/>
        </w:rPr>
        <w:t>дых специалистов на территории Ульяновской области</w:t>
      </w:r>
      <w:r>
        <w:rPr>
          <w:sz w:val="28"/>
        </w:rPr>
        <w:t xml:space="preserve">» (Рз 10 ПР 03 </w:t>
      </w:r>
      <w:r>
        <w:rPr>
          <w:sz w:val="28"/>
        </w:rPr>
        <w:br/>
        <w:t>ЦС 505 9100) цифры «40885,6» заменить цифрами «40855,7»;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200</w:t>
      </w:r>
      <w:r>
        <w:rPr>
          <w:sz w:val="28"/>
        </w:rPr>
        <w:t>) в строке «</w:t>
      </w:r>
      <w:r w:rsidRPr="00227E6A">
        <w:rPr>
          <w:sz w:val="28"/>
        </w:rPr>
        <w:t>Пособия, компенсации, меры социальной поддержки по пу</w:t>
      </w:r>
      <w:r w:rsidRPr="00227E6A">
        <w:rPr>
          <w:sz w:val="28"/>
        </w:rPr>
        <w:t>б</w:t>
      </w:r>
      <w:r w:rsidRPr="00227E6A">
        <w:rPr>
          <w:sz w:val="28"/>
        </w:rPr>
        <w:t>личным нормативным обязательствам</w:t>
      </w:r>
      <w:r>
        <w:rPr>
          <w:sz w:val="28"/>
        </w:rPr>
        <w:t>» (Рз 10 ПР 03 ЦС 505 9100 ВР 313) цифры «9505,663» заменить цифрами «9450,663»;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201</w:t>
      </w:r>
      <w:r>
        <w:rPr>
          <w:sz w:val="28"/>
        </w:rPr>
        <w:t>) в строке «</w:t>
      </w:r>
      <w:r w:rsidRPr="00227E6A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10 </w:t>
      </w:r>
      <w:r>
        <w:rPr>
          <w:sz w:val="28"/>
        </w:rPr>
        <w:br/>
        <w:t>ПР 03 ЦС 505 9100 ВР 612) цифры «16330,4» заменить цифрами «16355,5»;</w:t>
      </w:r>
    </w:p>
    <w:p w:rsidR="00B872AA" w:rsidRDefault="00B872AA" w:rsidP="00227E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202</w:t>
      </w:r>
      <w:r>
        <w:rPr>
          <w:sz w:val="28"/>
        </w:rPr>
        <w:t>) в строке «</w:t>
      </w:r>
      <w:r w:rsidRPr="00227E6A">
        <w:rPr>
          <w:sz w:val="28"/>
        </w:rPr>
        <w:t>Финансовое обеспечение расходных обязательств муниц</w:t>
      </w:r>
      <w:r w:rsidRPr="00227E6A">
        <w:rPr>
          <w:sz w:val="28"/>
        </w:rPr>
        <w:t>и</w:t>
      </w:r>
      <w:r w:rsidRPr="00227E6A">
        <w:rPr>
          <w:sz w:val="28"/>
        </w:rPr>
        <w:t>пальных образований, возникающих при выполнении государственных полном</w:t>
      </w:r>
      <w:r w:rsidRPr="00227E6A">
        <w:rPr>
          <w:sz w:val="28"/>
        </w:rPr>
        <w:t>о</w:t>
      </w:r>
      <w:r w:rsidRPr="00227E6A">
        <w:rPr>
          <w:sz w:val="28"/>
        </w:rPr>
        <w:t>чий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sz w:val="28"/>
        </w:rPr>
        <w:t>» (Рз 10 ПР 03 ЦС 521 0000) цифры «2552,7» заменить цифрами «2793,9»;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203</w:t>
      </w:r>
      <w:r>
        <w:rPr>
          <w:sz w:val="28"/>
        </w:rPr>
        <w:t>) в строке «</w:t>
      </w:r>
      <w:r w:rsidRPr="009B516C">
        <w:rPr>
          <w:sz w:val="28"/>
        </w:rPr>
        <w:t>Единовременные денежные выплаты педагогическим рабо</w:t>
      </w:r>
      <w:r w:rsidRPr="009B516C">
        <w:rPr>
          <w:sz w:val="28"/>
        </w:rPr>
        <w:t>т</w:t>
      </w:r>
      <w:r w:rsidRPr="009B516C">
        <w:rPr>
          <w:sz w:val="28"/>
        </w:rPr>
        <w:t>никам муниципальных образовательных организаций, реализующих образов</w:t>
      </w:r>
      <w:r w:rsidRPr="009B516C">
        <w:rPr>
          <w:sz w:val="28"/>
        </w:rPr>
        <w:t>а</w:t>
      </w:r>
      <w:r w:rsidRPr="009B516C">
        <w:rPr>
          <w:sz w:val="28"/>
        </w:rPr>
        <w:t>тельную программу дошкольного образования, имеющим статус молодых сп</w:t>
      </w:r>
      <w:r w:rsidRPr="009B516C">
        <w:rPr>
          <w:sz w:val="28"/>
        </w:rPr>
        <w:t>е</w:t>
      </w:r>
      <w:r w:rsidRPr="009B516C">
        <w:rPr>
          <w:sz w:val="28"/>
        </w:rPr>
        <w:t>циалистов (за исключением педагогических работников, работающих и прож</w:t>
      </w:r>
      <w:r w:rsidRPr="009B516C">
        <w:rPr>
          <w:sz w:val="28"/>
        </w:rPr>
        <w:t>и</w:t>
      </w:r>
      <w:r w:rsidRPr="009B516C">
        <w:rPr>
          <w:sz w:val="28"/>
        </w:rPr>
        <w:t>вающих в сельских населённых пунктах, рабочих посёлках (посёлках городского типа) Ульяновской области)</w:t>
      </w:r>
      <w:r>
        <w:rPr>
          <w:sz w:val="28"/>
        </w:rPr>
        <w:t>» (Рз 10 ПР 03 ЦС 521 1800) цифры «2552,7» заменить цифрами «2793,9»;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204</w:t>
      </w:r>
      <w:r>
        <w:rPr>
          <w:sz w:val="28"/>
        </w:rPr>
        <w:t>) в строке «</w:t>
      </w:r>
      <w:r w:rsidRPr="009B516C">
        <w:rPr>
          <w:sz w:val="28"/>
        </w:rPr>
        <w:t>Субвенции</w:t>
      </w:r>
      <w:r>
        <w:rPr>
          <w:sz w:val="28"/>
        </w:rPr>
        <w:t>» (Рз 10 ПР 03 ЦС 521 1800 ВР 530) цифры «2552,7» заменить цифрами «2793,9»;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205</w:t>
      </w:r>
      <w:r>
        <w:rPr>
          <w:sz w:val="28"/>
        </w:rPr>
        <w:t>) в строке «</w:t>
      </w:r>
      <w:r w:rsidRPr="009B516C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9B516C">
        <w:rPr>
          <w:sz w:val="28"/>
        </w:rPr>
        <w:t>«Социал</w:t>
      </w:r>
      <w:r w:rsidRPr="009B516C">
        <w:rPr>
          <w:sz w:val="28"/>
        </w:rPr>
        <w:t>ь</w:t>
      </w:r>
      <w:r w:rsidRPr="009B516C">
        <w:rPr>
          <w:sz w:val="28"/>
        </w:rPr>
        <w:t>ная поддержка и защита населения Ульяновской области» на 2014-2018 годы</w:t>
      </w:r>
      <w:r>
        <w:rPr>
          <w:sz w:val="28"/>
        </w:rPr>
        <w:t xml:space="preserve">» </w:t>
      </w:r>
      <w:r>
        <w:rPr>
          <w:sz w:val="28"/>
        </w:rPr>
        <w:br/>
        <w:t>(Рз 10 ПР 03 ЦС 800 0000) цифры «4670115,28» заменить цифрами «5033660,98»;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206</w:t>
      </w:r>
      <w:r>
        <w:rPr>
          <w:sz w:val="28"/>
        </w:rPr>
        <w:t>) в строке «</w:t>
      </w:r>
      <w:r w:rsidRPr="009B516C">
        <w:rPr>
          <w:sz w:val="28"/>
        </w:rPr>
        <w:t>Подпрограмма «Развитие мер социальной поддержки отдел</w:t>
      </w:r>
      <w:r w:rsidRPr="009B516C">
        <w:rPr>
          <w:sz w:val="28"/>
        </w:rPr>
        <w:t>ь</w:t>
      </w:r>
      <w:r w:rsidRPr="009B516C">
        <w:rPr>
          <w:sz w:val="28"/>
        </w:rPr>
        <w:t>ных категорий граждан» государственной программы Ульяновской области «С</w:t>
      </w:r>
      <w:r w:rsidRPr="009B516C">
        <w:rPr>
          <w:sz w:val="28"/>
        </w:rPr>
        <w:t>о</w:t>
      </w:r>
      <w:r w:rsidRPr="009B516C">
        <w:rPr>
          <w:sz w:val="28"/>
        </w:rPr>
        <w:t>циальная поддержка и защита населения Ульяновской области» на 2014-2018 г</w:t>
      </w:r>
      <w:r w:rsidRPr="009B516C">
        <w:rPr>
          <w:sz w:val="28"/>
        </w:rPr>
        <w:t>о</w:t>
      </w:r>
      <w:r w:rsidRPr="009B516C">
        <w:rPr>
          <w:sz w:val="28"/>
        </w:rPr>
        <w:t>ды</w:t>
      </w:r>
      <w:r>
        <w:rPr>
          <w:sz w:val="28"/>
        </w:rPr>
        <w:t>» (Рз 10 ПР 03 ЦС 801 0000) цифры «3993686,28» заменить цифрами «4297172,18»;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207</w:t>
      </w:r>
      <w:r>
        <w:rPr>
          <w:sz w:val="28"/>
        </w:rPr>
        <w:t>) в строке «</w:t>
      </w:r>
      <w:r w:rsidRPr="009B516C">
        <w:rPr>
          <w:sz w:val="28"/>
        </w:rPr>
        <w:t>Предоставление гражданам субсидий на оплату жилого п</w:t>
      </w:r>
      <w:r w:rsidRPr="009B516C">
        <w:rPr>
          <w:sz w:val="28"/>
        </w:rPr>
        <w:t>о</w:t>
      </w:r>
      <w:r w:rsidRPr="009B516C">
        <w:rPr>
          <w:sz w:val="28"/>
        </w:rPr>
        <w:t>мещения и коммунальных услуг</w:t>
      </w:r>
      <w:r>
        <w:rPr>
          <w:sz w:val="28"/>
        </w:rPr>
        <w:t>» (Рз 10 ПР 03 ЦС 801 1201) цифры «285803,1» заменить цифрами «319143,1»;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208</w:t>
      </w:r>
      <w:r>
        <w:rPr>
          <w:sz w:val="28"/>
        </w:rPr>
        <w:t>) в строке «</w:t>
      </w:r>
      <w:r w:rsidRPr="009B516C">
        <w:rPr>
          <w:sz w:val="28"/>
        </w:rPr>
        <w:t>Прочая закупка товаров, работ и услуг для обеспечения гос</w:t>
      </w:r>
      <w:r w:rsidRPr="009B516C">
        <w:rPr>
          <w:sz w:val="28"/>
        </w:rPr>
        <w:t>у</w:t>
      </w:r>
      <w:r w:rsidRPr="009B516C">
        <w:rPr>
          <w:sz w:val="28"/>
        </w:rPr>
        <w:t>дарственных (муниципальных) нужд</w:t>
      </w:r>
      <w:r>
        <w:rPr>
          <w:sz w:val="28"/>
        </w:rPr>
        <w:t>» (Рз 10 ПР 03 ЦС 801 1201 ВР 244) цифры «4426,4» заменить цифрами «4566,4»;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209</w:t>
      </w:r>
      <w:r>
        <w:rPr>
          <w:sz w:val="28"/>
        </w:rPr>
        <w:t>) в строке «</w:t>
      </w:r>
      <w:r w:rsidRPr="009B516C">
        <w:rPr>
          <w:sz w:val="28"/>
        </w:rPr>
        <w:t>Пособия, компенсации и иные социальные выплаты гражд</w:t>
      </w:r>
      <w:r w:rsidRPr="009B516C">
        <w:rPr>
          <w:sz w:val="28"/>
        </w:rPr>
        <w:t>а</w:t>
      </w:r>
      <w:r w:rsidRPr="009B516C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 ЦС 801 1201 </w:t>
      </w:r>
      <w:r>
        <w:rPr>
          <w:sz w:val="28"/>
        </w:rPr>
        <w:br/>
        <w:t>ВР 321) цифры «281376,7» заменить цифрами «314576,7»;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210</w:t>
      </w:r>
      <w:r>
        <w:rPr>
          <w:sz w:val="28"/>
        </w:rPr>
        <w:t>) в строке «</w:t>
      </w:r>
      <w:r w:rsidRPr="009B516C">
        <w:rPr>
          <w:sz w:val="28"/>
        </w:rPr>
        <w:t>Обеспечение мер социальной поддержки ветеранов труда</w:t>
      </w:r>
      <w:r>
        <w:rPr>
          <w:sz w:val="28"/>
        </w:rPr>
        <w:t>» (Рз 10 ПР 03 ЦС 801 1205) цифры «1288048,0» заменить цифрами «1416547,5»;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211</w:t>
      </w:r>
      <w:r>
        <w:rPr>
          <w:sz w:val="28"/>
        </w:rPr>
        <w:t>) в строке «</w:t>
      </w:r>
      <w:r w:rsidRPr="009B516C">
        <w:rPr>
          <w:sz w:val="28"/>
        </w:rPr>
        <w:t>Прочая закупка товаров, работ и услуг для обеспечения гос</w:t>
      </w:r>
      <w:r w:rsidRPr="009B516C">
        <w:rPr>
          <w:sz w:val="28"/>
        </w:rPr>
        <w:t>у</w:t>
      </w:r>
      <w:r w:rsidRPr="009B516C">
        <w:rPr>
          <w:sz w:val="28"/>
        </w:rPr>
        <w:t>дарственных (муниципальных) нужд</w:t>
      </w:r>
      <w:r>
        <w:rPr>
          <w:sz w:val="28"/>
        </w:rPr>
        <w:t>» (Рз 10 ПР 03 ЦС 801 1205 ВР 244) цифры «27030,6» заменить цифрами «28350,6»;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212</w:t>
      </w:r>
      <w:r>
        <w:rPr>
          <w:sz w:val="28"/>
        </w:rPr>
        <w:t>) в строке «</w:t>
      </w:r>
      <w:r w:rsidRPr="009B516C">
        <w:rPr>
          <w:sz w:val="28"/>
        </w:rPr>
        <w:t>Пособия, компенсации, меры социальной поддержки по пу</w:t>
      </w:r>
      <w:r w:rsidRPr="009B516C">
        <w:rPr>
          <w:sz w:val="28"/>
        </w:rPr>
        <w:t>б</w:t>
      </w:r>
      <w:r w:rsidRPr="009B516C">
        <w:rPr>
          <w:sz w:val="28"/>
        </w:rPr>
        <w:t>личным нормативным обязательствам</w:t>
      </w:r>
      <w:r>
        <w:rPr>
          <w:sz w:val="28"/>
        </w:rPr>
        <w:t>» (Рз 10 ПР 03 ЦС 801 1205 ВР 313) цифры «648001,2» заменить цифрами «713501,2»;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213</w:t>
      </w:r>
      <w:r>
        <w:rPr>
          <w:sz w:val="28"/>
        </w:rPr>
        <w:t>) в строке «</w:t>
      </w:r>
      <w:r w:rsidRPr="009B516C">
        <w:rPr>
          <w:sz w:val="28"/>
        </w:rPr>
        <w:t>Пособия, компенсации и иные социальные выплаты гражд</w:t>
      </w:r>
      <w:r w:rsidRPr="009B516C">
        <w:rPr>
          <w:sz w:val="28"/>
        </w:rPr>
        <w:t>а</w:t>
      </w:r>
      <w:r w:rsidRPr="009B516C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 ЦС 801 1205 </w:t>
      </w:r>
      <w:r>
        <w:rPr>
          <w:sz w:val="28"/>
        </w:rPr>
        <w:br/>
        <w:t>ВР 321) цифры «613016,2» заменить цифрами «674695,7»;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214</w:t>
      </w:r>
      <w:r>
        <w:rPr>
          <w:sz w:val="28"/>
        </w:rPr>
        <w:t>) в строке «</w:t>
      </w:r>
      <w:r w:rsidRPr="009B516C">
        <w:rPr>
          <w:sz w:val="28"/>
        </w:rPr>
        <w:t>Обеспечение мер социальной поддержки реабилитированных лиц и лиц, признанных пострадавшими от политических репрессий</w:t>
      </w:r>
      <w:r>
        <w:rPr>
          <w:sz w:val="28"/>
        </w:rPr>
        <w:t xml:space="preserve">» (Рз 10 </w:t>
      </w:r>
      <w:r>
        <w:rPr>
          <w:sz w:val="28"/>
        </w:rPr>
        <w:br/>
        <w:t>ПР 03 ЦС 801 1207) цифры «27270,0» заменить цифрами «28850,0»;</w:t>
      </w:r>
    </w:p>
    <w:p w:rsidR="00B872AA" w:rsidRDefault="00B872AA" w:rsidP="009B51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215</w:t>
      </w:r>
      <w:r>
        <w:rPr>
          <w:sz w:val="28"/>
        </w:rPr>
        <w:t>) в строке «</w:t>
      </w:r>
      <w:r w:rsidRPr="009B516C">
        <w:rPr>
          <w:sz w:val="28"/>
        </w:rPr>
        <w:t>Пособия, компенсации, меры социальной поддержки по пу</w:t>
      </w:r>
      <w:r w:rsidRPr="009B516C">
        <w:rPr>
          <w:sz w:val="28"/>
        </w:rPr>
        <w:t>б</w:t>
      </w:r>
      <w:r w:rsidRPr="009B516C">
        <w:rPr>
          <w:sz w:val="28"/>
        </w:rPr>
        <w:t>личным нормативным обязательствам</w:t>
      </w:r>
      <w:r>
        <w:rPr>
          <w:sz w:val="28"/>
        </w:rPr>
        <w:t>» (Рз 10 ПР 03 ЦС 801 1207 ВР 313) цифры «7530,8» заменить цифрами «8110,8»;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216</w:t>
      </w:r>
      <w:r>
        <w:rPr>
          <w:sz w:val="28"/>
        </w:rPr>
        <w:t>) в строке «</w:t>
      </w:r>
      <w:r w:rsidRPr="00C4536B">
        <w:rPr>
          <w:sz w:val="28"/>
        </w:rPr>
        <w:t>Пособия, компенсации и иные социальные выплаты гражд</w:t>
      </w:r>
      <w:r w:rsidRPr="00C4536B">
        <w:rPr>
          <w:sz w:val="28"/>
        </w:rPr>
        <w:t>а</w:t>
      </w:r>
      <w:r w:rsidRPr="00C4536B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 ЦС 801 1207 </w:t>
      </w:r>
      <w:r>
        <w:rPr>
          <w:sz w:val="28"/>
        </w:rPr>
        <w:br/>
        <w:t>ВР 321) цифры «19525,6» заменить цифрами «20525,6»;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217</w:t>
      </w:r>
      <w:r>
        <w:rPr>
          <w:sz w:val="28"/>
        </w:rPr>
        <w:t>) в строке «</w:t>
      </w:r>
      <w:r w:rsidRPr="00C4536B">
        <w:rPr>
          <w:sz w:val="28"/>
        </w:rPr>
        <w:t xml:space="preserve">Реализация Закона Ульяновской области от 09.01.2008 </w:t>
      </w:r>
      <w:r>
        <w:rPr>
          <w:sz w:val="28"/>
        </w:rPr>
        <w:br/>
      </w:r>
      <w:r w:rsidRPr="00C4536B">
        <w:rPr>
          <w:sz w:val="28"/>
        </w:rPr>
        <w:t>№ 10-ЗО «О звании «Ветеран труда Ульяновской области</w:t>
      </w:r>
      <w:r>
        <w:rPr>
          <w:sz w:val="28"/>
        </w:rPr>
        <w:t>» (Рз 10 ПР 03 </w:t>
      </w:r>
      <w:r>
        <w:rPr>
          <w:sz w:val="28"/>
        </w:rPr>
        <w:br/>
        <w:t>ЦС 801 1208) цифры «1777618,18» заменить цифрами «1895114,18»;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218</w:t>
      </w:r>
      <w:r>
        <w:rPr>
          <w:sz w:val="28"/>
        </w:rPr>
        <w:t>) в строке «</w:t>
      </w:r>
      <w:r w:rsidRPr="00C4536B">
        <w:rPr>
          <w:sz w:val="28"/>
        </w:rPr>
        <w:t>Прочая закупка товаров, работ и услуг для обеспечения гос</w:t>
      </w:r>
      <w:r w:rsidRPr="00C4536B">
        <w:rPr>
          <w:sz w:val="28"/>
        </w:rPr>
        <w:t>у</w:t>
      </w:r>
      <w:r w:rsidRPr="00C4536B">
        <w:rPr>
          <w:sz w:val="28"/>
        </w:rPr>
        <w:t>дарственных (муниципальных) нужд</w:t>
      </w:r>
      <w:r>
        <w:rPr>
          <w:sz w:val="28"/>
        </w:rPr>
        <w:t>» (Рз 10 ПР 03 ЦС 801 1208 ВР 244) цифры «36876,03» заменить цифрами «38890,13»;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219</w:t>
      </w:r>
      <w:r>
        <w:rPr>
          <w:sz w:val="28"/>
        </w:rPr>
        <w:t>) в строке «</w:t>
      </w:r>
      <w:r w:rsidRPr="00C4536B">
        <w:rPr>
          <w:sz w:val="28"/>
        </w:rPr>
        <w:t>Пособия, компенсации, меры социальной поддержки по пу</w:t>
      </w:r>
      <w:r w:rsidRPr="00C4536B">
        <w:rPr>
          <w:sz w:val="28"/>
        </w:rPr>
        <w:t>б</w:t>
      </w:r>
      <w:r w:rsidRPr="00C4536B">
        <w:rPr>
          <w:sz w:val="28"/>
        </w:rPr>
        <w:t>личным нормативным обязательствам</w:t>
      </w:r>
      <w:r>
        <w:rPr>
          <w:sz w:val="28"/>
        </w:rPr>
        <w:t>» (Рз 10 ПР 03 ЦС 801 1208 ВР 313) цифры «679292,6» заменить цифрами «746774,5»;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220</w:t>
      </w:r>
      <w:r>
        <w:rPr>
          <w:sz w:val="28"/>
        </w:rPr>
        <w:t>) в строке «</w:t>
      </w:r>
      <w:r w:rsidRPr="00C4536B">
        <w:rPr>
          <w:sz w:val="28"/>
        </w:rPr>
        <w:t>Пособия, компенсации и иные социальные выплаты гражд</w:t>
      </w:r>
      <w:r w:rsidRPr="00C4536B">
        <w:rPr>
          <w:sz w:val="28"/>
        </w:rPr>
        <w:t>а</w:t>
      </w:r>
      <w:r w:rsidRPr="00C4536B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 ЦС 801 1208 </w:t>
      </w:r>
      <w:r>
        <w:rPr>
          <w:sz w:val="28"/>
        </w:rPr>
        <w:br/>
        <w:t>ВР 321) цифры «1060538,65» заменить цифрами «1108538,65»;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221</w:t>
      </w:r>
      <w:r>
        <w:rPr>
          <w:sz w:val="28"/>
        </w:rPr>
        <w:t>) в строке «</w:t>
      </w:r>
      <w:r w:rsidRPr="00C4536B">
        <w:rPr>
          <w:sz w:val="28"/>
        </w:rPr>
        <w:t>Выплата социального пособия на погребение и возмещение расходов по гарантированному перечню услуг по погребению</w:t>
      </w:r>
      <w:r>
        <w:rPr>
          <w:sz w:val="28"/>
        </w:rPr>
        <w:t>» (Рз 10 ПР 03 </w:t>
      </w:r>
      <w:r>
        <w:rPr>
          <w:sz w:val="28"/>
        </w:rPr>
        <w:br/>
        <w:t>ЦС 801 1211) цифры «9573,5» заменить цифрами «10092,6»;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222</w:t>
      </w:r>
      <w:r>
        <w:rPr>
          <w:sz w:val="28"/>
        </w:rPr>
        <w:t>) в строке «</w:t>
      </w:r>
      <w:r w:rsidRPr="00C4536B">
        <w:rPr>
          <w:sz w:val="28"/>
        </w:rPr>
        <w:t>Пособия, компенсации, меры социальной поддержки по пу</w:t>
      </w:r>
      <w:r w:rsidRPr="00C4536B">
        <w:rPr>
          <w:sz w:val="28"/>
        </w:rPr>
        <w:t>б</w:t>
      </w:r>
      <w:r w:rsidRPr="00C4536B">
        <w:rPr>
          <w:sz w:val="28"/>
        </w:rPr>
        <w:t>личным нормативным обязательствам</w:t>
      </w:r>
      <w:r>
        <w:rPr>
          <w:sz w:val="28"/>
        </w:rPr>
        <w:t>» (Рз 10 ПР 03 ЦС 801 1211 ВР 313) цифры «9242,0» заменить цифрами «9761,1»;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223</w:t>
      </w:r>
      <w:r>
        <w:rPr>
          <w:sz w:val="28"/>
        </w:rPr>
        <w:t>) в строке «</w:t>
      </w:r>
      <w:r w:rsidRPr="00C4536B">
        <w:rPr>
          <w:sz w:val="28"/>
        </w:rPr>
        <w:t>Предоставление мер социальной поддержки педагогическим работникам образовательных организаций, работающим и проживающим в сел</w:t>
      </w:r>
      <w:r w:rsidRPr="00C4536B">
        <w:rPr>
          <w:sz w:val="28"/>
        </w:rPr>
        <w:t>ь</w:t>
      </w:r>
      <w:r w:rsidRPr="00C4536B">
        <w:rPr>
          <w:sz w:val="28"/>
        </w:rPr>
        <w:t>ских населённых пунктах, рабочих посёлках (посёлках городского типа)</w:t>
      </w:r>
      <w:r>
        <w:rPr>
          <w:sz w:val="28"/>
        </w:rPr>
        <w:t>» (Рз 10 ПР 03 ЦС 801 1213) цифры «253986,8» заменить цифрами «268776,6»;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224</w:t>
      </w:r>
      <w:r>
        <w:rPr>
          <w:sz w:val="28"/>
        </w:rPr>
        <w:t>) в строке «</w:t>
      </w:r>
      <w:r w:rsidRPr="00C4536B">
        <w:rPr>
          <w:sz w:val="28"/>
        </w:rPr>
        <w:t>Прочая закупка товаров, работ и услуг для обеспечения гос</w:t>
      </w:r>
      <w:r w:rsidRPr="00C4536B">
        <w:rPr>
          <w:sz w:val="28"/>
        </w:rPr>
        <w:t>у</w:t>
      </w:r>
      <w:r w:rsidRPr="00C4536B">
        <w:rPr>
          <w:sz w:val="28"/>
        </w:rPr>
        <w:t>дарственных (муниципальных) нужд</w:t>
      </w:r>
      <w:r>
        <w:rPr>
          <w:sz w:val="28"/>
        </w:rPr>
        <w:t>» (Рз 10 ПР 03 ЦС 801 1213 ВР 244) цифры «4517,2» заменить цифрами «4744,0»;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225</w:t>
      </w:r>
      <w:r>
        <w:rPr>
          <w:sz w:val="28"/>
        </w:rPr>
        <w:t>) в строке «</w:t>
      </w:r>
      <w:r w:rsidRPr="00C4536B">
        <w:rPr>
          <w:sz w:val="28"/>
        </w:rPr>
        <w:t>Пособия, компенсации и иные социальные выплаты гражд</w:t>
      </w:r>
      <w:r w:rsidRPr="00C4536B">
        <w:rPr>
          <w:sz w:val="28"/>
        </w:rPr>
        <w:t>а</w:t>
      </w:r>
      <w:r w:rsidRPr="00C4536B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 ЦС 801 1213 </w:t>
      </w:r>
      <w:r>
        <w:rPr>
          <w:sz w:val="28"/>
        </w:rPr>
        <w:br/>
        <w:t>ВР 321) цифры «249469,6» заменить цифрами «264032,6»;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226</w:t>
      </w:r>
      <w:r>
        <w:rPr>
          <w:sz w:val="28"/>
        </w:rPr>
        <w:t>) в строке «</w:t>
      </w:r>
      <w:r w:rsidRPr="00C4536B">
        <w:rPr>
          <w:sz w:val="28"/>
        </w:rPr>
        <w:t>Компенсационные выплаты за проезд на садово-дачные ма</w:t>
      </w:r>
      <w:r w:rsidRPr="00C4536B">
        <w:rPr>
          <w:sz w:val="28"/>
        </w:rPr>
        <w:t>с</w:t>
      </w:r>
      <w:r w:rsidRPr="00C4536B">
        <w:rPr>
          <w:sz w:val="28"/>
        </w:rPr>
        <w:t>сивы для социально незащищённой категории лиц</w:t>
      </w:r>
      <w:r>
        <w:rPr>
          <w:sz w:val="28"/>
        </w:rPr>
        <w:t>» (Рз 10 ПР 03 ЦС 801 1214) цифры «5681,3» заменить цифрами «6137,9»;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227</w:t>
      </w:r>
      <w:r>
        <w:rPr>
          <w:sz w:val="28"/>
        </w:rPr>
        <w:t>) в строке «</w:t>
      </w:r>
      <w:r w:rsidRPr="00C4536B">
        <w:rPr>
          <w:sz w:val="28"/>
        </w:rPr>
        <w:t>Пособия, компенсации и иные социальные выплаты гражд</w:t>
      </w:r>
      <w:r w:rsidRPr="00C4536B">
        <w:rPr>
          <w:sz w:val="28"/>
        </w:rPr>
        <w:t>а</w:t>
      </w:r>
      <w:r w:rsidRPr="00C4536B">
        <w:rPr>
          <w:sz w:val="28"/>
        </w:rPr>
        <w:t>нам, кроме публичных нормативных обязательств</w:t>
      </w:r>
      <w:r>
        <w:rPr>
          <w:sz w:val="28"/>
        </w:rPr>
        <w:t xml:space="preserve">» (Рз 10 ПР 03 ЦС 801 1214 </w:t>
      </w:r>
      <w:r>
        <w:rPr>
          <w:sz w:val="28"/>
        </w:rPr>
        <w:br/>
        <w:t>ВР 321) цифры «5550,8» заменить цифрами «6007,4»;</w:t>
      </w:r>
    </w:p>
    <w:p w:rsidR="00B872AA" w:rsidRDefault="00B872AA" w:rsidP="00C4536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228</w:t>
      </w:r>
      <w:r>
        <w:rPr>
          <w:sz w:val="28"/>
        </w:rPr>
        <w:t>) в строке «</w:t>
      </w:r>
      <w:r w:rsidRPr="00C4536B">
        <w:rPr>
          <w:sz w:val="28"/>
        </w:rPr>
        <w:t xml:space="preserve">Реализация Закона Ульяновской области от 19.12.2007 </w:t>
      </w:r>
      <w:r>
        <w:rPr>
          <w:sz w:val="28"/>
        </w:rPr>
        <w:br/>
      </w:r>
      <w:r w:rsidRPr="00C4536B">
        <w:rPr>
          <w:sz w:val="28"/>
        </w:rPr>
        <w:t>№ 225-ЗО «О социальной поддержке родителей и супругов военнослужащих, с</w:t>
      </w:r>
      <w:r w:rsidRPr="00C4536B">
        <w:rPr>
          <w:sz w:val="28"/>
        </w:rPr>
        <w:t>о</w:t>
      </w:r>
      <w:r w:rsidRPr="00C4536B">
        <w:rPr>
          <w:sz w:val="28"/>
        </w:rPr>
        <w:t>трудников органов внутренних дел, Федеральной службы безопасности Росси</w:t>
      </w:r>
      <w:r w:rsidRPr="00C4536B">
        <w:rPr>
          <w:sz w:val="28"/>
        </w:rPr>
        <w:t>й</w:t>
      </w:r>
      <w:r w:rsidRPr="00C4536B">
        <w:rPr>
          <w:sz w:val="28"/>
        </w:rPr>
        <w:t>ской Федерации, прокуратуры Российской Федерации, органов уголовно-исполнительной системы Министерства юстиции Российской Федерации, поги</w:t>
      </w:r>
      <w:r w:rsidRPr="00C4536B">
        <w:rPr>
          <w:sz w:val="28"/>
        </w:rPr>
        <w:t>б</w:t>
      </w:r>
      <w:r w:rsidRPr="00C4536B">
        <w:rPr>
          <w:sz w:val="28"/>
        </w:rPr>
        <w:t>ших при исполнении обязанностей военной службы, служебных обязанностей или умерших вследствие ранения, контузии, заболеваний, увечья, полученных при и</w:t>
      </w:r>
      <w:r w:rsidRPr="00C4536B">
        <w:rPr>
          <w:sz w:val="28"/>
        </w:rPr>
        <w:t>с</w:t>
      </w:r>
      <w:r w:rsidRPr="00C4536B">
        <w:rPr>
          <w:sz w:val="28"/>
        </w:rPr>
        <w:t>полнении обязанностей военной службы, служебных обязанностей»</w:t>
      </w:r>
      <w:r>
        <w:rPr>
          <w:sz w:val="28"/>
        </w:rPr>
        <w:t xml:space="preserve"> (Рз 10 </w:t>
      </w:r>
      <w:r>
        <w:rPr>
          <w:sz w:val="28"/>
        </w:rPr>
        <w:br/>
        <w:t>ПР 03 ЦС 801 1217) цифры «2772,9» заменить цифрами «3112,7»;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229</w:t>
      </w:r>
      <w:r>
        <w:rPr>
          <w:sz w:val="28"/>
        </w:rPr>
        <w:t>) в строке «</w:t>
      </w:r>
      <w:r w:rsidRPr="00FE7BAA">
        <w:rPr>
          <w:sz w:val="28"/>
        </w:rPr>
        <w:t>Прочая закупка товаров, работ и услуг для обеспечения гос</w:t>
      </w:r>
      <w:r w:rsidRPr="00FE7BAA">
        <w:rPr>
          <w:sz w:val="28"/>
        </w:rPr>
        <w:t>у</w:t>
      </w:r>
      <w:r w:rsidRPr="00FE7BAA">
        <w:rPr>
          <w:sz w:val="28"/>
        </w:rPr>
        <w:t>дарственных (муниципальных) нужд</w:t>
      </w:r>
      <w:r>
        <w:rPr>
          <w:sz w:val="28"/>
        </w:rPr>
        <w:t>» (Рз 10 ПР 03 ЦС 801 1217 ВР 244) цифры «86,9» заменить цифрами «88,2»;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230</w:t>
      </w:r>
      <w:r>
        <w:rPr>
          <w:sz w:val="28"/>
        </w:rPr>
        <w:t>) в строке «</w:t>
      </w:r>
      <w:r w:rsidRPr="00FE7BAA">
        <w:rPr>
          <w:sz w:val="28"/>
        </w:rPr>
        <w:t>Пособия, компенсации, меры социальной поддержки по пу</w:t>
      </w:r>
      <w:r w:rsidRPr="00FE7BAA">
        <w:rPr>
          <w:sz w:val="28"/>
        </w:rPr>
        <w:t>б</w:t>
      </w:r>
      <w:r w:rsidRPr="00FE7BAA">
        <w:rPr>
          <w:sz w:val="28"/>
        </w:rPr>
        <w:t>личным нормативным обязательствам</w:t>
      </w:r>
      <w:r>
        <w:rPr>
          <w:sz w:val="28"/>
        </w:rPr>
        <w:t>» (Рз 10 ПР 03 ЦС 801 1217 ВР 313) цифры «2686,00000» заменить цифрами «3024,5»;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231</w:t>
      </w:r>
      <w:r>
        <w:rPr>
          <w:sz w:val="28"/>
        </w:rPr>
        <w:t>) в строке «</w:t>
      </w:r>
      <w:r w:rsidRPr="00FE7BAA">
        <w:rPr>
          <w:sz w:val="28"/>
        </w:rPr>
        <w:t>Оказание мер социальной поддержки творческим работн</w:t>
      </w:r>
      <w:r w:rsidRPr="00FE7BAA">
        <w:rPr>
          <w:sz w:val="28"/>
        </w:rPr>
        <w:t>и</w:t>
      </w:r>
      <w:r w:rsidRPr="00FE7BAA">
        <w:rPr>
          <w:sz w:val="28"/>
        </w:rPr>
        <w:t>кам</w:t>
      </w:r>
      <w:r>
        <w:rPr>
          <w:sz w:val="28"/>
        </w:rPr>
        <w:t>» (Рз 10 ПР 03 ЦС 801 1224) цифры «8834,7» заменить цифрами «9555,1»;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232</w:t>
      </w:r>
      <w:r>
        <w:rPr>
          <w:sz w:val="28"/>
        </w:rPr>
        <w:t>) в строке «</w:t>
      </w:r>
      <w:r w:rsidRPr="00FE7BAA">
        <w:rPr>
          <w:sz w:val="28"/>
        </w:rPr>
        <w:t>Пособия, компенсации, меры социальной поддержки по пу</w:t>
      </w:r>
      <w:r w:rsidRPr="00FE7BAA">
        <w:rPr>
          <w:sz w:val="28"/>
        </w:rPr>
        <w:t>б</w:t>
      </w:r>
      <w:r w:rsidRPr="00FE7BAA">
        <w:rPr>
          <w:sz w:val="28"/>
        </w:rPr>
        <w:t>личным нормативным обязательствам</w:t>
      </w:r>
      <w:r>
        <w:rPr>
          <w:sz w:val="28"/>
        </w:rPr>
        <w:t>» (Рз 10 ПР 03 ЦС 801 1224 ВР 313) цифры «8657,5» заменить цифрами «9377,9»;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233</w:t>
      </w:r>
      <w:r>
        <w:rPr>
          <w:sz w:val="28"/>
        </w:rPr>
        <w:t>) в строке «</w:t>
      </w:r>
      <w:r w:rsidRPr="00FE7BAA">
        <w:rPr>
          <w:sz w:val="28"/>
        </w:rPr>
        <w:t xml:space="preserve">Реализация Закона Ульяновской области от 09.11.2010 </w:t>
      </w:r>
      <w:r>
        <w:rPr>
          <w:sz w:val="28"/>
        </w:rPr>
        <w:br/>
      </w:r>
      <w:r w:rsidRPr="00FE7BAA">
        <w:rPr>
          <w:sz w:val="28"/>
        </w:rPr>
        <w:t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</w:t>
      </w:r>
      <w:r w:rsidRPr="00FE7BAA">
        <w:rPr>
          <w:sz w:val="28"/>
        </w:rPr>
        <w:t>н</w:t>
      </w:r>
      <w:r w:rsidRPr="00FE7BAA">
        <w:rPr>
          <w:sz w:val="28"/>
        </w:rPr>
        <w:t xml:space="preserve">ных фашистами и их союзниками в период второй мировой войны, в Ульяновской области» </w:t>
      </w:r>
      <w:r>
        <w:rPr>
          <w:sz w:val="28"/>
        </w:rPr>
        <w:t>(Рз 10 ПР 03 ЦС 801 1225) цифры «19272,2» заменить цифрами «23874,7»;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234</w:t>
      </w:r>
      <w:r>
        <w:rPr>
          <w:sz w:val="28"/>
        </w:rPr>
        <w:t>) в строке «</w:t>
      </w:r>
      <w:r w:rsidRPr="00FE7BAA">
        <w:rPr>
          <w:sz w:val="28"/>
        </w:rPr>
        <w:t>Прочая закупка товаров, работ и услуг для обеспечения гос</w:t>
      </w:r>
      <w:r w:rsidRPr="00FE7BAA">
        <w:rPr>
          <w:sz w:val="28"/>
        </w:rPr>
        <w:t>у</w:t>
      </w:r>
      <w:r w:rsidRPr="00FE7BAA">
        <w:rPr>
          <w:sz w:val="28"/>
        </w:rPr>
        <w:t xml:space="preserve">дарственных (муниципальных) нужд» </w:t>
      </w:r>
      <w:r>
        <w:rPr>
          <w:sz w:val="28"/>
        </w:rPr>
        <w:t>(Рз 10 ПР 03 ЦС 801 1225 ВР 244) цифры «469,3» заменить цифрами «486,6»;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235</w:t>
      </w:r>
      <w:r>
        <w:rPr>
          <w:sz w:val="28"/>
        </w:rPr>
        <w:t>) в строке «</w:t>
      </w:r>
      <w:r w:rsidRPr="00FE7BAA">
        <w:rPr>
          <w:sz w:val="28"/>
        </w:rPr>
        <w:t>Пособия, компенсации и иные социальные выплаты гражд</w:t>
      </w:r>
      <w:r w:rsidRPr="00FE7BAA">
        <w:rPr>
          <w:sz w:val="28"/>
        </w:rPr>
        <w:t>а</w:t>
      </w:r>
      <w:r w:rsidRPr="00FE7BAA">
        <w:rPr>
          <w:sz w:val="28"/>
        </w:rPr>
        <w:t xml:space="preserve">нам, кроме публичных нормативных обязательств» </w:t>
      </w:r>
      <w:r>
        <w:rPr>
          <w:sz w:val="28"/>
        </w:rPr>
        <w:t xml:space="preserve">(Рз 10 ПР 03 ЦС 801 1225 </w:t>
      </w:r>
      <w:r>
        <w:rPr>
          <w:sz w:val="28"/>
        </w:rPr>
        <w:br/>
        <w:t>ВР 321) цифры «18802,9» заменить цифрами «23388,1»;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236</w:t>
      </w:r>
      <w:r>
        <w:rPr>
          <w:sz w:val="28"/>
        </w:rPr>
        <w:t>) в строке «</w:t>
      </w:r>
      <w:r w:rsidRPr="00FE7BAA">
        <w:rPr>
          <w:sz w:val="28"/>
        </w:rPr>
        <w:t xml:space="preserve">Реализация Закона Ульяновской области от 20.12.2010 </w:t>
      </w:r>
      <w:r>
        <w:rPr>
          <w:sz w:val="28"/>
        </w:rPr>
        <w:br/>
      </w:r>
      <w:r w:rsidRPr="00FE7BAA">
        <w:rPr>
          <w:sz w:val="28"/>
        </w:rPr>
        <w:t>№ 226-ЗО «О мерах государственной поддержки граждан в связи с введением на территории Ульяновской области экономически обоснованных тарифов и норм</w:t>
      </w:r>
      <w:r w:rsidRPr="00FE7BAA">
        <w:rPr>
          <w:sz w:val="28"/>
        </w:rPr>
        <w:t>а</w:t>
      </w:r>
      <w:r w:rsidRPr="00FE7BAA">
        <w:rPr>
          <w:sz w:val="28"/>
        </w:rPr>
        <w:t xml:space="preserve">тивов потребления коммунальных услуг» </w:t>
      </w:r>
      <w:r>
        <w:rPr>
          <w:sz w:val="28"/>
        </w:rPr>
        <w:t>(Рз 10 ПР 03 ЦС 801 1226) цифры «7103,4» заменить цифрами «7886,4»;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237</w:t>
      </w:r>
      <w:r>
        <w:rPr>
          <w:sz w:val="28"/>
        </w:rPr>
        <w:t>) в строке «</w:t>
      </w:r>
      <w:r w:rsidRPr="00FE7BAA">
        <w:rPr>
          <w:sz w:val="28"/>
        </w:rPr>
        <w:t>Пособия, компенсации и иные социальные выплаты гражд</w:t>
      </w:r>
      <w:r w:rsidRPr="00FE7BAA">
        <w:rPr>
          <w:sz w:val="28"/>
        </w:rPr>
        <w:t>а</w:t>
      </w:r>
      <w:r w:rsidRPr="00FE7BAA">
        <w:rPr>
          <w:sz w:val="28"/>
        </w:rPr>
        <w:t xml:space="preserve">нам, кроме публичных нормативных обязательств» </w:t>
      </w:r>
      <w:r>
        <w:rPr>
          <w:sz w:val="28"/>
        </w:rPr>
        <w:t xml:space="preserve">(Рз 10 ПР 03 ЦС 801 1226 </w:t>
      </w:r>
      <w:r>
        <w:rPr>
          <w:sz w:val="28"/>
        </w:rPr>
        <w:br/>
        <w:t>ВР 321) цифры «6909,9» заменить цифрами «7692,9»;</w:t>
      </w:r>
    </w:p>
    <w:p w:rsidR="00B872AA" w:rsidRDefault="00B872AA" w:rsidP="00FE7BA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238</w:t>
      </w:r>
      <w:r>
        <w:rPr>
          <w:sz w:val="28"/>
        </w:rPr>
        <w:t>) в строке «</w:t>
      </w:r>
      <w:r w:rsidRPr="00FE7BAA">
        <w:rPr>
          <w:sz w:val="28"/>
        </w:rPr>
        <w:t xml:space="preserve">Реализация Закона Ульяновской области от 04.04.2011 </w:t>
      </w:r>
      <w:r>
        <w:rPr>
          <w:sz w:val="28"/>
        </w:rPr>
        <w:br/>
      </w:r>
      <w:r w:rsidRPr="00FE7BAA">
        <w:rPr>
          <w:sz w:val="28"/>
        </w:rPr>
        <w:t xml:space="preserve">№ 47-ЗО «О социальной поддержке жён граждан, уволенных с военной службы» </w:t>
      </w:r>
      <w:r>
        <w:rPr>
          <w:sz w:val="28"/>
        </w:rPr>
        <w:t>(Рз 10 ПР 03 ЦС 801 1227) цифры «2344,5» заменить цифрами «2703,7»;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239</w:t>
      </w:r>
      <w:r>
        <w:rPr>
          <w:sz w:val="28"/>
        </w:rPr>
        <w:t>) в строке «</w:t>
      </w:r>
      <w:r w:rsidRPr="00FE7BAA">
        <w:rPr>
          <w:sz w:val="28"/>
        </w:rPr>
        <w:t>Пособия, компенсации и иные социальные выплаты гражд</w:t>
      </w:r>
      <w:r w:rsidRPr="00FE7BAA">
        <w:rPr>
          <w:sz w:val="28"/>
        </w:rPr>
        <w:t>а</w:t>
      </w:r>
      <w:r w:rsidRPr="00FE7BAA">
        <w:rPr>
          <w:sz w:val="28"/>
        </w:rPr>
        <w:t xml:space="preserve">нам, кроме публичных нормативных обязательств» </w:t>
      </w:r>
      <w:r>
        <w:rPr>
          <w:sz w:val="28"/>
        </w:rPr>
        <w:t xml:space="preserve">(Рз 10 ПР 03 ЦС 801 1227 </w:t>
      </w:r>
      <w:r>
        <w:rPr>
          <w:sz w:val="28"/>
        </w:rPr>
        <w:br/>
        <w:t>ВР 321) цифры «2288,8» заменить цифрами «2648,0»;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240</w:t>
      </w:r>
      <w:r>
        <w:rPr>
          <w:sz w:val="28"/>
        </w:rPr>
        <w:t>) наименование строки «</w:t>
      </w:r>
      <w:r w:rsidRPr="00FE7BAA">
        <w:rPr>
          <w:sz w:val="28"/>
        </w:rPr>
        <w:t>Выплата инвалидам премий в соответствии с постановлением Губернатора Ульяновской области от 23.05.2007 № 31 «Об у</w:t>
      </w:r>
      <w:r w:rsidRPr="00FE7BAA">
        <w:rPr>
          <w:sz w:val="28"/>
        </w:rPr>
        <w:t>т</w:t>
      </w:r>
      <w:r w:rsidRPr="00FE7BAA">
        <w:rPr>
          <w:sz w:val="28"/>
        </w:rPr>
        <w:t>верждении Положения о присуждении премий Губернатора Ульяновской области инвалидам, проживающим на территории Ульяновской области»</w:t>
      </w:r>
      <w:r>
        <w:rPr>
          <w:sz w:val="28"/>
        </w:rPr>
        <w:t xml:space="preserve"> (Рз 10 ПР 03 </w:t>
      </w:r>
      <w:r>
        <w:rPr>
          <w:sz w:val="28"/>
        </w:rPr>
        <w:br/>
        <w:t>ЦС 801 1231) изложить в следующей редакции: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«</w:t>
      </w:r>
      <w:r w:rsidRPr="00FE7BAA">
        <w:rPr>
          <w:sz w:val="28"/>
        </w:rPr>
        <w:t>Выплата инвалидам премий в соответствии с постановлением Губернатора Ульяновской области от 27.06.2014 № 71 «Об утверждении Положения о прису</w:t>
      </w:r>
      <w:r w:rsidRPr="00FE7BAA">
        <w:rPr>
          <w:sz w:val="28"/>
        </w:rPr>
        <w:t>ж</w:t>
      </w:r>
      <w:r w:rsidRPr="00FE7BAA">
        <w:rPr>
          <w:sz w:val="28"/>
        </w:rPr>
        <w:t>дении ежегодных премий Губернатора Ульяновской области инвалидам, прож</w:t>
      </w:r>
      <w:r w:rsidRPr="00FE7BAA">
        <w:rPr>
          <w:sz w:val="28"/>
        </w:rPr>
        <w:t>и</w:t>
      </w:r>
      <w:r w:rsidRPr="00FE7BAA">
        <w:rPr>
          <w:sz w:val="28"/>
        </w:rPr>
        <w:t>вающим на территории Ульяновской области»</w:t>
      </w:r>
      <w:r>
        <w:rPr>
          <w:sz w:val="28"/>
        </w:rPr>
        <w:t>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241</w:t>
      </w:r>
      <w:r>
        <w:rPr>
          <w:sz w:val="28"/>
        </w:rPr>
        <w:t>) в строке «</w:t>
      </w:r>
      <w:r w:rsidRPr="00FE7BAA">
        <w:rPr>
          <w:sz w:val="28"/>
        </w:rPr>
        <w:t xml:space="preserve"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</w:t>
      </w:r>
      <w:r>
        <w:rPr>
          <w:sz w:val="28"/>
        </w:rPr>
        <w:t>(Рз 10 ПР 03 ЦС 802 0000) цифры «655660,0» зам</w:t>
      </w:r>
      <w:r>
        <w:rPr>
          <w:sz w:val="28"/>
        </w:rPr>
        <w:t>е</w:t>
      </w:r>
      <w:r>
        <w:rPr>
          <w:sz w:val="28"/>
        </w:rPr>
        <w:t>нить цифрами «718419,8»;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242</w:t>
      </w:r>
      <w:r>
        <w:rPr>
          <w:sz w:val="28"/>
        </w:rPr>
        <w:t>) в строке «</w:t>
      </w:r>
      <w:r w:rsidRPr="00FE7BAA">
        <w:rPr>
          <w:sz w:val="28"/>
        </w:rPr>
        <w:t>Обеспечение мер социальной поддержки многодетных с</w:t>
      </w:r>
      <w:r w:rsidRPr="00FE7BAA">
        <w:rPr>
          <w:sz w:val="28"/>
        </w:rPr>
        <w:t>е</w:t>
      </w:r>
      <w:r w:rsidRPr="00FE7BAA">
        <w:rPr>
          <w:sz w:val="28"/>
        </w:rPr>
        <w:t xml:space="preserve">мей» </w:t>
      </w:r>
      <w:r>
        <w:rPr>
          <w:sz w:val="28"/>
        </w:rPr>
        <w:t>(Рз 10 ПР 03 ЦС 802 1301) цифры «158685,7» заменить цифрами «170147,2»;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243</w:t>
      </w:r>
      <w:r>
        <w:rPr>
          <w:sz w:val="28"/>
        </w:rPr>
        <w:t>) в строке «</w:t>
      </w:r>
      <w:r w:rsidRPr="00737062">
        <w:rPr>
          <w:sz w:val="28"/>
        </w:rPr>
        <w:t>Прочая закупка товаров, работ и услуг для обеспечения гос</w:t>
      </w:r>
      <w:r w:rsidRPr="00737062">
        <w:rPr>
          <w:sz w:val="28"/>
        </w:rPr>
        <w:t>у</w:t>
      </w:r>
      <w:r w:rsidRPr="00737062">
        <w:rPr>
          <w:sz w:val="28"/>
        </w:rPr>
        <w:t>дарственных (муниципальных) нужд</w:t>
      </w:r>
      <w:r w:rsidRPr="00FE7BAA">
        <w:rPr>
          <w:sz w:val="28"/>
        </w:rPr>
        <w:t xml:space="preserve">» </w:t>
      </w:r>
      <w:r>
        <w:rPr>
          <w:sz w:val="28"/>
        </w:rPr>
        <w:t>(Рз 10 ПР 03 ЦС 802 1301 ВР 244) цифры «3425,4» заменить цифрами «3549,4»;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244</w:t>
      </w:r>
      <w:r>
        <w:rPr>
          <w:sz w:val="28"/>
        </w:rPr>
        <w:t>) в строке «</w:t>
      </w:r>
      <w:r w:rsidRPr="00737062">
        <w:rPr>
          <w:sz w:val="28"/>
        </w:rPr>
        <w:t>Пособия, компенсации, меры социальной поддержки по пу</w:t>
      </w:r>
      <w:r w:rsidRPr="00737062">
        <w:rPr>
          <w:sz w:val="28"/>
        </w:rPr>
        <w:t>б</w:t>
      </w:r>
      <w:r w:rsidRPr="00737062">
        <w:rPr>
          <w:sz w:val="28"/>
        </w:rPr>
        <w:t>личным нормативным обязательствам</w:t>
      </w:r>
      <w:r w:rsidRPr="00FE7BAA">
        <w:rPr>
          <w:sz w:val="28"/>
        </w:rPr>
        <w:t xml:space="preserve">» </w:t>
      </w:r>
      <w:r>
        <w:rPr>
          <w:sz w:val="28"/>
        </w:rPr>
        <w:t>(Рз 10 ПР 03 ЦС 802 1301 ВР 313) цифры «47587,1» заменить цифрами «52153,2»;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245</w:t>
      </w:r>
      <w:r>
        <w:rPr>
          <w:sz w:val="28"/>
        </w:rPr>
        <w:t>) в строке «</w:t>
      </w:r>
      <w:r w:rsidRPr="00737062">
        <w:rPr>
          <w:sz w:val="28"/>
        </w:rPr>
        <w:t>Пособия, компенсации и иные социальные выплаты гражд</w:t>
      </w:r>
      <w:r w:rsidRPr="00737062">
        <w:rPr>
          <w:sz w:val="28"/>
        </w:rPr>
        <w:t>а</w:t>
      </w:r>
      <w:r w:rsidRPr="00737062">
        <w:rPr>
          <w:sz w:val="28"/>
        </w:rPr>
        <w:t>нам, кроме публичных нормативных обязательств</w:t>
      </w:r>
      <w:r w:rsidRPr="00FE7BAA">
        <w:rPr>
          <w:sz w:val="28"/>
        </w:rPr>
        <w:t xml:space="preserve">» </w:t>
      </w:r>
      <w:r>
        <w:rPr>
          <w:sz w:val="28"/>
        </w:rPr>
        <w:t xml:space="preserve">(Рз 10 ПР 03 ЦС 802 1301 </w:t>
      </w:r>
      <w:r>
        <w:rPr>
          <w:sz w:val="28"/>
        </w:rPr>
        <w:br/>
        <w:t>ВР 321) цифры «107673,2» заменить цифрами «114444,6»;</w:t>
      </w:r>
    </w:p>
    <w:p w:rsidR="00B872AA" w:rsidRDefault="00B872AA" w:rsidP="00421CC6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246</w:t>
      </w:r>
      <w:r>
        <w:rPr>
          <w:sz w:val="28"/>
        </w:rPr>
        <w:t>) в строке «</w:t>
      </w:r>
      <w:r w:rsidRPr="00737062">
        <w:rPr>
          <w:sz w:val="28"/>
        </w:rPr>
        <w:t>Ежемесячное пособие на ребёнка</w:t>
      </w:r>
      <w:r w:rsidRPr="00FE7BAA">
        <w:rPr>
          <w:sz w:val="28"/>
        </w:rPr>
        <w:t xml:space="preserve">» </w:t>
      </w:r>
      <w:r>
        <w:rPr>
          <w:sz w:val="28"/>
        </w:rPr>
        <w:t>(Рз 10 ПР 03 ЦС 802 1310) цифры «200974,1» заменить цифрами «220310,6»;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247</w:t>
      </w:r>
      <w:r>
        <w:rPr>
          <w:sz w:val="28"/>
        </w:rPr>
        <w:t>) в строке «</w:t>
      </w:r>
      <w:r w:rsidRPr="00737062">
        <w:rPr>
          <w:sz w:val="28"/>
        </w:rPr>
        <w:t>Прочая закупка товаров, работ и услуг для обеспечения гос</w:t>
      </w:r>
      <w:r w:rsidRPr="00737062">
        <w:rPr>
          <w:sz w:val="28"/>
        </w:rPr>
        <w:t>у</w:t>
      </w:r>
      <w:r w:rsidRPr="00737062">
        <w:rPr>
          <w:sz w:val="28"/>
        </w:rPr>
        <w:t>дарственных (муниципальных) нужд</w:t>
      </w:r>
      <w:r w:rsidRPr="00FE7BAA">
        <w:rPr>
          <w:sz w:val="28"/>
        </w:rPr>
        <w:t xml:space="preserve">» </w:t>
      </w:r>
      <w:r>
        <w:rPr>
          <w:sz w:val="28"/>
        </w:rPr>
        <w:t>(Рз 10 ПР 03 ЦС 802 1310 ВР 244) цифры «1550,9» заменить цифрами «1559,1»;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248</w:t>
      </w:r>
      <w:r>
        <w:rPr>
          <w:sz w:val="28"/>
        </w:rPr>
        <w:t>) в строке «</w:t>
      </w:r>
      <w:r w:rsidRPr="00737062">
        <w:rPr>
          <w:sz w:val="28"/>
        </w:rPr>
        <w:t>Пособия, компенсации, меры социальной поддержки по пу</w:t>
      </w:r>
      <w:r w:rsidRPr="00737062">
        <w:rPr>
          <w:sz w:val="28"/>
        </w:rPr>
        <w:t>б</w:t>
      </w:r>
      <w:r w:rsidRPr="00737062">
        <w:rPr>
          <w:sz w:val="28"/>
        </w:rPr>
        <w:t>личным нормативным обязательствам</w:t>
      </w:r>
      <w:r w:rsidRPr="00FE7BAA">
        <w:rPr>
          <w:sz w:val="28"/>
        </w:rPr>
        <w:t xml:space="preserve">» </w:t>
      </w:r>
      <w:r>
        <w:rPr>
          <w:sz w:val="28"/>
        </w:rPr>
        <w:t>(Рз 10 ПР 03 ЦС 802 1310 ВР 313) цифры «199423,2» заменить цифрами «218751,5»;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249</w:t>
      </w:r>
      <w:r>
        <w:rPr>
          <w:sz w:val="28"/>
        </w:rPr>
        <w:t>) в строке «</w:t>
      </w:r>
      <w:r w:rsidRPr="00737062">
        <w:rPr>
          <w:sz w:val="28"/>
        </w:rPr>
        <w:t xml:space="preserve">Реализация Закона Ульяновской области от 05.02.2008 </w:t>
      </w:r>
      <w:r>
        <w:rPr>
          <w:sz w:val="28"/>
        </w:rPr>
        <w:br/>
      </w:r>
      <w:r w:rsidRPr="00737062">
        <w:rPr>
          <w:sz w:val="28"/>
        </w:rPr>
        <w:t xml:space="preserve">№ 24-ЗО «О дополнительных мерах социальной поддержки семей, имеющих </w:t>
      </w:r>
      <w:r>
        <w:rPr>
          <w:sz w:val="28"/>
        </w:rPr>
        <w:br/>
      </w:r>
      <w:r w:rsidRPr="00737062">
        <w:rPr>
          <w:sz w:val="28"/>
        </w:rPr>
        <w:t xml:space="preserve">детей» </w:t>
      </w:r>
      <w:r>
        <w:rPr>
          <w:sz w:val="28"/>
        </w:rPr>
        <w:t>(Рз 10 ПР 03 ЦС 802 1312) цифры «213868,0» заменить цифрами «245778,8»;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250</w:t>
      </w:r>
      <w:r>
        <w:rPr>
          <w:sz w:val="28"/>
        </w:rPr>
        <w:t>) в строке «</w:t>
      </w:r>
      <w:r w:rsidRPr="00737062">
        <w:rPr>
          <w:sz w:val="28"/>
        </w:rPr>
        <w:t>Прочая закупка товаров, работ и услуг для обеспечения гос</w:t>
      </w:r>
      <w:r w:rsidRPr="00737062">
        <w:rPr>
          <w:sz w:val="28"/>
        </w:rPr>
        <w:t>у</w:t>
      </w:r>
      <w:r w:rsidRPr="00737062">
        <w:rPr>
          <w:sz w:val="28"/>
        </w:rPr>
        <w:t xml:space="preserve">дарственных (муниципальных) нужд» </w:t>
      </w:r>
      <w:r>
        <w:rPr>
          <w:sz w:val="28"/>
        </w:rPr>
        <w:t>(Рз 10 ПР 03 ЦС 802 1312 ВР 244) цифры «2193,5» заменить цифрами «2673,5»;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251</w:t>
      </w:r>
      <w:r>
        <w:rPr>
          <w:sz w:val="28"/>
        </w:rPr>
        <w:t>) в строке «</w:t>
      </w:r>
      <w:r w:rsidRPr="00737062">
        <w:rPr>
          <w:sz w:val="28"/>
        </w:rPr>
        <w:t>Пособия, компенсации, меры социальной поддержки по пу</w:t>
      </w:r>
      <w:r w:rsidRPr="00737062">
        <w:rPr>
          <w:sz w:val="28"/>
        </w:rPr>
        <w:t>б</w:t>
      </w:r>
      <w:r w:rsidRPr="00737062">
        <w:rPr>
          <w:sz w:val="28"/>
        </w:rPr>
        <w:t xml:space="preserve">личным нормативным обязательствам» </w:t>
      </w:r>
      <w:r>
        <w:rPr>
          <w:sz w:val="28"/>
        </w:rPr>
        <w:t>(Рз 10 ПР 03 ЦС 802 1312 ВР 313) цифры «211674,5» заменить цифрами «243105,3»;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252</w:t>
      </w:r>
      <w:r>
        <w:rPr>
          <w:sz w:val="28"/>
        </w:rPr>
        <w:t>) в строке «</w:t>
      </w:r>
      <w:r w:rsidRPr="00737062">
        <w:rPr>
          <w:sz w:val="28"/>
        </w:rPr>
        <w:t>Выплата ежегодной премии в соответствии с постановлением Губернатора Ульяновской области от 19.03.2009 № 15 «Об учреждении ежего</w:t>
      </w:r>
      <w:r w:rsidRPr="00737062">
        <w:rPr>
          <w:sz w:val="28"/>
        </w:rPr>
        <w:t>д</w:t>
      </w:r>
      <w:r w:rsidRPr="00737062">
        <w:rPr>
          <w:sz w:val="28"/>
        </w:rPr>
        <w:t xml:space="preserve">ной премии Губернатора Ульяновской области «Семья года» </w:t>
      </w:r>
      <w:r>
        <w:rPr>
          <w:sz w:val="28"/>
        </w:rPr>
        <w:t xml:space="preserve">(Рз 10 ПР 03 </w:t>
      </w:r>
      <w:r>
        <w:rPr>
          <w:sz w:val="28"/>
        </w:rPr>
        <w:br/>
        <w:t>ЦС 802 1313) цифры «253,8» заменить цифрами «304,8»;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253</w:t>
      </w:r>
      <w:r>
        <w:rPr>
          <w:sz w:val="28"/>
        </w:rPr>
        <w:t>) в строке «</w:t>
      </w:r>
      <w:r w:rsidRPr="00737062">
        <w:rPr>
          <w:sz w:val="28"/>
        </w:rPr>
        <w:t>Прочая закупка товаров, работ и услуг для обеспечения гос</w:t>
      </w:r>
      <w:r w:rsidRPr="00737062">
        <w:rPr>
          <w:sz w:val="28"/>
        </w:rPr>
        <w:t>у</w:t>
      </w:r>
      <w:r w:rsidRPr="00737062">
        <w:rPr>
          <w:sz w:val="28"/>
        </w:rPr>
        <w:t xml:space="preserve">дарственных (муниципальных) нужд» </w:t>
      </w:r>
      <w:r>
        <w:rPr>
          <w:sz w:val="28"/>
        </w:rPr>
        <w:t>(Рз 10 ПР 03 ЦС 802 1313 ВР 244) цифры «3,8» заменить цифрами «4,8»;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254</w:t>
      </w:r>
      <w:r>
        <w:rPr>
          <w:sz w:val="28"/>
        </w:rPr>
        <w:t>) в строке «</w:t>
      </w:r>
      <w:r w:rsidRPr="00737062">
        <w:rPr>
          <w:sz w:val="28"/>
        </w:rPr>
        <w:t xml:space="preserve">Премии и гранты» </w:t>
      </w:r>
      <w:r>
        <w:rPr>
          <w:sz w:val="28"/>
        </w:rPr>
        <w:t>(Рз 10 ПР 03 ЦС 802 1313 ВР 350) цифры «250,0» заменить цифрами «300,0»;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255</w:t>
      </w:r>
      <w:r>
        <w:rPr>
          <w:sz w:val="28"/>
        </w:rPr>
        <w:t>) в строке «</w:t>
      </w:r>
      <w:r w:rsidRPr="00737062">
        <w:rPr>
          <w:sz w:val="28"/>
        </w:rPr>
        <w:t>Подпрограмма «Содействие занятости населения, улучшение условий и охраны труда» государственной программы Ульяновской области «С</w:t>
      </w:r>
      <w:r w:rsidRPr="00737062">
        <w:rPr>
          <w:sz w:val="28"/>
        </w:rPr>
        <w:t>о</w:t>
      </w:r>
      <w:r w:rsidRPr="00737062">
        <w:rPr>
          <w:sz w:val="28"/>
        </w:rPr>
        <w:t>циальная поддержка и защита населения Ульяновской области» на 2014-2018 г</w:t>
      </w:r>
      <w:r w:rsidRPr="00737062">
        <w:rPr>
          <w:sz w:val="28"/>
        </w:rPr>
        <w:t>о</w:t>
      </w:r>
      <w:r w:rsidRPr="00737062">
        <w:rPr>
          <w:sz w:val="28"/>
        </w:rPr>
        <w:t xml:space="preserve">ды» </w:t>
      </w:r>
      <w:r>
        <w:rPr>
          <w:sz w:val="28"/>
        </w:rPr>
        <w:t>(Рз 10 ПР 03 ЦС 804 0000) цифры «5172,5» заменить цифрами «2472,5»;</w:t>
      </w:r>
    </w:p>
    <w:p w:rsidR="00B872AA" w:rsidRDefault="00B872AA" w:rsidP="00421CC6">
      <w:pPr>
        <w:widowControl w:val="0"/>
        <w:spacing w:line="348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256</w:t>
      </w:r>
      <w:r>
        <w:rPr>
          <w:sz w:val="28"/>
        </w:rPr>
        <w:t>) в строке «</w:t>
      </w:r>
      <w:r w:rsidRPr="00737062">
        <w:rPr>
          <w:sz w:val="28"/>
        </w:rPr>
        <w:t>Мероприятия по реализации прав граждан на труд и социал</w:t>
      </w:r>
      <w:r w:rsidRPr="00737062">
        <w:rPr>
          <w:sz w:val="28"/>
        </w:rPr>
        <w:t>ь</w:t>
      </w:r>
      <w:r w:rsidRPr="00737062">
        <w:rPr>
          <w:sz w:val="28"/>
        </w:rPr>
        <w:t>ную защиту от безработицы, а также создание благоприятных условий для обе</w:t>
      </w:r>
      <w:r w:rsidRPr="00737062">
        <w:rPr>
          <w:sz w:val="28"/>
        </w:rPr>
        <w:t>с</w:t>
      </w:r>
      <w:r w:rsidRPr="00737062">
        <w:rPr>
          <w:sz w:val="28"/>
        </w:rPr>
        <w:t xml:space="preserve">печения занятости населения» </w:t>
      </w:r>
      <w:r>
        <w:rPr>
          <w:sz w:val="28"/>
        </w:rPr>
        <w:t>(Рз 10 ПР 03 ЦС 804 1501) цифры «5022,5» зам</w:t>
      </w:r>
      <w:r>
        <w:rPr>
          <w:sz w:val="28"/>
        </w:rPr>
        <w:t>е</w:t>
      </w:r>
      <w:r>
        <w:rPr>
          <w:sz w:val="28"/>
        </w:rPr>
        <w:t>нить цифрами «2322,5»;</w:t>
      </w:r>
    </w:p>
    <w:p w:rsidR="00B872AA" w:rsidRDefault="00B872AA" w:rsidP="0073706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257</w:t>
      </w:r>
      <w:r>
        <w:rPr>
          <w:sz w:val="28"/>
        </w:rPr>
        <w:t>) в строке «</w:t>
      </w:r>
      <w:r w:rsidRPr="00737062">
        <w:rPr>
          <w:sz w:val="28"/>
        </w:rPr>
        <w:t xml:space="preserve">Премии и гранты» </w:t>
      </w:r>
      <w:r>
        <w:rPr>
          <w:sz w:val="28"/>
        </w:rPr>
        <w:t>(Рз 10 ПР 03 ЦС 804 1501 ВР 350) цифры «4862,5» заменить цифрами «2162,5»;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258</w:t>
      </w:r>
      <w:r>
        <w:rPr>
          <w:sz w:val="28"/>
        </w:rPr>
        <w:t>) в строке «</w:t>
      </w:r>
      <w:r w:rsidRPr="007577FF">
        <w:rPr>
          <w:sz w:val="28"/>
        </w:rPr>
        <w:t>Охрана семьи и детства</w:t>
      </w:r>
      <w:r w:rsidRPr="00737062">
        <w:rPr>
          <w:sz w:val="28"/>
        </w:rPr>
        <w:t xml:space="preserve">» </w:t>
      </w:r>
      <w:r>
        <w:rPr>
          <w:sz w:val="28"/>
        </w:rPr>
        <w:t>(Рз 10 ПР 04) цифры «1011838,67444» заменить цифрами «1077361,37444»;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259</w:t>
      </w:r>
      <w:r>
        <w:rPr>
          <w:sz w:val="28"/>
        </w:rPr>
        <w:t>) в строке «</w:t>
      </w:r>
      <w:r w:rsidRPr="007577FF">
        <w:rPr>
          <w:sz w:val="28"/>
        </w:rPr>
        <w:t>Финансовое обеспечение расходных обязательств муниц</w:t>
      </w:r>
      <w:r w:rsidRPr="007577FF">
        <w:rPr>
          <w:sz w:val="28"/>
        </w:rPr>
        <w:t>и</w:t>
      </w:r>
      <w:r w:rsidRPr="007577FF">
        <w:rPr>
          <w:sz w:val="28"/>
        </w:rPr>
        <w:t>пальных образований, возникающих при выполнении государственных полном</w:t>
      </w:r>
      <w:r w:rsidRPr="007577FF">
        <w:rPr>
          <w:sz w:val="28"/>
        </w:rPr>
        <w:t>о</w:t>
      </w:r>
      <w:r w:rsidRPr="007577FF">
        <w:rPr>
          <w:sz w:val="28"/>
        </w:rPr>
        <w:t>чий субъектов Российской Федерации, переданных для осуществления органам местного самоуправления в установленном порядке</w:t>
      </w:r>
      <w:r w:rsidRPr="00737062">
        <w:rPr>
          <w:sz w:val="28"/>
        </w:rPr>
        <w:t xml:space="preserve">» </w:t>
      </w:r>
      <w:r>
        <w:rPr>
          <w:sz w:val="28"/>
        </w:rPr>
        <w:t>(Рз 10 ПР 04 ЦС 521 0000) цифры «149356,7» заменить цифрами «170089,0»;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260</w:t>
      </w:r>
      <w:r>
        <w:rPr>
          <w:sz w:val="28"/>
        </w:rPr>
        <w:t>) в строке «</w:t>
      </w:r>
      <w:r w:rsidRPr="007577FF">
        <w:rPr>
          <w:sz w:val="28"/>
        </w:rPr>
        <w:t>Выплата родителям (законным представителям) детей, пос</w:t>
      </w:r>
      <w:r w:rsidRPr="007577FF">
        <w:rPr>
          <w:sz w:val="28"/>
        </w:rPr>
        <w:t>е</w:t>
      </w:r>
      <w:r w:rsidRPr="007577FF">
        <w:rPr>
          <w:sz w:val="28"/>
        </w:rPr>
        <w:t>щающих муниципальные и частные образовательные организации, реализующие образовательную программу дошкольного образования, компенсации части вн</w:t>
      </w:r>
      <w:r w:rsidRPr="007577FF">
        <w:rPr>
          <w:sz w:val="28"/>
        </w:rPr>
        <w:t>е</w:t>
      </w:r>
      <w:r w:rsidRPr="007577FF">
        <w:rPr>
          <w:sz w:val="28"/>
        </w:rPr>
        <w:t>сённой в соответствующие образовательные организации родительской платы за присмотр и уход за детьми</w:t>
      </w:r>
      <w:r w:rsidRPr="00737062">
        <w:rPr>
          <w:sz w:val="28"/>
        </w:rPr>
        <w:t xml:space="preserve">» </w:t>
      </w:r>
      <w:r>
        <w:rPr>
          <w:sz w:val="28"/>
        </w:rPr>
        <w:t>(Рз 10 ПР 04 ЦС 521 1300) цифры «149356,7» зам</w:t>
      </w:r>
      <w:r>
        <w:rPr>
          <w:sz w:val="28"/>
        </w:rPr>
        <w:t>е</w:t>
      </w:r>
      <w:r>
        <w:rPr>
          <w:sz w:val="28"/>
        </w:rPr>
        <w:t>нить цифрами «170089,0»;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261</w:t>
      </w:r>
      <w:r>
        <w:rPr>
          <w:sz w:val="28"/>
        </w:rPr>
        <w:t>) в строке «</w:t>
      </w:r>
      <w:r w:rsidRPr="007577FF">
        <w:rPr>
          <w:sz w:val="28"/>
        </w:rPr>
        <w:t>Субвенции</w:t>
      </w:r>
      <w:r w:rsidRPr="00737062">
        <w:rPr>
          <w:sz w:val="28"/>
        </w:rPr>
        <w:t xml:space="preserve">» </w:t>
      </w:r>
      <w:r>
        <w:rPr>
          <w:sz w:val="28"/>
        </w:rPr>
        <w:t>(Рз 10 ПР 04 ЦС 521 1300 ВР 530) цифры «149356,7» заменить цифрами «170089,0»;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262</w:t>
      </w:r>
      <w:r>
        <w:rPr>
          <w:sz w:val="28"/>
        </w:rPr>
        <w:t>) в строке «</w:t>
      </w:r>
      <w:r w:rsidRPr="007577FF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7577FF">
        <w:rPr>
          <w:sz w:val="28"/>
        </w:rPr>
        <w:t>«Социал</w:t>
      </w:r>
      <w:r w:rsidRPr="007577FF">
        <w:rPr>
          <w:sz w:val="28"/>
        </w:rPr>
        <w:t>ь</w:t>
      </w:r>
      <w:r w:rsidRPr="007577FF">
        <w:rPr>
          <w:sz w:val="28"/>
        </w:rPr>
        <w:t>ная поддержка и защита населения Ульяновской области» на 2014-2018 годы</w:t>
      </w:r>
      <w:r w:rsidRPr="00737062">
        <w:rPr>
          <w:sz w:val="28"/>
        </w:rPr>
        <w:t xml:space="preserve">» </w:t>
      </w:r>
      <w:r>
        <w:rPr>
          <w:sz w:val="28"/>
        </w:rPr>
        <w:br/>
        <w:t>(Рз 10 ПР 04 ЦС 800 0000) цифры «504504,62» заменить цифрами «549295,02»;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263</w:t>
      </w:r>
      <w:r>
        <w:rPr>
          <w:sz w:val="28"/>
        </w:rPr>
        <w:t>) в строке «</w:t>
      </w:r>
      <w:r w:rsidRPr="007577FF">
        <w:rPr>
          <w:sz w:val="28"/>
        </w:rPr>
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</w:r>
      <w:r w:rsidRPr="00737062">
        <w:rPr>
          <w:sz w:val="28"/>
        </w:rPr>
        <w:t xml:space="preserve">» </w:t>
      </w:r>
      <w:r>
        <w:rPr>
          <w:sz w:val="28"/>
        </w:rPr>
        <w:t>(Рз 10 ПР 04 ЦС 802 0000) цифры «504504,62» зам</w:t>
      </w:r>
      <w:r>
        <w:rPr>
          <w:sz w:val="28"/>
        </w:rPr>
        <w:t>е</w:t>
      </w:r>
      <w:r>
        <w:rPr>
          <w:sz w:val="28"/>
        </w:rPr>
        <w:t>нить цифрами «549295,02»;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 w:rsidRPr="00421CC6">
        <w:rPr>
          <w:spacing w:val="-4"/>
          <w:sz w:val="28"/>
        </w:rPr>
        <w:t>я</w:t>
      </w:r>
      <w:r w:rsidRPr="00421CC6">
        <w:rPr>
          <w:spacing w:val="-4"/>
          <w:sz w:val="28"/>
          <w:vertAlign w:val="superscript"/>
        </w:rPr>
        <w:t>264</w:t>
      </w:r>
      <w:r w:rsidRPr="00421CC6">
        <w:rPr>
          <w:spacing w:val="-4"/>
          <w:sz w:val="28"/>
        </w:rPr>
        <w:t xml:space="preserve">) в строке «Реализация Закона Ульяновской области от 31.08.2012 </w:t>
      </w:r>
      <w:r w:rsidRPr="00421CC6">
        <w:rPr>
          <w:spacing w:val="-4"/>
          <w:sz w:val="28"/>
        </w:rPr>
        <w:br/>
        <w:t>№ 112-ЗО «О единовременном денежном пособии гражданам, усыновившим (уд</w:t>
      </w:r>
      <w:r w:rsidRPr="00421CC6">
        <w:rPr>
          <w:spacing w:val="-4"/>
          <w:sz w:val="28"/>
        </w:rPr>
        <w:t>о</w:t>
      </w:r>
      <w:r w:rsidRPr="00421CC6">
        <w:rPr>
          <w:spacing w:val="-4"/>
          <w:sz w:val="28"/>
        </w:rPr>
        <w:t>черившим) детей-сирот и детей, оставшихся без попечения родителей, на террит</w:t>
      </w:r>
      <w:r w:rsidRPr="00421CC6">
        <w:rPr>
          <w:spacing w:val="-4"/>
          <w:sz w:val="28"/>
        </w:rPr>
        <w:t>о</w:t>
      </w:r>
      <w:r w:rsidRPr="00421CC6">
        <w:rPr>
          <w:spacing w:val="-4"/>
          <w:sz w:val="28"/>
        </w:rPr>
        <w:t>рии</w:t>
      </w:r>
      <w:r w:rsidRPr="007577FF">
        <w:rPr>
          <w:sz w:val="28"/>
        </w:rPr>
        <w:t xml:space="preserve"> Ульяновской области» </w:t>
      </w:r>
      <w:r>
        <w:rPr>
          <w:sz w:val="28"/>
        </w:rPr>
        <w:t>(Рз 10 ПР 04 ЦС 802 1302) цифры «4900,0» заменить цифрами «5100,0»;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265</w:t>
      </w:r>
      <w:r>
        <w:rPr>
          <w:sz w:val="28"/>
        </w:rPr>
        <w:t>) в строке «</w:t>
      </w:r>
      <w:r w:rsidRPr="007577FF">
        <w:rPr>
          <w:sz w:val="28"/>
        </w:rPr>
        <w:t>Пособия, компенсации, меры социальной поддержки по пу</w:t>
      </w:r>
      <w:r w:rsidRPr="007577FF">
        <w:rPr>
          <w:sz w:val="28"/>
        </w:rPr>
        <w:t>б</w:t>
      </w:r>
      <w:r w:rsidRPr="007577FF">
        <w:rPr>
          <w:sz w:val="28"/>
        </w:rPr>
        <w:t xml:space="preserve">личным нормативным обязательствам» </w:t>
      </w:r>
      <w:r>
        <w:rPr>
          <w:sz w:val="28"/>
        </w:rPr>
        <w:t>(Рз 10 ПР 04 ЦС 802 1302 ВР 313) цифры «4900,0» заменить цифрами «5100,0»;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266</w:t>
      </w:r>
      <w:r>
        <w:rPr>
          <w:sz w:val="28"/>
        </w:rPr>
        <w:t>) в строке «</w:t>
      </w:r>
      <w:r w:rsidRPr="007577FF">
        <w:rPr>
          <w:sz w:val="28"/>
        </w:rPr>
        <w:t>Ежемесячная денежная выплата на обеспечение проезда д</w:t>
      </w:r>
      <w:r w:rsidRPr="007577FF">
        <w:rPr>
          <w:sz w:val="28"/>
        </w:rPr>
        <w:t>е</w:t>
      </w:r>
      <w:r w:rsidRPr="007577FF">
        <w:rPr>
          <w:sz w:val="28"/>
        </w:rPr>
        <w:t>тей-сирот и детей, оставшихся без попечения родителей, а также лиц из числа д</w:t>
      </w:r>
      <w:r w:rsidRPr="007577FF">
        <w:rPr>
          <w:sz w:val="28"/>
        </w:rPr>
        <w:t>е</w:t>
      </w:r>
      <w:r w:rsidRPr="007577FF">
        <w:rPr>
          <w:sz w:val="28"/>
        </w:rPr>
        <w:t>тей-сирот и детей, оставшихся без попечения родителей, обучающихся в муниц</w:t>
      </w:r>
      <w:r w:rsidRPr="007577FF">
        <w:rPr>
          <w:sz w:val="28"/>
        </w:rPr>
        <w:t>и</w:t>
      </w:r>
      <w:r w:rsidRPr="007577FF">
        <w:rPr>
          <w:sz w:val="28"/>
        </w:rPr>
        <w:t xml:space="preserve">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обучения» </w:t>
      </w:r>
      <w:r>
        <w:rPr>
          <w:sz w:val="28"/>
        </w:rPr>
        <w:t>(Рз 10 ПР 04 ЦС 802 1305) цифры «10891,5» заменить цифрами «12287,9»;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267</w:t>
      </w:r>
      <w:r>
        <w:rPr>
          <w:sz w:val="28"/>
        </w:rPr>
        <w:t>) в строке «</w:t>
      </w:r>
      <w:r w:rsidRPr="007577FF">
        <w:rPr>
          <w:sz w:val="28"/>
        </w:rPr>
        <w:t xml:space="preserve">Субвенции» </w:t>
      </w:r>
      <w:r>
        <w:rPr>
          <w:sz w:val="28"/>
        </w:rPr>
        <w:t>(Рз 10 ПР 04 ЦС 802 1305 ВР 530) цифры «10891,5» заменить цифрами «12287,9»;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268</w:t>
      </w:r>
      <w:r>
        <w:rPr>
          <w:sz w:val="28"/>
        </w:rPr>
        <w:t>) в строке «</w:t>
      </w:r>
      <w:r w:rsidRPr="007577FF">
        <w:rPr>
          <w:sz w:val="28"/>
        </w:rPr>
        <w:t>Содержание ребёнка в семье опекуна (попечителя) и приё</w:t>
      </w:r>
      <w:r w:rsidRPr="007577FF">
        <w:rPr>
          <w:sz w:val="28"/>
        </w:rPr>
        <w:t>м</w:t>
      </w:r>
      <w:r w:rsidRPr="007577FF">
        <w:rPr>
          <w:sz w:val="28"/>
        </w:rPr>
        <w:t xml:space="preserve">ной семье, а также вознаграждение, причитающееся приёмному родителю» </w:t>
      </w:r>
      <w:r>
        <w:rPr>
          <w:sz w:val="28"/>
        </w:rPr>
        <w:t>(Рз 10 ПР 04 ЦС 802 1306) цифры «467276,2» заменить цифрами «509711,2»;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269</w:t>
      </w:r>
      <w:r>
        <w:rPr>
          <w:sz w:val="28"/>
        </w:rPr>
        <w:t>) в строке «</w:t>
      </w:r>
      <w:r w:rsidRPr="007577FF">
        <w:rPr>
          <w:sz w:val="28"/>
        </w:rPr>
        <w:t xml:space="preserve">Субвенции» </w:t>
      </w:r>
      <w:r>
        <w:rPr>
          <w:sz w:val="28"/>
        </w:rPr>
        <w:t>(Рз 10 ПР 04 ЦС 802 1306 ВР 530) цифры «467276,2» заменить цифрами «509711,2»;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270</w:t>
      </w:r>
      <w:r>
        <w:rPr>
          <w:sz w:val="28"/>
        </w:rPr>
        <w:t>) в строке «</w:t>
      </w:r>
      <w:r w:rsidRPr="007577FF">
        <w:rPr>
          <w:sz w:val="28"/>
        </w:rPr>
        <w:t xml:space="preserve">Опека и попечительство в отношении несовершеннолетних» </w:t>
      </w:r>
      <w:r>
        <w:rPr>
          <w:sz w:val="28"/>
        </w:rPr>
        <w:t>(Рз 10 ПР 04 ЦС 802 1307) цифры «16674,22» заменить цифрами «17433,22»;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271</w:t>
      </w:r>
      <w:r>
        <w:rPr>
          <w:sz w:val="28"/>
        </w:rPr>
        <w:t>) в строке «</w:t>
      </w:r>
      <w:r w:rsidRPr="007577FF">
        <w:rPr>
          <w:sz w:val="28"/>
        </w:rPr>
        <w:t xml:space="preserve">Субвенции» </w:t>
      </w:r>
      <w:r>
        <w:rPr>
          <w:sz w:val="28"/>
        </w:rPr>
        <w:t>(Рз 10 ПР 04 ЦС 802 1307 ВР 530) цифры «16674,22» заменить цифрами «17433,22»;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272</w:t>
      </w:r>
      <w:r>
        <w:rPr>
          <w:sz w:val="28"/>
        </w:rPr>
        <w:t>) в строке «</w:t>
      </w:r>
      <w:r w:rsidRPr="007577FF">
        <w:rPr>
          <w:sz w:val="28"/>
        </w:rPr>
        <w:t>Бюджетные инвестиции на приобретение объектов недвиж</w:t>
      </w:r>
      <w:r w:rsidRPr="007577FF">
        <w:rPr>
          <w:sz w:val="28"/>
        </w:rPr>
        <w:t>и</w:t>
      </w:r>
      <w:r w:rsidRPr="007577FF">
        <w:rPr>
          <w:sz w:val="28"/>
        </w:rPr>
        <w:t xml:space="preserve">мого имущества в государственную (муниципальную) собственность» </w:t>
      </w:r>
      <w:r>
        <w:rPr>
          <w:sz w:val="28"/>
        </w:rPr>
        <w:t xml:space="preserve">(Рз 10 </w:t>
      </w:r>
      <w:r>
        <w:rPr>
          <w:sz w:val="28"/>
        </w:rPr>
        <w:br/>
        <w:t>ПР 04 ЦС 834 2417 ВР 412) цифры «134016,8» заменить цифрами «134301,0»;</w:t>
      </w:r>
    </w:p>
    <w:p w:rsidR="00B872AA" w:rsidRDefault="00B872AA" w:rsidP="007577F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273</w:t>
      </w:r>
      <w:r>
        <w:rPr>
          <w:sz w:val="28"/>
        </w:rPr>
        <w:t>) строку</w:t>
      </w:r>
    </w:p>
    <w:tbl>
      <w:tblPr>
        <w:tblW w:w="10065" w:type="dxa"/>
        <w:tblInd w:w="-34" w:type="dxa"/>
        <w:tblLook w:val="00A0"/>
      </w:tblPr>
      <w:tblGrid>
        <w:gridCol w:w="5245"/>
        <w:gridCol w:w="564"/>
        <w:gridCol w:w="570"/>
        <w:gridCol w:w="1286"/>
        <w:gridCol w:w="760"/>
        <w:gridCol w:w="1640"/>
      </w:tblGrid>
      <w:tr w:rsidR="00B872AA" w:rsidRPr="007577FF" w:rsidTr="00EF5390">
        <w:tc>
          <w:tcPr>
            <w:tcW w:w="5245" w:type="dxa"/>
            <w:vAlign w:val="center"/>
          </w:tcPr>
          <w:p w:rsidR="00B872AA" w:rsidRPr="007577FF" w:rsidRDefault="00B872AA" w:rsidP="007577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577FF">
              <w:rPr>
                <w:sz w:val="28"/>
                <w:szCs w:val="28"/>
              </w:rPr>
              <w:t>«Исполнение судебных актов Российской Федерации и мировых соглашений по возмещению вреда, причинённого в р</w:t>
            </w:r>
            <w:r w:rsidRPr="007577FF">
              <w:rPr>
                <w:sz w:val="28"/>
                <w:szCs w:val="28"/>
              </w:rPr>
              <w:t>е</w:t>
            </w:r>
            <w:r w:rsidRPr="007577FF">
              <w:rPr>
                <w:sz w:val="28"/>
                <w:szCs w:val="28"/>
              </w:rPr>
              <w:t>зультате незаконных действий (бездейс</w:t>
            </w:r>
            <w:r w:rsidRPr="007577FF">
              <w:rPr>
                <w:sz w:val="28"/>
                <w:szCs w:val="28"/>
              </w:rPr>
              <w:t>т</w:t>
            </w:r>
            <w:r w:rsidRPr="007577FF">
              <w:rPr>
                <w:sz w:val="28"/>
                <w:szCs w:val="28"/>
              </w:rPr>
              <w:t>вия) органов государственной власти (г</w:t>
            </w:r>
            <w:r w:rsidRPr="007577FF">
              <w:rPr>
                <w:sz w:val="28"/>
                <w:szCs w:val="28"/>
              </w:rPr>
              <w:t>о</w:t>
            </w:r>
            <w:r w:rsidRPr="007577FF">
              <w:rPr>
                <w:sz w:val="28"/>
                <w:szCs w:val="28"/>
              </w:rPr>
              <w:t>сударственных органов), органов местн</w:t>
            </w:r>
            <w:r w:rsidRPr="007577FF">
              <w:rPr>
                <w:sz w:val="28"/>
                <w:szCs w:val="28"/>
              </w:rPr>
              <w:t>о</w:t>
            </w:r>
            <w:r w:rsidRPr="007577FF">
              <w:rPr>
                <w:sz w:val="28"/>
                <w:szCs w:val="28"/>
              </w:rPr>
              <w:t>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4" w:type="dxa"/>
            <w:vAlign w:val="bottom"/>
          </w:tcPr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7577FF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77FF">
              <w:rPr>
                <w:sz w:val="28"/>
                <w:szCs w:val="28"/>
              </w:rPr>
              <w:t>10</w:t>
            </w:r>
          </w:p>
        </w:tc>
        <w:tc>
          <w:tcPr>
            <w:tcW w:w="570" w:type="dxa"/>
            <w:vAlign w:val="bottom"/>
          </w:tcPr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7577FF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77FF">
              <w:rPr>
                <w:sz w:val="28"/>
                <w:szCs w:val="28"/>
              </w:rPr>
              <w:t>04</w:t>
            </w:r>
          </w:p>
        </w:tc>
        <w:tc>
          <w:tcPr>
            <w:tcW w:w="1286" w:type="dxa"/>
            <w:vAlign w:val="bottom"/>
          </w:tcPr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7577FF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77FF">
              <w:rPr>
                <w:sz w:val="28"/>
                <w:szCs w:val="28"/>
              </w:rPr>
              <w:t>834 2417</w:t>
            </w:r>
          </w:p>
        </w:tc>
        <w:tc>
          <w:tcPr>
            <w:tcW w:w="760" w:type="dxa"/>
            <w:vAlign w:val="bottom"/>
          </w:tcPr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7577FF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77FF">
              <w:rPr>
                <w:sz w:val="28"/>
                <w:szCs w:val="28"/>
              </w:rPr>
              <w:t>831</w:t>
            </w:r>
          </w:p>
        </w:tc>
        <w:tc>
          <w:tcPr>
            <w:tcW w:w="1640" w:type="dxa"/>
            <w:noWrap/>
            <w:vAlign w:val="bottom"/>
          </w:tcPr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7577FF" w:rsidRDefault="00B872AA" w:rsidP="007577F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77FF">
              <w:rPr>
                <w:sz w:val="28"/>
                <w:szCs w:val="28"/>
              </w:rPr>
              <w:t>284,2»</w:t>
            </w:r>
          </w:p>
        </w:tc>
      </w:tr>
    </w:tbl>
    <w:p w:rsidR="00B872AA" w:rsidRDefault="00B872AA" w:rsidP="00EF5390">
      <w:pPr>
        <w:spacing w:line="360" w:lineRule="auto"/>
        <w:jc w:val="both"/>
        <w:rPr>
          <w:sz w:val="28"/>
        </w:rPr>
      </w:pPr>
      <w:r>
        <w:rPr>
          <w:sz w:val="28"/>
        </w:rPr>
        <w:t>исключить;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274</w:t>
      </w:r>
      <w:r>
        <w:rPr>
          <w:sz w:val="28"/>
        </w:rPr>
        <w:t>) в строке «</w:t>
      </w:r>
      <w:r w:rsidRPr="00EF5390">
        <w:rPr>
          <w:sz w:val="28"/>
        </w:rPr>
        <w:t>Другие вопросы в области социальной политики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10 </w:t>
      </w:r>
      <w:r>
        <w:rPr>
          <w:sz w:val="28"/>
        </w:rPr>
        <w:br/>
        <w:t>ПР 06) цифры «357118,7552» заменить цифрами «354118,7552»;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275</w:t>
      </w:r>
      <w:r>
        <w:rPr>
          <w:sz w:val="28"/>
        </w:rPr>
        <w:t>) в строке «</w:t>
      </w:r>
      <w:r w:rsidRPr="00EF5390">
        <w:rPr>
          <w:sz w:val="28"/>
        </w:rPr>
        <w:t>Руководство и управление в сфере установленных функций государственных органов Ульяновской области</w:t>
      </w:r>
      <w:r w:rsidRPr="007577FF">
        <w:rPr>
          <w:sz w:val="28"/>
        </w:rPr>
        <w:t xml:space="preserve">» </w:t>
      </w:r>
      <w:r>
        <w:rPr>
          <w:sz w:val="28"/>
        </w:rPr>
        <w:t>(Рз 10 ПР 06 ЦС 002 0000) ци</w:t>
      </w:r>
      <w:r>
        <w:rPr>
          <w:sz w:val="28"/>
        </w:rPr>
        <w:t>ф</w:t>
      </w:r>
      <w:r>
        <w:rPr>
          <w:sz w:val="28"/>
        </w:rPr>
        <w:t>ры «283103,019» заменить цифрами «279103,019»;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276</w:t>
      </w:r>
      <w:r>
        <w:rPr>
          <w:sz w:val="28"/>
        </w:rPr>
        <w:t>) в строке «</w:t>
      </w:r>
      <w:r w:rsidRPr="00EF5390">
        <w:rPr>
          <w:sz w:val="28"/>
        </w:rPr>
        <w:t>Территориальные органы</w:t>
      </w:r>
      <w:r w:rsidRPr="007577FF">
        <w:rPr>
          <w:sz w:val="28"/>
        </w:rPr>
        <w:t xml:space="preserve">» </w:t>
      </w:r>
      <w:r>
        <w:rPr>
          <w:sz w:val="28"/>
        </w:rPr>
        <w:t>(Рз 10 ПР 06 ЦС 002 1500) цифры «171527,429» заменить цифрами «167527,429»;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277</w:t>
      </w:r>
      <w:r>
        <w:rPr>
          <w:sz w:val="28"/>
        </w:rPr>
        <w:t>) в строке «</w:t>
      </w:r>
      <w:r w:rsidRPr="00EF5390">
        <w:rPr>
          <w:sz w:val="28"/>
        </w:rPr>
        <w:t>Фонд оплаты труда государственных (муниципальных) орг</w:t>
      </w:r>
      <w:r w:rsidRPr="00EF5390">
        <w:rPr>
          <w:sz w:val="28"/>
        </w:rPr>
        <w:t>а</w:t>
      </w:r>
      <w:r w:rsidRPr="00EF5390">
        <w:rPr>
          <w:sz w:val="28"/>
        </w:rPr>
        <w:t>нов и взносы по обязательному социальному страхованию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10 ПР 06 </w:t>
      </w:r>
      <w:r>
        <w:rPr>
          <w:sz w:val="28"/>
        </w:rPr>
        <w:br/>
        <w:t>ЦС 002 1500 ВР 121) цифры «171041,9» заменить цифрами «167041,9»;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278</w:t>
      </w:r>
      <w:r>
        <w:rPr>
          <w:sz w:val="28"/>
        </w:rPr>
        <w:t>) в строке «</w:t>
      </w:r>
      <w:r w:rsidRPr="00EF5390">
        <w:rPr>
          <w:sz w:val="28"/>
        </w:rPr>
        <w:t>Социальная помощь</w:t>
      </w:r>
      <w:r w:rsidRPr="007577FF">
        <w:rPr>
          <w:sz w:val="28"/>
        </w:rPr>
        <w:t xml:space="preserve">» </w:t>
      </w:r>
      <w:r>
        <w:rPr>
          <w:sz w:val="28"/>
        </w:rPr>
        <w:t>(Рз 10 ПР 06 ЦС 505 0000) цифры «12000,0» заменить цифрами «13000,0»;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279</w:t>
      </w:r>
      <w:r>
        <w:rPr>
          <w:sz w:val="28"/>
        </w:rPr>
        <w:t>) в строке «</w:t>
      </w:r>
      <w:r w:rsidRPr="00EF5390">
        <w:rPr>
          <w:sz w:val="28"/>
        </w:rPr>
        <w:t>Софинансирование единовременных компенсационных в</w:t>
      </w:r>
      <w:r w:rsidRPr="00EF5390">
        <w:rPr>
          <w:sz w:val="28"/>
        </w:rPr>
        <w:t>ы</w:t>
      </w:r>
      <w:r w:rsidRPr="00EF5390">
        <w:rPr>
          <w:sz w:val="28"/>
        </w:rPr>
        <w:t>плат медицинским работникам</w:t>
      </w:r>
      <w:r w:rsidRPr="007577FF">
        <w:rPr>
          <w:sz w:val="28"/>
        </w:rPr>
        <w:t xml:space="preserve">» </w:t>
      </w:r>
      <w:r>
        <w:rPr>
          <w:sz w:val="28"/>
        </w:rPr>
        <w:t>(Рз 10 ПР 06 ЦС 505 8400) цифры «12000,0» з</w:t>
      </w:r>
      <w:r>
        <w:rPr>
          <w:sz w:val="28"/>
        </w:rPr>
        <w:t>а</w:t>
      </w:r>
      <w:r>
        <w:rPr>
          <w:sz w:val="28"/>
        </w:rPr>
        <w:t>менить цифрами «13000,0»;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280</w:t>
      </w:r>
      <w:r>
        <w:rPr>
          <w:sz w:val="28"/>
        </w:rPr>
        <w:t>) в строке «</w:t>
      </w:r>
      <w:r w:rsidRPr="00EF5390">
        <w:rPr>
          <w:sz w:val="28"/>
        </w:rPr>
        <w:t>Пособия, компенсации и иные социальные выплаты гражд</w:t>
      </w:r>
      <w:r w:rsidRPr="00EF5390">
        <w:rPr>
          <w:sz w:val="28"/>
        </w:rPr>
        <w:t>а</w:t>
      </w:r>
      <w:r w:rsidRPr="00EF5390">
        <w:rPr>
          <w:sz w:val="28"/>
        </w:rPr>
        <w:t>нам, кроме публичных нормативных обязательств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10 ПР 06 ЦС 505 8400 </w:t>
      </w:r>
      <w:r>
        <w:rPr>
          <w:sz w:val="28"/>
        </w:rPr>
        <w:br/>
        <w:t>ВР 321) цифры «12000,0» заменить цифрами «13000,0»;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281</w:t>
      </w:r>
      <w:r>
        <w:rPr>
          <w:sz w:val="28"/>
        </w:rPr>
        <w:t>) в строке «</w:t>
      </w:r>
      <w:r w:rsidRPr="00EF5390">
        <w:rPr>
          <w:sz w:val="28"/>
        </w:rPr>
        <w:t>Пособия, компенсации и иные социальные выплаты гражд</w:t>
      </w:r>
      <w:r w:rsidRPr="00EF5390">
        <w:rPr>
          <w:sz w:val="28"/>
        </w:rPr>
        <w:t>а</w:t>
      </w:r>
      <w:r w:rsidRPr="00EF5390">
        <w:rPr>
          <w:sz w:val="28"/>
        </w:rPr>
        <w:t>нам, кроме публичных нормативных обязательств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10 ПР 06 ЦС 851 2010 </w:t>
      </w:r>
      <w:r>
        <w:rPr>
          <w:sz w:val="28"/>
        </w:rPr>
        <w:br/>
        <w:t>ВР 321) цифры «12075,0» заменить цифрами «12525,0»;</w:t>
      </w:r>
    </w:p>
    <w:p w:rsidR="00B872AA" w:rsidRDefault="00B872AA" w:rsidP="00EF539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282</w:t>
      </w:r>
      <w:r>
        <w:rPr>
          <w:sz w:val="28"/>
        </w:rPr>
        <w:t>) в строке «</w:t>
      </w:r>
      <w:r w:rsidRPr="00EF5390">
        <w:rPr>
          <w:sz w:val="28"/>
        </w:rPr>
        <w:t>Субсидии, за исключением субсидий на софинансирование капитальных вложений в объекты государственной (муниципальной) собственн</w:t>
      </w:r>
      <w:r w:rsidRPr="00EF5390">
        <w:rPr>
          <w:sz w:val="28"/>
        </w:rPr>
        <w:t>о</w:t>
      </w:r>
      <w:r w:rsidRPr="00EF5390">
        <w:rPr>
          <w:sz w:val="28"/>
        </w:rPr>
        <w:t>сти</w:t>
      </w:r>
      <w:r w:rsidRPr="007577FF">
        <w:rPr>
          <w:sz w:val="28"/>
        </w:rPr>
        <w:t xml:space="preserve">» </w:t>
      </w:r>
      <w:r>
        <w:rPr>
          <w:sz w:val="28"/>
        </w:rPr>
        <w:t>(Рз 10 ПР 06 ЦС 851 2010 ВР 521) цифры «2925,0» заменить цифрами «2475,0»;</w:t>
      </w:r>
    </w:p>
    <w:p w:rsidR="00B872AA" w:rsidRDefault="00B872AA" w:rsidP="00B17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283</w:t>
      </w:r>
      <w:r>
        <w:rPr>
          <w:sz w:val="28"/>
        </w:rPr>
        <w:t>) в строке «</w:t>
      </w:r>
      <w:r w:rsidRPr="00B17E52">
        <w:rPr>
          <w:sz w:val="28"/>
        </w:rPr>
        <w:t>Средства массовой информации</w:t>
      </w:r>
      <w:r w:rsidRPr="007577FF">
        <w:rPr>
          <w:sz w:val="28"/>
        </w:rPr>
        <w:t xml:space="preserve">» </w:t>
      </w:r>
      <w:r>
        <w:rPr>
          <w:sz w:val="28"/>
        </w:rPr>
        <w:t>(Рз 12) цифры «129208,8» заменить цифрами «130208,8»;</w:t>
      </w:r>
    </w:p>
    <w:p w:rsidR="00B872AA" w:rsidRDefault="00B872AA" w:rsidP="00B17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284</w:t>
      </w:r>
      <w:r>
        <w:rPr>
          <w:sz w:val="28"/>
        </w:rPr>
        <w:t>) в строке «</w:t>
      </w:r>
      <w:r w:rsidRPr="00B17E52">
        <w:rPr>
          <w:sz w:val="28"/>
        </w:rPr>
        <w:t>Телевидение и радиовещание</w:t>
      </w:r>
      <w:r w:rsidRPr="007577FF">
        <w:rPr>
          <w:sz w:val="28"/>
        </w:rPr>
        <w:t xml:space="preserve">» </w:t>
      </w:r>
      <w:r>
        <w:rPr>
          <w:sz w:val="28"/>
        </w:rPr>
        <w:t>(Рз 12 ПР 01) цифры «38451,9667» заменить цифрами «38751,9667»;</w:t>
      </w:r>
    </w:p>
    <w:p w:rsidR="00B872AA" w:rsidRDefault="00B872AA" w:rsidP="00B17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285</w:t>
      </w:r>
      <w:r>
        <w:rPr>
          <w:sz w:val="28"/>
        </w:rPr>
        <w:t>) в строке «</w:t>
      </w:r>
      <w:r w:rsidRPr="00B17E52">
        <w:rPr>
          <w:sz w:val="28"/>
        </w:rPr>
        <w:t>Телерадиокомпании и телерадиоорганизации</w:t>
      </w:r>
      <w:r w:rsidRPr="007577FF">
        <w:rPr>
          <w:sz w:val="28"/>
        </w:rPr>
        <w:t xml:space="preserve">» </w:t>
      </w:r>
      <w:r>
        <w:rPr>
          <w:sz w:val="28"/>
        </w:rPr>
        <w:t>(Рз 12 ПР 01 ЦС 453 0000) цифры «26353,0» заменить цифрами «26653,0»;</w:t>
      </w:r>
    </w:p>
    <w:p w:rsidR="00B872AA" w:rsidRDefault="00B872AA" w:rsidP="00B17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286</w:t>
      </w:r>
      <w:r>
        <w:rPr>
          <w:sz w:val="28"/>
        </w:rPr>
        <w:t>) в строке «</w:t>
      </w:r>
      <w:r w:rsidRPr="00B17E52">
        <w:rPr>
          <w:sz w:val="28"/>
        </w:rPr>
        <w:t>Субсидии телерадиокомпаниям и телерадиоорганизациям</w:t>
      </w:r>
      <w:r w:rsidRPr="007577FF">
        <w:rPr>
          <w:sz w:val="28"/>
        </w:rPr>
        <w:t xml:space="preserve">» </w:t>
      </w:r>
      <w:r>
        <w:rPr>
          <w:sz w:val="28"/>
        </w:rPr>
        <w:t>(Рз 12 ПР 01 ЦС 453 0100) цифры «23366,0» заменить цифрами «23666,0»;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287</w:t>
      </w:r>
      <w:r>
        <w:rPr>
          <w:sz w:val="28"/>
        </w:rPr>
        <w:t>) в строке «</w:t>
      </w:r>
      <w:r w:rsidRPr="0000291A">
        <w:rPr>
          <w:sz w:val="28"/>
        </w:rPr>
        <w:t>Субсидии автономным учреждениям на финансовое обесп</w:t>
      </w:r>
      <w:r w:rsidRPr="0000291A">
        <w:rPr>
          <w:sz w:val="28"/>
        </w:rPr>
        <w:t>е</w:t>
      </w:r>
      <w:r w:rsidRPr="0000291A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 w:rsidRPr="007577FF">
        <w:rPr>
          <w:sz w:val="28"/>
        </w:rPr>
        <w:t xml:space="preserve">» </w:t>
      </w:r>
      <w:r>
        <w:rPr>
          <w:sz w:val="28"/>
        </w:rPr>
        <w:t>(Рз 12 ПР 01 ЦС 453 0100 ВР 621) цифры «23283,0» заменить цифрами «23583,0»;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288</w:t>
      </w:r>
      <w:r>
        <w:rPr>
          <w:sz w:val="28"/>
        </w:rPr>
        <w:t>) в строке «</w:t>
      </w:r>
      <w:r w:rsidRPr="0000291A">
        <w:rPr>
          <w:sz w:val="28"/>
        </w:rPr>
        <w:t>Периодическая печать и издательства</w:t>
      </w:r>
      <w:r w:rsidRPr="007577FF">
        <w:rPr>
          <w:sz w:val="28"/>
        </w:rPr>
        <w:t xml:space="preserve">» </w:t>
      </w:r>
      <w:r>
        <w:rPr>
          <w:sz w:val="28"/>
        </w:rPr>
        <w:t>(Рз 12 ПР 02) цифры «57103,4» заменить цифрами «57583,4»;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289</w:t>
      </w:r>
      <w:r>
        <w:rPr>
          <w:sz w:val="28"/>
        </w:rPr>
        <w:t>) в строке «</w:t>
      </w:r>
      <w:r w:rsidRPr="0000291A">
        <w:rPr>
          <w:sz w:val="28"/>
        </w:rPr>
        <w:t>Средства массовой информации</w:t>
      </w:r>
      <w:r w:rsidRPr="007577FF">
        <w:rPr>
          <w:sz w:val="28"/>
        </w:rPr>
        <w:t xml:space="preserve">» </w:t>
      </w:r>
      <w:r>
        <w:rPr>
          <w:sz w:val="28"/>
        </w:rPr>
        <w:t>(Рз 12 ПР 02 ЦС 444 0000) цифры «57103,4» заменить цифрами «57583,4»;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290</w:t>
      </w:r>
      <w:r>
        <w:rPr>
          <w:sz w:val="28"/>
        </w:rPr>
        <w:t>) в строке «</w:t>
      </w:r>
      <w:r w:rsidRPr="0000291A">
        <w:rPr>
          <w:sz w:val="28"/>
        </w:rPr>
        <w:t>Субсидии автономным учреждениям на финансовое обесп</w:t>
      </w:r>
      <w:r w:rsidRPr="0000291A">
        <w:rPr>
          <w:sz w:val="28"/>
        </w:rPr>
        <w:t>е</w:t>
      </w:r>
      <w:r w:rsidRPr="0000291A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</w:t>
      </w:r>
      <w:r w:rsidRPr="007577FF">
        <w:rPr>
          <w:sz w:val="28"/>
        </w:rPr>
        <w:t xml:space="preserve">» </w:t>
      </w:r>
      <w:r>
        <w:rPr>
          <w:sz w:val="28"/>
        </w:rPr>
        <w:t>(Рз 12 ПР 02 ЦС 444 0000 ВР 621) цифры «53395,4» заменить цифрами «53875,4»;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291</w:t>
      </w:r>
      <w:r>
        <w:rPr>
          <w:sz w:val="28"/>
        </w:rPr>
        <w:t>) в строке «</w:t>
      </w:r>
      <w:r w:rsidRPr="0000291A">
        <w:rPr>
          <w:sz w:val="28"/>
        </w:rPr>
        <w:t>Другие вопросы в области средств массовой информации</w:t>
      </w:r>
      <w:r w:rsidRPr="007577FF">
        <w:rPr>
          <w:sz w:val="28"/>
        </w:rPr>
        <w:t xml:space="preserve">» </w:t>
      </w:r>
      <w:r>
        <w:rPr>
          <w:sz w:val="28"/>
        </w:rPr>
        <w:t>(Рз 12 ПР 04) цифры «33653,4333» заменить цифрами «33873,4333»;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292</w:t>
      </w:r>
      <w:r>
        <w:rPr>
          <w:sz w:val="28"/>
        </w:rPr>
        <w:t>) в строке «</w:t>
      </w:r>
      <w:r w:rsidRPr="0000291A">
        <w:rPr>
          <w:sz w:val="28"/>
        </w:rPr>
        <w:t>Средства массовой информации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0000) цифры «33653,4333» заменить цифрами «33873,4333»;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293</w:t>
      </w:r>
      <w:r>
        <w:rPr>
          <w:sz w:val="28"/>
        </w:rPr>
        <w:t>) в строке «</w:t>
      </w:r>
      <w:r w:rsidRPr="0000291A">
        <w:rPr>
          <w:sz w:val="28"/>
        </w:rPr>
        <w:t>Учреждения, осуществляющие мероприятия по проведению мониторинга в сфере средств массовой информации, динамики общественного мнения и социальному прогнозированию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0300) цифры «31636,4333» заменить цифрами «31856,4333»;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294</w:t>
      </w:r>
      <w:r>
        <w:rPr>
          <w:sz w:val="28"/>
        </w:rPr>
        <w:t>) в строке «</w:t>
      </w:r>
      <w:r w:rsidRPr="0000291A">
        <w:rPr>
          <w:sz w:val="28"/>
        </w:rPr>
        <w:t>Фонд оплаты труда казённых учреждений и взносы по обяз</w:t>
      </w:r>
      <w:r w:rsidRPr="0000291A">
        <w:rPr>
          <w:sz w:val="28"/>
        </w:rPr>
        <w:t>а</w:t>
      </w:r>
      <w:r w:rsidRPr="0000291A">
        <w:rPr>
          <w:sz w:val="28"/>
        </w:rPr>
        <w:t>тельному социальному страхованию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0300 ВР 111) цифры «14252,5» заменить цифрами «14999,02»;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295</w:t>
      </w:r>
      <w:r>
        <w:rPr>
          <w:sz w:val="28"/>
        </w:rPr>
        <w:t>) в строке «</w:t>
      </w:r>
      <w:r w:rsidRPr="0000291A">
        <w:rPr>
          <w:sz w:val="28"/>
        </w:rPr>
        <w:t>Иные выплаты персоналу казённых учреждений, за исключ</w:t>
      </w:r>
      <w:r w:rsidRPr="0000291A">
        <w:rPr>
          <w:sz w:val="28"/>
        </w:rPr>
        <w:t>е</w:t>
      </w:r>
      <w:r w:rsidRPr="0000291A">
        <w:rPr>
          <w:sz w:val="28"/>
        </w:rPr>
        <w:t>нием фонда оплаты труда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0300 ВР 112) цифры «40,8» зам</w:t>
      </w:r>
      <w:r>
        <w:rPr>
          <w:sz w:val="28"/>
        </w:rPr>
        <w:t>е</w:t>
      </w:r>
      <w:r>
        <w:rPr>
          <w:sz w:val="28"/>
        </w:rPr>
        <w:t>нить цифрами «1,0»;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296</w:t>
      </w:r>
      <w:r>
        <w:rPr>
          <w:sz w:val="28"/>
        </w:rPr>
        <w:t>) в строке «</w:t>
      </w:r>
      <w:r w:rsidRPr="0000291A">
        <w:rPr>
          <w:sz w:val="28"/>
        </w:rPr>
        <w:t>Закупка товаров, работ, услуг в сфере информационно-коммуникационных технологий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0300 ВР 242) цифры «585,8» заменить цифрами «496,8»;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297</w:t>
      </w:r>
      <w:r>
        <w:rPr>
          <w:sz w:val="28"/>
        </w:rPr>
        <w:t>) в строке «</w:t>
      </w:r>
      <w:r w:rsidRPr="0000291A">
        <w:rPr>
          <w:sz w:val="28"/>
        </w:rPr>
        <w:t>Прочая закупка товаров, работ и услуг для обеспечения гос</w:t>
      </w:r>
      <w:r w:rsidRPr="0000291A">
        <w:rPr>
          <w:sz w:val="28"/>
        </w:rPr>
        <w:t>у</w:t>
      </w:r>
      <w:r w:rsidRPr="0000291A">
        <w:rPr>
          <w:sz w:val="28"/>
        </w:rPr>
        <w:t>дарственных (муниципальных) нужд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0300 ВР 244) цифры «16744,9333» заменить цифрами «16290,9333»;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298</w:t>
      </w:r>
      <w:r>
        <w:rPr>
          <w:sz w:val="28"/>
        </w:rPr>
        <w:t>) в строке «</w:t>
      </w:r>
      <w:r w:rsidRPr="0000291A">
        <w:rPr>
          <w:sz w:val="28"/>
        </w:rPr>
        <w:t>Уплата налога на имущество организаций и земельного нал</w:t>
      </w:r>
      <w:r w:rsidRPr="0000291A">
        <w:rPr>
          <w:sz w:val="28"/>
        </w:rPr>
        <w:t>о</w:t>
      </w:r>
      <w:r w:rsidRPr="0000291A">
        <w:rPr>
          <w:sz w:val="28"/>
        </w:rPr>
        <w:t>га</w:t>
      </w:r>
      <w:r w:rsidRPr="007577FF">
        <w:rPr>
          <w:sz w:val="28"/>
        </w:rPr>
        <w:t xml:space="preserve">» </w:t>
      </w:r>
      <w:r>
        <w:rPr>
          <w:sz w:val="28"/>
        </w:rPr>
        <w:t>(Рз 12 ПР 04 ЦС 444 0300 ВР 851) цифры «7,7» заменить цифрами «0,98»;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299</w:t>
      </w:r>
      <w:r>
        <w:rPr>
          <w:sz w:val="28"/>
        </w:rPr>
        <w:t>) в строке «</w:t>
      </w:r>
      <w:r w:rsidRPr="0000291A">
        <w:rPr>
          <w:sz w:val="28"/>
        </w:rPr>
        <w:t>Уплата прочих налогов, сборов и иных платежей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12 </w:t>
      </w:r>
      <w:r>
        <w:rPr>
          <w:sz w:val="28"/>
        </w:rPr>
        <w:br/>
        <w:t>ПР 04 ЦС 444 0300 ВР 852) цифры «4,7» заменить цифрами «67,7»;</w:t>
      </w:r>
    </w:p>
    <w:p w:rsidR="00B872AA" w:rsidRDefault="00B872AA" w:rsidP="000029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300</w:t>
      </w:r>
      <w:r>
        <w:rPr>
          <w:sz w:val="28"/>
        </w:rPr>
        <w:t>) в строке «</w:t>
      </w:r>
      <w:r w:rsidRPr="0000291A">
        <w:rPr>
          <w:sz w:val="28"/>
        </w:rPr>
        <w:t>Обслуживание государственного и муниципального долга</w:t>
      </w:r>
      <w:r w:rsidRPr="007577FF">
        <w:rPr>
          <w:sz w:val="28"/>
        </w:rPr>
        <w:t xml:space="preserve">» </w:t>
      </w:r>
      <w:r>
        <w:rPr>
          <w:sz w:val="28"/>
        </w:rPr>
        <w:t>(Рз 13) цифры «794371,53912» заменить цифрами «884371,53912»;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301</w:t>
      </w:r>
      <w:r>
        <w:rPr>
          <w:sz w:val="28"/>
        </w:rPr>
        <w:t>) в строке «</w:t>
      </w:r>
      <w:r w:rsidRPr="000717B5">
        <w:rPr>
          <w:sz w:val="28"/>
        </w:rPr>
        <w:t>Обслуживание государственного внутреннего и муниципал</w:t>
      </w:r>
      <w:r w:rsidRPr="000717B5">
        <w:rPr>
          <w:sz w:val="28"/>
        </w:rPr>
        <w:t>ь</w:t>
      </w:r>
      <w:r w:rsidRPr="000717B5">
        <w:rPr>
          <w:sz w:val="28"/>
        </w:rPr>
        <w:t>ного долга</w:t>
      </w:r>
      <w:r w:rsidRPr="007577FF">
        <w:rPr>
          <w:sz w:val="28"/>
        </w:rPr>
        <w:t xml:space="preserve">» </w:t>
      </w:r>
      <w:r>
        <w:rPr>
          <w:sz w:val="28"/>
        </w:rPr>
        <w:t>(Рз 13 ПР 01) цифры «794371,53912» заменить цифрами «884371,53912»;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302</w:t>
      </w:r>
      <w:r>
        <w:rPr>
          <w:sz w:val="28"/>
        </w:rPr>
        <w:t>) в строке «</w:t>
      </w:r>
      <w:r w:rsidRPr="000717B5">
        <w:rPr>
          <w:sz w:val="28"/>
        </w:rPr>
        <w:t>Процентные платежи по долговым обязательствам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13 </w:t>
      </w:r>
      <w:r>
        <w:rPr>
          <w:sz w:val="28"/>
        </w:rPr>
        <w:br/>
        <w:t>ПР 01 ЦС 065 0000) цифры «794371,53912» заменить цифрами «884371,53912»;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303</w:t>
      </w:r>
      <w:r>
        <w:rPr>
          <w:sz w:val="28"/>
        </w:rPr>
        <w:t>) в строке «</w:t>
      </w:r>
      <w:r w:rsidRPr="000717B5">
        <w:rPr>
          <w:sz w:val="28"/>
        </w:rPr>
        <w:t>Процентные платежи по государственному долгу субъекта Российской Федерации</w:t>
      </w:r>
      <w:r w:rsidRPr="007577FF">
        <w:rPr>
          <w:sz w:val="28"/>
        </w:rPr>
        <w:t xml:space="preserve">» </w:t>
      </w:r>
      <w:r>
        <w:rPr>
          <w:sz w:val="28"/>
        </w:rPr>
        <w:t>(Рз 13 ПР 01 ЦС 065 0200) цифры «794371,53912» зам</w:t>
      </w:r>
      <w:r>
        <w:rPr>
          <w:sz w:val="28"/>
        </w:rPr>
        <w:t>е</w:t>
      </w:r>
      <w:r>
        <w:rPr>
          <w:sz w:val="28"/>
        </w:rPr>
        <w:t>нить цифрами «884371,53912»;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304</w:t>
      </w:r>
      <w:r>
        <w:rPr>
          <w:sz w:val="28"/>
        </w:rPr>
        <w:t>) в строке «</w:t>
      </w:r>
      <w:r w:rsidRPr="000717B5">
        <w:rPr>
          <w:sz w:val="28"/>
        </w:rPr>
        <w:t>Обслуживание государственного долга субъекта Российской Федерации</w:t>
      </w:r>
      <w:r w:rsidRPr="007577FF">
        <w:rPr>
          <w:sz w:val="28"/>
        </w:rPr>
        <w:t xml:space="preserve">» </w:t>
      </w:r>
      <w:r>
        <w:rPr>
          <w:sz w:val="28"/>
        </w:rPr>
        <w:t>(Рз 13 ПР 01 ЦС 065 0200 ВР 720) цифры «794371,53912» заменить цифрами «884371,53912»;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305</w:t>
      </w:r>
      <w:r>
        <w:rPr>
          <w:sz w:val="28"/>
        </w:rPr>
        <w:t>) в строке «</w:t>
      </w:r>
      <w:r w:rsidRPr="000717B5">
        <w:rPr>
          <w:sz w:val="28"/>
        </w:rPr>
        <w:t>Межбюджетные трансферты общего характера бюджетам субъектов Российской Федерации и муниципальных образований</w:t>
      </w:r>
      <w:r w:rsidRPr="007577FF">
        <w:rPr>
          <w:sz w:val="28"/>
        </w:rPr>
        <w:t xml:space="preserve">» </w:t>
      </w:r>
      <w:r>
        <w:rPr>
          <w:sz w:val="28"/>
        </w:rPr>
        <w:t>(Рз 14) цифры «2510095,0» заменить цифрами «2630095,0»;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306</w:t>
      </w:r>
      <w:r>
        <w:rPr>
          <w:sz w:val="28"/>
        </w:rPr>
        <w:t>) в строке «</w:t>
      </w:r>
      <w:r w:rsidRPr="000717B5">
        <w:rPr>
          <w:sz w:val="28"/>
        </w:rPr>
        <w:t>Прочие межбюджетные трансферты общего характера</w:t>
      </w:r>
      <w:r w:rsidRPr="007577FF">
        <w:rPr>
          <w:sz w:val="28"/>
        </w:rPr>
        <w:t xml:space="preserve">» </w:t>
      </w:r>
      <w:r>
        <w:rPr>
          <w:sz w:val="28"/>
        </w:rPr>
        <w:br/>
        <w:t>(Рз 14 ПР 03) цифры «1063181,8» заменить цифрами «1183181,8»;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307</w:t>
      </w:r>
      <w:r>
        <w:rPr>
          <w:sz w:val="28"/>
        </w:rPr>
        <w:t>) в строке «</w:t>
      </w:r>
      <w:r w:rsidRPr="000717B5">
        <w:rPr>
          <w:sz w:val="28"/>
        </w:rPr>
        <w:t>Софинансирование расходных обязательств, возникающих при выполнении полномочий органов местного самоуправления по вопросам м</w:t>
      </w:r>
      <w:r w:rsidRPr="000717B5">
        <w:rPr>
          <w:sz w:val="28"/>
        </w:rPr>
        <w:t>е</w:t>
      </w:r>
      <w:r w:rsidRPr="000717B5">
        <w:rPr>
          <w:sz w:val="28"/>
        </w:rPr>
        <w:t>стного значения</w:t>
      </w:r>
      <w:r w:rsidRPr="007577FF">
        <w:rPr>
          <w:sz w:val="28"/>
        </w:rPr>
        <w:t xml:space="preserve">» </w:t>
      </w:r>
      <w:r>
        <w:rPr>
          <w:sz w:val="28"/>
        </w:rPr>
        <w:t>(Рз 14 ПР 03 ЦС 518 0000) цифры «854383,6» заменить цифрами «974383,6»;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308</w:t>
      </w:r>
      <w:r>
        <w:rPr>
          <w:sz w:val="28"/>
        </w:rPr>
        <w:t>) в строке «</w:t>
      </w:r>
      <w:r w:rsidRPr="000717B5">
        <w:rPr>
          <w:sz w:val="28"/>
        </w:rPr>
        <w:t>Выплата заработной платы с начислениями работникам м</w:t>
      </w:r>
      <w:r w:rsidRPr="000717B5">
        <w:rPr>
          <w:sz w:val="28"/>
        </w:rPr>
        <w:t>у</w:t>
      </w:r>
      <w:r w:rsidRPr="000717B5">
        <w:rPr>
          <w:sz w:val="28"/>
        </w:rPr>
        <w:t>ниципальных учреждений (за исключением органов местного самоуправления) муниципальных образований, оплата коммунальных услуг и приобретение твё</w:t>
      </w:r>
      <w:r w:rsidRPr="000717B5">
        <w:rPr>
          <w:sz w:val="28"/>
        </w:rPr>
        <w:t>р</w:t>
      </w:r>
      <w:r w:rsidRPr="000717B5">
        <w:rPr>
          <w:sz w:val="28"/>
        </w:rPr>
        <w:t>дого топлива (уголь, дрова) муниципальными учреждениями (за исключением о</w:t>
      </w:r>
      <w:r w:rsidRPr="000717B5">
        <w:rPr>
          <w:sz w:val="28"/>
        </w:rPr>
        <w:t>р</w:t>
      </w:r>
      <w:r w:rsidRPr="000717B5">
        <w:rPr>
          <w:sz w:val="28"/>
        </w:rPr>
        <w:t>ганов местного самоуправления) (включая погашение кредиторской задолженн</w:t>
      </w:r>
      <w:r w:rsidRPr="000717B5">
        <w:rPr>
          <w:sz w:val="28"/>
        </w:rPr>
        <w:t>о</w:t>
      </w:r>
      <w:r w:rsidRPr="000717B5">
        <w:rPr>
          <w:sz w:val="28"/>
        </w:rPr>
        <w:t>сти) муниципальных образований Ульяновской области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(Рз 14 ПР 03 </w:t>
      </w:r>
      <w:r>
        <w:rPr>
          <w:sz w:val="28"/>
        </w:rPr>
        <w:br/>
        <w:t>ЦС 518 0600) цифры «854383,6» заменить цифрами «974383,6»;</w:t>
      </w:r>
    </w:p>
    <w:p w:rsidR="00B872AA" w:rsidRDefault="00B872AA" w:rsidP="000717B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309</w:t>
      </w:r>
      <w:r>
        <w:rPr>
          <w:sz w:val="28"/>
        </w:rPr>
        <w:t>) в строке «</w:t>
      </w:r>
      <w:r w:rsidRPr="000717B5">
        <w:rPr>
          <w:sz w:val="28"/>
        </w:rPr>
        <w:t>Субсидии, за исключением субсидий на софинансирование капитальных вложений в объекты государственной (муниципальной) собственн</w:t>
      </w:r>
      <w:r w:rsidRPr="000717B5">
        <w:rPr>
          <w:sz w:val="28"/>
        </w:rPr>
        <w:t>о</w:t>
      </w:r>
      <w:r w:rsidRPr="000717B5">
        <w:rPr>
          <w:sz w:val="28"/>
        </w:rPr>
        <w:t>сти</w:t>
      </w:r>
      <w:r w:rsidRPr="007577FF">
        <w:rPr>
          <w:sz w:val="28"/>
        </w:rPr>
        <w:t xml:space="preserve">» </w:t>
      </w:r>
      <w:r>
        <w:rPr>
          <w:sz w:val="28"/>
        </w:rPr>
        <w:t>(Рз 14 ПР 03 ЦС 518 0600 ВР 521) цифры «854383,6» заменить цифрами «974383,6»;</w:t>
      </w:r>
    </w:p>
    <w:p w:rsidR="00B872AA" w:rsidRDefault="00B872AA" w:rsidP="0073706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310</w:t>
      </w:r>
      <w:r>
        <w:rPr>
          <w:sz w:val="28"/>
        </w:rPr>
        <w:t>) в строке «ИТОГО» цифры «40173306,35944» заменить цифрами «41118032,39566»;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9) </w:t>
      </w:r>
      <w:r>
        <w:rPr>
          <w:sz w:val="28"/>
          <w:szCs w:val="28"/>
        </w:rPr>
        <w:t>в приложении 11: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«Национальная экономика» (Рз 04) цифры «4282718,1» заменить цифрами «4284453,1»;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строке «Другие вопросы в области национальной экономики» (Рз 04 </w:t>
      </w:r>
      <w:r>
        <w:rPr>
          <w:sz w:val="28"/>
          <w:szCs w:val="28"/>
        </w:rPr>
        <w:br/>
        <w:t>ПР 12) цифры «233052,1» заменить цифрами «234787,1»;</w:t>
      </w:r>
    </w:p>
    <w:p w:rsidR="00B872AA" w:rsidRDefault="00B872AA" w:rsidP="00030BCC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5069"/>
        <w:gridCol w:w="496"/>
        <w:gridCol w:w="531"/>
        <w:gridCol w:w="1276"/>
        <w:gridCol w:w="709"/>
        <w:gridCol w:w="992"/>
        <w:gridCol w:w="992"/>
      </w:tblGrid>
      <w:tr w:rsidR="00B872AA" w:rsidRPr="003A350C" w:rsidTr="00C86EEC">
        <w:tc>
          <w:tcPr>
            <w:tcW w:w="5069" w:type="dxa"/>
            <w:vAlign w:val="center"/>
          </w:tcPr>
          <w:p w:rsidR="00B872AA" w:rsidRPr="003A350C" w:rsidRDefault="00B872AA" w:rsidP="00030BCC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A350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030BC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030BC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030BC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030BC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030BC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124,0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030BC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124,0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B778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5069"/>
        <w:gridCol w:w="496"/>
        <w:gridCol w:w="531"/>
        <w:gridCol w:w="1276"/>
        <w:gridCol w:w="709"/>
        <w:gridCol w:w="992"/>
        <w:gridCol w:w="992"/>
      </w:tblGrid>
      <w:tr w:rsidR="00B872AA" w:rsidRPr="003A350C" w:rsidTr="00C86EEC">
        <w:tc>
          <w:tcPr>
            <w:tcW w:w="5069" w:type="dxa"/>
          </w:tcPr>
          <w:p w:rsidR="00B872AA" w:rsidRPr="003A350C" w:rsidRDefault="00B872AA" w:rsidP="00B778A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Государственная программа Ульяно</w:t>
            </w:r>
            <w:r w:rsidRPr="003A350C">
              <w:rPr>
                <w:sz w:val="28"/>
                <w:szCs w:val="28"/>
              </w:rPr>
              <w:t>в</w:t>
            </w:r>
            <w:r w:rsidRPr="003A350C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</w:p>
        </w:tc>
      </w:tr>
      <w:tr w:rsidR="00B872AA" w:rsidRPr="003A350C" w:rsidTr="00C86EEC">
        <w:tc>
          <w:tcPr>
            <w:tcW w:w="5069" w:type="dxa"/>
            <w:vAlign w:val="center"/>
          </w:tcPr>
          <w:p w:rsidR="00B872AA" w:rsidRPr="003A350C" w:rsidRDefault="00B872AA" w:rsidP="00B778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Подготовка документов территориального планирования Уль</w:t>
            </w:r>
            <w:r w:rsidRPr="003A350C">
              <w:rPr>
                <w:sz w:val="28"/>
                <w:szCs w:val="28"/>
              </w:rPr>
              <w:t>я</w:t>
            </w:r>
            <w:r w:rsidRPr="003A350C">
              <w:rPr>
                <w:sz w:val="28"/>
                <w:szCs w:val="28"/>
              </w:rPr>
              <w:t>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 xml:space="preserve"> государственной программы Ульяно</w:t>
            </w:r>
            <w:r w:rsidRPr="003A350C">
              <w:rPr>
                <w:sz w:val="28"/>
                <w:szCs w:val="28"/>
              </w:rPr>
              <w:t>в</w:t>
            </w:r>
            <w:r w:rsidRPr="003A350C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854 0000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</w:p>
        </w:tc>
      </w:tr>
      <w:tr w:rsidR="00B872AA" w:rsidRPr="003A350C" w:rsidTr="00C86EEC">
        <w:tc>
          <w:tcPr>
            <w:tcW w:w="5069" w:type="dxa"/>
            <w:vAlign w:val="center"/>
          </w:tcPr>
          <w:p w:rsidR="00B872AA" w:rsidRPr="003A350C" w:rsidRDefault="00B872AA" w:rsidP="00B778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Утверждение региональных нормативов градостроительного проектирования Ульяновской области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854 2131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</w:p>
        </w:tc>
      </w:tr>
      <w:tr w:rsidR="00B872AA" w:rsidRPr="003A350C" w:rsidTr="00C86EEC">
        <w:tc>
          <w:tcPr>
            <w:tcW w:w="5069" w:type="dxa"/>
            <w:vAlign w:val="center"/>
          </w:tcPr>
          <w:p w:rsidR="00B872AA" w:rsidRPr="003A350C" w:rsidRDefault="00B872AA" w:rsidP="00B778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3A350C">
              <w:rPr>
                <w:sz w:val="28"/>
                <w:szCs w:val="28"/>
              </w:rPr>
              <w:t>у</w:t>
            </w:r>
            <w:r w:rsidRPr="003A350C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854 2131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244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778A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>;</w:t>
            </w:r>
          </w:p>
        </w:tc>
      </w:tr>
    </w:tbl>
    <w:p w:rsidR="00B872AA" w:rsidRDefault="00B872AA" w:rsidP="00B7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графе 6 строки «</w:t>
      </w:r>
      <w:r w:rsidRPr="003A350C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(Рз 05) цифры «287714,2» заменить цифрами «285979,2»;</w:t>
      </w:r>
    </w:p>
    <w:p w:rsidR="00B872AA" w:rsidRDefault="00B872AA" w:rsidP="00B7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графе 6 строки «</w:t>
      </w:r>
      <w:r w:rsidRPr="003A350C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 (Рз 05 ПР 05) цифры «287714,2» заменить цифрами «285979,2»;</w:t>
      </w:r>
    </w:p>
    <w:p w:rsidR="00B872AA" w:rsidRDefault="00B872AA" w:rsidP="00B7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графе 6 строки «</w:t>
      </w:r>
      <w:r w:rsidRPr="00EF6639">
        <w:rPr>
          <w:sz w:val="28"/>
          <w:szCs w:val="28"/>
        </w:rPr>
        <w:t>Реализация государственных функций, связанных с обеспечением отдельных мероприятий в сфере жилищно-коммунального хозяйс</w:t>
      </w:r>
      <w:r w:rsidRPr="00EF6639">
        <w:rPr>
          <w:sz w:val="28"/>
          <w:szCs w:val="28"/>
        </w:rPr>
        <w:t>т</w:t>
      </w:r>
      <w:r w:rsidRPr="00EF6639">
        <w:rPr>
          <w:sz w:val="28"/>
          <w:szCs w:val="28"/>
        </w:rPr>
        <w:t>ва</w:t>
      </w:r>
      <w:r>
        <w:rPr>
          <w:sz w:val="28"/>
          <w:szCs w:val="28"/>
        </w:rPr>
        <w:t>» (Рз 05 ПР 05 ЦС 660 0000) цифры «90730,9» заменить цифрами «88995,9»;</w:t>
      </w:r>
    </w:p>
    <w:p w:rsidR="00B872AA" w:rsidRDefault="00B872AA" w:rsidP="00B7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графе 6 строки «</w:t>
      </w:r>
      <w:r w:rsidRPr="00EF6639">
        <w:rPr>
          <w:sz w:val="28"/>
          <w:szCs w:val="28"/>
        </w:rPr>
        <w:t>Мероприятия, связанные с обеспечением функцион</w:t>
      </w:r>
      <w:r w:rsidRPr="00EF6639">
        <w:rPr>
          <w:sz w:val="28"/>
          <w:szCs w:val="28"/>
        </w:rPr>
        <w:t>и</w:t>
      </w:r>
      <w:r w:rsidRPr="00EF6639">
        <w:rPr>
          <w:sz w:val="28"/>
          <w:szCs w:val="28"/>
        </w:rPr>
        <w:t>рования организаций жилищно-коммунального хозя</w:t>
      </w:r>
      <w:r>
        <w:rPr>
          <w:sz w:val="28"/>
          <w:szCs w:val="28"/>
        </w:rPr>
        <w:t>й</w:t>
      </w:r>
      <w:r w:rsidRPr="00EF6639">
        <w:rPr>
          <w:sz w:val="28"/>
          <w:szCs w:val="28"/>
        </w:rPr>
        <w:t>ства</w:t>
      </w:r>
      <w:r>
        <w:rPr>
          <w:sz w:val="28"/>
          <w:szCs w:val="28"/>
        </w:rPr>
        <w:t xml:space="preserve">» (Рз 05 ПР 05 </w:t>
      </w:r>
      <w:r>
        <w:rPr>
          <w:sz w:val="28"/>
          <w:szCs w:val="28"/>
        </w:rPr>
        <w:br/>
        <w:t>ЦС 660 0100) цифры «81266,3» заменить цифрами «79531,3»;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графе 6 строки «</w:t>
      </w:r>
      <w:r w:rsidRPr="00EF6639">
        <w:rPr>
          <w:sz w:val="28"/>
          <w:szCs w:val="28"/>
        </w:rPr>
        <w:t>Субсидии юридическим лицам (кроме некоммерческих организаций), индивидуальным предпринимателям, физическим лицам</w:t>
      </w:r>
      <w:r>
        <w:rPr>
          <w:sz w:val="28"/>
          <w:szCs w:val="28"/>
        </w:rPr>
        <w:t xml:space="preserve">» (Рз 05 </w:t>
      </w:r>
      <w:r>
        <w:rPr>
          <w:sz w:val="28"/>
          <w:szCs w:val="28"/>
        </w:rPr>
        <w:br/>
        <w:t>ПР 05 ЦС 660 0100 ВР 810) цифры «81266,3» заменить цифрами «79531,3»;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наименование строки «</w:t>
      </w:r>
      <w:r w:rsidRPr="00EF6639">
        <w:rPr>
          <w:sz w:val="28"/>
          <w:szCs w:val="28"/>
        </w:rPr>
        <w:t>Выплата инвалидам премий в соответствии с п</w:t>
      </w:r>
      <w:r w:rsidRPr="00EF6639">
        <w:rPr>
          <w:sz w:val="28"/>
          <w:szCs w:val="28"/>
        </w:rPr>
        <w:t>о</w:t>
      </w:r>
      <w:r w:rsidRPr="00EF6639">
        <w:rPr>
          <w:sz w:val="28"/>
          <w:szCs w:val="28"/>
        </w:rPr>
        <w:t>становлением Губернатора Ульяновской области от 23.05.2007 № 31 «Об утве</w:t>
      </w:r>
      <w:r w:rsidRPr="00EF6639">
        <w:rPr>
          <w:sz w:val="28"/>
          <w:szCs w:val="28"/>
        </w:rPr>
        <w:t>р</w:t>
      </w:r>
      <w:r w:rsidRPr="00EF6639">
        <w:rPr>
          <w:sz w:val="28"/>
          <w:szCs w:val="28"/>
        </w:rPr>
        <w:t>ждении Положения о присуждении премий Губернатора Ульяновской области инвалидам, проживающим на территории Ульяновской области»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(Рз 10 ПР 03 ЦС 801 1231) изложить в следующей редакции: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F6639">
        <w:rPr>
          <w:sz w:val="28"/>
          <w:szCs w:val="28"/>
        </w:rPr>
        <w:t>Выплата инвалидам премий в соответствии с постановлением Губернатора Ульяновской области от 27.06.2014 № 71 «Об утверждении Положения о прису</w:t>
      </w:r>
      <w:r w:rsidRPr="00EF6639">
        <w:rPr>
          <w:sz w:val="28"/>
          <w:szCs w:val="28"/>
        </w:rPr>
        <w:t>ж</w:t>
      </w:r>
      <w:r w:rsidRPr="00EF6639">
        <w:rPr>
          <w:sz w:val="28"/>
          <w:szCs w:val="28"/>
        </w:rPr>
        <w:t>дении ежегодных премий Губернатора Ульяновской области инвалидам, прож</w:t>
      </w:r>
      <w:r w:rsidRPr="00EF6639">
        <w:rPr>
          <w:sz w:val="28"/>
          <w:szCs w:val="28"/>
        </w:rPr>
        <w:t>и</w:t>
      </w:r>
      <w:r w:rsidRPr="00EF6639">
        <w:rPr>
          <w:sz w:val="28"/>
          <w:szCs w:val="28"/>
        </w:rPr>
        <w:t>вающим на территории Ульяновской области»</w:t>
      </w:r>
      <w:r>
        <w:rPr>
          <w:sz w:val="28"/>
          <w:szCs w:val="28"/>
        </w:rPr>
        <w:t>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графе 6 строки «</w:t>
      </w:r>
      <w:r w:rsidRPr="003C2C61">
        <w:rPr>
          <w:sz w:val="28"/>
          <w:szCs w:val="28"/>
        </w:rPr>
        <w:t>Руководство и управление в сфере установленных функций государственных органов Ульяновской области</w:t>
      </w:r>
      <w:r>
        <w:rPr>
          <w:sz w:val="28"/>
          <w:szCs w:val="28"/>
        </w:rPr>
        <w:t xml:space="preserve">» (Рз 11 ПР 05 </w:t>
      </w:r>
      <w:r>
        <w:rPr>
          <w:sz w:val="28"/>
          <w:szCs w:val="28"/>
        </w:rPr>
        <w:br/>
        <w:t>ЦС 002 0000) цифры «3142,61» заменить цифрами «1789,21»;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в графе 6 строки «</w:t>
      </w:r>
      <w:r w:rsidRPr="003C2C61">
        <w:rPr>
          <w:sz w:val="28"/>
          <w:szCs w:val="28"/>
        </w:rPr>
        <w:t>Центральный аппарат</w:t>
      </w:r>
      <w:r>
        <w:rPr>
          <w:sz w:val="28"/>
          <w:szCs w:val="28"/>
        </w:rPr>
        <w:t xml:space="preserve">» (Рз 11 ПР 05 ЦС 002 0400) </w:t>
      </w:r>
      <w:r>
        <w:rPr>
          <w:sz w:val="28"/>
          <w:szCs w:val="28"/>
        </w:rPr>
        <w:br/>
        <w:t>цифры «3142,61» заменить цифрами «1789,21»;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в графе 6 строки «</w:t>
      </w:r>
      <w:r w:rsidRPr="00B96D9A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(Рз 11 ПР 05 </w:t>
      </w:r>
      <w:r>
        <w:rPr>
          <w:sz w:val="28"/>
          <w:szCs w:val="28"/>
        </w:rPr>
        <w:br/>
        <w:t>ЦС 002 0400 ВР 121) цифры «2918,61» заменить цифрами «1565,21»;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 после строки</w:t>
      </w:r>
    </w:p>
    <w:tbl>
      <w:tblPr>
        <w:tblW w:w="10065" w:type="dxa"/>
        <w:tblInd w:w="-34" w:type="dxa"/>
        <w:tblLook w:val="00A0"/>
      </w:tblPr>
      <w:tblGrid>
        <w:gridCol w:w="4962"/>
        <w:gridCol w:w="496"/>
        <w:gridCol w:w="496"/>
        <w:gridCol w:w="1276"/>
        <w:gridCol w:w="636"/>
        <w:gridCol w:w="1206"/>
        <w:gridCol w:w="993"/>
      </w:tblGrid>
      <w:tr w:rsidR="00B872AA" w:rsidRPr="00B96D9A" w:rsidTr="00C86EEC">
        <w:trPr>
          <w:trHeight w:val="750"/>
        </w:trPr>
        <w:tc>
          <w:tcPr>
            <w:tcW w:w="4962" w:type="dxa"/>
            <w:vAlign w:val="center"/>
          </w:tcPr>
          <w:p w:rsidR="00B872AA" w:rsidRPr="00B96D9A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6D9A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002 0400</w:t>
            </w:r>
          </w:p>
        </w:tc>
        <w:tc>
          <w:tcPr>
            <w:tcW w:w="63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852</w:t>
            </w:r>
          </w:p>
        </w:tc>
        <w:tc>
          <w:tcPr>
            <w:tcW w:w="1206" w:type="dxa"/>
            <w:noWrap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6D9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993" w:type="dxa"/>
            <w:noWrap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6D9A">
              <w:rPr>
                <w:color w:val="000000"/>
                <w:sz w:val="28"/>
                <w:szCs w:val="28"/>
              </w:rPr>
              <w:t>2,0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C86E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962"/>
        <w:gridCol w:w="496"/>
        <w:gridCol w:w="496"/>
        <w:gridCol w:w="1276"/>
        <w:gridCol w:w="636"/>
        <w:gridCol w:w="1206"/>
        <w:gridCol w:w="993"/>
      </w:tblGrid>
      <w:tr w:rsidR="00B872AA" w:rsidRPr="00B96D9A" w:rsidTr="00C86EEC">
        <w:tc>
          <w:tcPr>
            <w:tcW w:w="4962" w:type="dxa"/>
            <w:vAlign w:val="center"/>
          </w:tcPr>
          <w:p w:rsidR="00B872AA" w:rsidRPr="00B96D9A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«Проведение независимой экспертизы финансовой модели проекта стро</w:t>
            </w:r>
            <w:r w:rsidRPr="00B96D9A">
              <w:rPr>
                <w:sz w:val="28"/>
                <w:szCs w:val="28"/>
              </w:rPr>
              <w:t>и</w:t>
            </w:r>
            <w:r w:rsidRPr="00B96D9A">
              <w:rPr>
                <w:sz w:val="28"/>
                <w:szCs w:val="28"/>
              </w:rPr>
              <w:t>тельства и эксплуатации имуществе</w:t>
            </w:r>
            <w:r w:rsidRPr="00B96D9A">
              <w:rPr>
                <w:sz w:val="28"/>
                <w:szCs w:val="28"/>
              </w:rPr>
              <w:t>н</w:t>
            </w:r>
            <w:r w:rsidRPr="00B96D9A">
              <w:rPr>
                <w:sz w:val="28"/>
                <w:szCs w:val="28"/>
              </w:rPr>
              <w:t xml:space="preserve">ного комплекса </w:t>
            </w:r>
            <w:r>
              <w:rPr>
                <w:sz w:val="28"/>
                <w:szCs w:val="28"/>
              </w:rPr>
              <w:t>«Волга-спорт-а</w:t>
            </w:r>
            <w:r w:rsidRPr="00B96D9A">
              <w:rPr>
                <w:sz w:val="28"/>
                <w:szCs w:val="28"/>
              </w:rPr>
              <w:t>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681 0000</w:t>
            </w:r>
          </w:p>
        </w:tc>
        <w:tc>
          <w:tcPr>
            <w:tcW w:w="636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 </w:t>
            </w:r>
          </w:p>
        </w:tc>
        <w:tc>
          <w:tcPr>
            <w:tcW w:w="1206" w:type="dxa"/>
            <w:noWrap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1353,4</w:t>
            </w:r>
          </w:p>
        </w:tc>
        <w:tc>
          <w:tcPr>
            <w:tcW w:w="993" w:type="dxa"/>
            <w:noWrap/>
            <w:vAlign w:val="bottom"/>
          </w:tcPr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0,0</w:t>
            </w:r>
          </w:p>
        </w:tc>
      </w:tr>
      <w:tr w:rsidR="00B872AA" w:rsidRPr="00B96D9A" w:rsidTr="00C86EEC">
        <w:tc>
          <w:tcPr>
            <w:tcW w:w="4962" w:type="dxa"/>
            <w:vAlign w:val="bottom"/>
          </w:tcPr>
          <w:p w:rsidR="00B872AA" w:rsidRPr="00B96D9A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B96D9A">
              <w:rPr>
                <w:sz w:val="28"/>
                <w:szCs w:val="28"/>
              </w:rPr>
              <w:t>у</w:t>
            </w:r>
            <w:r w:rsidRPr="00B96D9A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496" w:type="dxa"/>
            <w:vAlign w:val="bottom"/>
          </w:tcPr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681 0000</w:t>
            </w:r>
          </w:p>
        </w:tc>
        <w:tc>
          <w:tcPr>
            <w:tcW w:w="636" w:type="dxa"/>
            <w:vAlign w:val="bottom"/>
          </w:tcPr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244</w:t>
            </w:r>
          </w:p>
        </w:tc>
        <w:tc>
          <w:tcPr>
            <w:tcW w:w="1206" w:type="dxa"/>
            <w:noWrap/>
            <w:vAlign w:val="bottom"/>
          </w:tcPr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1353,4</w:t>
            </w:r>
          </w:p>
        </w:tc>
        <w:tc>
          <w:tcPr>
            <w:tcW w:w="993" w:type="dxa"/>
            <w:noWrap/>
            <w:vAlign w:val="bottom"/>
          </w:tcPr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0,0»;</w:t>
            </w:r>
          </w:p>
        </w:tc>
      </w:tr>
    </w:tbl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в приложении 12: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а) в главе «Правительство Ульяновской области» (Мин 203):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цифры «1366311,48218» заменить цифрами «1396871,78218»;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в строке «Общегосударственные вопросы» (Мин 203 Рз 01) цифры «772344,28218» заменить цифрами «791904,58218»;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 xml:space="preserve">в строке «Другие общегосударственные вопросы» (Мин 203 Рз 01 </w:t>
      </w:r>
      <w:r w:rsidRPr="00E64A8C">
        <w:rPr>
          <w:sz w:val="28"/>
          <w:szCs w:val="28"/>
        </w:rPr>
        <w:br/>
        <w:t>ПР 13) цифры «582731,98218» заменить цифрами «602292,28218»;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в строке «Учреждения по обеспечению хозяйственного обслуживания» (Мин 203 Рз 01 ПР 13 ЦС 093 0000) цифры «361185,97» заменить цифрами «362155,67»;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в строке «Прочая закупка товаров, работ и услуг для обеспечения госуда</w:t>
      </w:r>
      <w:r w:rsidRPr="00E64A8C">
        <w:rPr>
          <w:sz w:val="28"/>
          <w:szCs w:val="28"/>
        </w:rPr>
        <w:t>р</w:t>
      </w:r>
      <w:r w:rsidRPr="00E64A8C">
        <w:rPr>
          <w:sz w:val="28"/>
          <w:szCs w:val="28"/>
        </w:rPr>
        <w:t>ственных (муниципальных) нужд» (Мин 203 Рз 01 ПР 13 ЦС 093 0000 ВР 244) цифры «121175,9» заменить цифрами «122145,6»;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в строке «Учреждения в сфере распространения и использования информ</w:t>
      </w:r>
      <w:r w:rsidRPr="00E64A8C">
        <w:rPr>
          <w:sz w:val="28"/>
          <w:szCs w:val="28"/>
        </w:rPr>
        <w:t>а</w:t>
      </w:r>
      <w:r w:rsidRPr="00E64A8C">
        <w:rPr>
          <w:sz w:val="28"/>
          <w:szCs w:val="28"/>
        </w:rPr>
        <w:t>ционных и коммуникационных технологий, научных исследований в области и</w:t>
      </w:r>
      <w:r w:rsidRPr="00E64A8C">
        <w:rPr>
          <w:sz w:val="28"/>
          <w:szCs w:val="28"/>
        </w:rPr>
        <w:t>с</w:t>
      </w:r>
      <w:r w:rsidRPr="00E64A8C">
        <w:rPr>
          <w:sz w:val="28"/>
          <w:szCs w:val="28"/>
        </w:rPr>
        <w:t>тории и культуры» (Мин 203 Рз 01 ПР 13 ЦС 095 0000) цифры «84448,4» заменить цифрами «103039,0»;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в строке «Субсидии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E64A8C">
        <w:rPr>
          <w:sz w:val="28"/>
          <w:szCs w:val="28"/>
        </w:rPr>
        <w:t>и</w:t>
      </w:r>
      <w:r w:rsidRPr="00E64A8C">
        <w:rPr>
          <w:sz w:val="28"/>
          <w:szCs w:val="28"/>
        </w:rPr>
        <w:t>ципальных) услуг (выполнение работ)» (</w:t>
      </w:r>
      <w:r>
        <w:rPr>
          <w:sz w:val="28"/>
          <w:szCs w:val="28"/>
        </w:rPr>
        <w:t xml:space="preserve">Мин 203 </w:t>
      </w:r>
      <w:r w:rsidRPr="00E64A8C">
        <w:rPr>
          <w:sz w:val="28"/>
          <w:szCs w:val="28"/>
        </w:rPr>
        <w:t xml:space="preserve">Рз 01 ПР 13 ЦС 095 0000 </w:t>
      </w:r>
      <w:r>
        <w:rPr>
          <w:sz w:val="28"/>
          <w:szCs w:val="28"/>
        </w:rPr>
        <w:br/>
      </w:r>
      <w:r w:rsidRPr="00E64A8C">
        <w:rPr>
          <w:sz w:val="28"/>
          <w:szCs w:val="28"/>
        </w:rPr>
        <w:t>ВР 621) цифры «41876,97722» заменить цифрами «43876,97722»;</w:t>
      </w:r>
    </w:p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85"/>
        <w:gridCol w:w="636"/>
        <w:gridCol w:w="598"/>
        <w:gridCol w:w="496"/>
        <w:gridCol w:w="1382"/>
        <w:gridCol w:w="709"/>
        <w:gridCol w:w="1701"/>
      </w:tblGrid>
      <w:tr w:rsidR="00B872AA" w:rsidRPr="00C86EEC" w:rsidTr="00C86EEC">
        <w:trPr>
          <w:trHeight w:val="750"/>
        </w:trPr>
        <w:tc>
          <w:tcPr>
            <w:tcW w:w="4685" w:type="dxa"/>
            <w:vAlign w:val="center"/>
          </w:tcPr>
          <w:p w:rsidR="00B872AA" w:rsidRPr="00C86EEC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«Субсидии автономным учрежден</w:t>
            </w:r>
            <w:r w:rsidRPr="00C86EEC">
              <w:rPr>
                <w:sz w:val="28"/>
                <w:szCs w:val="28"/>
              </w:rPr>
              <w:t>и</w:t>
            </w:r>
            <w:r w:rsidRPr="00C86EEC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636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203</w:t>
            </w:r>
          </w:p>
        </w:tc>
        <w:tc>
          <w:tcPr>
            <w:tcW w:w="598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13</w:t>
            </w:r>
          </w:p>
        </w:tc>
        <w:tc>
          <w:tcPr>
            <w:tcW w:w="1382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622</w:t>
            </w:r>
          </w:p>
        </w:tc>
        <w:tc>
          <w:tcPr>
            <w:tcW w:w="1701" w:type="dxa"/>
            <w:noWrap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86EEC">
              <w:rPr>
                <w:color w:val="000000"/>
                <w:sz w:val="28"/>
                <w:szCs w:val="28"/>
              </w:rPr>
              <w:t>720,02278»</w:t>
            </w:r>
          </w:p>
        </w:tc>
      </w:tr>
    </w:tbl>
    <w:p w:rsidR="00B872AA" w:rsidRPr="00E64A8C" w:rsidRDefault="00B872AA" w:rsidP="00C86EEC">
      <w:pPr>
        <w:spacing w:line="360" w:lineRule="auto"/>
        <w:jc w:val="both"/>
        <w:rPr>
          <w:sz w:val="28"/>
          <w:szCs w:val="28"/>
        </w:rPr>
      </w:pPr>
      <w:r w:rsidRPr="00E64A8C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760"/>
        <w:gridCol w:w="636"/>
        <w:gridCol w:w="601"/>
        <w:gridCol w:w="566"/>
        <w:gridCol w:w="1269"/>
        <w:gridCol w:w="636"/>
        <w:gridCol w:w="1597"/>
      </w:tblGrid>
      <w:tr w:rsidR="00B872AA" w:rsidRPr="00E64A8C" w:rsidTr="00C86EEC">
        <w:trPr>
          <w:trHeight w:val="750"/>
        </w:trPr>
        <w:tc>
          <w:tcPr>
            <w:tcW w:w="4760" w:type="dxa"/>
            <w:vAlign w:val="center"/>
          </w:tcPr>
          <w:p w:rsidR="00B872AA" w:rsidRPr="00E64A8C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«Создание и развитие сети мног</w:t>
            </w:r>
            <w:r w:rsidRPr="00E64A8C">
              <w:rPr>
                <w:sz w:val="28"/>
                <w:szCs w:val="28"/>
              </w:rPr>
              <w:t>о</w:t>
            </w:r>
            <w:r w:rsidRPr="00E64A8C">
              <w:rPr>
                <w:sz w:val="28"/>
                <w:szCs w:val="28"/>
              </w:rPr>
              <w:t>функциональных центров предоста</w:t>
            </w:r>
            <w:r w:rsidRPr="00E64A8C">
              <w:rPr>
                <w:sz w:val="28"/>
                <w:szCs w:val="28"/>
              </w:rPr>
              <w:t>в</w:t>
            </w:r>
            <w:r w:rsidRPr="00E64A8C">
              <w:rPr>
                <w:sz w:val="28"/>
                <w:szCs w:val="28"/>
              </w:rPr>
              <w:t>ления государственных и муниц</w:t>
            </w:r>
            <w:r w:rsidRPr="00E64A8C">
              <w:rPr>
                <w:sz w:val="28"/>
                <w:szCs w:val="28"/>
              </w:rPr>
              <w:t>и</w:t>
            </w:r>
            <w:r w:rsidRPr="00E64A8C"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636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601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095 5392</w:t>
            </w:r>
          </w:p>
        </w:tc>
        <w:tc>
          <w:tcPr>
            <w:tcW w:w="636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 </w:t>
            </w:r>
          </w:p>
        </w:tc>
        <w:tc>
          <w:tcPr>
            <w:tcW w:w="1597" w:type="dxa"/>
            <w:noWrap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16590,6</w:t>
            </w:r>
          </w:p>
        </w:tc>
      </w:tr>
      <w:tr w:rsidR="00B872AA" w:rsidRPr="00E64A8C" w:rsidTr="00C86EEC">
        <w:trPr>
          <w:trHeight w:val="750"/>
        </w:trPr>
        <w:tc>
          <w:tcPr>
            <w:tcW w:w="4760" w:type="dxa"/>
            <w:vAlign w:val="center"/>
          </w:tcPr>
          <w:p w:rsidR="00B872AA" w:rsidRPr="00E64A8C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601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095 5392</w:t>
            </w:r>
          </w:p>
        </w:tc>
        <w:tc>
          <w:tcPr>
            <w:tcW w:w="636" w:type="dxa"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622</w:t>
            </w:r>
          </w:p>
        </w:tc>
        <w:tc>
          <w:tcPr>
            <w:tcW w:w="1597" w:type="dxa"/>
            <w:noWrap/>
            <w:vAlign w:val="bottom"/>
          </w:tcPr>
          <w:p w:rsidR="00B872AA" w:rsidRPr="00E64A8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4A8C">
              <w:rPr>
                <w:sz w:val="28"/>
                <w:szCs w:val="28"/>
              </w:rPr>
              <w:t>16590,6»;</w:t>
            </w:r>
          </w:p>
        </w:tc>
      </w:tr>
    </w:tbl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«Мероприятия по внедрению результатов космической деятельн</w:t>
      </w:r>
      <w:r w:rsidRPr="00875D84">
        <w:rPr>
          <w:sz w:val="28"/>
          <w:szCs w:val="28"/>
        </w:rPr>
        <w:t>о</w:t>
      </w:r>
      <w:r w:rsidRPr="00875D84">
        <w:rPr>
          <w:sz w:val="28"/>
          <w:szCs w:val="28"/>
        </w:rPr>
        <w:t>сти и созданию инфраструктуры пространственных данных в интересах социал</w:t>
      </w:r>
      <w:r w:rsidRPr="00875D84">
        <w:rPr>
          <w:sz w:val="28"/>
          <w:szCs w:val="28"/>
        </w:rPr>
        <w:t>ь</w:t>
      </w:r>
      <w:r w:rsidRPr="00875D84">
        <w:rPr>
          <w:sz w:val="28"/>
          <w:szCs w:val="28"/>
        </w:rPr>
        <w:t xml:space="preserve">но-экономического развития Ульяновской области» (Мин 203 Рз 01 ПР 13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ЦС 611 0000) цифры «900,0» заменить цифрами «895,95»;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в строке «Субсидии бюджетным учреждениям на иные цели» (Мин 203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Рз 01 ПР 13 ЦС 611 0000 ВР 612) цифры «900,0» заменить цифрами «895,95»;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в строке «Мероприятия по развитию электронного документооборота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 xml:space="preserve">Правительства Ульяновской области и исполнительных органов государственной власти Ульяновской области на 2013-2015 годы» (Мин 203 Рз 01 ПР 13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ЦС 612 0000) цифры «2000,0» заменить цифрами «1977,132»;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в строке «Субсидии бюджетным учреждениям на иные цели» (Мин 203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Рз 01 ПР 13 ЦС 612 0000 ВР 612) цифры «2000,0» заменить цифрами «1977,132»;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«Мероприятия по снижению административных барьеров, оптим</w:t>
      </w:r>
      <w:r w:rsidRPr="00875D84">
        <w:rPr>
          <w:sz w:val="28"/>
          <w:szCs w:val="28"/>
        </w:rPr>
        <w:t>и</w:t>
      </w:r>
      <w:r w:rsidRPr="00875D84">
        <w:rPr>
          <w:sz w:val="28"/>
          <w:szCs w:val="28"/>
        </w:rPr>
        <w:t>зации и повышению качества предоставления государственных услуг исполн</w:t>
      </w:r>
      <w:r w:rsidRPr="00875D84">
        <w:rPr>
          <w:sz w:val="28"/>
          <w:szCs w:val="28"/>
        </w:rPr>
        <w:t>и</w:t>
      </w:r>
      <w:r w:rsidRPr="00875D84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875D84">
        <w:rPr>
          <w:sz w:val="28"/>
          <w:szCs w:val="28"/>
        </w:rPr>
        <w:t>ь</w:t>
      </w:r>
      <w:r w:rsidRPr="00875D84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875D84">
        <w:rPr>
          <w:sz w:val="28"/>
          <w:szCs w:val="28"/>
        </w:rPr>
        <w:t>ь</w:t>
      </w:r>
      <w:r w:rsidRPr="00875D84">
        <w:rPr>
          <w:sz w:val="28"/>
          <w:szCs w:val="28"/>
        </w:rPr>
        <w:t>яновской области» (Мин 203 Рз 01 ПР 13 ЦС 613 0000) цифры «15505,8» заменить цифрами «16002,315»;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в строке «Субсидии бюджетным учреждениям на иные цели» (Мин 203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Рз 01 ПР 13 ЦС 613 0000 ВР 612) цифры «10505,8» заменить цифрами «11002,315»;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«Мероприятия по повышению уровня доступности информацио</w:t>
      </w:r>
      <w:r w:rsidRPr="00875D84">
        <w:rPr>
          <w:sz w:val="28"/>
          <w:szCs w:val="28"/>
        </w:rPr>
        <w:t>н</w:t>
      </w:r>
      <w:r w:rsidRPr="00875D84">
        <w:rPr>
          <w:sz w:val="28"/>
          <w:szCs w:val="28"/>
        </w:rPr>
        <w:t>ных и коммуникационных технологий для физических и юридических лиц в Ул</w:t>
      </w:r>
      <w:r w:rsidRPr="00875D84">
        <w:rPr>
          <w:sz w:val="28"/>
          <w:szCs w:val="28"/>
        </w:rPr>
        <w:t>ь</w:t>
      </w:r>
      <w:r w:rsidRPr="00875D84">
        <w:rPr>
          <w:sz w:val="28"/>
          <w:szCs w:val="28"/>
        </w:rPr>
        <w:t>яновской области на 2013-2015 годы» (Мин 203 Рз 01 ПР 13 ЦС 614 0000) цифры «3604,0» заменить цифрами «3134,403»;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 в строке «Субсидии бюджетным учреждениям на иные цели» (Мин 203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Рз 01 ПР 13 ЦС 614 0000 ВР 612) цифры «3604,0» заменить цифрами «3134,403»;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«Национальная безопасность и правоохранительная деятельность» (Мин 203 Рз 03) цифры «396279,8» заменить цифрами «401279,8»;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5154"/>
        <w:gridCol w:w="636"/>
        <w:gridCol w:w="562"/>
        <w:gridCol w:w="496"/>
        <w:gridCol w:w="1345"/>
        <w:gridCol w:w="748"/>
        <w:gridCol w:w="1266"/>
      </w:tblGrid>
      <w:tr w:rsidR="00B872AA" w:rsidRPr="00875D84" w:rsidTr="00C86EEC">
        <w:trPr>
          <w:trHeight w:val="1500"/>
        </w:trPr>
        <w:tc>
          <w:tcPr>
            <w:tcW w:w="5190" w:type="dxa"/>
            <w:vAlign w:val="center"/>
          </w:tcPr>
          <w:p w:rsidR="00B872AA" w:rsidRPr="00875D84" w:rsidRDefault="00B872AA" w:rsidP="00C86EE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«Создание комплексной системы эк</w:t>
            </w:r>
            <w:r w:rsidRPr="00875D84">
              <w:rPr>
                <w:color w:val="000000"/>
                <w:sz w:val="28"/>
                <w:szCs w:val="28"/>
              </w:rPr>
              <w:t>с</w:t>
            </w:r>
            <w:r w:rsidRPr="00875D84">
              <w:rPr>
                <w:color w:val="000000"/>
                <w:sz w:val="28"/>
                <w:szCs w:val="28"/>
              </w:rPr>
              <w:t>тренного оповещения населения на те</w:t>
            </w:r>
            <w:r w:rsidRPr="00875D84">
              <w:rPr>
                <w:color w:val="000000"/>
                <w:sz w:val="28"/>
                <w:szCs w:val="28"/>
              </w:rPr>
              <w:t>р</w:t>
            </w:r>
            <w:r w:rsidRPr="00875D84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3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53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8" w:type="dxa"/>
            <w:noWrap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50100,0»</w:t>
            </w:r>
          </w:p>
        </w:tc>
      </w:tr>
    </w:tbl>
    <w:p w:rsidR="00B872AA" w:rsidRPr="00875D84" w:rsidRDefault="00B872AA" w:rsidP="00C86EEC">
      <w:pPr>
        <w:spacing w:line="360" w:lineRule="auto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187"/>
        <w:gridCol w:w="636"/>
        <w:gridCol w:w="563"/>
        <w:gridCol w:w="496"/>
        <w:gridCol w:w="1349"/>
        <w:gridCol w:w="758"/>
        <w:gridCol w:w="1218"/>
      </w:tblGrid>
      <w:tr w:rsidR="00B872AA" w:rsidRPr="00875D84" w:rsidTr="00C86EEC">
        <w:tc>
          <w:tcPr>
            <w:tcW w:w="5187" w:type="dxa"/>
            <w:vAlign w:val="center"/>
          </w:tcPr>
          <w:p w:rsidR="00B872AA" w:rsidRPr="00875D84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5D84">
              <w:rPr>
                <w:sz w:val="28"/>
                <w:szCs w:val="28"/>
              </w:rPr>
              <w:t>«Прочая закупка товаров, работ и услуг для обеспечения государственных (м</w:t>
            </w:r>
            <w:r w:rsidRPr="00875D84">
              <w:rPr>
                <w:sz w:val="28"/>
                <w:szCs w:val="28"/>
              </w:rPr>
              <w:t>у</w:t>
            </w:r>
            <w:r w:rsidRPr="00875D84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563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5D84">
              <w:rPr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5D84">
              <w:rPr>
                <w:sz w:val="28"/>
                <w:szCs w:val="28"/>
              </w:rPr>
              <w:t>09</w:t>
            </w:r>
          </w:p>
        </w:tc>
        <w:tc>
          <w:tcPr>
            <w:tcW w:w="1349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5D84">
              <w:rPr>
                <w:sz w:val="28"/>
                <w:szCs w:val="28"/>
              </w:rPr>
              <w:t>861 1004</w:t>
            </w:r>
          </w:p>
        </w:tc>
        <w:tc>
          <w:tcPr>
            <w:tcW w:w="758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5D84">
              <w:rPr>
                <w:sz w:val="28"/>
                <w:szCs w:val="28"/>
              </w:rPr>
              <w:t>244</w:t>
            </w:r>
          </w:p>
        </w:tc>
        <w:tc>
          <w:tcPr>
            <w:tcW w:w="1218" w:type="dxa"/>
            <w:noWrap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5D84">
              <w:rPr>
                <w:sz w:val="28"/>
                <w:szCs w:val="28"/>
              </w:rPr>
              <w:t>100,0»;</w:t>
            </w:r>
          </w:p>
        </w:tc>
      </w:tr>
    </w:tbl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в строке «Бюджетные инвестиции в объекты  капитального строительства государственной (муниципальной) собственности» (Мин 203 Рз 03 ПР 09 </w:t>
      </w:r>
      <w:r>
        <w:rPr>
          <w:sz w:val="28"/>
          <w:szCs w:val="28"/>
        </w:rPr>
        <w:br/>
      </w:r>
      <w:r w:rsidRPr="00875D84">
        <w:rPr>
          <w:sz w:val="28"/>
          <w:szCs w:val="28"/>
        </w:rPr>
        <w:t>ЦС 861 1004 ВР 414) цифры «50100,0» заменить цифрами «50000,0»;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«Обеспечение пожарной безопасности» (Мин 203 Рз 03 ПР 10) цифры «261826,5» заменить цифрами «266826,5»;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 xml:space="preserve">в строке «Учреждения в сфере гражданской защиты и пожарной </w:t>
      </w:r>
      <w:r w:rsidRPr="00875D84">
        <w:rPr>
          <w:sz w:val="28"/>
          <w:szCs w:val="28"/>
        </w:rPr>
        <w:br/>
        <w:t>безопасности Ульяновской области» (Мин 203 Рз 03 ПР 10 ЦС 202 0000) цифры «260638,9» заменить цифрами «265638,9»;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«Фонд оплаты труда казённых учреждений и взносы по обязател</w:t>
      </w:r>
      <w:r w:rsidRPr="00875D84">
        <w:rPr>
          <w:sz w:val="28"/>
          <w:szCs w:val="28"/>
        </w:rPr>
        <w:t>ь</w:t>
      </w:r>
      <w:r w:rsidRPr="00875D84">
        <w:rPr>
          <w:sz w:val="28"/>
          <w:szCs w:val="28"/>
        </w:rPr>
        <w:t>ному социальному страхованию» (Мин 203 Рз 03 ПР 10 ЦС 202 0000 ВР 111) цифры «238884,0» заменить цифрами «243884,0»;</w:t>
      </w:r>
    </w:p>
    <w:p w:rsidR="00B872AA" w:rsidRPr="00875D84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5194"/>
        <w:gridCol w:w="636"/>
        <w:gridCol w:w="563"/>
        <w:gridCol w:w="496"/>
        <w:gridCol w:w="1349"/>
        <w:gridCol w:w="751"/>
        <w:gridCol w:w="1218"/>
      </w:tblGrid>
      <w:tr w:rsidR="00B872AA" w:rsidRPr="00875D84" w:rsidTr="00C86EEC">
        <w:tc>
          <w:tcPr>
            <w:tcW w:w="5194" w:type="dxa"/>
            <w:vAlign w:val="center"/>
          </w:tcPr>
          <w:p w:rsidR="00B872AA" w:rsidRPr="00875D84" w:rsidRDefault="00B872AA" w:rsidP="00C86EE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«Содержание пожарных частей против</w:t>
            </w:r>
            <w:r w:rsidRPr="00875D84">
              <w:rPr>
                <w:color w:val="000000"/>
                <w:sz w:val="28"/>
                <w:szCs w:val="28"/>
              </w:rPr>
              <w:t>о</w:t>
            </w:r>
            <w:r w:rsidRPr="00875D84">
              <w:rPr>
                <w:color w:val="000000"/>
                <w:sz w:val="28"/>
                <w:szCs w:val="28"/>
              </w:rPr>
              <w:t>пожарной службы Ульяновской области</w:t>
            </w:r>
          </w:p>
        </w:tc>
        <w:tc>
          <w:tcPr>
            <w:tcW w:w="63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3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49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51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8" w:type="dxa"/>
            <w:noWrap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1187,6»</w:t>
            </w:r>
          </w:p>
        </w:tc>
      </w:tr>
    </w:tbl>
    <w:p w:rsidR="00B872AA" w:rsidRPr="00875D84" w:rsidRDefault="00B872AA" w:rsidP="00C86EEC">
      <w:pPr>
        <w:spacing w:line="360" w:lineRule="auto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5188"/>
        <w:gridCol w:w="636"/>
        <w:gridCol w:w="563"/>
        <w:gridCol w:w="496"/>
        <w:gridCol w:w="1347"/>
        <w:gridCol w:w="759"/>
        <w:gridCol w:w="1218"/>
      </w:tblGrid>
      <w:tr w:rsidR="00B872AA" w:rsidRPr="00875D84" w:rsidTr="00C86EEC">
        <w:tc>
          <w:tcPr>
            <w:tcW w:w="5188" w:type="dxa"/>
            <w:vAlign w:val="center"/>
          </w:tcPr>
          <w:p w:rsidR="00B872AA" w:rsidRPr="00875D84" w:rsidRDefault="00B872AA" w:rsidP="00C86EE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«Закупка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3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47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59" w:type="dxa"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242 </w:t>
            </w:r>
          </w:p>
        </w:tc>
        <w:tc>
          <w:tcPr>
            <w:tcW w:w="1218" w:type="dxa"/>
            <w:noWrap/>
            <w:vAlign w:val="bottom"/>
          </w:tcPr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875D84" w:rsidRDefault="00B872AA" w:rsidP="00C86EE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5D84">
              <w:rPr>
                <w:color w:val="000000"/>
                <w:sz w:val="28"/>
                <w:szCs w:val="28"/>
              </w:rPr>
              <w:t>94,5»;</w:t>
            </w:r>
          </w:p>
        </w:tc>
      </w:tr>
    </w:tbl>
    <w:p w:rsidR="00B872AA" w:rsidRPr="00E64A8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875D84">
        <w:rPr>
          <w:sz w:val="28"/>
          <w:szCs w:val="28"/>
        </w:rPr>
        <w:t>в строке «Прочая закупка товаров, работ и услуг для обеспечения госуда</w:t>
      </w:r>
      <w:r w:rsidRPr="00875D84">
        <w:rPr>
          <w:sz w:val="28"/>
          <w:szCs w:val="28"/>
        </w:rPr>
        <w:t>р</w:t>
      </w:r>
      <w:r w:rsidRPr="00875D84">
        <w:rPr>
          <w:sz w:val="28"/>
          <w:szCs w:val="28"/>
        </w:rPr>
        <w:t>ственных (муниципальных) нужд» (Мин 203 Рз 03 ПР 10 ЦС 861 1002 ВР 244) цифры «1187,6» заменить цифрами «1093,1»;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75D84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 (Мин 203 Рз 08) цифры «36200,0»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«41200,0»;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778A9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(Мин 203 Рз 08 ПР 04) цифры «36200,0» заменить цифрами «41200,0»;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75D84">
        <w:rPr>
          <w:sz w:val="28"/>
          <w:szCs w:val="28"/>
        </w:rPr>
        <w:t>Государственная программа Ульяновской области «Культура в Ульяновской области» на 2014-2018 годы</w:t>
      </w:r>
      <w:r>
        <w:rPr>
          <w:sz w:val="28"/>
          <w:szCs w:val="28"/>
        </w:rPr>
        <w:t>» (Мин 203 Рз 08 ПР 04 ЦС 870 0000) цифры «35800,0» заменить цифрами «40800,0»;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B872AA" w:rsidRPr="00C86EEC" w:rsidTr="00C86EEC">
        <w:trPr>
          <w:trHeight w:val="1500"/>
        </w:trPr>
        <w:tc>
          <w:tcPr>
            <w:tcW w:w="4665" w:type="dxa"/>
          </w:tcPr>
          <w:p w:rsidR="00B872AA" w:rsidRPr="00C86EEC" w:rsidRDefault="00B872AA" w:rsidP="00C86EE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86E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C86EEC">
              <w:rPr>
                <w:color w:val="000000"/>
                <w:sz w:val="28"/>
                <w:szCs w:val="28"/>
              </w:rPr>
              <w:t>и</w:t>
            </w:r>
            <w:r w:rsidRPr="00C86E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C86EEC">
              <w:rPr>
                <w:color w:val="000000"/>
                <w:sz w:val="28"/>
                <w:szCs w:val="28"/>
              </w:rPr>
              <w:t>т</w:t>
            </w:r>
            <w:r w:rsidRPr="00C86E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C86EEC">
              <w:rPr>
                <w:color w:val="000000"/>
                <w:sz w:val="28"/>
                <w:szCs w:val="28"/>
              </w:rPr>
              <w:t>е</w:t>
            </w:r>
            <w:r w:rsidRPr="00C86E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86EEC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86E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2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86E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86EEC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86E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382" w:type="dxa"/>
            <w:noWrap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7000,0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872AA" w:rsidRDefault="00B872AA" w:rsidP="00C86E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B872AA" w:rsidRPr="00C86EEC" w:rsidTr="00C86EEC">
        <w:tc>
          <w:tcPr>
            <w:tcW w:w="4665" w:type="dxa"/>
            <w:vAlign w:val="center"/>
          </w:tcPr>
          <w:p w:rsidR="00B872AA" w:rsidRPr="00C86EEC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86EEC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C86EEC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C86EEC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C86EEC">
              <w:rPr>
                <w:sz w:val="28"/>
                <w:szCs w:val="28"/>
              </w:rPr>
              <w:t xml:space="preserve"> в целях организации проведения ко</w:t>
            </w:r>
            <w:r w:rsidRPr="00C86EEC">
              <w:rPr>
                <w:sz w:val="28"/>
                <w:szCs w:val="28"/>
              </w:rPr>
              <w:t>н</w:t>
            </w:r>
            <w:r w:rsidRPr="00C86EEC">
              <w:rPr>
                <w:sz w:val="28"/>
                <w:szCs w:val="28"/>
              </w:rPr>
              <w:t>курса на получение государственной поддержки (грантов) творческих проектов и инициатив в сфере соц</w:t>
            </w:r>
            <w:r w:rsidRPr="00C86EEC">
              <w:rPr>
                <w:sz w:val="28"/>
                <w:szCs w:val="28"/>
              </w:rPr>
              <w:t>и</w:t>
            </w:r>
            <w:r w:rsidRPr="00C86EEC">
              <w:rPr>
                <w:sz w:val="28"/>
                <w:szCs w:val="28"/>
              </w:rPr>
              <w:t xml:space="preserve">ально-культурной деятельности </w:t>
            </w:r>
            <w:r>
              <w:rPr>
                <w:sz w:val="28"/>
                <w:szCs w:val="28"/>
              </w:rPr>
              <w:t>«</w:t>
            </w:r>
            <w:r w:rsidRPr="00C86EEC">
              <w:rPr>
                <w:sz w:val="28"/>
                <w:szCs w:val="28"/>
              </w:rPr>
              <w:t xml:space="preserve">Ульяновская область </w:t>
            </w:r>
            <w:r>
              <w:rPr>
                <w:sz w:val="28"/>
                <w:szCs w:val="28"/>
              </w:rPr>
              <w:t>–</w:t>
            </w:r>
            <w:r w:rsidRPr="00C86EEC">
              <w:rPr>
                <w:sz w:val="28"/>
                <w:szCs w:val="28"/>
              </w:rPr>
              <w:t xml:space="preserve"> творческий регион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08</w:t>
            </w:r>
          </w:p>
        </w:tc>
        <w:tc>
          <w:tcPr>
            <w:tcW w:w="62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870 1028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noWrap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2300,0</w:t>
            </w:r>
          </w:p>
        </w:tc>
      </w:tr>
      <w:tr w:rsidR="00B872AA" w:rsidRPr="00C86EEC" w:rsidTr="00C86EEC">
        <w:tc>
          <w:tcPr>
            <w:tcW w:w="4665" w:type="dxa"/>
            <w:vAlign w:val="center"/>
          </w:tcPr>
          <w:p w:rsidR="00B872AA" w:rsidRPr="00C86EEC" w:rsidRDefault="00B872AA" w:rsidP="00C86EE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Субсидии некоммерческим орган</w:t>
            </w:r>
            <w:r w:rsidRPr="00C86EEC">
              <w:rPr>
                <w:sz w:val="28"/>
                <w:szCs w:val="28"/>
              </w:rPr>
              <w:t>и</w:t>
            </w:r>
            <w:r w:rsidRPr="00C86EEC">
              <w:rPr>
                <w:sz w:val="28"/>
                <w:szCs w:val="28"/>
              </w:rPr>
              <w:t>зациям (за исключением государс</w:t>
            </w:r>
            <w:r w:rsidRPr="00C86EEC">
              <w:rPr>
                <w:sz w:val="28"/>
                <w:szCs w:val="28"/>
              </w:rPr>
              <w:t>т</w:t>
            </w:r>
            <w:r w:rsidRPr="00C86EEC">
              <w:rPr>
                <w:sz w:val="28"/>
                <w:szCs w:val="28"/>
              </w:rPr>
              <w:t>венных (муниципальных) учрежд</w:t>
            </w:r>
            <w:r w:rsidRPr="00C86EEC">
              <w:rPr>
                <w:sz w:val="28"/>
                <w:szCs w:val="28"/>
              </w:rPr>
              <w:t>е</w:t>
            </w:r>
            <w:r w:rsidRPr="00C86EEC">
              <w:rPr>
                <w:sz w:val="28"/>
                <w:szCs w:val="28"/>
              </w:rPr>
              <w:t>ний)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08</w:t>
            </w:r>
          </w:p>
        </w:tc>
        <w:tc>
          <w:tcPr>
            <w:tcW w:w="62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870 1028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C86E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630</w:t>
            </w:r>
          </w:p>
        </w:tc>
        <w:tc>
          <w:tcPr>
            <w:tcW w:w="1382" w:type="dxa"/>
            <w:noWrap/>
            <w:vAlign w:val="bottom"/>
          </w:tcPr>
          <w:p w:rsidR="00B872AA" w:rsidRPr="00C86EEC" w:rsidRDefault="00B872AA" w:rsidP="00C86EE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2300,0</w:t>
            </w:r>
          </w:p>
        </w:tc>
      </w:tr>
      <w:tr w:rsidR="00B872AA" w:rsidRPr="00C86EEC" w:rsidTr="00C86EEC">
        <w:tc>
          <w:tcPr>
            <w:tcW w:w="4665" w:type="dxa"/>
            <w:vAlign w:val="center"/>
          </w:tcPr>
          <w:p w:rsidR="00B872AA" w:rsidRPr="00C86EEC" w:rsidRDefault="00B872AA" w:rsidP="00B92CF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C86EEC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C86EEC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C86EEC">
              <w:rPr>
                <w:sz w:val="28"/>
                <w:szCs w:val="28"/>
              </w:rPr>
              <w:t xml:space="preserve"> в целях организации проведения ко</w:t>
            </w:r>
            <w:r w:rsidRPr="00C86EEC">
              <w:rPr>
                <w:sz w:val="28"/>
                <w:szCs w:val="28"/>
              </w:rPr>
              <w:t>н</w:t>
            </w:r>
            <w:r w:rsidRPr="00C86EEC">
              <w:rPr>
                <w:sz w:val="28"/>
                <w:szCs w:val="28"/>
              </w:rPr>
              <w:t>курса на оказание государственной поддержки (грантов) коллективам самодеятельного художественного творчества в Ульяновской области</w:t>
            </w:r>
          </w:p>
        </w:tc>
        <w:tc>
          <w:tcPr>
            <w:tcW w:w="660" w:type="dxa"/>
            <w:vAlign w:val="bottom"/>
          </w:tcPr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08</w:t>
            </w:r>
          </w:p>
        </w:tc>
        <w:tc>
          <w:tcPr>
            <w:tcW w:w="620" w:type="dxa"/>
            <w:vAlign w:val="bottom"/>
          </w:tcPr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870 1029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noWrap/>
            <w:vAlign w:val="bottom"/>
          </w:tcPr>
          <w:p w:rsidR="00B872AA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C86EEC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2700,0</w:t>
            </w:r>
          </w:p>
        </w:tc>
      </w:tr>
      <w:tr w:rsidR="00B872AA" w:rsidRPr="00C86EEC" w:rsidTr="00C86EEC">
        <w:tc>
          <w:tcPr>
            <w:tcW w:w="4665" w:type="dxa"/>
            <w:vAlign w:val="center"/>
          </w:tcPr>
          <w:p w:rsidR="00B872AA" w:rsidRPr="00C86EEC" w:rsidRDefault="00B872AA" w:rsidP="00B92CF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Субсидии некоммерческим орган</w:t>
            </w:r>
            <w:r w:rsidRPr="00C86EEC">
              <w:rPr>
                <w:sz w:val="28"/>
                <w:szCs w:val="28"/>
              </w:rPr>
              <w:t>и</w:t>
            </w:r>
            <w:r w:rsidRPr="00C86EEC">
              <w:rPr>
                <w:sz w:val="28"/>
                <w:szCs w:val="28"/>
              </w:rPr>
              <w:t>зациям (за исключением государс</w:t>
            </w:r>
            <w:r w:rsidRPr="00C86EEC">
              <w:rPr>
                <w:sz w:val="28"/>
                <w:szCs w:val="28"/>
              </w:rPr>
              <w:t>т</w:t>
            </w:r>
            <w:r w:rsidRPr="00C86EEC">
              <w:rPr>
                <w:sz w:val="28"/>
                <w:szCs w:val="28"/>
              </w:rPr>
              <w:t>венных (муниципальных) учрежд</w:t>
            </w:r>
            <w:r w:rsidRPr="00C86EEC">
              <w:rPr>
                <w:sz w:val="28"/>
                <w:szCs w:val="28"/>
              </w:rPr>
              <w:t>е</w:t>
            </w:r>
            <w:r w:rsidRPr="00C86EEC">
              <w:rPr>
                <w:sz w:val="28"/>
                <w:szCs w:val="28"/>
              </w:rPr>
              <w:t>ний)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08</w:t>
            </w:r>
          </w:p>
        </w:tc>
        <w:tc>
          <w:tcPr>
            <w:tcW w:w="620" w:type="dxa"/>
            <w:vAlign w:val="bottom"/>
          </w:tcPr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870 1029</w:t>
            </w:r>
          </w:p>
        </w:tc>
        <w:tc>
          <w:tcPr>
            <w:tcW w:w="660" w:type="dxa"/>
            <w:vAlign w:val="bottom"/>
          </w:tcPr>
          <w:p w:rsidR="00B872AA" w:rsidRPr="00C86EEC" w:rsidRDefault="00B872AA" w:rsidP="00B92C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630</w:t>
            </w:r>
          </w:p>
        </w:tc>
        <w:tc>
          <w:tcPr>
            <w:tcW w:w="1382" w:type="dxa"/>
            <w:noWrap/>
            <w:vAlign w:val="bottom"/>
          </w:tcPr>
          <w:p w:rsidR="00B872AA" w:rsidRPr="00C86EEC" w:rsidRDefault="00B872AA" w:rsidP="00B92CF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86EEC">
              <w:rPr>
                <w:sz w:val="28"/>
                <w:szCs w:val="28"/>
              </w:rPr>
              <w:t>2700,0</w:t>
            </w:r>
            <w:r>
              <w:rPr>
                <w:sz w:val="28"/>
                <w:szCs w:val="28"/>
              </w:rPr>
              <w:t>»</w:t>
            </w:r>
            <w:r w:rsidRPr="00C86EEC">
              <w:rPr>
                <w:sz w:val="28"/>
                <w:szCs w:val="28"/>
              </w:rPr>
              <w:t>;</w:t>
            </w:r>
          </w:p>
        </w:tc>
      </w:tr>
    </w:tbl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>в строке «Средства массовой информации» (Мин 203 Рз 12) цифры «129208,8» заменить цифрами «130208,8»;</w:t>
      </w:r>
    </w:p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>в строке «Телевидение и радиовещание» (Мин 203 Рз 12 ПР 01) цифры «38451,9667» заменить цифрами «38751,9667»;</w:t>
      </w:r>
    </w:p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 xml:space="preserve">в строке «Телерадиокомпании и телерадиоорганизации» (Мин 203 Рз 12 </w:t>
      </w:r>
      <w:r w:rsidRPr="00C86EEC">
        <w:rPr>
          <w:sz w:val="28"/>
        </w:rPr>
        <w:br/>
        <w:t>ПР 01 ЦС 453 0000) цифры «26353,0» заменить цифрами «26653,0»;</w:t>
      </w:r>
    </w:p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 xml:space="preserve">в строке «Субсидии телерадиокомпаниям и телерадиоорганизациям» </w:t>
      </w:r>
      <w:r w:rsidRPr="00C86EEC">
        <w:rPr>
          <w:sz w:val="28"/>
        </w:rPr>
        <w:br/>
        <w:t>(Мин 203 Рз 12 ПР 01 ЦС 453 0100) цифры «23366,0» заменить цифрами «23666,0»;</w:t>
      </w:r>
    </w:p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>в строке «Субсидии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C86EEC">
        <w:rPr>
          <w:sz w:val="28"/>
        </w:rPr>
        <w:t>и</w:t>
      </w:r>
      <w:r w:rsidRPr="00C86EEC">
        <w:rPr>
          <w:sz w:val="28"/>
        </w:rPr>
        <w:t xml:space="preserve">ципальных) услуг (выполнение работ)» (Мин 203 Рз 12 ПР 01 ЦС 453 0100 </w:t>
      </w:r>
      <w:r w:rsidRPr="00C86EEC">
        <w:rPr>
          <w:sz w:val="28"/>
        </w:rPr>
        <w:br/>
        <w:t>ВР 621) цифры «23283,0» заменить цифрами «23583,0»;</w:t>
      </w:r>
    </w:p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>в строке «Периодическая печать и издательства» (Мин 203 Рз 12 ПР 02) цифры «57103,4» заменить цифрами «57583,4»;</w:t>
      </w:r>
    </w:p>
    <w:p w:rsidR="00B872AA" w:rsidRPr="00C86EEC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 xml:space="preserve">в строке «Средства массовой информации» (Мин 203 Рз 12 ПР 02 </w:t>
      </w:r>
      <w:r w:rsidRPr="00C86EEC">
        <w:rPr>
          <w:sz w:val="28"/>
        </w:rPr>
        <w:br/>
        <w:t>ЦС 444 0000) цифры «57103,4» заменить цифрами «57583,4»;</w:t>
      </w:r>
    </w:p>
    <w:p w:rsidR="00B872AA" w:rsidRPr="006B1688" w:rsidRDefault="00B872AA" w:rsidP="00B92CF3">
      <w:pPr>
        <w:spacing w:line="360" w:lineRule="auto"/>
        <w:ind w:firstLine="709"/>
        <w:jc w:val="both"/>
        <w:rPr>
          <w:sz w:val="28"/>
        </w:rPr>
      </w:pPr>
      <w:r w:rsidRPr="00C86EEC">
        <w:rPr>
          <w:sz w:val="28"/>
        </w:rPr>
        <w:t>в строке «Субсидии автономным учреждениям на финансовое обеспечение государственного (муниципального) задания на оказание государственных (</w:t>
      </w:r>
      <w:r w:rsidRPr="006B1688">
        <w:rPr>
          <w:sz w:val="28"/>
        </w:rPr>
        <w:t>мун</w:t>
      </w:r>
      <w:r w:rsidRPr="006B1688">
        <w:rPr>
          <w:sz w:val="28"/>
        </w:rPr>
        <w:t>и</w:t>
      </w:r>
      <w:r w:rsidRPr="006B1688">
        <w:rPr>
          <w:sz w:val="28"/>
        </w:rPr>
        <w:t xml:space="preserve">ципальных) услуг (выполнение работ)» (Мин 203 Рз 12 ПР 02 ЦС 444 0000 </w:t>
      </w:r>
      <w:r w:rsidRPr="006B1688">
        <w:rPr>
          <w:sz w:val="28"/>
        </w:rPr>
        <w:br/>
        <w:t>ВР 621) цифры «53395,4» заменить цифрами «53875,4»;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 xml:space="preserve">в строке «Другие вопросы в области средств массовой информации» </w:t>
      </w:r>
      <w:r w:rsidRPr="006B1688">
        <w:rPr>
          <w:sz w:val="28"/>
        </w:rPr>
        <w:br/>
        <w:t>(Мин 203 Рз 12 ПР 04) цифры «33653,4333» заменить цифрами «33873,4333»;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 xml:space="preserve">в строке «Средства массовой информации» (Мин 203 Рз 12 ПР 04 </w:t>
      </w:r>
      <w:r w:rsidRPr="006B1688">
        <w:rPr>
          <w:sz w:val="28"/>
        </w:rPr>
        <w:br/>
        <w:t>ЦС 444 0000) цифры «33653,4333» заменить цифрами «33873,4333»;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>в строке «Учреждения, осуществляющие мероприятия по проведению м</w:t>
      </w:r>
      <w:r w:rsidRPr="006B1688">
        <w:rPr>
          <w:sz w:val="28"/>
        </w:rPr>
        <w:t>о</w:t>
      </w:r>
      <w:r w:rsidRPr="006B1688">
        <w:rPr>
          <w:sz w:val="28"/>
        </w:rPr>
        <w:t>ниторинга в сфере средств массовой информации, динамики общественного мн</w:t>
      </w:r>
      <w:r w:rsidRPr="006B1688">
        <w:rPr>
          <w:sz w:val="28"/>
        </w:rPr>
        <w:t>е</w:t>
      </w:r>
      <w:r w:rsidRPr="006B1688">
        <w:rPr>
          <w:sz w:val="28"/>
        </w:rPr>
        <w:t>ния и социальному прогнозированию» (Мин 203 Рз 12 ПР 04 ЦС 444 0300) цифры «31636,4333» заменить цифрами «31856,4333»;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>строке «Фонд оплаты труда казённых учреждений и взносы по обязател</w:t>
      </w:r>
      <w:r w:rsidRPr="006B1688">
        <w:rPr>
          <w:sz w:val="28"/>
        </w:rPr>
        <w:t>ь</w:t>
      </w:r>
      <w:r w:rsidRPr="006B1688">
        <w:rPr>
          <w:sz w:val="28"/>
        </w:rPr>
        <w:t>ному социальному страхованию» (Мин 203 Рз 12 ПР 04 ЦС 444 0300 ВР 111) цифры «14252,5» заменить цифрами «14999,02»;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>в строке «Иные выплаты персоналу казённых учреждений, за исключением фонда оплаты труда» (Мин 203 Рз 12 ПР 04 ЦС 444 0300 ВР 112) цифры «40,8» заменить цифрами «1,0»;</w:t>
      </w:r>
      <w:r>
        <w:rPr>
          <w:sz w:val="28"/>
        </w:rPr>
        <w:t>,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>в строке «Закупка товаров, работ, услуг в сфере информационно-коммуникационных технологий» (Мин 203 Рз 12 ПР 04 ЦС 444 0300 ВР 242) ци</w:t>
      </w:r>
      <w:r w:rsidRPr="006B1688">
        <w:rPr>
          <w:sz w:val="28"/>
        </w:rPr>
        <w:t>ф</w:t>
      </w:r>
      <w:r w:rsidRPr="006B1688">
        <w:rPr>
          <w:sz w:val="28"/>
        </w:rPr>
        <w:t>ры «585,8» заменить цифрами «496,8»;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>в строке «Прочая закупка товаров, работ и услуг для обеспечения госуда</w:t>
      </w:r>
      <w:r w:rsidRPr="006B1688">
        <w:rPr>
          <w:sz w:val="28"/>
        </w:rPr>
        <w:t>р</w:t>
      </w:r>
      <w:r w:rsidRPr="006B1688">
        <w:rPr>
          <w:sz w:val="28"/>
        </w:rPr>
        <w:t>ственных (муниципальных) нужд» (Мин 203 Рз 12 ПР 04 ЦС 444 0300 ВР 244) цифры «16744,9333» заменить цифрами «16290,9333»;</w:t>
      </w:r>
    </w:p>
    <w:p w:rsidR="00B872AA" w:rsidRPr="006B1688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>в строке «Уплата налога на имущество организаций и земельного налога» (Мин 203 Рз 12 ПР 04 ЦС 444 0300 ВР 851) цифры «7,7» заменить цифрами «0,98»;</w:t>
      </w:r>
    </w:p>
    <w:p w:rsidR="00B872AA" w:rsidRDefault="00B872AA" w:rsidP="002C109E">
      <w:pPr>
        <w:spacing w:line="348" w:lineRule="auto"/>
        <w:ind w:firstLine="709"/>
        <w:jc w:val="both"/>
        <w:rPr>
          <w:sz w:val="28"/>
        </w:rPr>
      </w:pPr>
      <w:r w:rsidRPr="006B1688">
        <w:rPr>
          <w:sz w:val="28"/>
        </w:rPr>
        <w:t xml:space="preserve">в строке «Уплата прочих налогов, сборов и иных платежей» (Мин 203 Рз 12 </w:t>
      </w:r>
      <w:r w:rsidRPr="006B1688">
        <w:rPr>
          <w:sz w:val="28"/>
        </w:rPr>
        <w:br/>
        <w:t>ПР 04 ЦС 444 0300 ВР 852) цифры «4,7» заменить цифрами «67,7»;</w:t>
      </w:r>
    </w:p>
    <w:p w:rsidR="00B872AA" w:rsidRDefault="00B872AA" w:rsidP="002C109E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главе «</w:t>
      </w:r>
      <w:r w:rsidRPr="004D644C">
        <w:rPr>
          <w:sz w:val="28"/>
          <w:szCs w:val="28"/>
        </w:rPr>
        <w:t>Министерство строительства, жилищно-коммунального ко</w:t>
      </w:r>
      <w:r w:rsidRPr="004D644C">
        <w:rPr>
          <w:sz w:val="28"/>
          <w:szCs w:val="28"/>
        </w:rPr>
        <w:t>м</w:t>
      </w:r>
      <w:r w:rsidRPr="004D644C">
        <w:rPr>
          <w:sz w:val="28"/>
          <w:szCs w:val="28"/>
        </w:rPr>
        <w:t>плекса и транспорта Ульяновской области</w:t>
      </w:r>
      <w:r>
        <w:rPr>
          <w:sz w:val="28"/>
          <w:szCs w:val="28"/>
        </w:rPr>
        <w:t>» (Мин 233):</w:t>
      </w:r>
    </w:p>
    <w:p w:rsidR="00B872AA" w:rsidRDefault="00B872AA" w:rsidP="002C109E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«5755450,91207» заменить цифрами «5766300,94829»;</w:t>
      </w:r>
    </w:p>
    <w:p w:rsidR="00B872AA" w:rsidRPr="008656B7" w:rsidRDefault="00B872AA" w:rsidP="008C38F1">
      <w:pPr>
        <w:spacing w:line="336" w:lineRule="auto"/>
        <w:ind w:firstLine="709"/>
        <w:jc w:val="both"/>
        <w:rPr>
          <w:sz w:val="28"/>
        </w:rPr>
      </w:pPr>
      <w:r w:rsidRPr="008656B7">
        <w:rPr>
          <w:sz w:val="28"/>
        </w:rPr>
        <w:t>в строке «Национальная экономика» (Мин 233 Рз 04) цифры «2983343,0638» заменить цифрами «2993343,0638»;</w:t>
      </w:r>
    </w:p>
    <w:p w:rsidR="00B872AA" w:rsidRPr="008656B7" w:rsidRDefault="00B872AA" w:rsidP="008C38F1">
      <w:pPr>
        <w:spacing w:line="336" w:lineRule="auto"/>
        <w:ind w:firstLine="709"/>
        <w:jc w:val="both"/>
        <w:rPr>
          <w:sz w:val="28"/>
        </w:rPr>
      </w:pPr>
      <w:r w:rsidRPr="008656B7">
        <w:rPr>
          <w:sz w:val="28"/>
        </w:rPr>
        <w:t xml:space="preserve">в строке «Дорожное хозяйство (дорожные фонды)» (Мин 233 Рз 04 </w:t>
      </w:r>
      <w:r w:rsidRPr="008656B7">
        <w:rPr>
          <w:sz w:val="28"/>
        </w:rPr>
        <w:br/>
        <w:t>ПР 09) цифры «2681555,2» заменить цифрами «2691555,2»;</w:t>
      </w:r>
    </w:p>
    <w:p w:rsidR="00B872AA" w:rsidRPr="008656B7" w:rsidRDefault="00B872AA" w:rsidP="008C38F1">
      <w:pPr>
        <w:spacing w:line="336" w:lineRule="auto"/>
        <w:ind w:firstLine="709"/>
        <w:jc w:val="both"/>
        <w:rPr>
          <w:sz w:val="28"/>
        </w:rPr>
      </w:pPr>
      <w:r w:rsidRPr="008656B7">
        <w:rPr>
          <w:sz w:val="28"/>
        </w:rPr>
        <w:t xml:space="preserve">в строке «Государственная программа Ульяновской области «Развитие транспортной системы Ульяновской области» на 2014-2019 годы» (Мин 233 Рз 04 </w:t>
      </w:r>
      <w:r w:rsidRPr="008656B7">
        <w:rPr>
          <w:sz w:val="28"/>
        </w:rPr>
        <w:br/>
        <w:t>ПР 09 ЦС 920 0000) цифры «2322916,58395» заменить цифрами «2332916,58395»;</w:t>
      </w:r>
    </w:p>
    <w:p w:rsidR="00B872AA" w:rsidRPr="008656B7" w:rsidRDefault="00B872AA" w:rsidP="008C38F1">
      <w:pPr>
        <w:spacing w:line="336" w:lineRule="auto"/>
        <w:ind w:firstLine="709"/>
        <w:jc w:val="both"/>
        <w:rPr>
          <w:sz w:val="28"/>
        </w:rPr>
      </w:pPr>
      <w:r w:rsidRPr="008656B7">
        <w:rPr>
          <w:sz w:val="28"/>
        </w:rPr>
        <w:t>в строке «Подпрограмма «Повышение безопасности дорожного движения в Ульяновской области в 2014-2018 годах» государственной программы Ульяно</w:t>
      </w:r>
      <w:r w:rsidRPr="008656B7">
        <w:rPr>
          <w:sz w:val="28"/>
        </w:rPr>
        <w:t>в</w:t>
      </w:r>
      <w:r w:rsidRPr="008656B7">
        <w:rPr>
          <w:sz w:val="28"/>
        </w:rPr>
        <w:t>ской области «Развитие транспортной системы Ульяновской области» на 2014-2019 годы» (</w:t>
      </w:r>
      <w:r>
        <w:rPr>
          <w:sz w:val="28"/>
        </w:rPr>
        <w:t xml:space="preserve">Мин 233 </w:t>
      </w:r>
      <w:r w:rsidRPr="008656B7">
        <w:rPr>
          <w:sz w:val="28"/>
        </w:rPr>
        <w:t>Рз 04 ПР 09 ЦС 923 0000) цифры «123066,648» заменить цифрами «133066,648»;</w:t>
      </w:r>
    </w:p>
    <w:p w:rsidR="00B872AA" w:rsidRPr="008656B7" w:rsidRDefault="00B872AA" w:rsidP="008C38F1">
      <w:pPr>
        <w:spacing w:line="336" w:lineRule="auto"/>
        <w:ind w:firstLine="709"/>
        <w:jc w:val="both"/>
        <w:rPr>
          <w:sz w:val="28"/>
        </w:rPr>
      </w:pPr>
      <w:r w:rsidRPr="008656B7">
        <w:rPr>
          <w:sz w:val="28"/>
        </w:rPr>
        <w:t>в строке «Мероприятия по обеспечению деятельности Центра автоматиз</w:t>
      </w:r>
      <w:r w:rsidRPr="008656B7">
        <w:rPr>
          <w:sz w:val="28"/>
        </w:rPr>
        <w:t>и</w:t>
      </w:r>
      <w:r w:rsidRPr="008656B7">
        <w:rPr>
          <w:sz w:val="28"/>
        </w:rPr>
        <w:t>рованной фиксации административных правонарушений в области безопасности дорожного движения» (Мин 233 Рз 04 ПР 09 ЦС 923 2710) цифры «33850,0» зам</w:t>
      </w:r>
      <w:r w:rsidRPr="008656B7">
        <w:rPr>
          <w:sz w:val="28"/>
        </w:rPr>
        <w:t>е</w:t>
      </w:r>
      <w:r w:rsidRPr="008656B7">
        <w:rPr>
          <w:sz w:val="28"/>
        </w:rPr>
        <w:t>нить цифрами «43850,0»;</w:t>
      </w:r>
    </w:p>
    <w:p w:rsidR="00B872AA" w:rsidRPr="00DC16D6" w:rsidRDefault="00B872AA" w:rsidP="008C38F1">
      <w:pPr>
        <w:spacing w:line="336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«Прочая закупка товаров, работ и услуг для обеспечения госуда</w:t>
      </w:r>
      <w:r w:rsidRPr="00DC16D6">
        <w:rPr>
          <w:sz w:val="28"/>
        </w:rPr>
        <w:t>р</w:t>
      </w:r>
      <w:r w:rsidRPr="00DC16D6">
        <w:rPr>
          <w:sz w:val="28"/>
        </w:rPr>
        <w:t>ственных (муниципальных) нужд» (Мин 233 Рз 04 ПР 09 ЦС 923 2710 ВР 244) цифры «23100,449» заменить цифрами «33100,449»;</w:t>
      </w:r>
    </w:p>
    <w:p w:rsidR="00B872AA" w:rsidRDefault="00B872AA" w:rsidP="008C38F1">
      <w:pPr>
        <w:spacing w:line="336" w:lineRule="auto"/>
        <w:ind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207" w:type="dxa"/>
        <w:tblInd w:w="-34" w:type="dxa"/>
        <w:tblLayout w:type="fixed"/>
        <w:tblLook w:val="00A0"/>
      </w:tblPr>
      <w:tblGrid>
        <w:gridCol w:w="5387"/>
        <w:gridCol w:w="567"/>
        <w:gridCol w:w="567"/>
        <w:gridCol w:w="567"/>
        <w:gridCol w:w="1276"/>
        <w:gridCol w:w="709"/>
        <w:gridCol w:w="1134"/>
      </w:tblGrid>
      <w:tr w:rsidR="00B872AA" w:rsidRPr="00DC16D6" w:rsidTr="003235F5">
        <w:trPr>
          <w:trHeight w:val="1875"/>
        </w:trPr>
        <w:tc>
          <w:tcPr>
            <w:tcW w:w="5387" w:type="dxa"/>
            <w:vAlign w:val="center"/>
          </w:tcPr>
          <w:p w:rsidR="00B872AA" w:rsidRPr="00903251" w:rsidRDefault="00B872AA" w:rsidP="008C38F1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03251">
              <w:rPr>
                <w:spacing w:val="-6"/>
                <w:sz w:val="28"/>
                <w:szCs w:val="28"/>
              </w:rPr>
              <w:t>«</w:t>
            </w:r>
            <w:r w:rsidRPr="00903251">
              <w:rPr>
                <w:spacing w:val="-6"/>
                <w:sz w:val="28"/>
              </w:rPr>
              <w:t>Подпрограмма «Увековечение памяти лиц, внёсших особый вклад в историю Ульяно</w:t>
            </w:r>
            <w:r w:rsidRPr="00903251">
              <w:rPr>
                <w:spacing w:val="-6"/>
                <w:sz w:val="28"/>
              </w:rPr>
              <w:t>в</w:t>
            </w:r>
            <w:r w:rsidRPr="00903251">
              <w:rPr>
                <w:spacing w:val="-6"/>
                <w:sz w:val="28"/>
              </w:rPr>
              <w:t>ской области, в 2014-2018 годах» государс</w:t>
            </w:r>
            <w:r w:rsidRPr="00903251">
              <w:rPr>
                <w:spacing w:val="-6"/>
                <w:sz w:val="28"/>
              </w:rPr>
              <w:t>т</w:t>
            </w:r>
            <w:r w:rsidRPr="00903251">
              <w:rPr>
                <w:spacing w:val="-6"/>
                <w:sz w:val="28"/>
              </w:rPr>
              <w:t>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B872AA" w:rsidRPr="00DC16D6" w:rsidRDefault="00B872AA" w:rsidP="008C38F1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 xml:space="preserve">853 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709" w:type="dxa"/>
            <w:vAlign w:val="bottom"/>
          </w:tcPr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B872AA" w:rsidRPr="00DC16D6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DC16D6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600</w:t>
            </w:r>
            <w:r w:rsidRPr="00DC16D6">
              <w:rPr>
                <w:color w:val="000000"/>
                <w:sz w:val="28"/>
                <w:szCs w:val="28"/>
              </w:rPr>
              <w:t>,0»</w:t>
            </w:r>
          </w:p>
        </w:tc>
      </w:tr>
    </w:tbl>
    <w:p w:rsidR="00B872AA" w:rsidRDefault="00B872AA" w:rsidP="008C38F1">
      <w:pPr>
        <w:spacing w:line="336" w:lineRule="auto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207" w:type="dxa"/>
        <w:tblInd w:w="-34" w:type="dxa"/>
        <w:tblLayout w:type="fixed"/>
        <w:tblLook w:val="00A0"/>
      </w:tblPr>
      <w:tblGrid>
        <w:gridCol w:w="5387"/>
        <w:gridCol w:w="567"/>
        <w:gridCol w:w="567"/>
        <w:gridCol w:w="567"/>
        <w:gridCol w:w="1276"/>
        <w:gridCol w:w="639"/>
        <w:gridCol w:w="1204"/>
      </w:tblGrid>
      <w:tr w:rsidR="00B872AA" w:rsidRPr="00DC16D6" w:rsidTr="003235F5">
        <w:tc>
          <w:tcPr>
            <w:tcW w:w="5387" w:type="dxa"/>
            <w:vAlign w:val="center"/>
          </w:tcPr>
          <w:p w:rsidR="00B872AA" w:rsidRPr="00903251" w:rsidRDefault="00B872AA" w:rsidP="008C38F1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03251">
              <w:rPr>
                <w:spacing w:val="-6"/>
                <w:sz w:val="28"/>
                <w:szCs w:val="28"/>
              </w:rPr>
              <w:t>«</w:t>
            </w:r>
            <w:r w:rsidRPr="00903251">
              <w:rPr>
                <w:spacing w:val="-6"/>
                <w:sz w:val="28"/>
              </w:rPr>
              <w:t>Подпрограмма «Увековечение памяти лиц, внёсших особый вклад в историю Ульяно</w:t>
            </w:r>
            <w:r w:rsidRPr="00903251">
              <w:rPr>
                <w:spacing w:val="-6"/>
                <w:sz w:val="28"/>
              </w:rPr>
              <w:t>в</w:t>
            </w:r>
            <w:r>
              <w:rPr>
                <w:spacing w:val="-6"/>
                <w:sz w:val="28"/>
              </w:rPr>
              <w:t>ской области, на 2014-2018 годы</w:t>
            </w:r>
            <w:r w:rsidRPr="00903251">
              <w:rPr>
                <w:spacing w:val="-6"/>
                <w:sz w:val="28"/>
              </w:rPr>
              <w:t>» госуда</w:t>
            </w:r>
            <w:r w:rsidRPr="00903251">
              <w:rPr>
                <w:spacing w:val="-6"/>
                <w:sz w:val="28"/>
              </w:rPr>
              <w:t>р</w:t>
            </w:r>
            <w:r w:rsidRPr="00903251">
              <w:rPr>
                <w:spacing w:val="-6"/>
                <w:sz w:val="28"/>
              </w:rPr>
              <w:t>ственной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B872AA" w:rsidRDefault="00B872AA" w:rsidP="008C38F1">
            <w:pPr>
              <w:spacing w:line="336" w:lineRule="auto"/>
              <w:ind w:right="-108"/>
              <w:jc w:val="center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ind w:right="-108"/>
              <w:jc w:val="center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ind w:right="-108"/>
              <w:jc w:val="center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ind w:right="-108"/>
              <w:jc w:val="center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ind w:right="-108"/>
              <w:jc w:val="center"/>
              <w:rPr>
                <w:sz w:val="28"/>
                <w:szCs w:val="28"/>
              </w:rPr>
            </w:pPr>
          </w:p>
          <w:p w:rsidR="00B872AA" w:rsidRPr="00DC16D6" w:rsidRDefault="00B872AA" w:rsidP="008C38F1">
            <w:pPr>
              <w:spacing w:line="336" w:lineRule="auto"/>
              <w:ind w:right="-108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 xml:space="preserve">853 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639" w:type="dxa"/>
            <w:vAlign w:val="bottom"/>
          </w:tcPr>
          <w:p w:rsidR="00B872AA" w:rsidRPr="00DC16D6" w:rsidRDefault="00B872AA" w:rsidP="008C38F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204" w:type="dxa"/>
            <w:noWrap/>
            <w:vAlign w:val="bottom"/>
          </w:tcPr>
          <w:p w:rsidR="00B872AA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872AA" w:rsidRPr="00DC16D6" w:rsidRDefault="00B872AA" w:rsidP="008C38F1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DC16D6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235</w:t>
            </w:r>
            <w:r w:rsidRPr="00DC16D6">
              <w:rPr>
                <w:color w:val="000000"/>
                <w:sz w:val="28"/>
                <w:szCs w:val="28"/>
              </w:rPr>
              <w:t>,0»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B872AA" w:rsidRPr="00DC16D6" w:rsidRDefault="00B872AA" w:rsidP="001E6565">
      <w:pPr>
        <w:widowControl w:val="0"/>
        <w:spacing w:line="312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«Субсидии бюджету муниципального образования «город Уль</w:t>
      </w:r>
      <w:r w:rsidRPr="00DC16D6">
        <w:rPr>
          <w:sz w:val="28"/>
        </w:rPr>
        <w:t>я</w:t>
      </w:r>
      <w:r w:rsidRPr="00DC16D6">
        <w:rPr>
          <w:sz w:val="28"/>
        </w:rPr>
        <w:t xml:space="preserve">новск» на изготовление и установку памятников» (Мин 233 Рз 04 ПР 12 </w:t>
      </w:r>
      <w:r w:rsidRPr="00DC16D6">
        <w:rPr>
          <w:sz w:val="28"/>
        </w:rPr>
        <w:br/>
        <w:t>ЦС 853 2130) цифры «3600,0» заменить цифрами «3235,0»;</w:t>
      </w:r>
    </w:p>
    <w:p w:rsidR="00B872AA" w:rsidRPr="001E6565" w:rsidRDefault="00B872AA" w:rsidP="001E6565">
      <w:pPr>
        <w:widowControl w:val="0"/>
        <w:spacing w:line="312" w:lineRule="auto"/>
        <w:ind w:firstLine="709"/>
        <w:jc w:val="both"/>
        <w:rPr>
          <w:spacing w:val="-6"/>
          <w:sz w:val="28"/>
        </w:rPr>
      </w:pPr>
      <w:r w:rsidRPr="001E6565">
        <w:rPr>
          <w:spacing w:val="-6"/>
          <w:sz w:val="28"/>
        </w:rPr>
        <w:t>в строке «Субсидии, за исключением субсидий на софинансирование капитал</w:t>
      </w:r>
      <w:r w:rsidRPr="001E6565">
        <w:rPr>
          <w:spacing w:val="-6"/>
          <w:sz w:val="28"/>
        </w:rPr>
        <w:t>ь</w:t>
      </w:r>
      <w:r w:rsidRPr="001E6565">
        <w:rPr>
          <w:spacing w:val="-6"/>
          <w:sz w:val="28"/>
        </w:rPr>
        <w:t>ных вложений в объекты государственной (муниципальной) собственности» (Мин 233 Рз 04 ПР 12 ЦС 853 2130 ВР 521) цифры «3600,0» заменить цифрами «3235,0»;</w:t>
      </w:r>
    </w:p>
    <w:p w:rsidR="00B872AA" w:rsidRPr="00DC16D6" w:rsidRDefault="00B872AA" w:rsidP="001E6565">
      <w:pPr>
        <w:widowControl w:val="0"/>
        <w:spacing w:line="312" w:lineRule="auto"/>
        <w:ind w:firstLine="709"/>
        <w:jc w:val="both"/>
        <w:rPr>
          <w:sz w:val="28"/>
        </w:rPr>
      </w:pPr>
      <w:r w:rsidRPr="00DC16D6"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07"/>
        <w:gridCol w:w="787"/>
        <w:gridCol w:w="777"/>
        <w:gridCol w:w="703"/>
        <w:gridCol w:w="1315"/>
        <w:gridCol w:w="750"/>
        <w:gridCol w:w="1268"/>
      </w:tblGrid>
      <w:tr w:rsidR="00B872AA" w:rsidRPr="00DC16D6" w:rsidTr="00DC16D6">
        <w:trPr>
          <w:trHeight w:val="1875"/>
        </w:trPr>
        <w:tc>
          <w:tcPr>
            <w:tcW w:w="4607" w:type="dxa"/>
            <w:vAlign w:val="center"/>
          </w:tcPr>
          <w:p w:rsidR="00B872AA" w:rsidRPr="00DC16D6" w:rsidRDefault="00B872AA" w:rsidP="001E6565">
            <w:pPr>
              <w:widowControl w:val="0"/>
              <w:spacing w:line="312" w:lineRule="auto"/>
              <w:jc w:val="both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«Субсидии, за исключением субс</w:t>
            </w:r>
            <w:r w:rsidRPr="00DC16D6">
              <w:rPr>
                <w:sz w:val="28"/>
                <w:szCs w:val="28"/>
              </w:rPr>
              <w:t>и</w:t>
            </w:r>
            <w:r w:rsidRPr="00DC16D6">
              <w:rPr>
                <w:sz w:val="28"/>
                <w:szCs w:val="28"/>
              </w:rPr>
              <w:t>дий на софинансирование кап</w:t>
            </w:r>
            <w:r w:rsidRPr="00DC16D6">
              <w:rPr>
                <w:sz w:val="28"/>
                <w:szCs w:val="28"/>
              </w:rPr>
              <w:t>и</w:t>
            </w:r>
            <w:r w:rsidRPr="00DC16D6">
              <w:rPr>
                <w:sz w:val="28"/>
                <w:szCs w:val="28"/>
              </w:rPr>
              <w:t>тальных вложений в объекты гос</w:t>
            </w:r>
            <w:r w:rsidRPr="00DC16D6">
              <w:rPr>
                <w:sz w:val="28"/>
                <w:szCs w:val="28"/>
              </w:rPr>
              <w:t>у</w:t>
            </w:r>
            <w:r w:rsidRPr="00DC16D6">
              <w:rPr>
                <w:sz w:val="28"/>
                <w:szCs w:val="28"/>
              </w:rPr>
              <w:t>дарственной (муниципальной) со</w:t>
            </w:r>
            <w:r w:rsidRPr="00DC16D6">
              <w:rPr>
                <w:sz w:val="28"/>
                <w:szCs w:val="28"/>
              </w:rPr>
              <w:t>б</w:t>
            </w:r>
            <w:r w:rsidRPr="00DC16D6">
              <w:rPr>
                <w:sz w:val="28"/>
                <w:szCs w:val="28"/>
              </w:rPr>
              <w:t>ственности</w:t>
            </w:r>
          </w:p>
        </w:tc>
        <w:tc>
          <w:tcPr>
            <w:tcW w:w="78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77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04</w:t>
            </w:r>
          </w:p>
        </w:tc>
        <w:tc>
          <w:tcPr>
            <w:tcW w:w="703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12</w:t>
            </w:r>
          </w:p>
        </w:tc>
        <w:tc>
          <w:tcPr>
            <w:tcW w:w="1315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853 2130</w:t>
            </w:r>
          </w:p>
        </w:tc>
        <w:tc>
          <w:tcPr>
            <w:tcW w:w="750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521</w:t>
            </w:r>
          </w:p>
        </w:tc>
        <w:tc>
          <w:tcPr>
            <w:tcW w:w="1268" w:type="dxa"/>
            <w:noWrap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DC16D6">
              <w:rPr>
                <w:color w:val="000000"/>
                <w:sz w:val="28"/>
                <w:szCs w:val="28"/>
              </w:rPr>
              <w:t>3235,0»</w:t>
            </w:r>
          </w:p>
        </w:tc>
      </w:tr>
    </w:tbl>
    <w:p w:rsidR="00B872AA" w:rsidRPr="00DC16D6" w:rsidRDefault="00B872AA" w:rsidP="001E6565">
      <w:pPr>
        <w:widowControl w:val="0"/>
        <w:spacing w:line="312" w:lineRule="auto"/>
        <w:jc w:val="both"/>
        <w:rPr>
          <w:sz w:val="28"/>
        </w:rPr>
      </w:pPr>
      <w:r w:rsidRPr="00DC16D6"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49"/>
        <w:gridCol w:w="789"/>
        <w:gridCol w:w="781"/>
        <w:gridCol w:w="706"/>
        <w:gridCol w:w="1324"/>
        <w:gridCol w:w="752"/>
        <w:gridCol w:w="1064"/>
      </w:tblGrid>
      <w:tr w:rsidR="00B872AA" w:rsidRPr="00DC16D6" w:rsidTr="00DC16D6">
        <w:tc>
          <w:tcPr>
            <w:tcW w:w="4735" w:type="dxa"/>
            <w:vAlign w:val="center"/>
          </w:tcPr>
          <w:p w:rsidR="00B872AA" w:rsidRPr="00DC16D6" w:rsidRDefault="00B872AA" w:rsidP="001E6565">
            <w:pPr>
              <w:widowControl w:val="0"/>
              <w:spacing w:line="312" w:lineRule="auto"/>
              <w:jc w:val="both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«Подпрограмма «Подготовка док</w:t>
            </w:r>
            <w:r w:rsidRPr="00DC16D6">
              <w:rPr>
                <w:sz w:val="28"/>
                <w:szCs w:val="28"/>
              </w:rPr>
              <w:t>у</w:t>
            </w:r>
            <w:r w:rsidRPr="00DC16D6">
              <w:rPr>
                <w:sz w:val="28"/>
                <w:szCs w:val="28"/>
              </w:rPr>
              <w:t>ментов территориального планир</w:t>
            </w:r>
            <w:r w:rsidRPr="00DC16D6">
              <w:rPr>
                <w:sz w:val="28"/>
                <w:szCs w:val="28"/>
              </w:rPr>
              <w:t>о</w:t>
            </w:r>
            <w:r w:rsidRPr="00DC16D6">
              <w:rPr>
                <w:sz w:val="28"/>
                <w:szCs w:val="28"/>
              </w:rPr>
              <w:t>вания Ульяновской области на 2014-2018 годы» государственной пр</w:t>
            </w:r>
            <w:r w:rsidRPr="00DC16D6">
              <w:rPr>
                <w:sz w:val="28"/>
                <w:szCs w:val="28"/>
              </w:rPr>
              <w:t>о</w:t>
            </w:r>
            <w:r w:rsidRPr="00DC16D6">
              <w:rPr>
                <w:sz w:val="28"/>
                <w:szCs w:val="28"/>
              </w:rPr>
              <w:t>граммы Ульяновской области «Ра</w:t>
            </w:r>
            <w:r w:rsidRPr="00DC16D6">
              <w:rPr>
                <w:sz w:val="28"/>
                <w:szCs w:val="28"/>
              </w:rPr>
              <w:t>з</w:t>
            </w:r>
            <w:r w:rsidRPr="00DC16D6">
              <w:rPr>
                <w:sz w:val="28"/>
                <w:szCs w:val="28"/>
              </w:rPr>
              <w:t>витие строительства и архитектуры в Ульяновской области» на 2014-2018 годы</w:t>
            </w:r>
          </w:p>
        </w:tc>
        <w:tc>
          <w:tcPr>
            <w:tcW w:w="796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793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12</w:t>
            </w:r>
          </w:p>
        </w:tc>
        <w:tc>
          <w:tcPr>
            <w:tcW w:w="134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854 0000</w:t>
            </w:r>
          </w:p>
        </w:tc>
        <w:tc>
          <w:tcPr>
            <w:tcW w:w="75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 </w:t>
            </w:r>
          </w:p>
        </w:tc>
        <w:tc>
          <w:tcPr>
            <w:tcW w:w="922" w:type="dxa"/>
            <w:noWrap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365,0</w:t>
            </w:r>
          </w:p>
        </w:tc>
      </w:tr>
      <w:tr w:rsidR="00B872AA" w:rsidRPr="00DC16D6" w:rsidTr="00DC16D6">
        <w:tc>
          <w:tcPr>
            <w:tcW w:w="4735" w:type="dxa"/>
            <w:vAlign w:val="center"/>
          </w:tcPr>
          <w:p w:rsidR="00B872AA" w:rsidRPr="00DC16D6" w:rsidRDefault="00B872AA" w:rsidP="001E6565">
            <w:pPr>
              <w:widowControl w:val="0"/>
              <w:spacing w:line="312" w:lineRule="auto"/>
              <w:jc w:val="both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Утверждение региональных норм</w:t>
            </w:r>
            <w:r w:rsidRPr="00DC16D6">
              <w:rPr>
                <w:sz w:val="28"/>
                <w:szCs w:val="28"/>
              </w:rPr>
              <w:t>а</w:t>
            </w:r>
            <w:r w:rsidRPr="00DC16D6">
              <w:rPr>
                <w:sz w:val="28"/>
                <w:szCs w:val="28"/>
              </w:rPr>
              <w:t>тивов градостроительного проект</w:t>
            </w:r>
            <w:r w:rsidRPr="00DC16D6">
              <w:rPr>
                <w:sz w:val="28"/>
                <w:szCs w:val="28"/>
              </w:rPr>
              <w:t>и</w:t>
            </w:r>
            <w:r w:rsidRPr="00DC16D6">
              <w:rPr>
                <w:sz w:val="28"/>
                <w:szCs w:val="28"/>
              </w:rPr>
              <w:t>рования Ульяновской области</w:t>
            </w:r>
          </w:p>
        </w:tc>
        <w:tc>
          <w:tcPr>
            <w:tcW w:w="796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793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12</w:t>
            </w:r>
          </w:p>
        </w:tc>
        <w:tc>
          <w:tcPr>
            <w:tcW w:w="134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854 2131</w:t>
            </w:r>
          </w:p>
        </w:tc>
        <w:tc>
          <w:tcPr>
            <w:tcW w:w="75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 </w:t>
            </w:r>
          </w:p>
        </w:tc>
        <w:tc>
          <w:tcPr>
            <w:tcW w:w="922" w:type="dxa"/>
            <w:noWrap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365,0</w:t>
            </w:r>
          </w:p>
        </w:tc>
      </w:tr>
      <w:tr w:rsidR="00B872AA" w:rsidRPr="00DC16D6" w:rsidTr="00DC16D6">
        <w:tc>
          <w:tcPr>
            <w:tcW w:w="4735" w:type="dxa"/>
            <w:vAlign w:val="center"/>
          </w:tcPr>
          <w:p w:rsidR="00B872AA" w:rsidRPr="00DC16D6" w:rsidRDefault="00B872AA" w:rsidP="001E6565">
            <w:pPr>
              <w:widowControl w:val="0"/>
              <w:spacing w:line="312" w:lineRule="auto"/>
              <w:jc w:val="both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Прочая закупка товаров, работ и у</w:t>
            </w:r>
            <w:r w:rsidRPr="00DC16D6">
              <w:rPr>
                <w:sz w:val="28"/>
                <w:szCs w:val="28"/>
              </w:rPr>
              <w:t>с</w:t>
            </w:r>
            <w:r w:rsidRPr="00DC16D6">
              <w:rPr>
                <w:sz w:val="28"/>
                <w:szCs w:val="28"/>
              </w:rPr>
              <w:t>луг для обеспечения государстве</w:t>
            </w:r>
            <w:r w:rsidRPr="00DC16D6">
              <w:rPr>
                <w:sz w:val="28"/>
                <w:szCs w:val="28"/>
              </w:rPr>
              <w:t>н</w:t>
            </w:r>
            <w:r w:rsidRPr="00DC16D6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96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793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12</w:t>
            </w:r>
          </w:p>
        </w:tc>
        <w:tc>
          <w:tcPr>
            <w:tcW w:w="134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854 2131</w:t>
            </w:r>
          </w:p>
        </w:tc>
        <w:tc>
          <w:tcPr>
            <w:tcW w:w="757" w:type="dxa"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244</w:t>
            </w:r>
          </w:p>
        </w:tc>
        <w:tc>
          <w:tcPr>
            <w:tcW w:w="922" w:type="dxa"/>
            <w:noWrap/>
            <w:vAlign w:val="bottom"/>
          </w:tcPr>
          <w:p w:rsidR="00B872AA" w:rsidRPr="00DC16D6" w:rsidRDefault="00B872AA" w:rsidP="001E6565">
            <w:pPr>
              <w:widowControl w:val="0"/>
              <w:spacing w:line="312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365,0»;</w:t>
            </w:r>
          </w:p>
        </w:tc>
      </w:tr>
    </w:tbl>
    <w:p w:rsidR="00B872AA" w:rsidRPr="00DC16D6" w:rsidRDefault="00B872AA" w:rsidP="001E6565">
      <w:pPr>
        <w:widowControl w:val="0"/>
        <w:spacing w:line="312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«Жилищно-коммунальное хозяйство» (Мин 233 Рз 05) цифры «478845,45763» заменить цифрами «480316,49385»;</w:t>
      </w:r>
    </w:p>
    <w:p w:rsidR="00B872AA" w:rsidRPr="00DC16D6" w:rsidRDefault="00B872AA" w:rsidP="001E6565">
      <w:pPr>
        <w:widowControl w:val="0"/>
        <w:spacing w:line="312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«Жилищное хозяйство» (Мин 233 Рз 05 ПР 01) цифры «161530,12865» заменить цифрами «161547,36487»;</w:t>
      </w:r>
    </w:p>
    <w:p w:rsidR="00B872AA" w:rsidRPr="00DC16D6" w:rsidRDefault="00B872AA" w:rsidP="001E6565">
      <w:pPr>
        <w:widowControl w:val="0"/>
        <w:spacing w:line="312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«Обеспечение мероприятий по капитальному ремонту многоква</w:t>
      </w:r>
      <w:r w:rsidRPr="00DC16D6">
        <w:rPr>
          <w:sz w:val="28"/>
        </w:rPr>
        <w:t>р</w:t>
      </w:r>
      <w:r w:rsidRPr="00DC16D6">
        <w:rPr>
          <w:sz w:val="28"/>
        </w:rPr>
        <w:t xml:space="preserve">тирных домов и переселению граждан из аварийного жилищного фонда» </w:t>
      </w:r>
      <w:r w:rsidRPr="00DC16D6">
        <w:rPr>
          <w:sz w:val="28"/>
        </w:rPr>
        <w:br/>
        <w:t>(Мин 233 Рз 05 ПР 01 ЦС 098 0000) цифры «150787,12865» заменить цифрами «150804,36487»;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«Обеспечение мероприятий по капитальному ремонту многоква</w:t>
      </w:r>
      <w:r w:rsidRPr="00DC16D6">
        <w:rPr>
          <w:sz w:val="28"/>
        </w:rPr>
        <w:t>р</w:t>
      </w:r>
      <w:r w:rsidRPr="00DC16D6">
        <w:rPr>
          <w:sz w:val="28"/>
        </w:rPr>
        <w:t>тирных домов и переселению граждан из аварийного жилищного фонда за счёт средств бюджетов» (Мин 233 Рз 05 ПР 01 ЦС 098 9600) цифры «23000,0» зам</w:t>
      </w:r>
      <w:r w:rsidRPr="00DC16D6">
        <w:rPr>
          <w:sz w:val="28"/>
        </w:rPr>
        <w:t>е</w:t>
      </w:r>
      <w:r w:rsidRPr="00DC16D6">
        <w:rPr>
          <w:sz w:val="28"/>
        </w:rPr>
        <w:t>нить цифрами «23017,23622»;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«Обеспечение мероприятий по переселению граждан из аварийного жилищного фонда» (Мин 233 Рз 05 ПР 01 ЦС 098 9602) цифры «13000,0» зам</w:t>
      </w:r>
      <w:r w:rsidRPr="00DC16D6">
        <w:rPr>
          <w:sz w:val="28"/>
        </w:rPr>
        <w:t>е</w:t>
      </w:r>
      <w:r w:rsidRPr="00DC16D6">
        <w:rPr>
          <w:sz w:val="28"/>
        </w:rPr>
        <w:t>нить цифрами «13017,23622»;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5152"/>
        <w:gridCol w:w="636"/>
        <w:gridCol w:w="562"/>
        <w:gridCol w:w="496"/>
        <w:gridCol w:w="1340"/>
        <w:gridCol w:w="755"/>
        <w:gridCol w:w="1266"/>
      </w:tblGrid>
      <w:tr w:rsidR="00B872AA" w:rsidRPr="00DC16D6" w:rsidTr="00DC16D6">
        <w:tc>
          <w:tcPr>
            <w:tcW w:w="5189" w:type="dxa"/>
          </w:tcPr>
          <w:p w:rsidR="00B872AA" w:rsidRPr="00DC16D6" w:rsidRDefault="00B872AA" w:rsidP="00EA48D0">
            <w:pPr>
              <w:spacing w:line="360" w:lineRule="auto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«Субсидии на софинансирование кап</w:t>
            </w:r>
            <w:r w:rsidRPr="00DC16D6">
              <w:rPr>
                <w:sz w:val="28"/>
                <w:szCs w:val="28"/>
              </w:rPr>
              <w:t>и</w:t>
            </w:r>
            <w:r w:rsidRPr="00DC16D6">
              <w:rPr>
                <w:sz w:val="28"/>
                <w:szCs w:val="28"/>
              </w:rPr>
              <w:t>тальных вложений в объекты государс</w:t>
            </w:r>
            <w:r w:rsidRPr="00DC16D6">
              <w:rPr>
                <w:sz w:val="28"/>
                <w:szCs w:val="28"/>
              </w:rPr>
              <w:t>т</w:t>
            </w:r>
            <w:r w:rsidRPr="00DC16D6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36" w:type="dxa"/>
            <w:vAlign w:val="bottom"/>
          </w:tcPr>
          <w:p w:rsidR="00B872AA" w:rsidRPr="00DC16D6" w:rsidRDefault="00B872AA" w:rsidP="00DC1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563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01</w:t>
            </w:r>
          </w:p>
        </w:tc>
        <w:tc>
          <w:tcPr>
            <w:tcW w:w="1348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098 9602</w:t>
            </w:r>
          </w:p>
        </w:tc>
        <w:tc>
          <w:tcPr>
            <w:tcW w:w="757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522</w:t>
            </w:r>
          </w:p>
        </w:tc>
        <w:tc>
          <w:tcPr>
            <w:tcW w:w="1218" w:type="dxa"/>
            <w:shd w:val="clear" w:color="000000" w:fill="FFFFFF"/>
            <w:noWrap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13000,0»</w:t>
            </w:r>
          </w:p>
        </w:tc>
      </w:tr>
    </w:tbl>
    <w:p w:rsidR="00B872AA" w:rsidRPr="00DC16D6" w:rsidRDefault="00B872AA" w:rsidP="008656B7">
      <w:pPr>
        <w:spacing w:line="360" w:lineRule="auto"/>
        <w:jc w:val="both"/>
        <w:rPr>
          <w:sz w:val="28"/>
        </w:rPr>
      </w:pPr>
      <w:r w:rsidRPr="00DC16D6">
        <w:rPr>
          <w:sz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970"/>
        <w:gridCol w:w="636"/>
        <w:gridCol w:w="559"/>
        <w:gridCol w:w="496"/>
        <w:gridCol w:w="1312"/>
        <w:gridCol w:w="750"/>
        <w:gridCol w:w="1484"/>
      </w:tblGrid>
      <w:tr w:rsidR="00B872AA" w:rsidRPr="00DC16D6" w:rsidTr="00DC16D6">
        <w:tc>
          <w:tcPr>
            <w:tcW w:w="5186" w:type="dxa"/>
          </w:tcPr>
          <w:p w:rsidR="00B872AA" w:rsidRPr="00DC16D6" w:rsidRDefault="00B872AA" w:rsidP="00EA48D0">
            <w:pPr>
              <w:spacing w:line="360" w:lineRule="auto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«Специальные расходы</w:t>
            </w:r>
          </w:p>
        </w:tc>
        <w:tc>
          <w:tcPr>
            <w:tcW w:w="636" w:type="dxa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233</w:t>
            </w:r>
          </w:p>
        </w:tc>
        <w:tc>
          <w:tcPr>
            <w:tcW w:w="563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01</w:t>
            </w:r>
          </w:p>
        </w:tc>
        <w:tc>
          <w:tcPr>
            <w:tcW w:w="1350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098 9602</w:t>
            </w:r>
          </w:p>
        </w:tc>
        <w:tc>
          <w:tcPr>
            <w:tcW w:w="758" w:type="dxa"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880</w:t>
            </w:r>
          </w:p>
        </w:tc>
        <w:tc>
          <w:tcPr>
            <w:tcW w:w="1218" w:type="dxa"/>
            <w:noWrap/>
            <w:vAlign w:val="bottom"/>
          </w:tcPr>
          <w:p w:rsidR="00B872AA" w:rsidRPr="00DC16D6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16D6">
              <w:rPr>
                <w:sz w:val="28"/>
                <w:szCs w:val="28"/>
              </w:rPr>
              <w:t>17,23622»;</w:t>
            </w:r>
          </w:p>
        </w:tc>
      </w:tr>
    </w:tbl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«Другие вопросы в области жилищно-коммунального хозяйства» (Мин 233 Рз 05 ПР 05) цифры «317315,32898» заменить цифрами «318769,12898»;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 xml:space="preserve">в строке «Фонд оплаты труда государственных (муниципальных) органов и взносы по обязательному социальному страхованию» (Мин 233 Рз 05 ПР 05 </w:t>
      </w:r>
      <w:r w:rsidRPr="00DC16D6">
        <w:rPr>
          <w:sz w:val="28"/>
        </w:rPr>
        <w:br/>
        <w:t>ЦС 002 0400 ВР 121) цифры «56077,0» заменить цифрами «57162,9»;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«Иные выплаты персоналу государственных (муниципальных) о</w:t>
      </w:r>
      <w:r w:rsidRPr="00DC16D6">
        <w:rPr>
          <w:sz w:val="28"/>
        </w:rPr>
        <w:t>р</w:t>
      </w:r>
      <w:r w:rsidRPr="00DC16D6">
        <w:rPr>
          <w:sz w:val="28"/>
        </w:rPr>
        <w:t>ганов, за исключением фонда оплаты труда» (Мин 233 Рз 05 ПР 05 ЦС 002 0400 ВР 122) цифры «192,0» заменить цифрами «92,0»;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«Закупка товаров, работ, услуг в сфере информационно-коммуникационных технологий» (Мин 233 Рз 05 ПР 05 ЦС 002 0400 ВР 242) ци</w:t>
      </w:r>
      <w:r w:rsidRPr="00DC16D6">
        <w:rPr>
          <w:sz w:val="28"/>
        </w:rPr>
        <w:t>ф</w:t>
      </w:r>
      <w:r w:rsidRPr="00DC16D6">
        <w:rPr>
          <w:sz w:val="28"/>
        </w:rPr>
        <w:t>ры «3893,3» заменить цифрами «3190,5»;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«Прочая закупка товаров, работ и услуг для обеспечения госуда</w:t>
      </w:r>
      <w:r w:rsidRPr="00DC16D6">
        <w:rPr>
          <w:sz w:val="28"/>
        </w:rPr>
        <w:t>р</w:t>
      </w:r>
      <w:r w:rsidRPr="00DC16D6">
        <w:rPr>
          <w:sz w:val="28"/>
        </w:rPr>
        <w:t>ственных (муниципальных) нужд» (Мин 233 Рз 05 ПР 05 ЦС 002 0400 ВР 244) цифры «3381,6» заменить цифрами «3115,5»;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 xml:space="preserve">в строке «Уплата прочих налогов, сборов и иных платежей» (Мин 233 Рз 05 </w:t>
      </w:r>
      <w:r w:rsidRPr="00DC16D6">
        <w:rPr>
          <w:sz w:val="28"/>
        </w:rPr>
        <w:br/>
        <w:t>ПР 05 ЦС 002 0400 ВР 852) цифры «41,0» заменить цифрами «24,0»;</w:t>
      </w:r>
    </w:p>
    <w:p w:rsidR="00B872AA" w:rsidRPr="00DC16D6" w:rsidRDefault="00B872AA" w:rsidP="008656B7">
      <w:pPr>
        <w:spacing w:line="360" w:lineRule="auto"/>
        <w:ind w:firstLine="709"/>
        <w:jc w:val="both"/>
        <w:rPr>
          <w:sz w:val="28"/>
        </w:rPr>
      </w:pPr>
      <w:r w:rsidRPr="00DC16D6">
        <w:rPr>
          <w:sz w:val="28"/>
        </w:rPr>
        <w:t>в строке «Учреждения по сопровождению исполнения отдельных процедур, осуществляемых при исполнении государственных функций государственными органами Ульяновской области» (Мин 233 Рз 05 ПР 05 ЦС 097 0000) цифры «31606,2» заменить цифрами «32025,0»;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в строке «Фонд оплаты труда казённых учреждений и взносы по обязател</w:t>
      </w:r>
      <w:r w:rsidRPr="000E7F48">
        <w:rPr>
          <w:sz w:val="28"/>
        </w:rPr>
        <w:t>ь</w:t>
      </w:r>
      <w:r w:rsidRPr="000E7F48">
        <w:rPr>
          <w:sz w:val="28"/>
        </w:rPr>
        <w:t>ному социальному страхованию» (Мин 233 Рз 05 ПР 05 ЦС 097 0000 ВР 111) цифры «27802,3» заменить цифрами «28221,1»;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в строке «Реализация государственных функций, связанных с обеспечением отдельных мероприятий в сфере жилищно-коммунального хозяйства» (Мин 233 Рз 05 ПР 05 ЦС 660 0000) цифры «87001,5» заменить цифрами «88036,5»;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в строке «Мероприятия, связанные с обеспечением функционирования р</w:t>
      </w:r>
      <w:r w:rsidRPr="000E7F48">
        <w:rPr>
          <w:sz w:val="28"/>
        </w:rPr>
        <w:t>е</w:t>
      </w:r>
      <w:r w:rsidRPr="000E7F48">
        <w:rPr>
          <w:sz w:val="28"/>
        </w:rPr>
        <w:t>гионального оператора» (Мин 233 Рз 05 ПР 05 ЦС 660 0200) цифры «6735,0» з</w:t>
      </w:r>
      <w:r w:rsidRPr="000E7F48">
        <w:rPr>
          <w:sz w:val="28"/>
        </w:rPr>
        <w:t>а</w:t>
      </w:r>
      <w:r w:rsidRPr="000E7F48">
        <w:rPr>
          <w:sz w:val="28"/>
        </w:rPr>
        <w:t>менить цифрами «7770,0»;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в строке «Субсидии некоммерческим организациям (за исключением гос</w:t>
      </w:r>
      <w:r w:rsidRPr="000E7F48">
        <w:rPr>
          <w:sz w:val="28"/>
        </w:rPr>
        <w:t>у</w:t>
      </w:r>
      <w:r w:rsidRPr="000E7F48">
        <w:rPr>
          <w:sz w:val="28"/>
        </w:rPr>
        <w:t>дарственных (муниципальных) учреждений)» (Мин 233 Рз 05 ПР 05 ЦС 660 0200 ВР 630) цифры «6735,0» заменить цифрами «7770,0»;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в строке «Подпрограмма «Содействие муниципальным образованиям Уль</w:t>
      </w:r>
      <w:r w:rsidRPr="000E7F48">
        <w:rPr>
          <w:sz w:val="28"/>
        </w:rPr>
        <w:t>я</w:t>
      </w:r>
      <w:r w:rsidRPr="000E7F48">
        <w:rPr>
          <w:sz w:val="28"/>
        </w:rPr>
        <w:t>новской области в подготовке и прохождении отопительных сезонов» государс</w:t>
      </w:r>
      <w:r w:rsidRPr="000E7F48">
        <w:rPr>
          <w:sz w:val="28"/>
        </w:rPr>
        <w:t>т</w:t>
      </w:r>
      <w:r w:rsidRPr="000E7F48">
        <w:rPr>
          <w:sz w:val="28"/>
        </w:rPr>
        <w:t>венной программы Ульяновской области «Развитие жилищно-коммунального х</w:t>
      </w:r>
      <w:r w:rsidRPr="000E7F48">
        <w:rPr>
          <w:sz w:val="28"/>
        </w:rPr>
        <w:t>о</w:t>
      </w:r>
      <w:r w:rsidRPr="000E7F48">
        <w:rPr>
          <w:sz w:val="28"/>
        </w:rPr>
        <w:t xml:space="preserve">зяйства в Ульяновской области» на 2014-2018 годы» (Мин 203 Рз 05 </w:t>
      </w:r>
      <w:r w:rsidRPr="000E7F48">
        <w:rPr>
          <w:sz w:val="28"/>
        </w:rPr>
        <w:br/>
        <w:t>ПР 05 ЦС 833 0000) цифры «46000,0» заменить цифрами «38711,37»;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0E7F48">
        <w:rPr>
          <w:sz w:val="28"/>
        </w:rPr>
        <w:t xml:space="preserve">строке «Оказание содействия муниципальным образованиям Ульяновской области в подготовке и прохождении отопительного сезона» (Мин 233 Рз 05 </w:t>
      </w:r>
      <w:r w:rsidRPr="000E7F48">
        <w:rPr>
          <w:sz w:val="28"/>
        </w:rPr>
        <w:br/>
        <w:t>ПР 05 ЦС 833 2416) цифры «46000,0» заменить цифрами «38711,37»;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в строке «Субсидии, за исключением субсидий на софинансирование кап</w:t>
      </w:r>
      <w:r w:rsidRPr="000E7F48">
        <w:rPr>
          <w:sz w:val="28"/>
        </w:rPr>
        <w:t>и</w:t>
      </w:r>
      <w:r w:rsidRPr="000E7F48">
        <w:rPr>
          <w:sz w:val="28"/>
        </w:rPr>
        <w:t>тальных вложений в объекты государственной (муниципальной) собственности» (Мин 233 Рз 05 ПР 05 ЦС 833 2416 ВР 521) цифры «46000,0» заменить цифрами «38711,37»;</w:t>
      </w:r>
    </w:p>
    <w:p w:rsidR="00B872AA" w:rsidRPr="000E7F48" w:rsidRDefault="00B872AA" w:rsidP="008656B7">
      <w:pPr>
        <w:spacing w:line="360" w:lineRule="auto"/>
        <w:ind w:firstLine="709"/>
        <w:jc w:val="both"/>
        <w:rPr>
          <w:sz w:val="28"/>
        </w:rPr>
      </w:pPr>
      <w:r w:rsidRPr="000E7F48">
        <w:rPr>
          <w:sz w:val="28"/>
        </w:rPr>
        <w:t>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962"/>
        <w:gridCol w:w="709"/>
        <w:gridCol w:w="567"/>
        <w:gridCol w:w="567"/>
        <w:gridCol w:w="1275"/>
        <w:gridCol w:w="709"/>
        <w:gridCol w:w="1418"/>
      </w:tblGrid>
      <w:tr w:rsidR="00B872AA" w:rsidRPr="000E7F48" w:rsidTr="000E7F48">
        <w:trPr>
          <w:trHeight w:val="1875"/>
        </w:trPr>
        <w:tc>
          <w:tcPr>
            <w:tcW w:w="4962" w:type="dxa"/>
            <w:vAlign w:val="center"/>
          </w:tcPr>
          <w:p w:rsidR="00B872AA" w:rsidRPr="000E7F48" w:rsidRDefault="00B872AA" w:rsidP="00EA4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«Субсидии,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418" w:type="dxa"/>
            <w:noWrap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E7F48">
              <w:rPr>
                <w:color w:val="000000"/>
                <w:sz w:val="28"/>
                <w:szCs w:val="28"/>
              </w:rPr>
              <w:t>38711,37»</w:t>
            </w:r>
          </w:p>
        </w:tc>
      </w:tr>
    </w:tbl>
    <w:p w:rsidR="00B872AA" w:rsidRPr="000E7F48" w:rsidRDefault="00B872AA" w:rsidP="008656B7">
      <w:pPr>
        <w:spacing w:line="360" w:lineRule="auto"/>
        <w:jc w:val="both"/>
        <w:rPr>
          <w:sz w:val="28"/>
        </w:rPr>
      </w:pPr>
      <w:r w:rsidRPr="000E7F48"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962"/>
        <w:gridCol w:w="636"/>
        <w:gridCol w:w="498"/>
        <w:gridCol w:w="496"/>
        <w:gridCol w:w="1635"/>
        <w:gridCol w:w="636"/>
        <w:gridCol w:w="1344"/>
      </w:tblGrid>
      <w:tr w:rsidR="00B872AA" w:rsidRPr="000E7F48" w:rsidTr="000E7F48">
        <w:tc>
          <w:tcPr>
            <w:tcW w:w="4962" w:type="dxa"/>
            <w:vAlign w:val="center"/>
          </w:tcPr>
          <w:p w:rsidR="00B872AA" w:rsidRPr="000E7F48" w:rsidRDefault="00B872AA" w:rsidP="00EA48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«Подпрограмма «Модернизация об</w:t>
            </w:r>
            <w:r w:rsidRPr="000E7F48">
              <w:rPr>
                <w:sz w:val="28"/>
                <w:szCs w:val="28"/>
              </w:rPr>
              <w:t>ъ</w:t>
            </w:r>
            <w:r w:rsidRPr="000E7F48">
              <w:rPr>
                <w:sz w:val="28"/>
                <w:szCs w:val="28"/>
              </w:rPr>
              <w:t>ектов теплоэнергетического комплекса Ульяновской области» государстве</w:t>
            </w:r>
            <w:r w:rsidRPr="000E7F48">
              <w:rPr>
                <w:sz w:val="28"/>
                <w:szCs w:val="28"/>
              </w:rPr>
              <w:t>н</w:t>
            </w:r>
            <w:r w:rsidRPr="000E7F48">
              <w:rPr>
                <w:sz w:val="28"/>
                <w:szCs w:val="28"/>
              </w:rPr>
              <w:t>ной программы Ульяновской области «Развитие жилищно-коммунального хозяйства в Ульяновской области» на 2014-2018 годы</w:t>
            </w:r>
          </w:p>
        </w:tc>
        <w:tc>
          <w:tcPr>
            <w:tcW w:w="636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05</w:t>
            </w:r>
          </w:p>
        </w:tc>
        <w:tc>
          <w:tcPr>
            <w:tcW w:w="1635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835 0000</w:t>
            </w:r>
          </w:p>
        </w:tc>
        <w:tc>
          <w:tcPr>
            <w:tcW w:w="636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7288,63</w:t>
            </w:r>
          </w:p>
        </w:tc>
      </w:tr>
      <w:tr w:rsidR="00B872AA" w:rsidRPr="000E7F48" w:rsidTr="000E7F48">
        <w:tc>
          <w:tcPr>
            <w:tcW w:w="4962" w:type="dxa"/>
            <w:vAlign w:val="center"/>
          </w:tcPr>
          <w:p w:rsidR="00B872AA" w:rsidRPr="000E7F48" w:rsidRDefault="00B872AA" w:rsidP="00EA48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Строительство и модернизация л</w:t>
            </w:r>
            <w:r w:rsidRPr="000E7F48">
              <w:rPr>
                <w:sz w:val="28"/>
                <w:szCs w:val="28"/>
              </w:rPr>
              <w:t>о</w:t>
            </w:r>
            <w:r w:rsidRPr="000E7F48">
              <w:rPr>
                <w:sz w:val="28"/>
                <w:szCs w:val="28"/>
              </w:rPr>
              <w:t>кальных газовых котельных, в том числе путём перевода системы центр</w:t>
            </w:r>
            <w:r w:rsidRPr="000E7F48">
              <w:rPr>
                <w:sz w:val="28"/>
                <w:szCs w:val="28"/>
              </w:rPr>
              <w:t>а</w:t>
            </w:r>
            <w:r w:rsidRPr="000E7F48">
              <w:rPr>
                <w:sz w:val="28"/>
                <w:szCs w:val="28"/>
              </w:rPr>
              <w:t>лизованного отопления на систему п</w:t>
            </w:r>
            <w:r w:rsidRPr="000E7F48">
              <w:rPr>
                <w:sz w:val="28"/>
                <w:szCs w:val="28"/>
              </w:rPr>
              <w:t>о</w:t>
            </w:r>
            <w:r w:rsidRPr="000E7F48">
              <w:rPr>
                <w:sz w:val="28"/>
                <w:szCs w:val="28"/>
              </w:rPr>
              <w:t>домового газового отопления для об</w:t>
            </w:r>
            <w:r w:rsidRPr="000E7F48">
              <w:rPr>
                <w:sz w:val="28"/>
                <w:szCs w:val="28"/>
              </w:rPr>
              <w:t>ъ</w:t>
            </w:r>
            <w:r w:rsidRPr="000E7F48">
              <w:rPr>
                <w:sz w:val="28"/>
                <w:szCs w:val="28"/>
              </w:rPr>
              <w:t>ектов социальной сферы и жилого фонда</w:t>
            </w:r>
          </w:p>
        </w:tc>
        <w:tc>
          <w:tcPr>
            <w:tcW w:w="636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05</w:t>
            </w:r>
          </w:p>
        </w:tc>
        <w:tc>
          <w:tcPr>
            <w:tcW w:w="1635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835 2431</w:t>
            </w:r>
          </w:p>
        </w:tc>
        <w:tc>
          <w:tcPr>
            <w:tcW w:w="636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7288,63</w:t>
            </w:r>
          </w:p>
        </w:tc>
      </w:tr>
      <w:tr w:rsidR="00B872AA" w:rsidRPr="009D3D7D" w:rsidTr="000E7F48">
        <w:tc>
          <w:tcPr>
            <w:tcW w:w="4962" w:type="dxa"/>
            <w:vAlign w:val="center"/>
          </w:tcPr>
          <w:p w:rsidR="00B872AA" w:rsidRPr="000E7F48" w:rsidRDefault="00B872AA" w:rsidP="00EA48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Субсидии на софинансирование кап</w:t>
            </w:r>
            <w:r w:rsidRPr="000E7F48">
              <w:rPr>
                <w:sz w:val="28"/>
                <w:szCs w:val="28"/>
              </w:rPr>
              <w:t>и</w:t>
            </w:r>
            <w:r w:rsidRPr="000E7F48">
              <w:rPr>
                <w:sz w:val="28"/>
                <w:szCs w:val="28"/>
              </w:rPr>
              <w:t>тальных вложений в объекты госуда</w:t>
            </w:r>
            <w:r w:rsidRPr="000E7F48">
              <w:rPr>
                <w:sz w:val="28"/>
                <w:szCs w:val="28"/>
              </w:rPr>
              <w:t>р</w:t>
            </w:r>
            <w:r w:rsidRPr="000E7F48">
              <w:rPr>
                <w:sz w:val="28"/>
                <w:szCs w:val="28"/>
              </w:rPr>
              <w:t>ственной (муниципальной) собстве</w:t>
            </w:r>
            <w:r w:rsidRPr="000E7F48">
              <w:rPr>
                <w:sz w:val="28"/>
                <w:szCs w:val="28"/>
              </w:rPr>
              <w:t>н</w:t>
            </w:r>
            <w:r w:rsidRPr="000E7F48">
              <w:rPr>
                <w:sz w:val="28"/>
                <w:szCs w:val="28"/>
              </w:rPr>
              <w:t>ности</w:t>
            </w:r>
          </w:p>
        </w:tc>
        <w:tc>
          <w:tcPr>
            <w:tcW w:w="636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05</w:t>
            </w:r>
          </w:p>
        </w:tc>
        <w:tc>
          <w:tcPr>
            <w:tcW w:w="1635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835 2431</w:t>
            </w:r>
          </w:p>
        </w:tc>
        <w:tc>
          <w:tcPr>
            <w:tcW w:w="636" w:type="dxa"/>
            <w:vAlign w:val="bottom"/>
          </w:tcPr>
          <w:p w:rsidR="00B872AA" w:rsidRPr="000E7F48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522</w:t>
            </w:r>
          </w:p>
        </w:tc>
        <w:tc>
          <w:tcPr>
            <w:tcW w:w="1344" w:type="dxa"/>
            <w:noWrap/>
            <w:vAlign w:val="bottom"/>
          </w:tcPr>
          <w:p w:rsidR="00B872AA" w:rsidRPr="009D3D7D" w:rsidRDefault="00B872AA" w:rsidP="00EA48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7288,63»;</w:t>
            </w:r>
          </w:p>
        </w:tc>
      </w:tr>
    </w:tbl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«Образование» (Мин 233 Рз 07) цифры «7000,0» заменить цифрами «6379,0»;</w:t>
      </w:r>
    </w:p>
    <w:p w:rsidR="00B872AA" w:rsidRDefault="00B872AA" w:rsidP="000E7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E7F48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(Мин 233 Рз 07 ПР 02) цифры «7000,0»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«6379,0»;</w:t>
      </w:r>
    </w:p>
    <w:p w:rsidR="00B872AA" w:rsidRDefault="00B872AA" w:rsidP="000E7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E7F48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0E7F48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0E7F48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233 Рз 07 ПР 02 ЦС 790 0000) цифры «7000,0» заменить цифрами «6379,0»;</w:t>
      </w:r>
    </w:p>
    <w:p w:rsidR="00B872AA" w:rsidRDefault="00B872AA" w:rsidP="000E7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E7F48">
        <w:rPr>
          <w:sz w:val="28"/>
          <w:szCs w:val="28"/>
        </w:rPr>
        <w:t>Создание условий для развития системы образования</w:t>
      </w:r>
      <w:r>
        <w:rPr>
          <w:sz w:val="28"/>
          <w:szCs w:val="28"/>
        </w:rPr>
        <w:t>» (Мин 233 Рз 07 ПР 02 ЦС 790 4042) цифры «7000,0» заменить цифрами «6379,0»;</w:t>
      </w:r>
    </w:p>
    <w:p w:rsidR="00B872AA" w:rsidRDefault="00B872AA" w:rsidP="000E7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E7F48">
        <w:rPr>
          <w:sz w:val="28"/>
          <w:szCs w:val="28"/>
        </w:rPr>
        <w:t>Бюджетные инвестиции в объекты  капитального строительства государственной (муниципальной) собственности</w:t>
      </w:r>
      <w:r>
        <w:rPr>
          <w:sz w:val="28"/>
          <w:szCs w:val="28"/>
        </w:rPr>
        <w:t xml:space="preserve">» (Мин 233 Рз 07 ПР 02 </w:t>
      </w:r>
      <w:r>
        <w:rPr>
          <w:sz w:val="28"/>
          <w:szCs w:val="28"/>
        </w:rPr>
        <w:br/>
        <w:t>ЦС 790 4042 ВР 414) цифры «7000,0» заменить цифрами «6379,0»;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E7F48">
        <w:rPr>
          <w:sz w:val="28"/>
          <w:szCs w:val="28"/>
        </w:rPr>
        <w:t>Бюджетные инвестиции на приобретение объектов недвижимого имущества в государственную (муниципальную) собственность</w:t>
      </w:r>
      <w:r>
        <w:rPr>
          <w:sz w:val="28"/>
          <w:szCs w:val="28"/>
        </w:rPr>
        <w:t>» (Мин 233 Рз 10 ПР 04 ЦС 834 2417 ВР 412) цифры «134016,8» заменить цифрами «134301,0»;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B872AA" w:rsidRPr="000E7F48" w:rsidTr="000E7F48">
        <w:tc>
          <w:tcPr>
            <w:tcW w:w="4665" w:type="dxa"/>
          </w:tcPr>
          <w:p w:rsidR="00B872AA" w:rsidRPr="000E7F48" w:rsidRDefault="00B872AA" w:rsidP="000E7F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«Исполнение судебных актов Ро</w:t>
            </w:r>
            <w:r w:rsidRPr="000E7F48">
              <w:rPr>
                <w:sz w:val="28"/>
                <w:szCs w:val="28"/>
              </w:rPr>
              <w:t>с</w:t>
            </w:r>
            <w:r w:rsidRPr="000E7F48">
              <w:rPr>
                <w:sz w:val="28"/>
                <w:szCs w:val="28"/>
              </w:rPr>
              <w:t>сийской Федерации и мировых с</w:t>
            </w:r>
            <w:r w:rsidRPr="000E7F48">
              <w:rPr>
                <w:sz w:val="28"/>
                <w:szCs w:val="28"/>
              </w:rPr>
              <w:t>о</w:t>
            </w:r>
            <w:r w:rsidRPr="000E7F48">
              <w:rPr>
                <w:sz w:val="28"/>
                <w:szCs w:val="28"/>
              </w:rPr>
              <w:t>глашений по возмещению вреда, причинённого в результате незако</w:t>
            </w:r>
            <w:r w:rsidRPr="000E7F48">
              <w:rPr>
                <w:sz w:val="28"/>
                <w:szCs w:val="28"/>
              </w:rPr>
              <w:t>н</w:t>
            </w:r>
            <w:r w:rsidRPr="000E7F48">
              <w:rPr>
                <w:sz w:val="28"/>
                <w:szCs w:val="28"/>
              </w:rPr>
              <w:t>ных действий (бездействия) органов государственной власти (государс</w:t>
            </w:r>
            <w:r w:rsidRPr="000E7F48">
              <w:rPr>
                <w:sz w:val="28"/>
                <w:szCs w:val="28"/>
              </w:rPr>
              <w:t>т</w:t>
            </w:r>
            <w:r w:rsidRPr="000E7F48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0E7F48">
              <w:rPr>
                <w:sz w:val="28"/>
                <w:szCs w:val="28"/>
              </w:rPr>
              <w:t>ь</w:t>
            </w:r>
            <w:r w:rsidRPr="000E7F48">
              <w:rPr>
                <w:sz w:val="28"/>
                <w:szCs w:val="28"/>
              </w:rPr>
              <w:t>тате деятельности казённых учре</w:t>
            </w:r>
            <w:r w:rsidRPr="000E7F48">
              <w:rPr>
                <w:sz w:val="28"/>
                <w:szCs w:val="28"/>
              </w:rPr>
              <w:t>ж</w:t>
            </w:r>
            <w:r w:rsidRPr="000E7F48">
              <w:rPr>
                <w:sz w:val="28"/>
                <w:szCs w:val="28"/>
              </w:rPr>
              <w:t>дений</w:t>
            </w:r>
          </w:p>
        </w:tc>
        <w:tc>
          <w:tcPr>
            <w:tcW w:w="660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10</w:t>
            </w:r>
          </w:p>
        </w:tc>
        <w:tc>
          <w:tcPr>
            <w:tcW w:w="620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834 2417</w:t>
            </w:r>
          </w:p>
        </w:tc>
        <w:tc>
          <w:tcPr>
            <w:tcW w:w="660" w:type="dxa"/>
            <w:vAlign w:val="bottom"/>
          </w:tcPr>
          <w:p w:rsidR="00B872AA" w:rsidRPr="000E7F48" w:rsidRDefault="00B872AA" w:rsidP="000E7F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831</w:t>
            </w:r>
          </w:p>
        </w:tc>
        <w:tc>
          <w:tcPr>
            <w:tcW w:w="1382" w:type="dxa"/>
            <w:noWrap/>
            <w:vAlign w:val="bottom"/>
          </w:tcPr>
          <w:p w:rsidR="00B872AA" w:rsidRPr="000E7F48" w:rsidRDefault="00B872AA" w:rsidP="000E7F4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7F48">
              <w:rPr>
                <w:sz w:val="28"/>
                <w:szCs w:val="28"/>
              </w:rPr>
              <w:t>284,2»</w:t>
            </w:r>
          </w:p>
        </w:tc>
      </w:tr>
    </w:tbl>
    <w:p w:rsidR="00B872AA" w:rsidRDefault="00B872AA" w:rsidP="000E7F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872AA" w:rsidRDefault="00B872AA" w:rsidP="00FA7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A742B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(Мин 233 Рз 10 ПР 06 ЦС 851 2010 ВР 321) цифры «12075,0» заменить цифрами «12525,0»;</w:t>
      </w:r>
    </w:p>
    <w:p w:rsidR="00B872AA" w:rsidRDefault="00B872AA" w:rsidP="00FA7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A742B">
        <w:rPr>
          <w:sz w:val="28"/>
          <w:szCs w:val="28"/>
        </w:rPr>
        <w:t>Субсидии, за исключением субсидий на софинансирование кап</w:t>
      </w:r>
      <w:r w:rsidRPr="00FA742B">
        <w:rPr>
          <w:sz w:val="28"/>
          <w:szCs w:val="28"/>
        </w:rPr>
        <w:t>и</w:t>
      </w:r>
      <w:r w:rsidRPr="00FA742B">
        <w:rPr>
          <w:sz w:val="28"/>
          <w:szCs w:val="28"/>
        </w:rPr>
        <w:t>тальных вложений в объекты государственной (муниципальной) собственности</w:t>
      </w:r>
      <w:r>
        <w:rPr>
          <w:sz w:val="28"/>
          <w:szCs w:val="28"/>
        </w:rPr>
        <w:t>» (Мин 233 Рз 10 ПР 06 ЦС 851 2010 ВР 521) цифры «2925,0» заменить цифрами «2475,0»;</w:t>
      </w:r>
    </w:p>
    <w:p w:rsidR="00B872AA" w:rsidRDefault="00B872AA" w:rsidP="00FA7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главе «Департамент государственного имущества и земельных 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Ульяновской области» (Мин 240):</w:t>
      </w:r>
    </w:p>
    <w:p w:rsidR="00B872AA" w:rsidRDefault="00B872AA" w:rsidP="00FA7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«277885,8» заменить цифрами «287997,7»;</w:t>
      </w:r>
    </w:p>
    <w:p w:rsidR="00B872AA" w:rsidRDefault="00B872AA" w:rsidP="00FA7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A48D0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240 Рз 01) цифры «128211,7» заменить цифрами «138323,6»;</w:t>
      </w:r>
    </w:p>
    <w:p w:rsidR="00B872AA" w:rsidRDefault="00B872AA" w:rsidP="00EA48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</w:t>
      </w:r>
      <w:r w:rsidRPr="00EA48D0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>» (Мин 240 Рз 01 ПР 13) цифры «128211,7» заменить цифрами «138323,6»;</w:t>
      </w:r>
    </w:p>
    <w:p w:rsidR="00B872AA" w:rsidRDefault="00B872AA" w:rsidP="00EA48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A48D0">
        <w:rPr>
          <w:sz w:val="28"/>
          <w:szCs w:val="28"/>
        </w:rPr>
        <w:t>Обеспечение деятельности областного государственного авт</w:t>
      </w:r>
      <w:r w:rsidRPr="00EA48D0">
        <w:rPr>
          <w:sz w:val="28"/>
          <w:szCs w:val="28"/>
        </w:rPr>
        <w:t>о</w:t>
      </w:r>
      <w:r w:rsidRPr="00EA48D0">
        <w:rPr>
          <w:sz w:val="28"/>
          <w:szCs w:val="28"/>
        </w:rPr>
        <w:t xml:space="preserve">номного учреждения </w:t>
      </w:r>
      <w:r>
        <w:rPr>
          <w:sz w:val="28"/>
          <w:szCs w:val="28"/>
        </w:rPr>
        <w:t>«</w:t>
      </w:r>
      <w:r w:rsidRPr="00EA48D0">
        <w:rPr>
          <w:sz w:val="28"/>
          <w:szCs w:val="28"/>
        </w:rPr>
        <w:t>Волга-спорт-арена</w:t>
      </w:r>
      <w:r>
        <w:rPr>
          <w:sz w:val="28"/>
          <w:szCs w:val="28"/>
        </w:rPr>
        <w:t>» (Мин 240 Рз 01 ПР 13 ЦС 089 0000) цифры «17476,5» заменить цифрами «28826,5»;</w:t>
      </w:r>
    </w:p>
    <w:p w:rsidR="00B872AA" w:rsidRDefault="00B872AA" w:rsidP="009B2A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9B2A58">
        <w:rPr>
          <w:sz w:val="28"/>
          <w:szCs w:val="28"/>
        </w:rPr>
        <w:t>и</w:t>
      </w:r>
      <w:r w:rsidRPr="009B2A58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240 Рз 01 ПР 13 ЦС 089 0000 </w:t>
      </w:r>
      <w:r>
        <w:rPr>
          <w:sz w:val="28"/>
          <w:szCs w:val="28"/>
        </w:rPr>
        <w:br/>
        <w:t>ВР 621) цифры «4752,0» заменить цифрами «16102,0»;</w:t>
      </w:r>
    </w:p>
    <w:p w:rsidR="00B872AA" w:rsidRDefault="00B872AA" w:rsidP="009B2A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Реализация государственной политики в области приватизации и управления государственной собственностью</w:t>
      </w:r>
      <w:r>
        <w:rPr>
          <w:sz w:val="28"/>
          <w:szCs w:val="28"/>
        </w:rPr>
        <w:t xml:space="preserve">» (Мин 240 Рз 01 ПР 13 </w:t>
      </w:r>
      <w:r>
        <w:rPr>
          <w:sz w:val="28"/>
          <w:szCs w:val="28"/>
        </w:rPr>
        <w:br/>
        <w:t>ЦС 090 0000) цифры «6925,7» заменить цифрами «5925,7»;</w:t>
      </w:r>
    </w:p>
    <w:p w:rsidR="00B872AA" w:rsidRDefault="00B872AA" w:rsidP="009B2A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Оценка недвижимости, признание прав и регулирование отнош</w:t>
      </w:r>
      <w:r w:rsidRPr="009B2A58">
        <w:rPr>
          <w:sz w:val="28"/>
          <w:szCs w:val="28"/>
        </w:rPr>
        <w:t>е</w:t>
      </w:r>
      <w:r w:rsidRPr="009B2A58">
        <w:rPr>
          <w:sz w:val="28"/>
          <w:szCs w:val="28"/>
        </w:rPr>
        <w:t>ний по государственной собственности Ульяновской области</w:t>
      </w:r>
      <w:r>
        <w:rPr>
          <w:sz w:val="28"/>
          <w:szCs w:val="28"/>
        </w:rPr>
        <w:t xml:space="preserve">» (Мин 240 Рз 01 </w:t>
      </w:r>
      <w:r>
        <w:rPr>
          <w:sz w:val="28"/>
          <w:szCs w:val="28"/>
        </w:rPr>
        <w:br/>
        <w:t>ПР 13 ЦС 090 0200) цифры «6925,7» заменить цифрами «5925,7»;</w:t>
      </w:r>
    </w:p>
    <w:p w:rsidR="00B872AA" w:rsidRDefault="00B872AA" w:rsidP="009B2A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Прочая закупка товаров, работ и услуг для обеспечения госуда</w:t>
      </w:r>
      <w:r w:rsidRPr="009B2A58">
        <w:rPr>
          <w:sz w:val="28"/>
          <w:szCs w:val="28"/>
        </w:rPr>
        <w:t>р</w:t>
      </w:r>
      <w:r w:rsidRPr="009B2A58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240 Рз 01 ПР 13 ЦС 090 0200 ВР 244) цифры «6875,7» заменить цифрами «5875,7»;</w:t>
      </w:r>
    </w:p>
    <w:p w:rsidR="00B872AA" w:rsidRDefault="00B872AA" w:rsidP="009B2A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Учреждения по сопровождению исполнения отдельных процедур, осуществляемых при исполнении государственных функций государственными органами Ульяновской области</w:t>
      </w:r>
      <w:r>
        <w:rPr>
          <w:sz w:val="28"/>
          <w:szCs w:val="28"/>
        </w:rPr>
        <w:t>» (Мин 240 Рз 01 ПР 13 ЦС 097 0000) цифры «4000,0» заменить цифрами «3761,9»;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Фонд оплаты труда казённых учреждений и взносы по обязател</w:t>
      </w:r>
      <w:r w:rsidRPr="009B2A58">
        <w:rPr>
          <w:sz w:val="28"/>
          <w:szCs w:val="28"/>
        </w:rPr>
        <w:t>ь</w:t>
      </w:r>
      <w:r w:rsidRPr="009B2A58">
        <w:rPr>
          <w:sz w:val="28"/>
          <w:szCs w:val="28"/>
        </w:rPr>
        <w:t>ному социальному страхованию</w:t>
      </w:r>
      <w:r>
        <w:rPr>
          <w:sz w:val="28"/>
          <w:szCs w:val="28"/>
        </w:rPr>
        <w:t>» (Мин 240 Рз 01 ПР 13 ЦС 097 0000 ВР 111) цифры «2150,0» заменить цифрами «2261,9»;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B2A58">
        <w:rPr>
          <w:sz w:val="28"/>
          <w:szCs w:val="28"/>
        </w:rPr>
        <w:t>Прочая закупка товаров, работ и услуг для обеспечения госуда</w:t>
      </w:r>
      <w:r w:rsidRPr="009B2A58">
        <w:rPr>
          <w:sz w:val="28"/>
          <w:szCs w:val="28"/>
        </w:rPr>
        <w:t>р</w:t>
      </w:r>
      <w:r w:rsidRPr="009B2A58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240 Рз 01 ПР 13 ЦС 097 0000 ВР 244) цифры «1815,0» заменить цифрами «1465,0»;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главе «Министерство экономического развития Ульяновской области» (Мин 241):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«315332,87394» заменить цифрами «368532,87394»;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A7189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 (Мин 241 Рз 04) цифры «229082,87394» заменить цифрами «282282,87394»;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A7189">
        <w:rPr>
          <w:sz w:val="28"/>
          <w:szCs w:val="28"/>
        </w:rPr>
        <w:t>Общеэкономические вопросы</w:t>
      </w:r>
      <w:r>
        <w:rPr>
          <w:sz w:val="28"/>
          <w:szCs w:val="28"/>
        </w:rPr>
        <w:t>» (Мин 241 Рз 04 ПР 01) цифры «79836,24» заменить цифрами «79839,24»;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A7189">
        <w:rPr>
          <w:sz w:val="28"/>
          <w:szCs w:val="28"/>
        </w:rPr>
        <w:t>Прочая закупка товаров, работ и услуг для обеспечения госуда</w:t>
      </w:r>
      <w:r w:rsidRPr="00FA7189">
        <w:rPr>
          <w:sz w:val="28"/>
          <w:szCs w:val="28"/>
        </w:rPr>
        <w:t>р</w:t>
      </w:r>
      <w:r w:rsidRPr="00FA7189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241 Рз 04 ПР 01 ЦС 002 0400 ВР 244) цифры «16956,1» заменить цифрами «16707,47821»;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A7189">
        <w:rPr>
          <w:sz w:val="28"/>
          <w:szCs w:val="28"/>
        </w:rPr>
        <w:t>Исполнение судебных актов Российской Федерации и мировых соглашений по возмещению вреда, причинённого в результате незаконных дейс</w:t>
      </w:r>
      <w:r w:rsidRPr="00FA7189">
        <w:rPr>
          <w:sz w:val="28"/>
          <w:szCs w:val="28"/>
        </w:rPr>
        <w:t>т</w:t>
      </w:r>
      <w:r w:rsidRPr="00FA7189">
        <w:rPr>
          <w:sz w:val="28"/>
          <w:szCs w:val="28"/>
        </w:rPr>
        <w:t>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</w:r>
      <w:r>
        <w:rPr>
          <w:sz w:val="28"/>
          <w:szCs w:val="28"/>
        </w:rPr>
        <w:t xml:space="preserve">» (Мин 241 Рз 04 ПР 01 </w:t>
      </w:r>
      <w:r>
        <w:rPr>
          <w:sz w:val="28"/>
          <w:szCs w:val="28"/>
        </w:rPr>
        <w:br/>
        <w:t>ЦС 002 0400 ВР 831) цифры «245,74» заменить цифрами «494,36179»;</w:t>
      </w:r>
    </w:p>
    <w:p w:rsidR="00B872AA" w:rsidRDefault="00B872AA" w:rsidP="00B92CF3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B872AA" w:rsidRPr="00FA7189" w:rsidTr="00FA7189">
        <w:tc>
          <w:tcPr>
            <w:tcW w:w="4665" w:type="dxa"/>
          </w:tcPr>
          <w:p w:rsidR="00B872AA" w:rsidRPr="00FA7189" w:rsidRDefault="00B872AA" w:rsidP="00B92CF3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A7189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FA718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8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FA718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FA718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4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FA7189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6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FA718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82" w:type="dxa"/>
            <w:noWrap/>
            <w:vAlign w:val="bottom"/>
          </w:tcPr>
          <w:p w:rsidR="00B872AA" w:rsidRPr="00FA7189" w:rsidRDefault="00B872AA" w:rsidP="00B92CF3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45,5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872AA" w:rsidRDefault="00B872AA" w:rsidP="00B92CF3">
      <w:pPr>
        <w:spacing w:line="35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B872AA" w:rsidRPr="00FA7189" w:rsidTr="00FA7189">
        <w:trPr>
          <w:trHeight w:val="20"/>
        </w:trPr>
        <w:tc>
          <w:tcPr>
            <w:tcW w:w="4665" w:type="dxa"/>
            <w:vAlign w:val="center"/>
          </w:tcPr>
          <w:p w:rsidR="00B872AA" w:rsidRPr="00FA7189" w:rsidRDefault="00B872AA" w:rsidP="00B92CF3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«Исполнение денежных обяз</w:t>
            </w:r>
            <w:r w:rsidRPr="00FA7189">
              <w:rPr>
                <w:sz w:val="28"/>
                <w:szCs w:val="28"/>
              </w:rPr>
              <w:t>а</w:t>
            </w:r>
            <w:r w:rsidRPr="00FA7189">
              <w:rPr>
                <w:sz w:val="28"/>
                <w:szCs w:val="28"/>
              </w:rPr>
              <w:t>тельств по исполнительным док</w:t>
            </w:r>
            <w:r w:rsidRPr="00FA7189">
              <w:rPr>
                <w:sz w:val="28"/>
                <w:szCs w:val="28"/>
              </w:rPr>
              <w:t>у</w:t>
            </w:r>
            <w:r w:rsidRPr="00FA7189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66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241</w:t>
            </w:r>
          </w:p>
        </w:tc>
        <w:tc>
          <w:tcPr>
            <w:tcW w:w="68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01</w:t>
            </w:r>
          </w:p>
        </w:tc>
        <w:tc>
          <w:tcPr>
            <w:tcW w:w="154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778 0000</w:t>
            </w:r>
          </w:p>
        </w:tc>
        <w:tc>
          <w:tcPr>
            <w:tcW w:w="660" w:type="dxa"/>
            <w:vAlign w:val="bottom"/>
          </w:tcPr>
          <w:p w:rsidR="00B872AA" w:rsidRPr="00FA7189" w:rsidRDefault="00B872AA" w:rsidP="00B92CF3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noWrap/>
            <w:vAlign w:val="bottom"/>
          </w:tcPr>
          <w:p w:rsidR="00B872AA" w:rsidRPr="00FA7189" w:rsidRDefault="00B872AA" w:rsidP="00B92CF3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3,0</w:t>
            </w:r>
          </w:p>
        </w:tc>
      </w:tr>
      <w:tr w:rsidR="00B872AA" w:rsidRPr="00FA7189" w:rsidTr="00FA7189">
        <w:trPr>
          <w:trHeight w:val="20"/>
        </w:trPr>
        <w:tc>
          <w:tcPr>
            <w:tcW w:w="4665" w:type="dxa"/>
            <w:vAlign w:val="center"/>
          </w:tcPr>
          <w:p w:rsidR="00B872AA" w:rsidRPr="00FA7189" w:rsidRDefault="00B872AA" w:rsidP="00071C85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Исполнение судебных актов Росси</w:t>
            </w:r>
            <w:r w:rsidRPr="00FA7189">
              <w:rPr>
                <w:sz w:val="28"/>
                <w:szCs w:val="28"/>
              </w:rPr>
              <w:t>й</w:t>
            </w:r>
            <w:r w:rsidRPr="00FA7189">
              <w:rPr>
                <w:sz w:val="28"/>
                <w:szCs w:val="28"/>
              </w:rPr>
              <w:t>ской Федерации и мировых согл</w:t>
            </w:r>
            <w:r w:rsidRPr="00FA7189">
              <w:rPr>
                <w:sz w:val="28"/>
                <w:szCs w:val="28"/>
              </w:rPr>
              <w:t>а</w:t>
            </w:r>
            <w:r w:rsidRPr="00FA7189">
              <w:rPr>
                <w:sz w:val="28"/>
                <w:szCs w:val="28"/>
              </w:rPr>
              <w:t>шений по возмещению вреда, пр</w:t>
            </w:r>
            <w:r w:rsidRPr="00FA7189">
              <w:rPr>
                <w:sz w:val="28"/>
                <w:szCs w:val="28"/>
              </w:rPr>
              <w:t>и</w:t>
            </w:r>
            <w:r w:rsidRPr="00FA7189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FA7189">
              <w:rPr>
                <w:sz w:val="28"/>
                <w:szCs w:val="28"/>
              </w:rPr>
              <w:t>о</w:t>
            </w:r>
            <w:r w:rsidRPr="00FA7189">
              <w:rPr>
                <w:sz w:val="28"/>
                <w:szCs w:val="28"/>
              </w:rPr>
              <w:t>сударственной власти (государс</w:t>
            </w:r>
            <w:r w:rsidRPr="00FA7189">
              <w:rPr>
                <w:sz w:val="28"/>
                <w:szCs w:val="28"/>
              </w:rPr>
              <w:t>т</w:t>
            </w:r>
            <w:r w:rsidRPr="00FA7189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FA7189">
              <w:rPr>
                <w:sz w:val="28"/>
                <w:szCs w:val="28"/>
              </w:rPr>
              <w:t>ь</w:t>
            </w:r>
            <w:r w:rsidRPr="00FA7189">
              <w:rPr>
                <w:sz w:val="28"/>
                <w:szCs w:val="28"/>
              </w:rPr>
              <w:t>тате деятельности казённых учре</w:t>
            </w:r>
            <w:r w:rsidRPr="00FA7189">
              <w:rPr>
                <w:sz w:val="28"/>
                <w:szCs w:val="28"/>
              </w:rPr>
              <w:t>ж</w:t>
            </w:r>
            <w:r w:rsidRPr="00FA7189">
              <w:rPr>
                <w:sz w:val="28"/>
                <w:szCs w:val="28"/>
              </w:rPr>
              <w:t>дений</w:t>
            </w:r>
          </w:p>
        </w:tc>
        <w:tc>
          <w:tcPr>
            <w:tcW w:w="660" w:type="dxa"/>
            <w:vAlign w:val="bottom"/>
          </w:tcPr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Pr="00FA7189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241</w:t>
            </w:r>
          </w:p>
        </w:tc>
        <w:tc>
          <w:tcPr>
            <w:tcW w:w="680" w:type="dxa"/>
            <w:vAlign w:val="bottom"/>
          </w:tcPr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Pr="00FA7189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Pr="00FA7189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01</w:t>
            </w:r>
          </w:p>
        </w:tc>
        <w:tc>
          <w:tcPr>
            <w:tcW w:w="1540" w:type="dxa"/>
            <w:vAlign w:val="bottom"/>
          </w:tcPr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Pr="00FA7189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778 0000</w:t>
            </w:r>
          </w:p>
        </w:tc>
        <w:tc>
          <w:tcPr>
            <w:tcW w:w="660" w:type="dxa"/>
            <w:vAlign w:val="bottom"/>
          </w:tcPr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Pr="00FA7189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831</w:t>
            </w:r>
          </w:p>
        </w:tc>
        <w:tc>
          <w:tcPr>
            <w:tcW w:w="1382" w:type="dxa"/>
            <w:noWrap/>
            <w:vAlign w:val="bottom"/>
          </w:tcPr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071C85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B872AA" w:rsidRPr="00FA7189" w:rsidRDefault="00B872AA" w:rsidP="00071C85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A7189">
              <w:rPr>
                <w:sz w:val="28"/>
                <w:szCs w:val="28"/>
              </w:rPr>
              <w:t>3,0»;</w:t>
            </w:r>
          </w:p>
        </w:tc>
      </w:tr>
    </w:tbl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Другие вопросы в области национальной экономики</w:t>
      </w:r>
      <w:r>
        <w:rPr>
          <w:sz w:val="28"/>
        </w:rPr>
        <w:t xml:space="preserve">» (Мин 241 </w:t>
      </w:r>
      <w:r>
        <w:rPr>
          <w:sz w:val="28"/>
        </w:rPr>
        <w:br/>
        <w:t>Рз 04 ПР 12) цифры «149246,63394» заменить цифрами «202443,63394»;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Учреждения по сопровождению исполнения отдельных процедур, осуществляемых при исполнении государственных функций государственными органами Ульяновской области</w:t>
      </w:r>
      <w:r>
        <w:rPr>
          <w:sz w:val="28"/>
        </w:rPr>
        <w:t>» (Мин 241 Рз 04 ПР 12 ЦС 097 0000) цифры «39122,16» заменить цифрами «39083,36»;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Фонд оплаты труда казённых учреждений и взносы по обязател</w:t>
      </w:r>
      <w:r w:rsidRPr="00394443">
        <w:rPr>
          <w:sz w:val="28"/>
        </w:rPr>
        <w:t>ь</w:t>
      </w:r>
      <w:r w:rsidRPr="00394443">
        <w:rPr>
          <w:sz w:val="28"/>
        </w:rPr>
        <w:t>ному социальному страхованию</w:t>
      </w:r>
      <w:r>
        <w:rPr>
          <w:sz w:val="28"/>
        </w:rPr>
        <w:t>» (Мин 241 Рз 04 ПР 12 ЦС 097 0000 ВР 111) цифры «28750,085» заменить цифрами «28458,285»;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>» (Мин 241 Рз 04 ПР 12 ЦС 097 0000 ВР 112) цифры «262,317» заменить цифрами «472,117»;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Прочая закупка товаров, работ и услуг для обеспечения госуда</w:t>
      </w:r>
      <w:r w:rsidRPr="00394443">
        <w:rPr>
          <w:sz w:val="28"/>
        </w:rPr>
        <w:t>р</w:t>
      </w:r>
      <w:r w:rsidRPr="00394443">
        <w:rPr>
          <w:sz w:val="28"/>
        </w:rPr>
        <w:t>ственных (муниципальных) нужд</w:t>
      </w:r>
      <w:r>
        <w:rPr>
          <w:sz w:val="28"/>
        </w:rPr>
        <w:t>» (Мин 241 Рз 04 ПР 12 ЦС 097 0000 ВР 244) цифры «9596,01724» заменить цифрами «9945,71724»;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Исполнение судебных актов Российской Федерации и мировых соглашений по возмещению вреда, причинённого в результате незаконных дейс</w:t>
      </w:r>
      <w:r w:rsidRPr="00394443">
        <w:rPr>
          <w:sz w:val="28"/>
        </w:rPr>
        <w:t>т</w:t>
      </w:r>
      <w:r w:rsidRPr="00394443">
        <w:rPr>
          <w:sz w:val="28"/>
        </w:rPr>
        <w:t>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</w:r>
      <w:r>
        <w:rPr>
          <w:sz w:val="28"/>
        </w:rPr>
        <w:t xml:space="preserve">» (Мин 241 Рз 04 ПР 12 </w:t>
      </w:r>
      <w:r>
        <w:rPr>
          <w:sz w:val="28"/>
        </w:rPr>
        <w:br/>
        <w:t>ЦС 097 0000 ВР 831) цифры «307,04076» заменить цифрами «41,04076»;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394443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(Мин 241 Рз 04 </w:t>
      </w:r>
      <w:r>
        <w:rPr>
          <w:sz w:val="28"/>
        </w:rPr>
        <w:br/>
        <w:t>ПР 12 ЦС 097 0000 ВР 852) цифры «94,0» заменить цифрами «53,5»;</w:t>
      </w:r>
    </w:p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78"/>
        <w:gridCol w:w="636"/>
        <w:gridCol w:w="498"/>
        <w:gridCol w:w="496"/>
        <w:gridCol w:w="1577"/>
        <w:gridCol w:w="636"/>
        <w:gridCol w:w="1686"/>
      </w:tblGrid>
      <w:tr w:rsidR="00B872AA" w:rsidRPr="00394443" w:rsidTr="007B2A5E">
        <w:tc>
          <w:tcPr>
            <w:tcW w:w="4678" w:type="dxa"/>
            <w:vAlign w:val="center"/>
          </w:tcPr>
          <w:p w:rsidR="00B872AA" w:rsidRPr="00394443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94443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394443">
              <w:rPr>
                <w:sz w:val="28"/>
                <w:szCs w:val="28"/>
              </w:rPr>
              <w:t>а</w:t>
            </w:r>
            <w:r w:rsidRPr="00394443">
              <w:rPr>
                <w:sz w:val="28"/>
                <w:szCs w:val="28"/>
              </w:rPr>
              <w:t>ций), индивидуальным предприн</w:t>
            </w:r>
            <w:r w:rsidRPr="00394443">
              <w:rPr>
                <w:sz w:val="28"/>
                <w:szCs w:val="28"/>
              </w:rPr>
              <w:t>и</w:t>
            </w:r>
            <w:r w:rsidRPr="00394443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498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577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312 0000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noWrap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26344,2086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7B2A5E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678"/>
        <w:gridCol w:w="636"/>
        <w:gridCol w:w="498"/>
        <w:gridCol w:w="496"/>
        <w:gridCol w:w="1489"/>
        <w:gridCol w:w="709"/>
        <w:gridCol w:w="1701"/>
      </w:tblGrid>
      <w:tr w:rsidR="00B872AA" w:rsidRPr="00394443" w:rsidTr="00B5499B">
        <w:tc>
          <w:tcPr>
            <w:tcW w:w="4678" w:type="dxa"/>
            <w:vAlign w:val="center"/>
          </w:tcPr>
          <w:p w:rsidR="00B872AA" w:rsidRPr="00394443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«Государственная поддержка суб</w:t>
            </w:r>
            <w:r w:rsidRPr="00394443">
              <w:rPr>
                <w:sz w:val="28"/>
                <w:szCs w:val="28"/>
              </w:rPr>
              <w:t>ъ</w:t>
            </w:r>
            <w:r w:rsidRPr="00394443">
              <w:rPr>
                <w:sz w:val="28"/>
                <w:szCs w:val="28"/>
              </w:rPr>
              <w:t>ектов малого и среднего предприн</w:t>
            </w:r>
            <w:r w:rsidRPr="00394443">
              <w:rPr>
                <w:sz w:val="28"/>
                <w:szCs w:val="28"/>
              </w:rPr>
              <w:t>и</w:t>
            </w:r>
            <w:r w:rsidRPr="00394443">
              <w:rPr>
                <w:sz w:val="28"/>
                <w:szCs w:val="28"/>
              </w:rPr>
              <w:t>мательства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B549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498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48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313 0000</w:t>
            </w:r>
          </w:p>
        </w:tc>
        <w:tc>
          <w:tcPr>
            <w:tcW w:w="70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53200,0</w:t>
            </w:r>
          </w:p>
        </w:tc>
      </w:tr>
      <w:tr w:rsidR="00B872AA" w:rsidRPr="00394443" w:rsidTr="00B5499B">
        <w:tc>
          <w:tcPr>
            <w:tcW w:w="4678" w:type="dxa"/>
            <w:vAlign w:val="center"/>
          </w:tcPr>
          <w:p w:rsidR="00B872AA" w:rsidRPr="00394443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B549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498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48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313 5064</w:t>
            </w:r>
          </w:p>
        </w:tc>
        <w:tc>
          <w:tcPr>
            <w:tcW w:w="70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53200,0</w:t>
            </w:r>
          </w:p>
        </w:tc>
      </w:tr>
      <w:tr w:rsidR="00B872AA" w:rsidRPr="00394443" w:rsidTr="00B5499B">
        <w:tc>
          <w:tcPr>
            <w:tcW w:w="4678" w:type="dxa"/>
            <w:vAlign w:val="center"/>
          </w:tcPr>
          <w:p w:rsidR="00B872AA" w:rsidRPr="00394443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Субсидии некоммерческим орган</w:t>
            </w:r>
            <w:r w:rsidRPr="00394443">
              <w:rPr>
                <w:sz w:val="28"/>
                <w:szCs w:val="28"/>
              </w:rPr>
              <w:t>и</w:t>
            </w:r>
            <w:r w:rsidRPr="00394443">
              <w:rPr>
                <w:sz w:val="28"/>
                <w:szCs w:val="28"/>
              </w:rPr>
              <w:t>зациям (за исключением государс</w:t>
            </w:r>
            <w:r w:rsidRPr="00394443">
              <w:rPr>
                <w:sz w:val="28"/>
                <w:szCs w:val="28"/>
              </w:rPr>
              <w:t>т</w:t>
            </w:r>
            <w:r w:rsidRPr="00394443">
              <w:rPr>
                <w:sz w:val="28"/>
                <w:szCs w:val="28"/>
              </w:rPr>
              <w:t>венных (муниципальных) учрежд</w:t>
            </w:r>
            <w:r w:rsidRPr="00394443">
              <w:rPr>
                <w:sz w:val="28"/>
                <w:szCs w:val="28"/>
              </w:rPr>
              <w:t>е</w:t>
            </w:r>
            <w:r w:rsidRPr="00394443">
              <w:rPr>
                <w:sz w:val="28"/>
                <w:szCs w:val="28"/>
              </w:rPr>
              <w:t>ний)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B549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498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48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313 5064</w:t>
            </w:r>
          </w:p>
        </w:tc>
        <w:tc>
          <w:tcPr>
            <w:tcW w:w="70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630</w:t>
            </w:r>
          </w:p>
        </w:tc>
        <w:tc>
          <w:tcPr>
            <w:tcW w:w="1701" w:type="dxa"/>
            <w:noWrap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41400,0</w:t>
            </w:r>
          </w:p>
        </w:tc>
      </w:tr>
      <w:tr w:rsidR="00B872AA" w:rsidRPr="00394443" w:rsidTr="00B5499B">
        <w:tc>
          <w:tcPr>
            <w:tcW w:w="4678" w:type="dxa"/>
            <w:vAlign w:val="center"/>
          </w:tcPr>
          <w:p w:rsidR="00B872AA" w:rsidRPr="00394443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394443">
              <w:rPr>
                <w:sz w:val="28"/>
                <w:szCs w:val="28"/>
              </w:rPr>
              <w:t>а</w:t>
            </w:r>
            <w:r w:rsidRPr="00394443">
              <w:rPr>
                <w:sz w:val="28"/>
                <w:szCs w:val="28"/>
              </w:rPr>
              <w:t>ций), индивидуальным предприн</w:t>
            </w:r>
            <w:r w:rsidRPr="00394443">
              <w:rPr>
                <w:sz w:val="28"/>
                <w:szCs w:val="28"/>
              </w:rPr>
              <w:t>и</w:t>
            </w:r>
            <w:r w:rsidRPr="00394443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B549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498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12</w:t>
            </w:r>
          </w:p>
        </w:tc>
        <w:tc>
          <w:tcPr>
            <w:tcW w:w="148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313 5064</w:t>
            </w:r>
          </w:p>
        </w:tc>
        <w:tc>
          <w:tcPr>
            <w:tcW w:w="709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810</w:t>
            </w:r>
          </w:p>
        </w:tc>
        <w:tc>
          <w:tcPr>
            <w:tcW w:w="1701" w:type="dxa"/>
            <w:noWrap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94443">
              <w:rPr>
                <w:sz w:val="28"/>
                <w:szCs w:val="28"/>
              </w:rPr>
              <w:t>11800,0»;</w:t>
            </w:r>
          </w:p>
        </w:tc>
      </w:tr>
    </w:tbl>
    <w:p w:rsidR="00B872AA" w:rsidRDefault="00B872AA" w:rsidP="007B2A5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78"/>
        <w:gridCol w:w="709"/>
        <w:gridCol w:w="567"/>
        <w:gridCol w:w="567"/>
        <w:gridCol w:w="1268"/>
        <w:gridCol w:w="636"/>
        <w:gridCol w:w="1782"/>
      </w:tblGrid>
      <w:tr w:rsidR="00B872AA" w:rsidRPr="00394443" w:rsidTr="00B5499B">
        <w:tc>
          <w:tcPr>
            <w:tcW w:w="4678" w:type="dxa"/>
            <w:vAlign w:val="center"/>
          </w:tcPr>
          <w:p w:rsidR="00B872AA" w:rsidRPr="00394443" w:rsidRDefault="00B872AA" w:rsidP="007B2A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94443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94443">
              <w:rPr>
                <w:color w:val="000000"/>
                <w:sz w:val="28"/>
                <w:szCs w:val="28"/>
              </w:rPr>
              <w:t>т</w:t>
            </w:r>
            <w:r w:rsidRPr="00394443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B872AA" w:rsidRPr="00394443" w:rsidRDefault="00B872AA" w:rsidP="00B549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8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636" w:type="dxa"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94443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394443" w:rsidRDefault="00B872AA" w:rsidP="007B2A5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9900,0»</w:t>
            </w:r>
          </w:p>
        </w:tc>
      </w:tr>
    </w:tbl>
    <w:p w:rsidR="00B872AA" w:rsidRDefault="00B872AA" w:rsidP="007B2A5E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123" w:type="dxa"/>
        <w:tblInd w:w="-34" w:type="dxa"/>
        <w:tblLook w:val="00A0"/>
      </w:tblPr>
      <w:tblGrid>
        <w:gridCol w:w="4678"/>
        <w:gridCol w:w="636"/>
        <w:gridCol w:w="566"/>
        <w:gridCol w:w="499"/>
        <w:gridCol w:w="1326"/>
        <w:gridCol w:w="636"/>
        <w:gridCol w:w="1782"/>
      </w:tblGrid>
      <w:tr w:rsidR="00B872AA" w:rsidRPr="00457304" w:rsidTr="00B5499B">
        <w:tc>
          <w:tcPr>
            <w:tcW w:w="4678" w:type="dxa"/>
            <w:vAlign w:val="center"/>
          </w:tcPr>
          <w:p w:rsidR="00B872AA" w:rsidRPr="00457304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«Исполнение денежных обяз</w:t>
            </w:r>
            <w:r w:rsidRPr="00457304">
              <w:rPr>
                <w:sz w:val="28"/>
                <w:szCs w:val="28"/>
              </w:rPr>
              <w:t>а</w:t>
            </w:r>
            <w:r w:rsidRPr="00457304">
              <w:rPr>
                <w:sz w:val="28"/>
                <w:szCs w:val="28"/>
              </w:rPr>
              <w:t>тельств по исполнительным док</w:t>
            </w:r>
            <w:r w:rsidRPr="00457304">
              <w:rPr>
                <w:sz w:val="28"/>
                <w:szCs w:val="28"/>
              </w:rPr>
              <w:t>у</w:t>
            </w:r>
            <w:r w:rsidRPr="00457304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636" w:type="dxa"/>
            <w:vAlign w:val="bottom"/>
          </w:tcPr>
          <w:p w:rsidR="00B872AA" w:rsidRPr="00457304" w:rsidRDefault="00B872AA" w:rsidP="00B549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566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499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326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778 0000</w:t>
            </w:r>
          </w:p>
        </w:tc>
        <w:tc>
          <w:tcPr>
            <w:tcW w:w="636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35,8</w:t>
            </w:r>
          </w:p>
        </w:tc>
      </w:tr>
      <w:tr w:rsidR="00B872AA" w:rsidRPr="00457304" w:rsidTr="00B5499B">
        <w:tc>
          <w:tcPr>
            <w:tcW w:w="4678" w:type="dxa"/>
            <w:vAlign w:val="center"/>
          </w:tcPr>
          <w:p w:rsidR="00B872AA" w:rsidRPr="00457304" w:rsidRDefault="00B872AA" w:rsidP="007B2A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Прочая закупка товаров, работ и у</w:t>
            </w:r>
            <w:r w:rsidRPr="00457304">
              <w:rPr>
                <w:sz w:val="28"/>
                <w:szCs w:val="28"/>
              </w:rPr>
              <w:t>с</w:t>
            </w:r>
            <w:r w:rsidRPr="00457304">
              <w:rPr>
                <w:sz w:val="28"/>
                <w:szCs w:val="28"/>
              </w:rPr>
              <w:t>луг для обеспечения государстве</w:t>
            </w:r>
            <w:r w:rsidRPr="00457304">
              <w:rPr>
                <w:sz w:val="28"/>
                <w:szCs w:val="28"/>
              </w:rPr>
              <w:t>н</w:t>
            </w:r>
            <w:r w:rsidRPr="0045730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vAlign w:val="bottom"/>
          </w:tcPr>
          <w:p w:rsidR="00B872AA" w:rsidRPr="00457304" w:rsidRDefault="00B872AA" w:rsidP="00B549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566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04</w:t>
            </w:r>
          </w:p>
        </w:tc>
        <w:tc>
          <w:tcPr>
            <w:tcW w:w="499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12</w:t>
            </w:r>
          </w:p>
        </w:tc>
        <w:tc>
          <w:tcPr>
            <w:tcW w:w="1326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778 0000</w:t>
            </w:r>
          </w:p>
        </w:tc>
        <w:tc>
          <w:tcPr>
            <w:tcW w:w="636" w:type="dxa"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457304" w:rsidRDefault="00B872AA" w:rsidP="007B2A5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7304">
              <w:rPr>
                <w:sz w:val="28"/>
                <w:szCs w:val="28"/>
              </w:rPr>
              <w:t>35,8»;</w:t>
            </w:r>
          </w:p>
        </w:tc>
      </w:tr>
    </w:tbl>
    <w:p w:rsidR="00B872AA" w:rsidRDefault="00B872AA" w:rsidP="00FA7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главе «Министерство искусства и культурной политики Ульяновской области» (Мин 255):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цифры «687454,66287» заменить цифрами «697454,66287»;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4B2B64">
        <w:rPr>
          <w:sz w:val="28"/>
        </w:rPr>
        <w:t>Общегосударственные вопросы</w:t>
      </w:r>
      <w:r>
        <w:rPr>
          <w:sz w:val="28"/>
        </w:rPr>
        <w:t>» (Мин 255 Рз 01) цифры «38434,3» заменить цифрами «39116,3»;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«Другие о</w:t>
      </w:r>
      <w:r w:rsidRPr="004B2B64">
        <w:rPr>
          <w:sz w:val="28"/>
        </w:rPr>
        <w:t>бщегосударственные вопросы</w:t>
      </w:r>
      <w:r>
        <w:rPr>
          <w:sz w:val="28"/>
        </w:rPr>
        <w:t>» (Мин 255 Рз 01 ПР 13) цифры «38434,3» заменить цифрами «39116,3»;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4B2B64">
        <w:rPr>
          <w:sz w:val="28"/>
        </w:rPr>
        <w:t>Учреждения культуры и мероприятия в сфере культуры и кинем</w:t>
      </w:r>
      <w:r w:rsidRPr="004B2B64">
        <w:rPr>
          <w:sz w:val="28"/>
        </w:rPr>
        <w:t>а</w:t>
      </w:r>
      <w:r w:rsidRPr="004B2B64">
        <w:rPr>
          <w:sz w:val="28"/>
        </w:rPr>
        <w:t>тографии</w:t>
      </w:r>
      <w:r>
        <w:rPr>
          <w:sz w:val="28"/>
        </w:rPr>
        <w:t>» (Мин 255 Рз 01 ПР 13 ЦС 440 0000) цифры «33832,7» заменить цифр</w:t>
      </w:r>
      <w:r>
        <w:rPr>
          <w:sz w:val="28"/>
        </w:rPr>
        <w:t>а</w:t>
      </w:r>
      <w:r>
        <w:rPr>
          <w:sz w:val="28"/>
        </w:rPr>
        <w:t>ми «34514,7»;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4B2B64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4B2B64">
        <w:rPr>
          <w:sz w:val="28"/>
        </w:rPr>
        <w:t>и</w:t>
      </w:r>
      <w:r w:rsidRPr="004B2B64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01 ПР 13 ЦС 440 0000 </w:t>
      </w:r>
      <w:r>
        <w:rPr>
          <w:sz w:val="28"/>
        </w:rPr>
        <w:br/>
        <w:t>ВР 611) цифры «32657,3» заменить цифрами «33339,3»;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4B2B64">
        <w:rPr>
          <w:sz w:val="28"/>
        </w:rPr>
        <w:t>Образование</w:t>
      </w:r>
      <w:r>
        <w:rPr>
          <w:sz w:val="28"/>
        </w:rPr>
        <w:t>» (Мин 255 Рз 07) цифры «85652,3» заменить цифр</w:t>
      </w:r>
      <w:r>
        <w:rPr>
          <w:sz w:val="28"/>
        </w:rPr>
        <w:t>а</w:t>
      </w:r>
      <w:r>
        <w:rPr>
          <w:sz w:val="28"/>
        </w:rPr>
        <w:t>ми «87272,4»;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Общее образование</w:t>
      </w:r>
      <w:r>
        <w:rPr>
          <w:sz w:val="28"/>
        </w:rPr>
        <w:t xml:space="preserve">» (Мин 255 Рз 07 ПР 02) цифры «34558,3» </w:t>
      </w:r>
      <w:r>
        <w:rPr>
          <w:sz w:val="28"/>
        </w:rPr>
        <w:br/>
        <w:t>заменить цифрами «35462,7»;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85436E">
        <w:rPr>
          <w:sz w:val="28"/>
        </w:rPr>
        <w:t>Учреждения по внешкольной работе с детьми</w:t>
      </w:r>
      <w:r>
        <w:rPr>
          <w:sz w:val="28"/>
        </w:rPr>
        <w:t xml:space="preserve">» (Мин 255 Рз 07 </w:t>
      </w:r>
      <w:r>
        <w:rPr>
          <w:sz w:val="28"/>
        </w:rPr>
        <w:br/>
        <w:t>ПР 02 ЦС 423 0000) цифры «34558,3» заменить цифрами «35212,7»;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85436E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85436E">
        <w:rPr>
          <w:sz w:val="28"/>
        </w:rPr>
        <w:t>и</w:t>
      </w:r>
      <w:r w:rsidRPr="0085436E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07 ПР 02 ЦС 423 0000 </w:t>
      </w:r>
      <w:r>
        <w:rPr>
          <w:sz w:val="28"/>
        </w:rPr>
        <w:br/>
        <w:t>ВР 621) цифры «30057,3» заменить цифрами «30561,7»;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253"/>
        <w:gridCol w:w="1061"/>
        <w:gridCol w:w="557"/>
        <w:gridCol w:w="557"/>
        <w:gridCol w:w="1369"/>
        <w:gridCol w:w="850"/>
        <w:gridCol w:w="1418"/>
      </w:tblGrid>
      <w:tr w:rsidR="00B872AA" w:rsidRPr="0085436E" w:rsidTr="0007661E">
        <w:tc>
          <w:tcPr>
            <w:tcW w:w="4253" w:type="dxa"/>
            <w:vAlign w:val="center"/>
          </w:tcPr>
          <w:p w:rsidR="00B872AA" w:rsidRPr="0007661E" w:rsidRDefault="00B872AA" w:rsidP="0026697B">
            <w:pPr>
              <w:spacing w:line="341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07661E">
              <w:rPr>
                <w:color w:val="000000"/>
                <w:spacing w:val="4"/>
                <w:sz w:val="28"/>
                <w:szCs w:val="28"/>
              </w:rPr>
              <w:t>«Субсидии автономным учре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ж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дениям на финансовое обесп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е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чение государственного (мун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и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ципального) задания на оказ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а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ние государственных (муниц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и</w:t>
            </w:r>
            <w:r w:rsidRPr="0007661E">
              <w:rPr>
                <w:color w:val="000000"/>
                <w:spacing w:val="4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1061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57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850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 w:rsidRPr="0085436E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418" w:type="dxa"/>
            <w:noWrap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30561,7»</w:t>
            </w:r>
          </w:p>
        </w:tc>
      </w:tr>
    </w:tbl>
    <w:p w:rsidR="00B872AA" w:rsidRDefault="00B872AA" w:rsidP="0026697B">
      <w:pPr>
        <w:spacing w:line="341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172" w:type="dxa"/>
        <w:tblInd w:w="-34" w:type="dxa"/>
        <w:tblLook w:val="00A0"/>
      </w:tblPr>
      <w:tblGrid>
        <w:gridCol w:w="4253"/>
        <w:gridCol w:w="1134"/>
        <w:gridCol w:w="567"/>
        <w:gridCol w:w="496"/>
        <w:gridCol w:w="1446"/>
        <w:gridCol w:w="636"/>
        <w:gridCol w:w="1640"/>
      </w:tblGrid>
      <w:tr w:rsidR="00B872AA" w:rsidRPr="0085436E" w:rsidTr="0007661E">
        <w:tc>
          <w:tcPr>
            <w:tcW w:w="4253" w:type="dxa"/>
            <w:vAlign w:val="center"/>
          </w:tcPr>
          <w:p w:rsidR="00B872AA" w:rsidRPr="0085436E" w:rsidRDefault="00B872AA" w:rsidP="0026697B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«Субсидии автономным учре</w:t>
            </w:r>
            <w:r w:rsidRPr="0085436E">
              <w:rPr>
                <w:sz w:val="28"/>
                <w:szCs w:val="28"/>
              </w:rPr>
              <w:t>ж</w:t>
            </w:r>
            <w:r w:rsidRPr="0085436E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1134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02</w:t>
            </w:r>
          </w:p>
        </w:tc>
        <w:tc>
          <w:tcPr>
            <w:tcW w:w="1446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423 0000</w:t>
            </w:r>
          </w:p>
        </w:tc>
        <w:tc>
          <w:tcPr>
            <w:tcW w:w="636" w:type="dxa"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622</w:t>
            </w:r>
          </w:p>
        </w:tc>
        <w:tc>
          <w:tcPr>
            <w:tcW w:w="1640" w:type="dxa"/>
            <w:noWrap/>
            <w:vAlign w:val="bottom"/>
          </w:tcPr>
          <w:p w:rsidR="00B872AA" w:rsidRPr="0085436E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85436E">
              <w:rPr>
                <w:sz w:val="28"/>
                <w:szCs w:val="28"/>
              </w:rPr>
              <w:t>150,0»;</w:t>
            </w:r>
          </w:p>
        </w:tc>
      </w:tr>
    </w:tbl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60" w:type="dxa"/>
        <w:tblInd w:w="-34" w:type="dxa"/>
        <w:tblLook w:val="00A0"/>
      </w:tblPr>
      <w:tblGrid>
        <w:gridCol w:w="4253"/>
        <w:gridCol w:w="1061"/>
        <w:gridCol w:w="563"/>
        <w:gridCol w:w="496"/>
        <w:gridCol w:w="1348"/>
        <w:gridCol w:w="757"/>
        <w:gridCol w:w="1782"/>
      </w:tblGrid>
      <w:tr w:rsidR="00B872AA" w:rsidRPr="00B02DB1" w:rsidTr="0007661E">
        <w:tc>
          <w:tcPr>
            <w:tcW w:w="4253" w:type="dxa"/>
            <w:vAlign w:val="center"/>
          </w:tcPr>
          <w:p w:rsidR="00B872AA" w:rsidRPr="00B02DB1" w:rsidRDefault="00B872AA" w:rsidP="0026697B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7661E">
              <w:rPr>
                <w:sz w:val="28"/>
                <w:szCs w:val="28"/>
              </w:rPr>
              <w:t>Субсидии автономным учре</w:t>
            </w:r>
            <w:r w:rsidRPr="0007661E">
              <w:rPr>
                <w:sz w:val="28"/>
                <w:szCs w:val="28"/>
              </w:rPr>
              <w:t>ж</w:t>
            </w:r>
            <w:r w:rsidRPr="0007661E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1061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4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423 5190</w:t>
            </w:r>
          </w:p>
        </w:tc>
        <w:tc>
          <w:tcPr>
            <w:tcW w:w="757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698,0»</w:t>
            </w:r>
          </w:p>
        </w:tc>
      </w:tr>
    </w:tbl>
    <w:p w:rsidR="00B872AA" w:rsidRDefault="00B872AA" w:rsidP="0026697B">
      <w:pPr>
        <w:spacing w:line="341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61" w:type="dxa"/>
        <w:tblInd w:w="-34" w:type="dxa"/>
        <w:tblLook w:val="00A0"/>
      </w:tblPr>
      <w:tblGrid>
        <w:gridCol w:w="4395"/>
        <w:gridCol w:w="919"/>
        <w:gridCol w:w="563"/>
        <w:gridCol w:w="496"/>
        <w:gridCol w:w="1348"/>
        <w:gridCol w:w="758"/>
        <w:gridCol w:w="1782"/>
      </w:tblGrid>
      <w:tr w:rsidR="00B872AA" w:rsidRPr="00B02DB1" w:rsidTr="0007661E">
        <w:tc>
          <w:tcPr>
            <w:tcW w:w="4395" w:type="dxa"/>
            <w:vAlign w:val="center"/>
          </w:tcPr>
          <w:p w:rsidR="00B872AA" w:rsidRPr="0007661E" w:rsidRDefault="00B872AA" w:rsidP="0026697B">
            <w:pPr>
              <w:spacing w:line="341" w:lineRule="auto"/>
              <w:jc w:val="both"/>
              <w:rPr>
                <w:spacing w:val="4"/>
                <w:sz w:val="28"/>
                <w:szCs w:val="28"/>
              </w:rPr>
            </w:pPr>
            <w:r w:rsidRPr="0007661E">
              <w:rPr>
                <w:spacing w:val="4"/>
                <w:sz w:val="28"/>
                <w:szCs w:val="28"/>
              </w:rPr>
              <w:t>«Государственная программа Ульяновской области «Культура в Ульяновской области» на 2014-2018 годы</w:t>
            </w:r>
          </w:p>
        </w:tc>
        <w:tc>
          <w:tcPr>
            <w:tcW w:w="919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4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870 0000</w:t>
            </w:r>
          </w:p>
        </w:tc>
        <w:tc>
          <w:tcPr>
            <w:tcW w:w="75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250,0</w:t>
            </w:r>
          </w:p>
        </w:tc>
      </w:tr>
      <w:tr w:rsidR="00B872AA" w:rsidRPr="00B02DB1" w:rsidTr="0007661E">
        <w:tc>
          <w:tcPr>
            <w:tcW w:w="4395" w:type="dxa"/>
            <w:vAlign w:val="center"/>
          </w:tcPr>
          <w:p w:rsidR="00B872AA" w:rsidRPr="00B02DB1" w:rsidRDefault="00B872AA" w:rsidP="0026697B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919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4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870 4005</w:t>
            </w:r>
          </w:p>
        </w:tc>
        <w:tc>
          <w:tcPr>
            <w:tcW w:w="75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250,0</w:t>
            </w:r>
          </w:p>
        </w:tc>
      </w:tr>
      <w:tr w:rsidR="00B872AA" w:rsidRPr="00B02DB1" w:rsidTr="0007661E">
        <w:tc>
          <w:tcPr>
            <w:tcW w:w="4395" w:type="dxa"/>
            <w:vAlign w:val="center"/>
          </w:tcPr>
          <w:p w:rsidR="00B872AA" w:rsidRPr="00B02DB1" w:rsidRDefault="00B872AA" w:rsidP="0026697B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Субсидии автономным учрежд</w:t>
            </w:r>
            <w:r w:rsidRPr="00B02DB1">
              <w:rPr>
                <w:sz w:val="28"/>
                <w:szCs w:val="28"/>
              </w:rPr>
              <w:t>е</w:t>
            </w:r>
            <w:r w:rsidRPr="00B02D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919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02</w:t>
            </w:r>
          </w:p>
        </w:tc>
        <w:tc>
          <w:tcPr>
            <w:tcW w:w="134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870 4005</w:t>
            </w:r>
          </w:p>
        </w:tc>
        <w:tc>
          <w:tcPr>
            <w:tcW w:w="758" w:type="dxa"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622</w:t>
            </w:r>
          </w:p>
        </w:tc>
        <w:tc>
          <w:tcPr>
            <w:tcW w:w="1782" w:type="dxa"/>
            <w:noWrap/>
            <w:vAlign w:val="bottom"/>
          </w:tcPr>
          <w:p w:rsidR="00B872AA" w:rsidRPr="00B02DB1" w:rsidRDefault="00B872AA" w:rsidP="0026697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B02DB1">
              <w:rPr>
                <w:sz w:val="28"/>
                <w:szCs w:val="28"/>
              </w:rPr>
              <w:t>250,0»;</w:t>
            </w:r>
          </w:p>
        </w:tc>
      </w:tr>
    </w:tbl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B02DB1">
        <w:rPr>
          <w:sz w:val="28"/>
        </w:rPr>
        <w:t>Среднее профессиональное образование</w:t>
      </w:r>
      <w:r>
        <w:rPr>
          <w:sz w:val="28"/>
        </w:rPr>
        <w:t>» (Мин 255 Рз 07 ПР 04) цифры «31904,3» заменить цифрами «32620,0»;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AC18CE">
        <w:rPr>
          <w:sz w:val="28"/>
        </w:rPr>
        <w:t>Профессиональные образовательные организации</w:t>
      </w:r>
      <w:r>
        <w:rPr>
          <w:sz w:val="28"/>
        </w:rPr>
        <w:t xml:space="preserve">» (Мин 255 </w:t>
      </w:r>
      <w:r>
        <w:rPr>
          <w:sz w:val="28"/>
        </w:rPr>
        <w:br/>
        <w:t>Рз 07 ПР 04 ЦС 427 0000) цифры «31904,3» заменить цифрами «32620,0»;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AC18CE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AC18CE">
        <w:rPr>
          <w:sz w:val="28"/>
        </w:rPr>
        <w:t>и</w:t>
      </w:r>
      <w:r w:rsidRPr="00AC18CE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07 ПР 04 ЦС 427 0000 </w:t>
      </w:r>
      <w:r>
        <w:rPr>
          <w:sz w:val="28"/>
        </w:rPr>
        <w:br/>
        <w:t>ВР 611) цифры «30197,9» заменить цифрами «30902,2»;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D30A0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255 </w:t>
      </w:r>
      <w:r>
        <w:rPr>
          <w:sz w:val="28"/>
        </w:rPr>
        <w:br/>
        <w:t>Рз 07 ПР 04 ЦС 427 0000 ВР 612) цифры «1603,2» заменить цифрами «1614,6»;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Культура, кинематография</w:t>
      </w:r>
      <w:r>
        <w:rPr>
          <w:sz w:val="28"/>
        </w:rPr>
        <w:t>» (Мин 255 Рз 08) цифры «562341,16287» заменить цифрами «570013,96287»;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Культура</w:t>
      </w:r>
      <w:r>
        <w:rPr>
          <w:sz w:val="28"/>
        </w:rPr>
        <w:t>» (Мин 255 Рз 08 ПР 01) цифры «506856,86287» зам</w:t>
      </w:r>
      <w:r>
        <w:rPr>
          <w:sz w:val="28"/>
        </w:rPr>
        <w:t>е</w:t>
      </w:r>
      <w:r>
        <w:rPr>
          <w:sz w:val="28"/>
        </w:rPr>
        <w:t>нить цифрами «514357,96287»;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Учреждения культуры и мероприятия в сфере культуры и кинем</w:t>
      </w:r>
      <w:r w:rsidRPr="00972F08">
        <w:rPr>
          <w:sz w:val="28"/>
        </w:rPr>
        <w:t>а</w:t>
      </w:r>
      <w:r w:rsidRPr="00972F08">
        <w:rPr>
          <w:sz w:val="28"/>
        </w:rPr>
        <w:t>тографии</w:t>
      </w:r>
      <w:r>
        <w:rPr>
          <w:sz w:val="28"/>
        </w:rPr>
        <w:t>» (Мин 255 Рз 08 ПР 01 ЦС 440 0000) цифры «81401,8» заменить цифр</w:t>
      </w:r>
      <w:r>
        <w:rPr>
          <w:sz w:val="28"/>
        </w:rPr>
        <w:t>а</w:t>
      </w:r>
      <w:r>
        <w:rPr>
          <w:sz w:val="28"/>
        </w:rPr>
        <w:t>ми «82623,9»;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76C54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C76C54">
        <w:rPr>
          <w:sz w:val="28"/>
        </w:rPr>
        <w:t>и</w:t>
      </w:r>
      <w:r w:rsidRPr="00C76C54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08 ПР 01 ЦС 440 0000 </w:t>
      </w:r>
      <w:r>
        <w:rPr>
          <w:sz w:val="28"/>
        </w:rPr>
        <w:br/>
        <w:t>ВР 611) цифры «76048,9» заменить цифрами «77271,0»;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Музеи и постоянные выставки</w:t>
      </w:r>
      <w:r>
        <w:rPr>
          <w:sz w:val="28"/>
        </w:rPr>
        <w:t xml:space="preserve">» (Мин 255 Рз 08 ПР 01 </w:t>
      </w:r>
      <w:r>
        <w:rPr>
          <w:sz w:val="28"/>
        </w:rPr>
        <w:br/>
        <w:t>ЦС 441 0000) цифры «117036,34408» заменить цифрами «118923,04408»;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972F08">
        <w:rPr>
          <w:sz w:val="28"/>
        </w:rPr>
        <w:t>и</w:t>
      </w:r>
      <w:r w:rsidRPr="00972F08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08 ПР 01 ЦС 441 0000 </w:t>
      </w:r>
      <w:r>
        <w:rPr>
          <w:sz w:val="28"/>
        </w:rPr>
        <w:br/>
        <w:t>ВР 611) цифры «52552,1» заменить цифрами «53604,3»;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255 </w:t>
      </w:r>
      <w:r>
        <w:rPr>
          <w:sz w:val="28"/>
        </w:rPr>
        <w:br/>
        <w:t>Рз 08 ПР 01 ЦС 441 0000 ВР 612) цифры «575,1» заменить цифрами «509,8»;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972F08">
        <w:rPr>
          <w:sz w:val="28"/>
        </w:rPr>
        <w:t>и</w:t>
      </w:r>
      <w:r w:rsidRPr="00972F08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08 ПР 01 ЦС 441 0000 </w:t>
      </w:r>
      <w:r>
        <w:rPr>
          <w:sz w:val="28"/>
        </w:rPr>
        <w:br/>
        <w:t>ВР 621) цифры «53639,0» заменить цифрами «54538,8»;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B4000D">
        <w:rPr>
          <w:sz w:val="28"/>
        </w:rPr>
        <w:t>Субсидии, за исключением субсидий на софинанс</w:t>
      </w:r>
      <w:r w:rsidRPr="00B4000D">
        <w:rPr>
          <w:sz w:val="28"/>
        </w:rPr>
        <w:t>и</w:t>
      </w:r>
      <w:r w:rsidRPr="00B4000D">
        <w:rPr>
          <w:sz w:val="28"/>
        </w:rPr>
        <w:t>рование капитальных вложений в объекты государственной (муниципальной) собственности</w:t>
      </w:r>
      <w:r>
        <w:rPr>
          <w:sz w:val="28"/>
        </w:rPr>
        <w:t>» (Мин 255 Рз 08 ПР 01 ЦС 441 5014 ВР 612) изложить в следу</w:t>
      </w:r>
      <w:r>
        <w:rPr>
          <w:sz w:val="28"/>
        </w:rPr>
        <w:t>ю</w:t>
      </w:r>
      <w:r>
        <w:rPr>
          <w:sz w:val="28"/>
        </w:rPr>
        <w:t>щей редакции: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«</w:t>
      </w:r>
      <w:r w:rsidRPr="00B4000D">
        <w:rPr>
          <w:sz w:val="28"/>
        </w:rPr>
        <w:t>Субсидии бюджетным учреждениям на иные цели</w:t>
      </w:r>
      <w:r>
        <w:rPr>
          <w:sz w:val="28"/>
        </w:rPr>
        <w:t>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2F08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255 </w:t>
      </w:r>
      <w:r>
        <w:rPr>
          <w:sz w:val="28"/>
        </w:rPr>
        <w:br/>
        <w:t>Рз 08 ПР 01 ЦС 441 5027 ВР 612) цифры «2098,2» заменить цифрами «1755,0»;</w:t>
      </w:r>
    </w:p>
    <w:p w:rsidR="00B872AA" w:rsidRDefault="00B872AA" w:rsidP="0026697B">
      <w:pPr>
        <w:spacing w:line="341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122" w:type="dxa"/>
        <w:tblInd w:w="-34" w:type="dxa"/>
        <w:tblLook w:val="00A0"/>
      </w:tblPr>
      <w:tblGrid>
        <w:gridCol w:w="4537"/>
        <w:gridCol w:w="636"/>
        <w:gridCol w:w="563"/>
        <w:gridCol w:w="496"/>
        <w:gridCol w:w="1350"/>
        <w:gridCol w:w="758"/>
        <w:gridCol w:w="1782"/>
      </w:tblGrid>
      <w:tr w:rsidR="00B872AA" w:rsidRPr="00B456D5" w:rsidTr="00C76C54">
        <w:tc>
          <w:tcPr>
            <w:tcW w:w="4537" w:type="dxa"/>
            <w:vAlign w:val="center"/>
          </w:tcPr>
          <w:p w:rsidR="00B872AA" w:rsidRPr="00B456D5" w:rsidRDefault="00B872AA" w:rsidP="0025123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456D5">
              <w:rPr>
                <w:sz w:val="28"/>
                <w:szCs w:val="28"/>
              </w:rPr>
              <w:t>Субсидии бюджет</w:t>
            </w:r>
            <w:r>
              <w:rPr>
                <w:sz w:val="28"/>
                <w:szCs w:val="28"/>
              </w:rPr>
              <w:t>н</w:t>
            </w:r>
            <w:r w:rsidRPr="00B456D5">
              <w:rPr>
                <w:sz w:val="28"/>
                <w:szCs w:val="28"/>
              </w:rPr>
              <w:t>ым учрежд</w:t>
            </w:r>
            <w:r w:rsidRPr="00B456D5">
              <w:rPr>
                <w:sz w:val="28"/>
                <w:szCs w:val="28"/>
              </w:rPr>
              <w:t>е</w:t>
            </w:r>
            <w:r w:rsidRPr="00B456D5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36" w:type="dxa"/>
            <w:vAlign w:val="bottom"/>
          </w:tcPr>
          <w:p w:rsidR="00B872AA" w:rsidRPr="00B456D5" w:rsidRDefault="00B872AA" w:rsidP="00C76C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01</w:t>
            </w:r>
          </w:p>
        </w:tc>
        <w:tc>
          <w:tcPr>
            <w:tcW w:w="1350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441 5027</w:t>
            </w:r>
          </w:p>
        </w:tc>
        <w:tc>
          <w:tcPr>
            <w:tcW w:w="758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612</w:t>
            </w:r>
          </w:p>
        </w:tc>
        <w:tc>
          <w:tcPr>
            <w:tcW w:w="1782" w:type="dxa"/>
            <w:noWrap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1755,0»</w:t>
            </w:r>
          </w:p>
        </w:tc>
      </w:tr>
    </w:tbl>
    <w:p w:rsidR="00B872AA" w:rsidRDefault="00B872AA" w:rsidP="004B2B64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122" w:type="dxa"/>
        <w:tblInd w:w="-34" w:type="dxa"/>
        <w:tblLook w:val="00A0"/>
      </w:tblPr>
      <w:tblGrid>
        <w:gridCol w:w="4537"/>
        <w:gridCol w:w="636"/>
        <w:gridCol w:w="563"/>
        <w:gridCol w:w="496"/>
        <w:gridCol w:w="1350"/>
        <w:gridCol w:w="758"/>
        <w:gridCol w:w="1782"/>
      </w:tblGrid>
      <w:tr w:rsidR="00B872AA" w:rsidRPr="00B456D5" w:rsidTr="00C76C54">
        <w:tc>
          <w:tcPr>
            <w:tcW w:w="4537" w:type="dxa"/>
            <w:vAlign w:val="center"/>
          </w:tcPr>
          <w:p w:rsidR="00B872AA" w:rsidRPr="00B456D5" w:rsidRDefault="00B872AA" w:rsidP="0025123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456D5">
              <w:rPr>
                <w:sz w:val="28"/>
                <w:szCs w:val="28"/>
              </w:rPr>
              <w:t>Субсидии автономным учрежд</w:t>
            </w:r>
            <w:r w:rsidRPr="00B456D5">
              <w:rPr>
                <w:sz w:val="28"/>
                <w:szCs w:val="28"/>
              </w:rPr>
              <w:t>е</w:t>
            </w:r>
            <w:r w:rsidRPr="00B456D5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36" w:type="dxa"/>
            <w:vAlign w:val="bottom"/>
          </w:tcPr>
          <w:p w:rsidR="00B872AA" w:rsidRPr="00B456D5" w:rsidRDefault="00B872AA" w:rsidP="00C76C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01</w:t>
            </w:r>
          </w:p>
        </w:tc>
        <w:tc>
          <w:tcPr>
            <w:tcW w:w="1350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441 5027</w:t>
            </w:r>
          </w:p>
        </w:tc>
        <w:tc>
          <w:tcPr>
            <w:tcW w:w="758" w:type="dxa"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622</w:t>
            </w:r>
          </w:p>
        </w:tc>
        <w:tc>
          <w:tcPr>
            <w:tcW w:w="1782" w:type="dxa"/>
            <w:noWrap/>
            <w:vAlign w:val="bottom"/>
          </w:tcPr>
          <w:p w:rsidR="00B872AA" w:rsidRPr="00B456D5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56D5">
              <w:rPr>
                <w:sz w:val="28"/>
                <w:szCs w:val="28"/>
              </w:rPr>
              <w:t>343,2»;</w:t>
            </w:r>
          </w:p>
        </w:tc>
      </w:tr>
    </w:tbl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Библиотеки</w:t>
      </w:r>
      <w:r>
        <w:rPr>
          <w:sz w:val="28"/>
        </w:rPr>
        <w:t>» (Мин 255 Рз 08 ПР 01 ЦС 442 0000) цифры «69774,41879» заменить цифрами «70841,41879»;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C33FF6">
        <w:rPr>
          <w:sz w:val="28"/>
        </w:rPr>
        <w:t>и</w:t>
      </w:r>
      <w:r w:rsidRPr="00C33FF6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08 ПР 01 ЦС 442 0000 </w:t>
      </w:r>
      <w:r>
        <w:rPr>
          <w:sz w:val="28"/>
        </w:rPr>
        <w:br/>
        <w:t>ВР 611) цифры «63214,1» заменить цифрами «64281,1»;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Театры, цирки, концертные и другие организации исполнител</w:t>
      </w:r>
      <w:r w:rsidRPr="00C33FF6">
        <w:rPr>
          <w:sz w:val="28"/>
        </w:rPr>
        <w:t>ь</w:t>
      </w:r>
      <w:r w:rsidRPr="00C33FF6">
        <w:rPr>
          <w:sz w:val="28"/>
        </w:rPr>
        <w:t>ских искусств</w:t>
      </w:r>
      <w:r>
        <w:rPr>
          <w:sz w:val="28"/>
        </w:rPr>
        <w:t>» (Мин 255 Рз 08 ПР 01 ЦС 443 0000) цифры «185324,0» заменить цифрами «188899,3»;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C33FF6">
        <w:rPr>
          <w:sz w:val="28"/>
        </w:rPr>
        <w:t>и</w:t>
      </w:r>
      <w:r w:rsidRPr="00C33FF6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08 ПР 01 ЦС 443 0000 </w:t>
      </w:r>
      <w:r>
        <w:rPr>
          <w:sz w:val="28"/>
        </w:rPr>
        <w:br/>
        <w:t>ВР 621) цифры «175369,0» заменить цифрами «178944,3»;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Государственная программа Ульяновской области «Культура в Ульяновской области» на 2014-2018 годы</w:t>
      </w:r>
      <w:r>
        <w:rPr>
          <w:sz w:val="28"/>
        </w:rPr>
        <w:t>» (Мин 255 Рз 08 ПР 01 ЦС 870 0000) цифры «52872,3» заменить цифрами «52622,3»;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Приобретение оборудования</w:t>
      </w:r>
      <w:r>
        <w:rPr>
          <w:sz w:val="28"/>
        </w:rPr>
        <w:t>» (Мин 255 Рз 08 ПР 01 ЦС 870 4005) цифры «2776,5» заменить цифрами «2526,5»;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Субсидии автономным учреждениям на иные цели</w:t>
      </w:r>
      <w:r>
        <w:rPr>
          <w:sz w:val="28"/>
        </w:rPr>
        <w:t xml:space="preserve">» (Мин 255 </w:t>
      </w:r>
      <w:r>
        <w:rPr>
          <w:sz w:val="28"/>
        </w:rPr>
        <w:br/>
        <w:t>Рз 08 ПР 01 ЦС 870 4005 ВР 622) цифры «837,8» заменить цифрами «587,8»;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Кинематография</w:t>
      </w:r>
      <w:r>
        <w:rPr>
          <w:sz w:val="28"/>
        </w:rPr>
        <w:t>» (Мин 255 Рз 08 ПР 02) цифры «19263,9» зам</w:t>
      </w:r>
      <w:r>
        <w:rPr>
          <w:sz w:val="28"/>
        </w:rPr>
        <w:t>е</w:t>
      </w:r>
      <w:r>
        <w:rPr>
          <w:sz w:val="28"/>
        </w:rPr>
        <w:t>нить цифрами «19435,6»;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Учреждения культуры и мероприятия в сфере культуры и кинем</w:t>
      </w:r>
      <w:r w:rsidRPr="00C33FF6">
        <w:rPr>
          <w:sz w:val="28"/>
        </w:rPr>
        <w:t>а</w:t>
      </w:r>
      <w:r w:rsidRPr="00C33FF6">
        <w:rPr>
          <w:sz w:val="28"/>
        </w:rPr>
        <w:t>тографии</w:t>
      </w:r>
      <w:r>
        <w:rPr>
          <w:sz w:val="28"/>
        </w:rPr>
        <w:t>» (Мин 255 Рз 08 ПР 02 ЦС 440 0000) цифры «19263,9» заменить цифр</w:t>
      </w:r>
      <w:r>
        <w:rPr>
          <w:sz w:val="28"/>
        </w:rPr>
        <w:t>а</w:t>
      </w:r>
      <w:r>
        <w:rPr>
          <w:sz w:val="28"/>
        </w:rPr>
        <w:t>ми «19435,6»;</w:t>
      </w:r>
    </w:p>
    <w:p w:rsidR="00B872AA" w:rsidRDefault="00B872AA" w:rsidP="004B2B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33FF6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C33FF6">
        <w:rPr>
          <w:sz w:val="28"/>
        </w:rPr>
        <w:t>и</w:t>
      </w:r>
      <w:r w:rsidRPr="00C33FF6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255 Рз 08 ПР 02 ЦС 440 0000 </w:t>
      </w:r>
      <w:r>
        <w:rPr>
          <w:sz w:val="28"/>
        </w:rPr>
        <w:br/>
        <w:t>ВР 621) цифры «14638,9» заменить цифрами «14810,6»;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«Социальная политика» (Мин 255 Рз 10) цифры «1026,9» заменить цифрами «1052,0»;</w:t>
      </w:r>
    </w:p>
    <w:p w:rsidR="00B872AA" w:rsidRDefault="00B872AA" w:rsidP="008062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062E6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(Мин 255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«1026,9» заменить цифрами «1052,0»;</w:t>
      </w:r>
    </w:p>
    <w:p w:rsidR="00B872AA" w:rsidRDefault="00B872AA" w:rsidP="008062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062E6">
        <w:rPr>
          <w:sz w:val="28"/>
          <w:szCs w:val="28"/>
        </w:rPr>
        <w:t>Социальная помощь</w:t>
      </w:r>
      <w:r>
        <w:rPr>
          <w:sz w:val="28"/>
          <w:szCs w:val="28"/>
        </w:rPr>
        <w:t>» (Мин 255 Рз 10 ПР 03 ЦС 505 0000) цифры «1026,9» заменить цифрами «1052,0»;</w:t>
      </w:r>
    </w:p>
    <w:p w:rsidR="00B872AA" w:rsidRDefault="00B872AA" w:rsidP="008062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062E6">
        <w:rPr>
          <w:sz w:val="28"/>
          <w:szCs w:val="28"/>
        </w:rPr>
        <w:t>Средства на реализацию Закона Ульяновской области от 02.05.2012 № 49-ЗО «О мерах социальной поддержки отдельных категорий мол</w:t>
      </w:r>
      <w:r w:rsidRPr="008062E6">
        <w:rPr>
          <w:sz w:val="28"/>
          <w:szCs w:val="28"/>
        </w:rPr>
        <w:t>о</w:t>
      </w:r>
      <w:r w:rsidRPr="008062E6">
        <w:rPr>
          <w:sz w:val="28"/>
          <w:szCs w:val="28"/>
        </w:rPr>
        <w:t>дых специалистов на территории Ульяновской области»</w:t>
      </w:r>
      <w:r>
        <w:rPr>
          <w:sz w:val="28"/>
          <w:szCs w:val="28"/>
        </w:rPr>
        <w:t xml:space="preserve"> (Мин 255 Рз 10 ПР 03 </w:t>
      </w:r>
      <w:r>
        <w:rPr>
          <w:sz w:val="28"/>
          <w:szCs w:val="28"/>
        </w:rPr>
        <w:br/>
        <w:t>ЦС 505 9100) цифры «1007,4» заменить цифрами «1032,5»;</w:t>
      </w:r>
    </w:p>
    <w:p w:rsidR="00B872AA" w:rsidRDefault="00B872AA" w:rsidP="008062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062E6">
        <w:rPr>
          <w:sz w:val="28"/>
          <w:szCs w:val="28"/>
        </w:rPr>
        <w:t>Субсидии бюджетным учреждениям на иные цели»</w:t>
      </w:r>
      <w:r>
        <w:rPr>
          <w:sz w:val="28"/>
          <w:szCs w:val="28"/>
        </w:rPr>
        <w:t xml:space="preserve"> (Мин 255 </w:t>
      </w:r>
      <w:r>
        <w:rPr>
          <w:sz w:val="28"/>
          <w:szCs w:val="28"/>
        </w:rPr>
        <w:br/>
        <w:t>Рз 10 ПР 03 ЦС 505 9100 ВР 612) цифры «160,0» заменить цифрами «185,1»;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главе «Министерство здравоохранения и социального развития 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новской области» (Мин 261):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«16702740,42985» заменить цифрами «17126878,65285»;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51232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261 Рз 01) цифры «247556,46367» заменить цифрами «246556,46367»;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</w:t>
      </w:r>
      <w:r w:rsidRPr="00251232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>» (Мин 261 Рз 01 ПР 13) цифры «247556,46367» заменить цифрами «246556,46367»;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51232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(Мин 261 Рз 01 ПР 13 ЦС 093 0000) цифры «233617,46367» заменить цифрами «232617,46367»;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51232">
        <w:rPr>
          <w:sz w:val="28"/>
          <w:szCs w:val="28"/>
        </w:rPr>
        <w:t>Прочая закупка товаров, работ и услуг для обеспечения госуда</w:t>
      </w:r>
      <w:r w:rsidRPr="00251232">
        <w:rPr>
          <w:sz w:val="28"/>
          <w:szCs w:val="28"/>
        </w:rPr>
        <w:t>р</w:t>
      </w:r>
      <w:r w:rsidRPr="00251232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261 Рз 01 ПР 13 ЦС 093 0000 ВР 244) цифры «35240,26367» заменить цифрами «34240,26367»;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561D1">
        <w:rPr>
          <w:sz w:val="28"/>
        </w:rPr>
        <w:t>Национальная экономика</w:t>
      </w:r>
      <w:r>
        <w:rPr>
          <w:sz w:val="28"/>
        </w:rPr>
        <w:t>» (Мин 261 Рз 04) цифры «201514,00547» заменить цифрами «200034,18547»;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C3643">
        <w:rPr>
          <w:sz w:val="28"/>
        </w:rPr>
        <w:t>Общеэкономические вопросы</w:t>
      </w:r>
      <w:r>
        <w:rPr>
          <w:sz w:val="28"/>
        </w:rPr>
        <w:t>» (Мин 261 Рз 04 ПР 01) цифры «201514,00547» заменить цифрами «200034,18547»;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26E89">
        <w:rPr>
          <w:sz w:val="28"/>
        </w:rPr>
        <w:t>Учреждения в сфере занятости населения</w:t>
      </w:r>
      <w:r>
        <w:rPr>
          <w:sz w:val="28"/>
        </w:rPr>
        <w:t xml:space="preserve">» (Мин 261 Рз 04 ПР 01 </w:t>
      </w:r>
      <w:r>
        <w:rPr>
          <w:sz w:val="28"/>
        </w:rPr>
        <w:br/>
        <w:t>ЦС 620 0000) цифры «139218,90548» заменить цифрами «141645,81047»;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26E89">
        <w:rPr>
          <w:sz w:val="28"/>
        </w:rPr>
        <w:t>Фонд оплаты труда казённых учреждений и взносы по обязател</w:t>
      </w:r>
      <w:r w:rsidRPr="00F26E89">
        <w:rPr>
          <w:sz w:val="28"/>
        </w:rPr>
        <w:t>ь</w:t>
      </w:r>
      <w:r w:rsidRPr="00F26E89">
        <w:rPr>
          <w:sz w:val="28"/>
        </w:rPr>
        <w:t>ному социальному страхованию</w:t>
      </w:r>
      <w:r>
        <w:rPr>
          <w:sz w:val="28"/>
        </w:rPr>
        <w:t>» (Мин 261 Рз 04 ПР 01 ЦС 620 0000 ВР 111) цифры «112300,0» заменить цифрами «113281,67»;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26E89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>» (Мин 261 Рз 04 ПР 01 ЦС 620 0000 ВР 112) цифры «1,68» заменить цифрами «9,985»;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26E89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(Мин 261 Рз 04 ПР 01 ЦС 620 0000 ВР 242) ци</w:t>
      </w:r>
      <w:r>
        <w:rPr>
          <w:sz w:val="28"/>
        </w:rPr>
        <w:t>ф</w:t>
      </w:r>
      <w:r>
        <w:rPr>
          <w:sz w:val="28"/>
        </w:rPr>
        <w:t>ры «7544,18737» заменить цифрами «8129,01837»;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26E89">
        <w:rPr>
          <w:sz w:val="28"/>
        </w:rPr>
        <w:t>Прочая закупка товаров, работ и услуг для обеспечения госуда</w:t>
      </w:r>
      <w:r w:rsidRPr="00F26E89">
        <w:rPr>
          <w:sz w:val="28"/>
        </w:rPr>
        <w:t>р</w:t>
      </w:r>
      <w:r w:rsidRPr="00F26E89">
        <w:rPr>
          <w:sz w:val="28"/>
        </w:rPr>
        <w:t>ственных (муниципальных) нужд</w:t>
      </w:r>
      <w:r>
        <w:rPr>
          <w:sz w:val="28"/>
        </w:rPr>
        <w:t>» (Мин 261 Рз 04 ПР 01 ЦС 620 0000 ВР 244) цифры «18962,91211» заменить цифрами «19760,8881»;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54" w:type="dxa"/>
        <w:tblInd w:w="-34" w:type="dxa"/>
        <w:tblLook w:val="00A0"/>
      </w:tblPr>
      <w:tblGrid>
        <w:gridCol w:w="4678"/>
        <w:gridCol w:w="636"/>
        <w:gridCol w:w="526"/>
        <w:gridCol w:w="496"/>
        <w:gridCol w:w="1336"/>
        <w:gridCol w:w="754"/>
        <w:gridCol w:w="1828"/>
      </w:tblGrid>
      <w:tr w:rsidR="00B872AA" w:rsidRPr="002909C6" w:rsidTr="00251232">
        <w:trPr>
          <w:trHeight w:val="1500"/>
        </w:trPr>
        <w:tc>
          <w:tcPr>
            <w:tcW w:w="4678" w:type="dxa"/>
            <w:vAlign w:val="center"/>
          </w:tcPr>
          <w:p w:rsidR="00B872AA" w:rsidRPr="002909C6" w:rsidRDefault="00B872AA" w:rsidP="0025123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909C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2909C6">
              <w:rPr>
                <w:color w:val="000000"/>
                <w:sz w:val="28"/>
                <w:szCs w:val="28"/>
              </w:rPr>
              <w:t>т</w:t>
            </w:r>
            <w:r w:rsidRPr="002909C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B872AA" w:rsidRPr="002909C6" w:rsidRDefault="00B872AA" w:rsidP="0025123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26" w:type="dxa"/>
            <w:vAlign w:val="bottom"/>
          </w:tcPr>
          <w:p w:rsidR="00B872AA" w:rsidRPr="002909C6" w:rsidRDefault="00B872AA" w:rsidP="0025123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Pr="002909C6" w:rsidRDefault="00B872AA" w:rsidP="0025123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36" w:type="dxa"/>
            <w:vAlign w:val="bottom"/>
          </w:tcPr>
          <w:p w:rsidR="00B872AA" w:rsidRPr="002909C6" w:rsidRDefault="00B872AA" w:rsidP="0025123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4" w:type="dxa"/>
            <w:vAlign w:val="bottom"/>
          </w:tcPr>
          <w:p w:rsidR="00B872AA" w:rsidRPr="002909C6" w:rsidRDefault="00B872AA" w:rsidP="0025123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909C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8" w:type="dxa"/>
            <w:noWrap/>
            <w:vAlign w:val="bottom"/>
          </w:tcPr>
          <w:p w:rsidR="00B872AA" w:rsidRPr="002909C6" w:rsidRDefault="00B872AA" w:rsidP="0025123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19760,8881»</w:t>
            </w:r>
          </w:p>
        </w:tc>
      </w:tr>
    </w:tbl>
    <w:p w:rsidR="00B872AA" w:rsidRDefault="00B872AA" w:rsidP="00251232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254" w:type="dxa"/>
        <w:tblInd w:w="-34" w:type="dxa"/>
        <w:tblLook w:val="00A0"/>
      </w:tblPr>
      <w:tblGrid>
        <w:gridCol w:w="4678"/>
        <w:gridCol w:w="636"/>
        <w:gridCol w:w="526"/>
        <w:gridCol w:w="496"/>
        <w:gridCol w:w="1336"/>
        <w:gridCol w:w="754"/>
        <w:gridCol w:w="1828"/>
      </w:tblGrid>
      <w:tr w:rsidR="00B872AA" w:rsidRPr="002909C6" w:rsidTr="00251232">
        <w:trPr>
          <w:trHeight w:val="1500"/>
        </w:trPr>
        <w:tc>
          <w:tcPr>
            <w:tcW w:w="4678" w:type="dxa"/>
            <w:vAlign w:val="center"/>
          </w:tcPr>
          <w:p w:rsidR="00B872AA" w:rsidRPr="002909C6" w:rsidRDefault="00B872AA" w:rsidP="002512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«Исполнение судебных актов Ро</w:t>
            </w:r>
            <w:r w:rsidRPr="002909C6">
              <w:rPr>
                <w:sz w:val="28"/>
                <w:szCs w:val="28"/>
              </w:rPr>
              <w:t>с</w:t>
            </w:r>
            <w:r w:rsidRPr="002909C6">
              <w:rPr>
                <w:sz w:val="28"/>
                <w:szCs w:val="28"/>
              </w:rPr>
              <w:t>сийской Федерации и мировых с</w:t>
            </w:r>
            <w:r w:rsidRPr="002909C6">
              <w:rPr>
                <w:sz w:val="28"/>
                <w:szCs w:val="28"/>
              </w:rPr>
              <w:t>о</w:t>
            </w:r>
            <w:r w:rsidRPr="002909C6">
              <w:rPr>
                <w:sz w:val="28"/>
                <w:szCs w:val="28"/>
              </w:rPr>
              <w:t>глашений по возмещению вреда, причинённого в результате незако</w:t>
            </w:r>
            <w:r w:rsidRPr="002909C6">
              <w:rPr>
                <w:sz w:val="28"/>
                <w:szCs w:val="28"/>
              </w:rPr>
              <w:t>н</w:t>
            </w:r>
            <w:r w:rsidRPr="002909C6">
              <w:rPr>
                <w:sz w:val="28"/>
                <w:szCs w:val="28"/>
              </w:rPr>
              <w:t>ных действий (бездействия) органов государственной власти (государ</w:t>
            </w:r>
            <w:r w:rsidRPr="00071C85">
              <w:rPr>
                <w:spacing w:val="-4"/>
                <w:sz w:val="28"/>
                <w:szCs w:val="28"/>
              </w:rPr>
              <w:t>с</w:t>
            </w:r>
            <w:r w:rsidRPr="00071C85">
              <w:rPr>
                <w:spacing w:val="-4"/>
                <w:sz w:val="28"/>
                <w:szCs w:val="28"/>
              </w:rPr>
              <w:t>т</w:t>
            </w:r>
            <w:r w:rsidRPr="00071C85">
              <w:rPr>
                <w:spacing w:val="-4"/>
                <w:sz w:val="28"/>
                <w:szCs w:val="28"/>
              </w:rPr>
              <w:t xml:space="preserve">венных органов), органов местного </w:t>
            </w:r>
            <w:r w:rsidRPr="002909C6">
              <w:rPr>
                <w:sz w:val="28"/>
                <w:szCs w:val="28"/>
              </w:rPr>
              <w:t>самоуправления либо должностных лиц этих органов, а также в резул</w:t>
            </w:r>
            <w:r w:rsidRPr="002909C6">
              <w:rPr>
                <w:sz w:val="28"/>
                <w:szCs w:val="28"/>
              </w:rPr>
              <w:t>ь</w:t>
            </w:r>
            <w:r w:rsidRPr="002909C6">
              <w:rPr>
                <w:sz w:val="28"/>
                <w:szCs w:val="28"/>
              </w:rPr>
              <w:t>тате деятельности казённых учре</w:t>
            </w:r>
            <w:r w:rsidRPr="002909C6">
              <w:rPr>
                <w:sz w:val="28"/>
                <w:szCs w:val="28"/>
              </w:rPr>
              <w:t>ж</w:t>
            </w:r>
            <w:r w:rsidRPr="002909C6">
              <w:rPr>
                <w:sz w:val="28"/>
                <w:szCs w:val="28"/>
              </w:rPr>
              <w:t>дений</w:t>
            </w:r>
          </w:p>
        </w:tc>
        <w:tc>
          <w:tcPr>
            <w:tcW w:w="636" w:type="dxa"/>
            <w:vAlign w:val="bottom"/>
          </w:tcPr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2909C6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526" w:type="dxa"/>
            <w:vAlign w:val="bottom"/>
          </w:tcPr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2909C6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2909C6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vAlign w:val="bottom"/>
          </w:tcPr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2909C6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620 0000</w:t>
            </w:r>
          </w:p>
        </w:tc>
        <w:tc>
          <w:tcPr>
            <w:tcW w:w="754" w:type="dxa"/>
            <w:vAlign w:val="bottom"/>
          </w:tcPr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2909C6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831</w:t>
            </w:r>
          </w:p>
        </w:tc>
        <w:tc>
          <w:tcPr>
            <w:tcW w:w="1828" w:type="dxa"/>
            <w:noWrap/>
            <w:vAlign w:val="bottom"/>
          </w:tcPr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2909C6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09C6">
              <w:rPr>
                <w:sz w:val="28"/>
                <w:szCs w:val="28"/>
              </w:rPr>
              <w:t>87,203»;</w:t>
            </w:r>
          </w:p>
        </w:tc>
      </w:tr>
    </w:tbl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909C6">
        <w:rPr>
          <w:sz w:val="28"/>
        </w:rPr>
        <w:t>Уплата налога на имущество организаций и земельного налога</w:t>
      </w:r>
      <w:r>
        <w:rPr>
          <w:sz w:val="28"/>
        </w:rPr>
        <w:t>» (Мин 261 Рз 04 ПР 01 ЦС 620 0000 ВР 851) цифры «85,875» заменить цифрами «81,457»;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909C6">
        <w:rPr>
          <w:sz w:val="28"/>
        </w:rPr>
        <w:t>Уплата прочих налогов, сборов и иных платежей</w:t>
      </w:r>
      <w:r>
        <w:rPr>
          <w:sz w:val="28"/>
        </w:rPr>
        <w:t xml:space="preserve">» (Мин 261 Рз 04 </w:t>
      </w:r>
      <w:r>
        <w:rPr>
          <w:sz w:val="28"/>
        </w:rPr>
        <w:br/>
        <w:t>ПР 01 ЦС 620 0000 ВР 852) цифры «324,251» заменить цифрами «295,589»;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909C6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2909C6">
        <w:rPr>
          <w:sz w:val="28"/>
        </w:rPr>
        <w:t>«Социальная поддержка и защита населения Ульяновской области» на 2014-2018 годы</w:t>
      </w:r>
      <w:r>
        <w:rPr>
          <w:sz w:val="28"/>
        </w:rPr>
        <w:t xml:space="preserve">» </w:t>
      </w:r>
      <w:r>
        <w:rPr>
          <w:sz w:val="28"/>
        </w:rPr>
        <w:br/>
        <w:t>(Мин 261 Рз 04 ПР 01 ЦС 800 0000) цифры «46018,89999» заменить цифрами «42112,175»;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909C6">
        <w:rPr>
          <w:sz w:val="28"/>
        </w:rPr>
        <w:t>Подпрограмма «Содействие занятости населения, улучшение у</w:t>
      </w:r>
      <w:r w:rsidRPr="002909C6">
        <w:rPr>
          <w:sz w:val="28"/>
        </w:rPr>
        <w:t>с</w:t>
      </w:r>
      <w:r w:rsidRPr="002909C6">
        <w:rPr>
          <w:sz w:val="28"/>
        </w:rPr>
        <w:t>ловий и охраны труда» государственной программы Ульяновской области «Соц</w:t>
      </w:r>
      <w:r w:rsidRPr="002909C6">
        <w:rPr>
          <w:sz w:val="28"/>
        </w:rPr>
        <w:t>и</w:t>
      </w:r>
      <w:r w:rsidRPr="002909C6">
        <w:rPr>
          <w:sz w:val="28"/>
        </w:rPr>
        <w:t>альная поддержка и защита населения Ульяновской области» на 2014-2018 годы</w:t>
      </w:r>
      <w:r>
        <w:rPr>
          <w:sz w:val="28"/>
        </w:rPr>
        <w:t>» (Мин 261 Рз 04 ПР 01 ЦС 804 0000) цифры «45705,79999» заменить цифрами «41799,075»;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909C6">
        <w:rPr>
          <w:sz w:val="28"/>
        </w:rPr>
        <w:t>Мероприятия по реализации прав граждан на труд и социальную защиту от безработицы, а также создание благоприятных условий для обеспеч</w:t>
      </w:r>
      <w:r w:rsidRPr="002909C6">
        <w:rPr>
          <w:sz w:val="28"/>
        </w:rPr>
        <w:t>е</w:t>
      </w:r>
      <w:r w:rsidRPr="002909C6">
        <w:rPr>
          <w:sz w:val="28"/>
        </w:rPr>
        <w:t>ния занятости населения</w:t>
      </w:r>
      <w:r>
        <w:rPr>
          <w:sz w:val="28"/>
        </w:rPr>
        <w:t>» (Мин 261 Рз 04 ПР 01 ЦС 804 1501) цифры «36153,01999» заменить цифрами «32315,647»;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909C6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(Мин 261 Рз 04 ПР 01 ЦС 804 1501 ВР 242) ци</w:t>
      </w:r>
      <w:r>
        <w:rPr>
          <w:sz w:val="28"/>
        </w:rPr>
        <w:t>ф</w:t>
      </w:r>
      <w:r>
        <w:rPr>
          <w:sz w:val="28"/>
        </w:rPr>
        <w:t>ры «867,2» заменить цифрами «829,722»;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6118B0">
        <w:rPr>
          <w:sz w:val="28"/>
        </w:rPr>
        <w:t>Прочая закупка товаров, работ и услуг для обеспечения госуда</w:t>
      </w:r>
      <w:r w:rsidRPr="006118B0">
        <w:rPr>
          <w:sz w:val="28"/>
        </w:rPr>
        <w:t>р</w:t>
      </w:r>
      <w:r w:rsidRPr="006118B0">
        <w:rPr>
          <w:sz w:val="28"/>
        </w:rPr>
        <w:t>ственных (муниципальных) нужд</w:t>
      </w:r>
      <w:r>
        <w:rPr>
          <w:sz w:val="28"/>
        </w:rPr>
        <w:t>» (Мин 261 Рз 04 ПР 01 ЦС 804 1501 ВР 244) цифры «20491,95299» заменить цифрами «17950,695»;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6118B0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04 ПР 01 ЦС 804 1501 </w:t>
      </w:r>
      <w:r>
        <w:rPr>
          <w:sz w:val="28"/>
        </w:rPr>
        <w:br/>
        <w:t>ВР 321) цифры «6332,6» заменить цифрами «6266,0»;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6118B0">
        <w:rPr>
          <w:sz w:val="28"/>
        </w:rPr>
        <w:t>Иные выплаты населению</w:t>
      </w:r>
      <w:r>
        <w:rPr>
          <w:sz w:val="28"/>
        </w:rPr>
        <w:t xml:space="preserve">» (Мин 261 Рз 04 ПР 01 ЦС 804 1501 </w:t>
      </w:r>
      <w:r>
        <w:rPr>
          <w:sz w:val="28"/>
        </w:rPr>
        <w:br/>
        <w:t>ВР 360) цифры «8461,267» заменить цифрами «7269,23»;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6118B0">
        <w:rPr>
          <w:sz w:val="28"/>
        </w:rPr>
        <w:t>Информационное сопровождение реализации мероприятий, н</w:t>
      </w:r>
      <w:r w:rsidRPr="006118B0">
        <w:rPr>
          <w:sz w:val="28"/>
        </w:rPr>
        <w:t>а</w:t>
      </w:r>
      <w:r w:rsidRPr="006118B0">
        <w:rPr>
          <w:sz w:val="28"/>
        </w:rPr>
        <w:t>правленных на снижение напряжённости на рынке труда среди незанятых инв</w:t>
      </w:r>
      <w:r w:rsidRPr="006118B0">
        <w:rPr>
          <w:sz w:val="28"/>
        </w:rPr>
        <w:t>а</w:t>
      </w:r>
      <w:r w:rsidRPr="006118B0">
        <w:rPr>
          <w:sz w:val="28"/>
        </w:rPr>
        <w:t>лидов</w:t>
      </w:r>
      <w:r>
        <w:rPr>
          <w:sz w:val="28"/>
        </w:rPr>
        <w:t>» (Мин 261 Рз 04 ПР 01 ЦС 804 1507) цифры «277,947» заменить цифрами «195,0»;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70C10">
        <w:rPr>
          <w:sz w:val="28"/>
        </w:rPr>
        <w:t>Прочая закупка товаров, работ и услуг для обеспечения госуда</w:t>
      </w:r>
      <w:r w:rsidRPr="00F70C10">
        <w:rPr>
          <w:sz w:val="28"/>
        </w:rPr>
        <w:t>р</w:t>
      </w:r>
      <w:r w:rsidRPr="00F70C10">
        <w:rPr>
          <w:sz w:val="28"/>
        </w:rPr>
        <w:t>ственных (муниципальных) нужд</w:t>
      </w:r>
      <w:r>
        <w:rPr>
          <w:sz w:val="28"/>
        </w:rPr>
        <w:t>» (Мин 261 Рз 04 ПР 01 ЦС 804 1507 ВР 244) цифры «277,947» заменить цифрами «195,0»;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70C10">
        <w:rPr>
          <w:sz w:val="28"/>
        </w:rPr>
        <w:t>Профессиональное обучение и дополнительное профессиональное образование женщин в период отпуска по уходу за ребёнком до достижения им возраста трёх лет</w:t>
      </w:r>
      <w:r>
        <w:rPr>
          <w:sz w:val="28"/>
        </w:rPr>
        <w:t>» (Мин 261 Рз 04 ПР 01 ЦС 804 1508) цифры «2858,18» заменить цифрами «2871,775»;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70C10">
        <w:rPr>
          <w:sz w:val="28"/>
        </w:rPr>
        <w:t>Прочая закупка товаров, работ и услуг для обеспечения госуда</w:t>
      </w:r>
      <w:r w:rsidRPr="00F70C10">
        <w:rPr>
          <w:sz w:val="28"/>
        </w:rPr>
        <w:t>р</w:t>
      </w:r>
      <w:r w:rsidRPr="00F70C10">
        <w:rPr>
          <w:sz w:val="28"/>
        </w:rPr>
        <w:t>ственных (муниципальных) нужд</w:t>
      </w:r>
      <w:r>
        <w:rPr>
          <w:sz w:val="28"/>
        </w:rPr>
        <w:t>» (Мин 261 Рз 04 ПР 01 ЦС 804 1508 ВР 244) цифры «2858,18» заменить цифрами «2871,775»;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«Образование» (Мин 261 Рз 07) цифры «262386,4201» заменить цифрами «260179,1201»;</w:t>
      </w:r>
    </w:p>
    <w:p w:rsidR="00B872AA" w:rsidRDefault="00B872AA" w:rsidP="00710C2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«Общее образование» (Мин 261 Рз 07 ПР 02) цифры «239866,0501» заменить цифрами «238658,7501»;</w:t>
      </w:r>
    </w:p>
    <w:p w:rsidR="00B872AA" w:rsidRDefault="00B872AA" w:rsidP="00E842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842D6">
        <w:rPr>
          <w:sz w:val="28"/>
        </w:rPr>
        <w:t>Детские дома</w:t>
      </w:r>
      <w:r>
        <w:rPr>
          <w:sz w:val="28"/>
        </w:rPr>
        <w:t>» (Мин 261 Рз 07 ПР 02 ЦС 424 0000) цифры «239866,0501» заменить цифрами «238658,7501»;</w:t>
      </w:r>
    </w:p>
    <w:p w:rsidR="00B872AA" w:rsidRDefault="00B872AA" w:rsidP="00E842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842D6">
        <w:rPr>
          <w:sz w:val="28"/>
        </w:rPr>
        <w:t>Прочая закупка товаров, работ и услуг для обеспечения госуда</w:t>
      </w:r>
      <w:r w:rsidRPr="00E842D6">
        <w:rPr>
          <w:sz w:val="28"/>
        </w:rPr>
        <w:t>р</w:t>
      </w:r>
      <w:r w:rsidRPr="00E842D6">
        <w:rPr>
          <w:sz w:val="28"/>
        </w:rPr>
        <w:t>ственных (муниципальных) нужд</w:t>
      </w:r>
      <w:r>
        <w:rPr>
          <w:sz w:val="28"/>
        </w:rPr>
        <w:t>» (Мин 261 Рз 07 ПР 02 ЦС 424 0000 ВР 244) цифры «71342,0501» заменить цифрами «70134,7501»;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842D6">
        <w:rPr>
          <w:sz w:val="28"/>
        </w:rPr>
        <w:t>Профессиональная подготовка, переподготовка и повышение кв</w:t>
      </w:r>
      <w:r w:rsidRPr="00E842D6">
        <w:rPr>
          <w:sz w:val="28"/>
        </w:rPr>
        <w:t>а</w:t>
      </w:r>
      <w:r w:rsidRPr="00E842D6">
        <w:rPr>
          <w:sz w:val="28"/>
        </w:rPr>
        <w:t>лификации</w:t>
      </w:r>
      <w:r>
        <w:rPr>
          <w:sz w:val="28"/>
        </w:rPr>
        <w:t>» (Мин 261 Рз 07 ПР 05) цифры «4485,5» заменить цифрами «3485,5»;</w:t>
      </w:r>
    </w:p>
    <w:p w:rsidR="00B872AA" w:rsidRDefault="00B872AA" w:rsidP="00E842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842D6">
        <w:rPr>
          <w:sz w:val="28"/>
        </w:rPr>
        <w:t>Учебные заведения и курсы по переподготовке кадров</w:t>
      </w:r>
      <w:r>
        <w:rPr>
          <w:sz w:val="28"/>
        </w:rPr>
        <w:t>» (Мин 261 Рз 07 ПР 05 ЦС 429 0000) цифры «4485,5» заменить цифрами «3485,5»;</w:t>
      </w:r>
    </w:p>
    <w:p w:rsidR="00B872AA" w:rsidRDefault="00B872AA" w:rsidP="00E842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842D6">
        <w:rPr>
          <w:sz w:val="28"/>
        </w:rPr>
        <w:t>Переподготовка и повышение квалификации кадров</w:t>
      </w:r>
      <w:r>
        <w:rPr>
          <w:sz w:val="28"/>
        </w:rPr>
        <w:t xml:space="preserve">» (Мин 261 </w:t>
      </w:r>
      <w:r>
        <w:rPr>
          <w:sz w:val="28"/>
        </w:rPr>
        <w:br/>
        <w:t>Рз 07 ПР 05 ЦС 429 4800) цифры «4485,5» заменить цифрами «3485,5»;</w:t>
      </w:r>
    </w:p>
    <w:p w:rsidR="00B872AA" w:rsidRDefault="00B872AA" w:rsidP="00E842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842D6">
        <w:rPr>
          <w:sz w:val="28"/>
        </w:rPr>
        <w:t>Прочая закупка товаров, работ и услуг для обеспечения госуда</w:t>
      </w:r>
      <w:r w:rsidRPr="00E842D6">
        <w:rPr>
          <w:sz w:val="28"/>
        </w:rPr>
        <w:t>р</w:t>
      </w:r>
      <w:r w:rsidRPr="00E842D6">
        <w:rPr>
          <w:sz w:val="28"/>
        </w:rPr>
        <w:t>ственных (муниципальных) нужд</w:t>
      </w:r>
      <w:r>
        <w:rPr>
          <w:sz w:val="28"/>
        </w:rPr>
        <w:t>» (Мин 261 Рз 07 ПР 05 ЦС 429 4800 ВР 244) цифры «4485,5» заменить цифрами «3485,5»;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56AE5">
        <w:rPr>
          <w:sz w:val="28"/>
        </w:rPr>
        <w:t>Здравоохранение</w:t>
      </w:r>
      <w:r>
        <w:rPr>
          <w:sz w:val="28"/>
        </w:rPr>
        <w:t>» (Мин 261 Рз 09) цифры «7340914,74193» зам</w:t>
      </w:r>
      <w:r>
        <w:rPr>
          <w:sz w:val="28"/>
        </w:rPr>
        <w:t>е</w:t>
      </w:r>
      <w:r>
        <w:rPr>
          <w:sz w:val="28"/>
        </w:rPr>
        <w:t>нить цифрами «7360914,74193»;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56AE5">
        <w:rPr>
          <w:sz w:val="28"/>
        </w:rPr>
        <w:t>Стационарная медицинская помощь</w:t>
      </w:r>
      <w:r>
        <w:rPr>
          <w:sz w:val="28"/>
        </w:rPr>
        <w:t>» (Мин 261 Рз 09 ПР 01) ци</w:t>
      </w:r>
      <w:r>
        <w:rPr>
          <w:sz w:val="28"/>
        </w:rPr>
        <w:t>ф</w:t>
      </w:r>
      <w:r>
        <w:rPr>
          <w:sz w:val="28"/>
        </w:rPr>
        <w:t>ры «1243832,38575» заменить цифрами «1259282,38575»;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56AE5">
        <w:rPr>
          <w:sz w:val="28"/>
        </w:rPr>
        <w:t>Больницы, клиники, госпитали, медико-санитарные части</w:t>
      </w:r>
      <w:r>
        <w:rPr>
          <w:sz w:val="28"/>
        </w:rPr>
        <w:t xml:space="preserve">» </w:t>
      </w:r>
      <w:r>
        <w:rPr>
          <w:sz w:val="28"/>
        </w:rPr>
        <w:br/>
        <w:t>(Мин 261 Рз 09 ПР 01 ЦС 470 0000) цифры «874210,40575» заменить цифрами «889660,40575»;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56AE5">
        <w:rPr>
          <w:sz w:val="28"/>
        </w:rPr>
        <w:t>Фонд оплаты труда казённых учреждений и взносы по обязател</w:t>
      </w:r>
      <w:r w:rsidRPr="00056AE5">
        <w:rPr>
          <w:sz w:val="28"/>
        </w:rPr>
        <w:t>ь</w:t>
      </w:r>
      <w:r w:rsidRPr="00056AE5">
        <w:rPr>
          <w:sz w:val="28"/>
        </w:rPr>
        <w:t>ному социальному страхованию</w:t>
      </w:r>
      <w:r>
        <w:rPr>
          <w:sz w:val="28"/>
        </w:rPr>
        <w:t>» (Мин 261 Рз 09 ПР 01 ЦС 470 0000 ВР 111) цифры «340802,2» заменить цифрами «350868,4»;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56AE5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056AE5">
        <w:rPr>
          <w:sz w:val="28"/>
        </w:rPr>
        <w:t>и</w:t>
      </w:r>
      <w:r w:rsidRPr="00056AE5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261 Рз 09 ПР 01 ЦС 470 0000 </w:t>
      </w:r>
      <w:r>
        <w:rPr>
          <w:sz w:val="28"/>
        </w:rPr>
        <w:br/>
        <w:t>ВР 611) цифры «237760,45» заменить цифрами «243144,25»;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56AE5">
        <w:rPr>
          <w:sz w:val="28"/>
        </w:rPr>
        <w:t>Санаторно-оздоровительная помощь</w:t>
      </w:r>
      <w:r>
        <w:rPr>
          <w:sz w:val="28"/>
        </w:rPr>
        <w:t>» (Мин 261 Рз 09 ПР 05) ци</w:t>
      </w:r>
      <w:r>
        <w:rPr>
          <w:sz w:val="28"/>
        </w:rPr>
        <w:t>ф</w:t>
      </w:r>
      <w:r>
        <w:rPr>
          <w:sz w:val="28"/>
        </w:rPr>
        <w:t>ры «131770,7» заменить цифрами «136320,7»;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Санатории для больных туберкулёзом</w:t>
      </w:r>
      <w:r>
        <w:rPr>
          <w:sz w:val="28"/>
        </w:rPr>
        <w:t xml:space="preserve">» (Мин 261 Рз 09 ПР 05 </w:t>
      </w:r>
      <w:r>
        <w:rPr>
          <w:sz w:val="28"/>
        </w:rPr>
        <w:br/>
        <w:t>ЦС 473 0000) цифры «108092,2» заменить цифрами «111642,2»;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1306E2">
        <w:rPr>
          <w:sz w:val="28"/>
        </w:rPr>
        <w:t>и</w:t>
      </w:r>
      <w:r w:rsidRPr="001306E2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261 Рз 09 ПР 05 ЦС 473 0000 </w:t>
      </w:r>
      <w:r>
        <w:rPr>
          <w:sz w:val="28"/>
        </w:rPr>
        <w:br/>
        <w:t>ВР 611) цифры «103180,6» заменить цифрами «106730,6»;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Санатории для детей и подростков</w:t>
      </w:r>
      <w:r>
        <w:rPr>
          <w:sz w:val="28"/>
        </w:rPr>
        <w:t xml:space="preserve">» (Мин 261 Рз 09 ПР 05 </w:t>
      </w:r>
      <w:r>
        <w:rPr>
          <w:sz w:val="28"/>
        </w:rPr>
        <w:br/>
        <w:t>ЦС 474 0000) цифры «23678,5» заменить цифрами «24678,5»;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1306E2">
        <w:rPr>
          <w:sz w:val="28"/>
        </w:rPr>
        <w:t>и</w:t>
      </w:r>
      <w:r w:rsidRPr="001306E2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261 Рз 09 ПР 05 ЦС 474 0000 </w:t>
      </w:r>
      <w:r>
        <w:rPr>
          <w:sz w:val="28"/>
        </w:rPr>
        <w:br/>
        <w:t>ВР 611) цифры «23678,5» заменить цифрами «24678,5»;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Социальная политика</w:t>
      </w:r>
      <w:r>
        <w:rPr>
          <w:sz w:val="28"/>
        </w:rPr>
        <w:t>» (Мин 261 Рз 10) цифры «8650368,79868» заменить цифрами «9059194,11868»;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Пенсионное обеспечение</w:t>
      </w:r>
      <w:r>
        <w:rPr>
          <w:sz w:val="28"/>
        </w:rPr>
        <w:t>» (Мин 261 Рз 10 ПР 01) цифры «115158,5» заменить цифрами «118158,6»;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1306E2">
        <w:rPr>
          <w:sz w:val="28"/>
        </w:rPr>
        <w:t>«Социальная поддержка и защита населения Ульяновской области» на 2014-2018 годы</w:t>
      </w:r>
      <w:r>
        <w:rPr>
          <w:sz w:val="28"/>
        </w:rPr>
        <w:t xml:space="preserve">» </w:t>
      </w:r>
      <w:r>
        <w:rPr>
          <w:sz w:val="28"/>
        </w:rPr>
        <w:br/>
        <w:t>(Мин 261 Рз 10 ПР 01 ЦС 800 0000) цифры «115158,5» заменить цифрами «118158,6»;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1306E2">
        <w:rPr>
          <w:sz w:val="28"/>
        </w:rPr>
        <w:t>и</w:t>
      </w:r>
      <w:r w:rsidRPr="001306E2">
        <w:rPr>
          <w:sz w:val="28"/>
        </w:rPr>
        <w:t>альная поддержка и защита населения Ульяновской области» на 2014-2018 годы</w:t>
      </w:r>
      <w:r>
        <w:rPr>
          <w:sz w:val="28"/>
        </w:rPr>
        <w:t>» (Мин 261 Рз 10 ПР 01 ЦС 801 0000) цифры «115158,5» заменить цифрами «118158,6»;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Доплаты к пенсиям государственных гражданских служащих Ульяновской области</w:t>
      </w:r>
      <w:r>
        <w:rPr>
          <w:sz w:val="28"/>
        </w:rPr>
        <w:t>» (Мин 261 Рз 10 ПР 01 ЦС 801 1210) цифры «115158,5» з</w:t>
      </w:r>
      <w:r>
        <w:rPr>
          <w:sz w:val="28"/>
        </w:rPr>
        <w:t>а</w:t>
      </w:r>
      <w:r>
        <w:rPr>
          <w:sz w:val="28"/>
        </w:rPr>
        <w:t>менить цифрами «118158,6»;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Прочая закупка товаров, работ и услуг для обеспечения госуда</w:t>
      </w:r>
      <w:r w:rsidRPr="001306E2">
        <w:rPr>
          <w:sz w:val="28"/>
        </w:rPr>
        <w:t>р</w:t>
      </w:r>
      <w:r w:rsidRPr="001306E2">
        <w:rPr>
          <w:sz w:val="28"/>
        </w:rPr>
        <w:t>ственных (муниципальных) нужд</w:t>
      </w:r>
      <w:r>
        <w:rPr>
          <w:sz w:val="28"/>
        </w:rPr>
        <w:t>» (Мин 261 Рз 10 ПР 01 ЦС 801 1210 ВР 244) цифры «1741,9» заменить цифрами «1785,5»;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Иные пенсии, социальные доплаты к пенсиям</w:t>
      </w:r>
      <w:r>
        <w:rPr>
          <w:sz w:val="28"/>
        </w:rPr>
        <w:t xml:space="preserve">» (Мин 261 Рз 10 </w:t>
      </w:r>
      <w:r>
        <w:rPr>
          <w:sz w:val="28"/>
        </w:rPr>
        <w:br/>
        <w:t>ПР 01 ЦС 801 1210 ВР 312) цифры «113416,6» заменить цифрами «116373,1»;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Социальное обслуживание населения</w:t>
      </w:r>
      <w:r>
        <w:rPr>
          <w:sz w:val="28"/>
        </w:rPr>
        <w:t>» (Мин 261 Рз 10 ПР 02) цифры «807890,43968» заменить цифрами «801477,55968»;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Дома-интернаты для престарелых и инвалидов</w:t>
      </w:r>
      <w:r>
        <w:rPr>
          <w:sz w:val="28"/>
        </w:rPr>
        <w:t>» (Мин 261 Рз 10 ПР 02 ЦС 501 0000) цифры «261438,30552» заменить цифрами «257326,50552»;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306E2">
        <w:rPr>
          <w:sz w:val="28"/>
        </w:rPr>
        <w:t>Прочая закупка товаров, работ и услуг для обеспечения госуда</w:t>
      </w:r>
      <w:r w:rsidRPr="001306E2">
        <w:rPr>
          <w:sz w:val="28"/>
        </w:rPr>
        <w:t>р</w:t>
      </w:r>
      <w:r w:rsidRPr="001306E2">
        <w:rPr>
          <w:sz w:val="28"/>
        </w:rPr>
        <w:t>ственных (муниципальных) нужд</w:t>
      </w:r>
      <w:r>
        <w:rPr>
          <w:sz w:val="28"/>
        </w:rPr>
        <w:t>» (Мин 261 Рз 10 ПР 02 ЦС 501 0000 ВР 244) цифры «24265,6649» заменить цифрами «20753,8649»;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DA4AA4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DA4AA4">
        <w:rPr>
          <w:sz w:val="28"/>
        </w:rPr>
        <w:t>и</w:t>
      </w:r>
      <w:r w:rsidRPr="00DA4AA4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261 Рз 10 ПР 02 ЦС 501 0000 </w:t>
      </w:r>
      <w:r>
        <w:rPr>
          <w:sz w:val="28"/>
        </w:rPr>
        <w:br/>
        <w:t>ВР 621) цифры «173965,47324» заменить цифрами «173365,47324»;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DA4AA4">
        <w:rPr>
          <w:sz w:val="28"/>
        </w:rPr>
        <w:t>Учреждения социального обслуживания населения</w:t>
      </w:r>
      <w:r>
        <w:rPr>
          <w:sz w:val="28"/>
        </w:rPr>
        <w:t xml:space="preserve">» (Мин 261 </w:t>
      </w:r>
      <w:r>
        <w:rPr>
          <w:sz w:val="28"/>
        </w:rPr>
        <w:br/>
        <w:t>Рз 10 ПР 02 ЦС 508 0000) цифры «528626,23416» заменить цифрами «526325,15416»;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DA4AA4">
        <w:rPr>
          <w:sz w:val="28"/>
        </w:rPr>
        <w:t>Фонд оплаты труда казённых учреждений и взносы по обязател</w:t>
      </w:r>
      <w:r w:rsidRPr="00DA4AA4">
        <w:rPr>
          <w:sz w:val="28"/>
        </w:rPr>
        <w:t>ь</w:t>
      </w:r>
      <w:r w:rsidRPr="00DA4AA4">
        <w:rPr>
          <w:sz w:val="28"/>
        </w:rPr>
        <w:t>ному социальному страхованию</w:t>
      </w:r>
      <w:r>
        <w:rPr>
          <w:sz w:val="28"/>
        </w:rPr>
        <w:t>» (Мин 261 Рз 10 ПР 02 ЦС 508 0000 ВР 111) цифры «154379,1» заменить цифрами «155330,4»;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DA4AA4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 xml:space="preserve">» (Мин 261 Рз 10 ПР 02 ЦС 508 0000 ВР 112) цифры «800,2» </w:t>
      </w:r>
      <w:r>
        <w:rPr>
          <w:sz w:val="28"/>
        </w:rPr>
        <w:br/>
        <w:t>заменить цифрами «770,2»;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DA4AA4">
        <w:rPr>
          <w:sz w:val="28"/>
        </w:rPr>
        <w:t>Прочая закупка товаров, работ и услуг для обеспечения госуда</w:t>
      </w:r>
      <w:r w:rsidRPr="00DA4AA4">
        <w:rPr>
          <w:sz w:val="28"/>
        </w:rPr>
        <w:t>р</w:t>
      </w:r>
      <w:r w:rsidRPr="00DA4AA4">
        <w:rPr>
          <w:sz w:val="28"/>
        </w:rPr>
        <w:t>ственных (муниципальных) нужд</w:t>
      </w:r>
      <w:r>
        <w:rPr>
          <w:sz w:val="28"/>
        </w:rPr>
        <w:t>» (Мин 261 Рз 10 ПР 02 ЦС 508 0000 ВР 244) цифры «68215,63416» заменить цифрами «63444,55416»;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DA4AA4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DA4AA4">
        <w:rPr>
          <w:sz w:val="28"/>
        </w:rPr>
        <w:t>и</w:t>
      </w:r>
      <w:r w:rsidRPr="00DA4AA4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261 Рз 10 ПР 02 ЦС 508 0000 </w:t>
      </w:r>
      <w:r>
        <w:rPr>
          <w:sz w:val="28"/>
        </w:rPr>
        <w:br/>
        <w:t>ВР 611) цифры «197525,024» заменить цифрами «197325,024»;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10479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010479">
        <w:rPr>
          <w:sz w:val="28"/>
        </w:rPr>
        <w:t>и</w:t>
      </w:r>
      <w:r w:rsidRPr="00010479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261 Рз 10 ПР 02 ЦС 508 0000 </w:t>
      </w:r>
      <w:r>
        <w:rPr>
          <w:sz w:val="28"/>
        </w:rPr>
        <w:br/>
        <w:t>ВР 621) цифры «98695,986» заменить цифрами «100444,686»;</w:t>
      </w:r>
    </w:p>
    <w:p w:rsidR="00B872AA" w:rsidRDefault="00B872AA" w:rsidP="006C46F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10479">
        <w:rPr>
          <w:sz w:val="28"/>
        </w:rPr>
        <w:t>Социальное обеспечение населения</w:t>
      </w:r>
      <w:r>
        <w:rPr>
          <w:sz w:val="28"/>
        </w:rPr>
        <w:t>» (Мин 261 Рз 10 ПР 03) цифры «6715759,92» заменить цифрами «7086207,62»;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10479">
        <w:rPr>
          <w:sz w:val="28"/>
        </w:rPr>
        <w:t>Осуществление отдельных полномочий Российской Федерации органами государственной власти Ульяновской области в области социальной п</w:t>
      </w:r>
      <w:r w:rsidRPr="00010479">
        <w:rPr>
          <w:sz w:val="28"/>
        </w:rPr>
        <w:t>о</w:t>
      </w:r>
      <w:r w:rsidRPr="00010479">
        <w:rPr>
          <w:sz w:val="28"/>
        </w:rPr>
        <w:t>литики, занятости населения</w:t>
      </w:r>
      <w:r>
        <w:rPr>
          <w:sz w:val="28"/>
        </w:rPr>
        <w:t>» (Мин 261 Рз 10 ПР 03 ЦС 297 0000) цифры «1956618,74» заменить цифрами «1960756,94»;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10479">
        <w:rPr>
          <w:sz w:val="28"/>
        </w:rPr>
        <w:t>Прочая закупка товаров, работ и услуг для обеспечения госуда</w:t>
      </w:r>
      <w:r w:rsidRPr="00010479">
        <w:rPr>
          <w:sz w:val="28"/>
        </w:rPr>
        <w:t>р</w:t>
      </w:r>
      <w:r w:rsidRPr="00010479">
        <w:rPr>
          <w:sz w:val="28"/>
        </w:rPr>
        <w:t>ственных (муниципальных) нужд</w:t>
      </w:r>
      <w:r>
        <w:rPr>
          <w:sz w:val="28"/>
        </w:rPr>
        <w:t>» (Мин 261 Рз 10 ПР 03 ЦС 297 5130 ВР 244) цифры «1696,0» заменить цифрами «1718,25»;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10479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 ЦС 297 5130 </w:t>
      </w:r>
      <w:r>
        <w:rPr>
          <w:sz w:val="28"/>
        </w:rPr>
        <w:br/>
        <w:t>ВР 321) цифры «30000,0» заменить цифрами «32597,75»;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C5197">
        <w:rPr>
          <w:sz w:val="28"/>
        </w:rPr>
        <w:t>Приобретение товаров, работ, услуг в пользу граждан в целях их социального обеспечения</w:t>
      </w:r>
      <w:r>
        <w:rPr>
          <w:sz w:val="28"/>
        </w:rPr>
        <w:t>» (Мин 261 Рз 10 ПР 03 ЦС 297 5130 ВР 323) цифры «120158,94» заменить цифрами «117538,94»;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C5197">
        <w:rPr>
          <w:sz w:val="28"/>
        </w:rPr>
        <w:t>Средства на оказание государственной социальной помощи о</w:t>
      </w:r>
      <w:r w:rsidRPr="009C5197">
        <w:rPr>
          <w:sz w:val="28"/>
        </w:rPr>
        <w:t>т</w:t>
      </w:r>
      <w:r w:rsidRPr="009C5197">
        <w:rPr>
          <w:sz w:val="28"/>
        </w:rPr>
        <w:t>дельным категориям граждан в части оплаты санаторно-курортного лечения, а также проезда на междугородном транспорте к месту лечения и обратно</w:t>
      </w:r>
      <w:r>
        <w:rPr>
          <w:sz w:val="28"/>
        </w:rPr>
        <w:t xml:space="preserve">» </w:t>
      </w:r>
      <w:r>
        <w:rPr>
          <w:sz w:val="28"/>
        </w:rPr>
        <w:br/>
        <w:t>(Мин 261 Рз 10 ПР 03 ЦС 297 5194) цифры «39348,1» заменить цифрами «43476,3»;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C5197">
        <w:rPr>
          <w:sz w:val="28"/>
        </w:rPr>
        <w:t>Приобретение товаров, работ, услуг в пользу граждан в целях их социального обеспечения</w:t>
      </w:r>
      <w:r>
        <w:rPr>
          <w:sz w:val="28"/>
        </w:rPr>
        <w:t>» (Мин 261 Рз 10 ПР 03 ЦС 297 5194 ВР 323) цифры «37560,0» заменить цифрами «41688,2»;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333" w:type="dxa"/>
        <w:tblInd w:w="-34" w:type="dxa"/>
        <w:tblLook w:val="00A0"/>
      </w:tblPr>
      <w:tblGrid>
        <w:gridCol w:w="4111"/>
        <w:gridCol w:w="800"/>
        <w:gridCol w:w="800"/>
        <w:gridCol w:w="720"/>
        <w:gridCol w:w="1360"/>
        <w:gridCol w:w="760"/>
        <w:gridCol w:w="1782"/>
      </w:tblGrid>
      <w:tr w:rsidR="00B872AA" w:rsidRPr="009C5197" w:rsidTr="006743CB">
        <w:tc>
          <w:tcPr>
            <w:tcW w:w="4111" w:type="dxa"/>
            <w:vAlign w:val="center"/>
          </w:tcPr>
          <w:p w:rsidR="00B872AA" w:rsidRPr="009C5197" w:rsidRDefault="00B872AA" w:rsidP="0025123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C5197">
              <w:rPr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6743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297 5290</w:t>
            </w:r>
          </w:p>
        </w:tc>
        <w:tc>
          <w:tcPr>
            <w:tcW w:w="760" w:type="dxa"/>
            <w:vAlign w:val="bottom"/>
          </w:tcPr>
          <w:p w:rsidR="00B872AA" w:rsidRPr="009C5197" w:rsidRDefault="00B872AA" w:rsidP="000766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Pr="009C5197">
              <w:rPr>
                <w:sz w:val="28"/>
                <w:szCs w:val="28"/>
              </w:rPr>
              <w:t>0</w:t>
            </w:r>
          </w:p>
        </w:tc>
        <w:tc>
          <w:tcPr>
            <w:tcW w:w="1782" w:type="dxa"/>
            <w:noWrap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C5197">
              <w:rPr>
                <w:color w:val="000000"/>
                <w:sz w:val="28"/>
                <w:szCs w:val="28"/>
              </w:rPr>
              <w:t>23263,0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251232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192" w:type="dxa"/>
        <w:tblInd w:w="-34" w:type="dxa"/>
        <w:tblLook w:val="00A0"/>
      </w:tblPr>
      <w:tblGrid>
        <w:gridCol w:w="3970"/>
        <w:gridCol w:w="800"/>
        <w:gridCol w:w="800"/>
        <w:gridCol w:w="720"/>
        <w:gridCol w:w="1360"/>
        <w:gridCol w:w="760"/>
        <w:gridCol w:w="1782"/>
      </w:tblGrid>
      <w:tr w:rsidR="00B872AA" w:rsidRPr="009C5197" w:rsidTr="006743CB">
        <w:tc>
          <w:tcPr>
            <w:tcW w:w="3970" w:type="dxa"/>
            <w:vAlign w:val="center"/>
          </w:tcPr>
          <w:p w:rsidR="00B872AA" w:rsidRPr="009C5197" w:rsidRDefault="00B872AA" w:rsidP="002512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«Единовременные денежные компенсации реабилитирова</w:t>
            </w:r>
            <w:r w:rsidRPr="009C5197">
              <w:rPr>
                <w:sz w:val="28"/>
                <w:szCs w:val="28"/>
              </w:rPr>
              <w:t>н</w:t>
            </w:r>
            <w:r w:rsidRPr="009C5197">
              <w:rPr>
                <w:sz w:val="28"/>
                <w:szCs w:val="28"/>
              </w:rPr>
              <w:t>ным лицам</w:t>
            </w:r>
          </w:p>
        </w:tc>
        <w:tc>
          <w:tcPr>
            <w:tcW w:w="800" w:type="dxa"/>
            <w:vAlign w:val="bottom"/>
          </w:tcPr>
          <w:p w:rsidR="00B872AA" w:rsidRDefault="00B872AA" w:rsidP="006743C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6743C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9C5197" w:rsidRDefault="00B872AA" w:rsidP="006743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800" w:type="dxa"/>
            <w:vAlign w:val="bottom"/>
          </w:tcPr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bottom"/>
          </w:tcPr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vAlign w:val="bottom"/>
          </w:tcPr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297 5300</w:t>
            </w:r>
          </w:p>
        </w:tc>
        <w:tc>
          <w:tcPr>
            <w:tcW w:w="76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10,0</w:t>
            </w:r>
          </w:p>
        </w:tc>
      </w:tr>
      <w:tr w:rsidR="00B872AA" w:rsidRPr="009C5197" w:rsidTr="006743CB">
        <w:tc>
          <w:tcPr>
            <w:tcW w:w="3970" w:type="dxa"/>
            <w:vAlign w:val="center"/>
          </w:tcPr>
          <w:p w:rsidR="00B872AA" w:rsidRPr="009C5197" w:rsidRDefault="00B872AA" w:rsidP="002512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9C5197">
              <w:rPr>
                <w:sz w:val="28"/>
                <w:szCs w:val="28"/>
              </w:rPr>
              <w:t>я</w:t>
            </w:r>
            <w:r w:rsidRPr="009C5197">
              <w:rPr>
                <w:sz w:val="28"/>
                <w:szCs w:val="28"/>
              </w:rPr>
              <w:t>зательствам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6743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80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297 5300</w:t>
            </w:r>
          </w:p>
        </w:tc>
        <w:tc>
          <w:tcPr>
            <w:tcW w:w="760" w:type="dxa"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313</w:t>
            </w:r>
          </w:p>
        </w:tc>
        <w:tc>
          <w:tcPr>
            <w:tcW w:w="1782" w:type="dxa"/>
            <w:noWrap/>
            <w:vAlign w:val="bottom"/>
          </w:tcPr>
          <w:p w:rsidR="00B872AA" w:rsidRPr="009C5197" w:rsidRDefault="00B872AA" w:rsidP="0025123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5197">
              <w:rPr>
                <w:sz w:val="28"/>
                <w:szCs w:val="28"/>
              </w:rPr>
              <w:t>10,0»;</w:t>
            </w:r>
          </w:p>
        </w:tc>
      </w:tr>
    </w:tbl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C5197">
        <w:rPr>
          <w:sz w:val="28"/>
        </w:rPr>
        <w:t>Социальная помощь</w:t>
      </w:r>
      <w:r>
        <w:rPr>
          <w:sz w:val="28"/>
        </w:rPr>
        <w:t>» (Мин 261 Рз 10 ПР 03 ЦС 505 0000) цифры «86842,1» заменить цифрами «89605,9»;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27E6A">
        <w:rPr>
          <w:sz w:val="28"/>
        </w:rPr>
        <w:t xml:space="preserve">Реализация Закона Ульяновской области от 02.11.2011 </w:t>
      </w:r>
      <w:r>
        <w:rPr>
          <w:sz w:val="28"/>
        </w:rPr>
        <w:br/>
      </w:r>
      <w:r w:rsidRPr="00227E6A">
        <w:rPr>
          <w:sz w:val="28"/>
        </w:rPr>
        <w:t>№ 180-ЗО «О некоторых мерах по улучшению демографической ситуации в Ул</w:t>
      </w:r>
      <w:r w:rsidRPr="00227E6A">
        <w:rPr>
          <w:sz w:val="28"/>
        </w:rPr>
        <w:t>ь</w:t>
      </w:r>
      <w:r w:rsidRPr="00227E6A">
        <w:rPr>
          <w:sz w:val="28"/>
        </w:rPr>
        <w:t>яновской области</w:t>
      </w:r>
      <w:r>
        <w:rPr>
          <w:sz w:val="28"/>
        </w:rPr>
        <w:t>» (Мин 261 Рз 10 ПР 03 ЦС 505 8200) цифры «45965,8» заменить цифрами «48729,6»;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27E6A">
        <w:rPr>
          <w:sz w:val="28"/>
        </w:rPr>
        <w:t>Пособия, компенсации, меры социальной поддержки по публи</w:t>
      </w:r>
      <w:r w:rsidRPr="00227E6A">
        <w:rPr>
          <w:sz w:val="28"/>
        </w:rPr>
        <w:t>ч</w:t>
      </w:r>
      <w:r w:rsidRPr="00227E6A">
        <w:rPr>
          <w:sz w:val="28"/>
        </w:rPr>
        <w:t>ным нормативным обязательствам</w:t>
      </w:r>
      <w:r>
        <w:rPr>
          <w:sz w:val="28"/>
        </w:rPr>
        <w:t>» (Мин 261 Рз 10 ПР 03 ЦС 505 8200 ВР 313) цифры «11545,8» заменить цифрами «12393,0»;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27E6A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 ЦС 505 8200 </w:t>
      </w:r>
      <w:r>
        <w:rPr>
          <w:sz w:val="28"/>
        </w:rPr>
        <w:br/>
        <w:t>ВР 321) цифры «34030,2» заменить цифрами «35946,8»;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9B516C">
        <w:rPr>
          <w:sz w:val="28"/>
        </w:rPr>
        <w:t>«Социальная поддержка и защита населения Ульяновской области» на 2014-2018 годы</w:t>
      </w:r>
      <w:r>
        <w:rPr>
          <w:sz w:val="28"/>
        </w:rPr>
        <w:t xml:space="preserve">» </w:t>
      </w:r>
      <w:r>
        <w:rPr>
          <w:sz w:val="28"/>
        </w:rPr>
        <w:br/>
        <w:t>(Мин 261 Рз 10 ПР 03 ЦС 800 0000) цифры «4665540,78» заменить цифрами «5029086,48»;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9B516C">
        <w:rPr>
          <w:sz w:val="28"/>
        </w:rPr>
        <w:t>и</w:t>
      </w:r>
      <w:r w:rsidRPr="009B516C">
        <w:rPr>
          <w:sz w:val="28"/>
        </w:rPr>
        <w:t>альная поддержка и защита населения Ульяновской области» на 2014-2018 годы</w:t>
      </w:r>
      <w:r>
        <w:rPr>
          <w:sz w:val="28"/>
        </w:rPr>
        <w:t>» (Мин 261 Рз 10 ПР 03 ЦС 801 0000) цифры «3989111,78» заменить цифрами «4292597,68»;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Предоставление гражданам субсидий на оплату жилого помещ</w:t>
      </w:r>
      <w:r w:rsidRPr="009B516C">
        <w:rPr>
          <w:sz w:val="28"/>
        </w:rPr>
        <w:t>е</w:t>
      </w:r>
      <w:r w:rsidRPr="009B516C">
        <w:rPr>
          <w:sz w:val="28"/>
        </w:rPr>
        <w:t>ния и коммунальных услуг</w:t>
      </w:r>
      <w:r>
        <w:rPr>
          <w:sz w:val="28"/>
        </w:rPr>
        <w:t>» (Мин 261 Рз 10 ПР 03 ЦС 801 1201) цифры «285803,1» заменить цифрами «319143,1»;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Прочая закупка товаров, работ и услуг для обеспечения госуда</w:t>
      </w:r>
      <w:r w:rsidRPr="009B516C">
        <w:rPr>
          <w:sz w:val="28"/>
        </w:rPr>
        <w:t>р</w:t>
      </w:r>
      <w:r w:rsidRPr="009B516C">
        <w:rPr>
          <w:sz w:val="28"/>
        </w:rPr>
        <w:t>ственных (муниципальных) нужд</w:t>
      </w:r>
      <w:r>
        <w:rPr>
          <w:sz w:val="28"/>
        </w:rPr>
        <w:t>» (Мин 261 Рз 10 ПР 03 ЦС 801 1201 ВР 244) цифры «4426,4» заменить цифрами «4566,4»;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>» (Мин 261 Рз 10 ПР 03 ЦС 801 1201 ВР 321) цифры «281376,7» заменить цифрами «314576,7»;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Обеспечение мер социальной поддержки ветеранов труда</w:t>
      </w:r>
      <w:r>
        <w:rPr>
          <w:sz w:val="28"/>
        </w:rPr>
        <w:t xml:space="preserve">» </w:t>
      </w:r>
      <w:r>
        <w:rPr>
          <w:sz w:val="28"/>
        </w:rPr>
        <w:br/>
        <w:t>(Мин 261 Рз 10 ПР 03 ЦС 801 1205) цифры «1288048,0» заменить цифрами «1416547,5»;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Прочая закупка товаров, работ и услуг для обеспечения госуда</w:t>
      </w:r>
      <w:r w:rsidRPr="009B516C">
        <w:rPr>
          <w:sz w:val="28"/>
        </w:rPr>
        <w:t>р</w:t>
      </w:r>
      <w:r w:rsidRPr="009B516C">
        <w:rPr>
          <w:sz w:val="28"/>
        </w:rPr>
        <w:t>ственных (муниципальных) нужд</w:t>
      </w:r>
      <w:r>
        <w:rPr>
          <w:sz w:val="28"/>
        </w:rPr>
        <w:t>» (Мин 261 Рз 10 ПР 03 ЦС 801 1205 ВР 244) цифры «27030,6» заменить цифрами «28350,6»;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Пособия, компенсации, меры социальной поддержки по публи</w:t>
      </w:r>
      <w:r w:rsidRPr="009B516C">
        <w:rPr>
          <w:sz w:val="28"/>
        </w:rPr>
        <w:t>ч</w:t>
      </w:r>
      <w:r w:rsidRPr="009B516C">
        <w:rPr>
          <w:sz w:val="28"/>
        </w:rPr>
        <w:t>ным нормативным обязательствам</w:t>
      </w:r>
      <w:r>
        <w:rPr>
          <w:sz w:val="28"/>
        </w:rPr>
        <w:t>» (Мин 261 Рз 10 ПР 03 ЦС 801 1205 ВР 313) цифры «648001,2» заменить цифрами «713501,2»;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 ЦС 801 1205 </w:t>
      </w:r>
      <w:r>
        <w:rPr>
          <w:sz w:val="28"/>
        </w:rPr>
        <w:br/>
        <w:t>ВР 321) цифры «613016,2» заменить цифрами «674695,7»;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Обеспечение мер социальной поддержки реабилитированных лиц и лиц, признанных пострадавшими от политических репрессий</w:t>
      </w:r>
      <w:r>
        <w:rPr>
          <w:sz w:val="28"/>
        </w:rPr>
        <w:t xml:space="preserve">» (Мин 261 Рз 10 </w:t>
      </w:r>
      <w:r>
        <w:rPr>
          <w:sz w:val="28"/>
        </w:rPr>
        <w:br/>
        <w:t>ПР 03 ЦС 801 1207) цифры «27270,0» заменить цифрами «28850,0»;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B516C">
        <w:rPr>
          <w:sz w:val="28"/>
        </w:rPr>
        <w:t>Пособия, компенсации, меры социальной поддержки по публи</w:t>
      </w:r>
      <w:r w:rsidRPr="009B516C">
        <w:rPr>
          <w:sz w:val="28"/>
        </w:rPr>
        <w:t>ч</w:t>
      </w:r>
      <w:r w:rsidRPr="009B516C">
        <w:rPr>
          <w:sz w:val="28"/>
        </w:rPr>
        <w:t>ным нормативным обязательствам</w:t>
      </w:r>
      <w:r>
        <w:rPr>
          <w:sz w:val="28"/>
        </w:rPr>
        <w:t>» (Мин 261 Рз 10 ПР 03 ЦС 801 1207 ВР 313) цифры «7530,8» заменить цифрами «8110,8»;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 ЦС 801 1207 </w:t>
      </w:r>
      <w:r>
        <w:rPr>
          <w:sz w:val="28"/>
        </w:rPr>
        <w:br/>
        <w:t>ВР 321) цифры «19525,6» заменить цифрами «20525,6»;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 xml:space="preserve">Реализация Закона Ульяновской области от 09.01.2008 </w:t>
      </w:r>
      <w:r>
        <w:rPr>
          <w:sz w:val="28"/>
        </w:rPr>
        <w:br/>
      </w:r>
      <w:r w:rsidRPr="00C4536B">
        <w:rPr>
          <w:sz w:val="28"/>
        </w:rPr>
        <w:t>№ 10-ЗО «О звании «Ветеран труда Ульяновской области</w:t>
      </w:r>
      <w:r>
        <w:rPr>
          <w:sz w:val="28"/>
        </w:rPr>
        <w:t>» (Мин 261 Рз 10 ПР 03 </w:t>
      </w:r>
      <w:r>
        <w:rPr>
          <w:sz w:val="28"/>
        </w:rPr>
        <w:br/>
        <w:t>ЦС 801 1208) цифры «1777618,18» заменить цифрами «1895114,18»;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Прочая закупка товаров, работ и услуг для обеспечения госуда</w:t>
      </w:r>
      <w:r w:rsidRPr="00C4536B">
        <w:rPr>
          <w:sz w:val="28"/>
        </w:rPr>
        <w:t>р</w:t>
      </w:r>
      <w:r w:rsidRPr="00C4536B">
        <w:rPr>
          <w:sz w:val="28"/>
        </w:rPr>
        <w:t>ственных (муниципальных) нужд</w:t>
      </w:r>
      <w:r>
        <w:rPr>
          <w:sz w:val="28"/>
        </w:rPr>
        <w:t>» (Мин 261 Рз 10 ПР 03 ЦС 801 1208 ВР 244) цифры «36876,03» заменить цифрами «38890,13»;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Пособия, компенсации, меры социальной поддержки по публи</w:t>
      </w:r>
      <w:r w:rsidRPr="00C4536B">
        <w:rPr>
          <w:sz w:val="28"/>
        </w:rPr>
        <w:t>ч</w:t>
      </w:r>
      <w:r w:rsidRPr="00C4536B">
        <w:rPr>
          <w:sz w:val="28"/>
        </w:rPr>
        <w:t>ным нормативным обязательствам</w:t>
      </w:r>
      <w:r>
        <w:rPr>
          <w:sz w:val="28"/>
        </w:rPr>
        <w:t>» (Мин 261 Рз 10 ПР 03 ЦС 801 1208 ВР 313) цифры «679292,6» заменить цифрами «746774,5»;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 ЦС 801 1208 </w:t>
      </w:r>
      <w:r>
        <w:rPr>
          <w:sz w:val="28"/>
        </w:rPr>
        <w:br/>
        <w:t>ВР 321) цифры «1060538,65» заменить цифрами «1108538,65»;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Выплата социального пособия на погребение и возмещение ра</w:t>
      </w:r>
      <w:r w:rsidRPr="00C4536B">
        <w:rPr>
          <w:sz w:val="28"/>
        </w:rPr>
        <w:t>с</w:t>
      </w:r>
      <w:r w:rsidRPr="00C4536B">
        <w:rPr>
          <w:sz w:val="28"/>
        </w:rPr>
        <w:t>ходов по гарантированному перечню услуг по погребению</w:t>
      </w:r>
      <w:r>
        <w:rPr>
          <w:sz w:val="28"/>
        </w:rPr>
        <w:t xml:space="preserve">» (Мин 261 Рз 10 </w:t>
      </w:r>
      <w:r>
        <w:rPr>
          <w:sz w:val="28"/>
        </w:rPr>
        <w:br/>
        <w:t>ПР 03 ЦС 801 1211) цифры «9573,5» заменить цифрами «10092,6»;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Пособия, компенсации, меры социальной поддержки по публи</w:t>
      </w:r>
      <w:r w:rsidRPr="00C4536B">
        <w:rPr>
          <w:sz w:val="28"/>
        </w:rPr>
        <w:t>ч</w:t>
      </w:r>
      <w:r w:rsidRPr="00C4536B">
        <w:rPr>
          <w:sz w:val="28"/>
        </w:rPr>
        <w:t>ным нормативным обязательствам</w:t>
      </w:r>
      <w:r>
        <w:rPr>
          <w:sz w:val="28"/>
        </w:rPr>
        <w:t>» (Мин 261 Рз 10 ПР 03 ЦС 801 1211 ВР 313) цифры «9242,0» заменить цифрами «9761,1»;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Предоставление мер социальной поддержки педагогическим р</w:t>
      </w:r>
      <w:r w:rsidRPr="00C4536B">
        <w:rPr>
          <w:sz w:val="28"/>
        </w:rPr>
        <w:t>а</w:t>
      </w:r>
      <w:r w:rsidRPr="00C4536B">
        <w:rPr>
          <w:sz w:val="28"/>
        </w:rPr>
        <w:t>ботникам образовательных организаций, работающим и проживающим в сел</w:t>
      </w:r>
      <w:r w:rsidRPr="00C4536B">
        <w:rPr>
          <w:sz w:val="28"/>
        </w:rPr>
        <w:t>ь</w:t>
      </w:r>
      <w:r w:rsidRPr="00C4536B">
        <w:rPr>
          <w:sz w:val="28"/>
        </w:rPr>
        <w:t>ских населённых пунктах, рабочих посёлках (посёлках городского типа)</w:t>
      </w:r>
      <w:r>
        <w:rPr>
          <w:sz w:val="28"/>
        </w:rPr>
        <w:t xml:space="preserve">» </w:t>
      </w:r>
      <w:r>
        <w:rPr>
          <w:sz w:val="28"/>
        </w:rPr>
        <w:br/>
        <w:t>(Мин 261 Рз 10 ПР 03 ЦС 801 1213) цифры «253986,8» заменить цифрами «268776,6»;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Прочая закупка товаров, работ и услуг для обеспечения госуда</w:t>
      </w:r>
      <w:r w:rsidRPr="00C4536B">
        <w:rPr>
          <w:sz w:val="28"/>
        </w:rPr>
        <w:t>р</w:t>
      </w:r>
      <w:r w:rsidRPr="00C4536B">
        <w:rPr>
          <w:sz w:val="28"/>
        </w:rPr>
        <w:t>ственных (муниципальных) нужд</w:t>
      </w:r>
      <w:r>
        <w:rPr>
          <w:sz w:val="28"/>
        </w:rPr>
        <w:t>» (Мин 261 Рз 10 ПР 03 ЦС 801 1213 ВР 244) цифры «4517,2» заменить цифрами «4744,0»;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 ЦС 801 1213 </w:t>
      </w:r>
      <w:r>
        <w:rPr>
          <w:sz w:val="28"/>
        </w:rPr>
        <w:br/>
        <w:t>ВР 321) цифры «249469,6» заменить цифрами «264032,6»;</w:t>
      </w:r>
    </w:p>
    <w:p w:rsidR="00B872AA" w:rsidRDefault="00B872AA" w:rsidP="00E12B17">
      <w:pPr>
        <w:spacing w:line="372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Компенсационные выплаты за проезд на садово-дачные массивы для социально незащищённой категории лиц</w:t>
      </w:r>
      <w:r>
        <w:rPr>
          <w:sz w:val="28"/>
        </w:rPr>
        <w:t>» (Мин 261 Рз 10 ПР 03 ЦС 801 1214) цифры «5681,3» заменить цифрами «6137,9»;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261 Рз 10 ПР 03 ЦС 801 1214 </w:t>
      </w:r>
      <w:r>
        <w:rPr>
          <w:sz w:val="28"/>
        </w:rPr>
        <w:br/>
        <w:t>ВР 321) цифры «5550,8» заменить цифрами «6007,4»;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C4536B">
        <w:rPr>
          <w:sz w:val="28"/>
        </w:rPr>
        <w:t xml:space="preserve">Реализация Закона Ульяновской области от 19.12.2007 </w:t>
      </w:r>
      <w:r>
        <w:rPr>
          <w:sz w:val="28"/>
        </w:rPr>
        <w:br/>
      </w:r>
      <w:r w:rsidRPr="00C4536B">
        <w:rPr>
          <w:sz w:val="28"/>
        </w:rPr>
        <w:t>№ 225-ЗО «О социальной поддержке родителей и супругов военнослужащих, с</w:t>
      </w:r>
      <w:r w:rsidRPr="00C4536B">
        <w:rPr>
          <w:sz w:val="28"/>
        </w:rPr>
        <w:t>о</w:t>
      </w:r>
      <w:r w:rsidRPr="00C4536B">
        <w:rPr>
          <w:sz w:val="28"/>
        </w:rPr>
        <w:t>трудников органов внутренних дел, Федеральной службы безопасности Росси</w:t>
      </w:r>
      <w:r w:rsidRPr="00C4536B">
        <w:rPr>
          <w:sz w:val="28"/>
        </w:rPr>
        <w:t>й</w:t>
      </w:r>
      <w:r w:rsidRPr="00C4536B">
        <w:rPr>
          <w:sz w:val="28"/>
        </w:rPr>
        <w:t>ской Федерации, прокуратуры Российской Федерации, органов уголовно-исполнительной системы Министерства юстиции Российской Федерации, поги</w:t>
      </w:r>
      <w:r w:rsidRPr="00C4536B">
        <w:rPr>
          <w:sz w:val="28"/>
        </w:rPr>
        <w:t>б</w:t>
      </w:r>
      <w:r w:rsidRPr="00C4536B">
        <w:rPr>
          <w:sz w:val="28"/>
        </w:rPr>
        <w:t>ших при исполнении обязанностей военной службы, служебных обязанностей или умерших вследствие ранения, контузии, заболеваний, увечья, полученных при и</w:t>
      </w:r>
      <w:r w:rsidRPr="00C4536B">
        <w:rPr>
          <w:sz w:val="28"/>
        </w:rPr>
        <w:t>с</w:t>
      </w:r>
      <w:r w:rsidRPr="00C4536B">
        <w:rPr>
          <w:sz w:val="28"/>
        </w:rPr>
        <w:t>полнении обязанностей военной службы, служебных обязанностей»</w:t>
      </w:r>
      <w:r>
        <w:rPr>
          <w:sz w:val="28"/>
        </w:rPr>
        <w:t xml:space="preserve"> (Мин 261 </w:t>
      </w:r>
      <w:r>
        <w:rPr>
          <w:sz w:val="28"/>
        </w:rPr>
        <w:br/>
        <w:t>Рз 10 ПР 03 ЦС 801 1217) цифры «2772,9» заменить цифрами «3112,7»;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>Прочая закупка товаров, работ и услуг для обеспечения госуда</w:t>
      </w:r>
      <w:r w:rsidRPr="00FE7BAA">
        <w:rPr>
          <w:sz w:val="28"/>
        </w:rPr>
        <w:t>р</w:t>
      </w:r>
      <w:r w:rsidRPr="00FE7BAA">
        <w:rPr>
          <w:sz w:val="28"/>
        </w:rPr>
        <w:t>ственных (муниципальных) нужд</w:t>
      </w:r>
      <w:r>
        <w:rPr>
          <w:sz w:val="28"/>
        </w:rPr>
        <w:t>» (Мин 261 Рз 10 ПР 03 ЦС 801 1217 ВР 244) цифры «86,9» заменить цифрами «88,2»;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>Пособия, компенсации, меры социальной поддержки по публи</w:t>
      </w:r>
      <w:r w:rsidRPr="00FE7BAA">
        <w:rPr>
          <w:sz w:val="28"/>
        </w:rPr>
        <w:t>ч</w:t>
      </w:r>
      <w:r w:rsidRPr="00FE7BAA">
        <w:rPr>
          <w:sz w:val="28"/>
        </w:rPr>
        <w:t>ным нормативным обязательствам</w:t>
      </w:r>
      <w:r>
        <w:rPr>
          <w:sz w:val="28"/>
        </w:rPr>
        <w:t>» (Мин 261 Рз 10 ПР 03 ЦС 801 1217 ВР 313) цифры «2686,0» заменить цифрами «3024,5»;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>Оказание мер социальной поддержки творческим работникам</w:t>
      </w:r>
      <w:r>
        <w:rPr>
          <w:sz w:val="28"/>
        </w:rPr>
        <w:t>» (Мин 261 Рз 10 ПР 03 ЦС 801 1224) цифры «8834,7» заменить цифрами «9555,1»;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>Пособия, компенсации, меры социальной поддержки по публи</w:t>
      </w:r>
      <w:r w:rsidRPr="00FE7BAA">
        <w:rPr>
          <w:sz w:val="28"/>
        </w:rPr>
        <w:t>ч</w:t>
      </w:r>
      <w:r w:rsidRPr="00FE7BAA">
        <w:rPr>
          <w:sz w:val="28"/>
        </w:rPr>
        <w:t>ным нормативным обязательствам</w:t>
      </w:r>
      <w:r>
        <w:rPr>
          <w:sz w:val="28"/>
        </w:rPr>
        <w:t>» (Мин 261 Рз 10 ПР 03 ЦС 801 1224 ВР 313) цифры «8657,5» заменить цифрами «9377,9»;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Реализация Закона Ульяновской области от 09.11.2010 </w:t>
      </w:r>
      <w:r>
        <w:rPr>
          <w:sz w:val="28"/>
        </w:rPr>
        <w:br/>
      </w:r>
      <w:r w:rsidRPr="00FE7BAA">
        <w:rPr>
          <w:sz w:val="28"/>
        </w:rPr>
        <w:t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</w:t>
      </w:r>
      <w:r w:rsidRPr="00FE7BAA">
        <w:rPr>
          <w:sz w:val="28"/>
        </w:rPr>
        <w:t>н</w:t>
      </w:r>
      <w:r w:rsidRPr="00FE7BAA">
        <w:rPr>
          <w:sz w:val="28"/>
        </w:rPr>
        <w:t xml:space="preserve">ных фашистами и их союзниками в период второй мировой войны, в Ульяновской области» </w:t>
      </w:r>
      <w:r>
        <w:rPr>
          <w:sz w:val="28"/>
        </w:rPr>
        <w:t>(Мин 261 Рз 10 ПР 03 ЦС 801 1225) цифры «19272,2» заменить цифрами «23874,7»;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>Прочая закупка товаров, работ и услуг для обеспечения госуда</w:t>
      </w:r>
      <w:r w:rsidRPr="00FE7BAA">
        <w:rPr>
          <w:sz w:val="28"/>
        </w:rPr>
        <w:t>р</w:t>
      </w:r>
      <w:r w:rsidRPr="00FE7BAA">
        <w:rPr>
          <w:sz w:val="28"/>
        </w:rPr>
        <w:t xml:space="preserve">ственных (муниципальных) нужд» </w:t>
      </w:r>
      <w:r>
        <w:rPr>
          <w:sz w:val="28"/>
        </w:rPr>
        <w:t>(Мин 261 Рз 10 ПР 03 ЦС 801 1225 ВР 244) цифры «469,3» заменить цифрами «486,6»;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Пособия, компенсации и иные социальные выплаты гражданам, кроме публичных нормативных обязательств» </w:t>
      </w:r>
      <w:r>
        <w:rPr>
          <w:sz w:val="28"/>
        </w:rPr>
        <w:t xml:space="preserve">(Мин 261 Рз 10 ПР 03 ЦС 801 1225 </w:t>
      </w:r>
      <w:r>
        <w:rPr>
          <w:sz w:val="28"/>
        </w:rPr>
        <w:br/>
        <w:t>ВР 321) цифры «18802,9» заменить цифрами «23388,1»;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Реализация Закона Ульяновской области от 20.12.2010 </w:t>
      </w:r>
      <w:r>
        <w:rPr>
          <w:sz w:val="28"/>
        </w:rPr>
        <w:br/>
      </w:r>
      <w:r w:rsidRPr="00FE7BAA">
        <w:rPr>
          <w:sz w:val="28"/>
        </w:rPr>
        <w:t>№ 226-ЗО «О мерах государственной поддержки граждан в связи с введением на территории Ульяновской области экономически обоснованных тарифов и норм</w:t>
      </w:r>
      <w:r w:rsidRPr="00FE7BAA">
        <w:rPr>
          <w:sz w:val="28"/>
        </w:rPr>
        <w:t>а</w:t>
      </w:r>
      <w:r w:rsidRPr="00FE7BAA">
        <w:rPr>
          <w:sz w:val="28"/>
        </w:rPr>
        <w:t xml:space="preserve">тивов потребления коммунальных услуг» </w:t>
      </w:r>
      <w:r>
        <w:rPr>
          <w:sz w:val="28"/>
        </w:rPr>
        <w:t>(Мин 261 Рз 10 ПР 03 ЦС 801 1226) цифры «7103,4» заменить цифрами «7886,4»;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Пособия, компенсации и иные социальные выплаты гражданам, кроме публичных нормативных обязательств» </w:t>
      </w:r>
      <w:r>
        <w:rPr>
          <w:sz w:val="28"/>
        </w:rPr>
        <w:t xml:space="preserve">(Мин 261 Рз 10 ПР 03 ЦС 801 1226 </w:t>
      </w:r>
      <w:r>
        <w:rPr>
          <w:sz w:val="28"/>
        </w:rPr>
        <w:br/>
        <w:t>ВР 321) цифры «6909,9» заменить цифрами «7692,9»;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Реализация Закона Ульяновской области от 04.04.2011 </w:t>
      </w:r>
      <w:r>
        <w:rPr>
          <w:sz w:val="28"/>
        </w:rPr>
        <w:br/>
      </w:r>
      <w:r w:rsidRPr="00FE7BAA">
        <w:rPr>
          <w:sz w:val="28"/>
        </w:rPr>
        <w:t xml:space="preserve">№ 47-ЗО «О социальной поддержке жён граждан, уволенных с военной службы» </w:t>
      </w:r>
      <w:r>
        <w:rPr>
          <w:sz w:val="28"/>
        </w:rPr>
        <w:t>(Мин 261 Рз 10 ПР 03 ЦС 801 1227) цифры «2344,5» заменить цифрами «2703,7»;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Пособия, компенсации и иные социальные выплаты гражданам, кроме публичных нормативных обязательств» </w:t>
      </w:r>
      <w:r>
        <w:rPr>
          <w:sz w:val="28"/>
        </w:rPr>
        <w:t xml:space="preserve">(Мин 261 Рз 10 ПР 03 ЦС 801 1227 </w:t>
      </w:r>
      <w:r>
        <w:rPr>
          <w:sz w:val="28"/>
        </w:rPr>
        <w:br/>
        <w:t>ВР 321) цифры «2288,8» заменить цифрами «2648,0»;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FE7BAA">
        <w:rPr>
          <w:sz w:val="28"/>
        </w:rPr>
        <w:t>Выплата инвалидам премий в соответствии с пост</w:t>
      </w:r>
      <w:r w:rsidRPr="00FE7BAA">
        <w:rPr>
          <w:sz w:val="28"/>
        </w:rPr>
        <w:t>а</w:t>
      </w:r>
      <w:r w:rsidRPr="00FE7BAA">
        <w:rPr>
          <w:sz w:val="28"/>
        </w:rPr>
        <w:t>новлением Губернатора Ульяновской области от 23.05.2007 № 31 «Об утвержд</w:t>
      </w:r>
      <w:r w:rsidRPr="00FE7BAA">
        <w:rPr>
          <w:sz w:val="28"/>
        </w:rPr>
        <w:t>е</w:t>
      </w:r>
      <w:r w:rsidRPr="00FE7BAA">
        <w:rPr>
          <w:sz w:val="28"/>
        </w:rPr>
        <w:t>нии Положения о присуждении премий Губернатора Ульяновской области инв</w:t>
      </w:r>
      <w:r w:rsidRPr="00FE7BAA">
        <w:rPr>
          <w:sz w:val="28"/>
        </w:rPr>
        <w:t>а</w:t>
      </w:r>
      <w:r w:rsidRPr="00FE7BAA">
        <w:rPr>
          <w:sz w:val="28"/>
        </w:rPr>
        <w:t>лидам, проживающим на территории Ульяновской области»</w:t>
      </w:r>
      <w:r>
        <w:rPr>
          <w:sz w:val="28"/>
        </w:rPr>
        <w:t xml:space="preserve"> (Мин 261 Рз 10 ПР 03 ЦС 801 1231) изложить в следующей редакции: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«</w:t>
      </w:r>
      <w:r w:rsidRPr="00FE7BAA">
        <w:rPr>
          <w:sz w:val="28"/>
        </w:rPr>
        <w:t>Выплата инвалидам премий в соответствии с постановлением Губернатора Ульяновской области от 27.06.2014 № 71 «Об утверждении Положения о прису</w:t>
      </w:r>
      <w:r w:rsidRPr="00FE7BAA">
        <w:rPr>
          <w:sz w:val="28"/>
        </w:rPr>
        <w:t>ж</w:t>
      </w:r>
      <w:r w:rsidRPr="00FE7BAA">
        <w:rPr>
          <w:sz w:val="28"/>
        </w:rPr>
        <w:t>дении ежегодных премий Губернатора Ульяновской области инвалидам, прож</w:t>
      </w:r>
      <w:r w:rsidRPr="00FE7BAA">
        <w:rPr>
          <w:sz w:val="28"/>
        </w:rPr>
        <w:t>и</w:t>
      </w:r>
      <w:r w:rsidRPr="00FE7BAA">
        <w:rPr>
          <w:sz w:val="28"/>
        </w:rPr>
        <w:t>вающим на территории Ульяновской области»</w:t>
      </w:r>
      <w:r>
        <w:rPr>
          <w:sz w:val="28"/>
        </w:rPr>
        <w:t>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>Подпрограмма «Семья и дети» государственной программы Ул</w:t>
      </w:r>
      <w:r w:rsidRPr="00FE7BAA">
        <w:rPr>
          <w:sz w:val="28"/>
        </w:rPr>
        <w:t>ь</w:t>
      </w:r>
      <w:r w:rsidRPr="00FE7BAA">
        <w:rPr>
          <w:sz w:val="28"/>
        </w:rPr>
        <w:t>яновской области «Социальная поддержка и защита населения Ульяновской о</w:t>
      </w:r>
      <w:r w:rsidRPr="00FE7BAA">
        <w:rPr>
          <w:sz w:val="28"/>
        </w:rPr>
        <w:t>б</w:t>
      </w:r>
      <w:r w:rsidRPr="00FE7BAA">
        <w:rPr>
          <w:sz w:val="28"/>
        </w:rPr>
        <w:t xml:space="preserve">ласти» на 2014-2018 годы» </w:t>
      </w:r>
      <w:r>
        <w:rPr>
          <w:sz w:val="28"/>
        </w:rPr>
        <w:t>(Мин 261 Рз 10 ПР 03 ЦС 802 0000) цифры «655660,0» заменить цифрами «718419,8»;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FE7BAA">
        <w:rPr>
          <w:sz w:val="28"/>
        </w:rPr>
        <w:t xml:space="preserve">Обеспечение мер социальной поддержки многодетных семей» </w:t>
      </w:r>
      <w:r>
        <w:rPr>
          <w:sz w:val="28"/>
        </w:rPr>
        <w:t>(Мин 261 Рз 10 ПР 03 ЦС 802 1301) цифры «158685,7» заменить цифрами «170147,2»;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Прочая закупка товаров, работ и услуг для обеспечения госуда</w:t>
      </w:r>
      <w:r w:rsidRPr="00737062">
        <w:rPr>
          <w:sz w:val="28"/>
        </w:rPr>
        <w:t>р</w:t>
      </w:r>
      <w:r w:rsidRPr="00737062">
        <w:rPr>
          <w:sz w:val="28"/>
        </w:rPr>
        <w:t>ственных (муниципальных) нужд</w:t>
      </w:r>
      <w:r w:rsidRPr="00FE7BAA">
        <w:rPr>
          <w:sz w:val="28"/>
        </w:rPr>
        <w:t xml:space="preserve">» </w:t>
      </w:r>
      <w:r>
        <w:rPr>
          <w:sz w:val="28"/>
        </w:rPr>
        <w:t>(Мин 261 Рз 10 ПР 03 ЦС 802 1301 ВР 244) цифры «3425,4» заменить цифрами «3549,4»;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Пособия, компенсации, меры социальной поддержки по публи</w:t>
      </w:r>
      <w:r w:rsidRPr="00737062">
        <w:rPr>
          <w:sz w:val="28"/>
        </w:rPr>
        <w:t>ч</w:t>
      </w:r>
      <w:r w:rsidRPr="00737062">
        <w:rPr>
          <w:sz w:val="28"/>
        </w:rPr>
        <w:t>ным нормативным обязательствам</w:t>
      </w:r>
      <w:r w:rsidRPr="00FE7BAA">
        <w:rPr>
          <w:sz w:val="28"/>
        </w:rPr>
        <w:t xml:space="preserve">» </w:t>
      </w:r>
      <w:r>
        <w:rPr>
          <w:sz w:val="28"/>
        </w:rPr>
        <w:t>(Мин 261 Рз 10 ПР 03 ЦС 802 1301 ВР 313) цифры «47587,1» заменить цифрами «52153,2»;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 w:rsidRPr="00FE7BAA">
        <w:rPr>
          <w:sz w:val="28"/>
        </w:rPr>
        <w:t xml:space="preserve">» </w:t>
      </w:r>
      <w:r>
        <w:rPr>
          <w:sz w:val="28"/>
        </w:rPr>
        <w:t xml:space="preserve">(Мин 261 Рз 10 ПР 03 ЦС 802 1301 </w:t>
      </w:r>
      <w:r>
        <w:rPr>
          <w:sz w:val="28"/>
        </w:rPr>
        <w:br/>
        <w:t>ВР 321) цифры «107673,2» заменить цифрами «114444,6»;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Ежемесячное пособие на ребёнка</w:t>
      </w:r>
      <w:r w:rsidRPr="00FE7BAA">
        <w:rPr>
          <w:sz w:val="28"/>
        </w:rPr>
        <w:t xml:space="preserve">» </w:t>
      </w:r>
      <w:r>
        <w:rPr>
          <w:sz w:val="28"/>
        </w:rPr>
        <w:t xml:space="preserve">(Мин 261 Рз 10 ПР 03 </w:t>
      </w:r>
      <w:r>
        <w:rPr>
          <w:sz w:val="28"/>
        </w:rPr>
        <w:br/>
        <w:t>ЦС 802 1310) цифры «200974,1» заменить цифрами «220310,6»;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Прочая закупка товаров, работ и услуг для обеспечения госуда</w:t>
      </w:r>
      <w:r w:rsidRPr="00737062">
        <w:rPr>
          <w:sz w:val="28"/>
        </w:rPr>
        <w:t>р</w:t>
      </w:r>
      <w:r w:rsidRPr="00737062">
        <w:rPr>
          <w:sz w:val="28"/>
        </w:rPr>
        <w:t>ственных (муниципальных) нужд</w:t>
      </w:r>
      <w:r w:rsidRPr="00FE7BAA">
        <w:rPr>
          <w:sz w:val="28"/>
        </w:rPr>
        <w:t xml:space="preserve">» </w:t>
      </w:r>
      <w:r>
        <w:rPr>
          <w:sz w:val="28"/>
        </w:rPr>
        <w:t>(Мин 261 Рз 10 ПР 03 ЦС 802 1310 ВР 244) цифры «1550,9» заменить цифрами «1559,1»;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Пособия, компенсации, меры социальной поддержки по публи</w:t>
      </w:r>
      <w:r w:rsidRPr="00737062">
        <w:rPr>
          <w:sz w:val="28"/>
        </w:rPr>
        <w:t>ч</w:t>
      </w:r>
      <w:r w:rsidRPr="00737062">
        <w:rPr>
          <w:sz w:val="28"/>
        </w:rPr>
        <w:t>ным нормативным обязательствам</w:t>
      </w:r>
      <w:r w:rsidRPr="00FE7BAA">
        <w:rPr>
          <w:sz w:val="28"/>
        </w:rPr>
        <w:t xml:space="preserve">» </w:t>
      </w:r>
      <w:r>
        <w:rPr>
          <w:sz w:val="28"/>
        </w:rPr>
        <w:t>(Мин 261 Рз 10 ПР 03 ЦС 802 1310 ВР 313) цифры «199423,2» заменить цифрами «218751,5»;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 xml:space="preserve">Реализация Закона Ульяновской области от 05.02.2008 № 24-ЗО «О дополнительных мерах социальной поддержки семей, имеющих детей» </w:t>
      </w:r>
      <w:r>
        <w:rPr>
          <w:sz w:val="28"/>
        </w:rPr>
        <w:br/>
        <w:t>(Мин 261 Рз 10 ПР 03 ЦС 802 1312) цифры «213868,0» заменить цифрами «245778,8»;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Прочая закупка товаров, работ и услуг для обеспечения госуда</w:t>
      </w:r>
      <w:r w:rsidRPr="00737062">
        <w:rPr>
          <w:sz w:val="28"/>
        </w:rPr>
        <w:t>р</w:t>
      </w:r>
      <w:r w:rsidRPr="00737062">
        <w:rPr>
          <w:sz w:val="28"/>
        </w:rPr>
        <w:t xml:space="preserve">ственных (муниципальных) нужд» </w:t>
      </w:r>
      <w:r>
        <w:rPr>
          <w:sz w:val="28"/>
        </w:rPr>
        <w:t>(Мин 261 Рз 10 ПР 03 ЦС 802 1312 ВР 244) цифры «2193,5» заменить цифрами «2673,5»;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Пособия, компенсации, меры социальной поддержки по публи</w:t>
      </w:r>
      <w:r w:rsidRPr="00737062">
        <w:rPr>
          <w:sz w:val="28"/>
        </w:rPr>
        <w:t>ч</w:t>
      </w:r>
      <w:r w:rsidRPr="00737062">
        <w:rPr>
          <w:sz w:val="28"/>
        </w:rPr>
        <w:t xml:space="preserve">ным нормативным обязательствам» </w:t>
      </w:r>
      <w:r>
        <w:rPr>
          <w:sz w:val="28"/>
        </w:rPr>
        <w:t>(Мин 261 Рз 10 ПР 03 ЦС 802 1312 ВР 313) цифры «211674,5» заменить цифрами «243105,3»;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Выплата ежегодной премии в соответствии с постановлением Г</w:t>
      </w:r>
      <w:r w:rsidRPr="00737062">
        <w:rPr>
          <w:sz w:val="28"/>
        </w:rPr>
        <w:t>у</w:t>
      </w:r>
      <w:r w:rsidRPr="00737062">
        <w:rPr>
          <w:sz w:val="28"/>
        </w:rPr>
        <w:t xml:space="preserve">бернатора Ульяновской области от 19.03.2009 № 15 «Об учреждении ежегодной премии Губернатора Ульяновской области «Семья года» </w:t>
      </w:r>
      <w:r>
        <w:rPr>
          <w:sz w:val="28"/>
        </w:rPr>
        <w:t xml:space="preserve">(Мин 261 Рз 10 ПР 03 </w:t>
      </w:r>
      <w:r>
        <w:rPr>
          <w:sz w:val="28"/>
        </w:rPr>
        <w:br/>
        <w:t>ЦС 802 1313) цифры «253,8» заменить цифрами «304,8»;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Прочая закупка товаров, работ и услуг для обеспечения госуда</w:t>
      </w:r>
      <w:r w:rsidRPr="00737062">
        <w:rPr>
          <w:sz w:val="28"/>
        </w:rPr>
        <w:t>р</w:t>
      </w:r>
      <w:r w:rsidRPr="00737062">
        <w:rPr>
          <w:sz w:val="28"/>
        </w:rPr>
        <w:t xml:space="preserve">ственных (муниципальных) нужд» </w:t>
      </w:r>
      <w:r>
        <w:rPr>
          <w:sz w:val="28"/>
        </w:rPr>
        <w:t>(Мин 261 Рз 10 ПР 03 ЦС 802 1313 ВР 244) цифры «3,8» заменить цифрами «4,8»;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 xml:space="preserve">Премии и гранты» </w:t>
      </w:r>
      <w:r>
        <w:rPr>
          <w:sz w:val="28"/>
        </w:rPr>
        <w:t>(Мин 261 Рз 10 ПР 03 ЦС 802 1313 ВР 350) цифры «250,0» заменить цифрами «300,0»;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Подпрограмма «Содействие занятости населения, улучшение у</w:t>
      </w:r>
      <w:r w:rsidRPr="00737062">
        <w:rPr>
          <w:sz w:val="28"/>
        </w:rPr>
        <w:t>с</w:t>
      </w:r>
      <w:r w:rsidRPr="00737062">
        <w:rPr>
          <w:sz w:val="28"/>
        </w:rPr>
        <w:t>ловий и охраны труда» государственной программы Ульяновской области «Соц</w:t>
      </w:r>
      <w:r w:rsidRPr="00737062">
        <w:rPr>
          <w:sz w:val="28"/>
        </w:rPr>
        <w:t>и</w:t>
      </w:r>
      <w:r w:rsidRPr="00737062">
        <w:rPr>
          <w:sz w:val="28"/>
        </w:rPr>
        <w:t xml:space="preserve">альная поддержка и защита населения Ульяновской области» на 2014-2018 годы» </w:t>
      </w:r>
      <w:r>
        <w:rPr>
          <w:sz w:val="28"/>
        </w:rPr>
        <w:t>(Мин 261 Рз 10 ПР 03 ЦС 804 0000) цифры «5172,5» заменить цифрами «2472,5»;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>Мероприятия по реализации прав граждан на труд и социальную защиту от безработицы, а также создание благоприятных условий для обеспеч</w:t>
      </w:r>
      <w:r w:rsidRPr="00737062">
        <w:rPr>
          <w:sz w:val="28"/>
        </w:rPr>
        <w:t>е</w:t>
      </w:r>
      <w:r w:rsidRPr="00737062">
        <w:rPr>
          <w:sz w:val="28"/>
        </w:rPr>
        <w:t xml:space="preserve">ния занятости населения» </w:t>
      </w:r>
      <w:r>
        <w:rPr>
          <w:sz w:val="28"/>
        </w:rPr>
        <w:t>(Мин 261 Рз 10 ПР 03 ЦС 804 1501) цифры «5022,5» з</w:t>
      </w:r>
      <w:r>
        <w:rPr>
          <w:sz w:val="28"/>
        </w:rPr>
        <w:t>а</w:t>
      </w:r>
      <w:r>
        <w:rPr>
          <w:sz w:val="28"/>
        </w:rPr>
        <w:t>менить цифрами «2322,5»;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37062">
        <w:rPr>
          <w:sz w:val="28"/>
        </w:rPr>
        <w:t xml:space="preserve">Премии и гранты» </w:t>
      </w:r>
      <w:r>
        <w:rPr>
          <w:sz w:val="28"/>
        </w:rPr>
        <w:t>(Мин 261 Рз 10 ПР 03 ЦС 804 1501 ВР 350) цифры «4862,5» заменить цифрами «2162,5»;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>Охрана семьи и детства</w:t>
      </w:r>
      <w:r w:rsidRPr="00737062">
        <w:rPr>
          <w:sz w:val="28"/>
        </w:rPr>
        <w:t xml:space="preserve">» </w:t>
      </w:r>
      <w:r>
        <w:rPr>
          <w:sz w:val="28"/>
        </w:rPr>
        <w:t>(Мин 261 Рз 10 ПР 04) цифры «669570,52» заменить цифрами «714360,92»;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7577FF">
        <w:rPr>
          <w:sz w:val="28"/>
        </w:rPr>
        <w:t>«Социальная поддержка и защита населения Ульяновской области» на 2014-2018 годы</w:t>
      </w:r>
      <w:r w:rsidRPr="00737062">
        <w:rPr>
          <w:sz w:val="28"/>
        </w:rPr>
        <w:t xml:space="preserve">» </w:t>
      </w:r>
      <w:r>
        <w:rPr>
          <w:sz w:val="28"/>
        </w:rPr>
        <w:br/>
        <w:t>(Мин 261 Рз 10 ПР 04 ЦС 800 0000) цифры «504504,62» заменить цифрами «549295,02»;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>Подпрограмма «Семья и дети» государственной программы Ул</w:t>
      </w:r>
      <w:r w:rsidRPr="007577FF">
        <w:rPr>
          <w:sz w:val="28"/>
        </w:rPr>
        <w:t>ь</w:t>
      </w:r>
      <w:r w:rsidRPr="007577FF">
        <w:rPr>
          <w:sz w:val="28"/>
        </w:rPr>
        <w:t>яновской области «Социальная поддержка и защита населения Ульяновской о</w:t>
      </w:r>
      <w:r w:rsidRPr="007577FF">
        <w:rPr>
          <w:sz w:val="28"/>
        </w:rPr>
        <w:t>б</w:t>
      </w:r>
      <w:r w:rsidRPr="007577FF">
        <w:rPr>
          <w:sz w:val="28"/>
        </w:rPr>
        <w:t>ласти» на 2014-2018 годы</w:t>
      </w:r>
      <w:r w:rsidRPr="00737062">
        <w:rPr>
          <w:sz w:val="28"/>
        </w:rPr>
        <w:t xml:space="preserve">» </w:t>
      </w:r>
      <w:r>
        <w:rPr>
          <w:sz w:val="28"/>
        </w:rPr>
        <w:t>(Мин 261 Рз 10 ПР 04 ЦС 802 0000) цифры «504504,62» заменить цифрами «549295,02»;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>Реализация Закона Ульяновской области от 31.08.2012 № 112-ЗО «О единовременном денежном пособии гражданам, усыновившим (удочерившим) детей-сирот и детей, оставшихся без попечения родителей, на территории Уль</w:t>
      </w:r>
      <w:r w:rsidRPr="007577FF">
        <w:rPr>
          <w:sz w:val="28"/>
        </w:rPr>
        <w:t>я</w:t>
      </w:r>
      <w:r w:rsidRPr="007577FF">
        <w:rPr>
          <w:sz w:val="28"/>
        </w:rPr>
        <w:t xml:space="preserve">новской области» </w:t>
      </w:r>
      <w:r>
        <w:rPr>
          <w:sz w:val="28"/>
        </w:rPr>
        <w:t>(Мин 261 Рз 10 ПР 04 ЦС 802 1302) цифры «4900,0» заменить цифрами «5100,0»;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>Пособия, компенсации, меры социальной поддержки по публи</w:t>
      </w:r>
      <w:r w:rsidRPr="007577FF">
        <w:rPr>
          <w:sz w:val="28"/>
        </w:rPr>
        <w:t>ч</w:t>
      </w:r>
      <w:r w:rsidRPr="007577FF">
        <w:rPr>
          <w:sz w:val="28"/>
        </w:rPr>
        <w:t xml:space="preserve">ным нормативным обязательствам» </w:t>
      </w:r>
      <w:r>
        <w:rPr>
          <w:sz w:val="28"/>
        </w:rPr>
        <w:t>(Мин 261 Рз 10 ПР 04 ЦС 802 1302 ВР 313) цифры «4900,0» заменить цифрами «5100,0»;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>Ежемесячная денежная выплата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</w:t>
      </w:r>
      <w:r w:rsidRPr="007577FF">
        <w:rPr>
          <w:sz w:val="28"/>
        </w:rPr>
        <w:t>и</w:t>
      </w:r>
      <w:r w:rsidRPr="007577FF">
        <w:rPr>
          <w:sz w:val="28"/>
        </w:rPr>
        <w:t xml:space="preserve">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обучения» </w:t>
      </w:r>
      <w:r>
        <w:rPr>
          <w:sz w:val="28"/>
        </w:rPr>
        <w:t>(Мин 261 Рз 10 ПР 04 ЦС 802 1305) цифры «10891,5» заменить цифрами «12287,9»;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 xml:space="preserve">Субвенции» </w:t>
      </w:r>
      <w:r>
        <w:rPr>
          <w:sz w:val="28"/>
        </w:rPr>
        <w:t>(Мин 261 Рз 10 ПР 04 ЦС 802 1305 ВР 530) цифры «10891,5» заменить цифрами «12287,9»;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 xml:space="preserve">Содержание ребёнка в семье опекуна (попечителя) и приёмной семье, а также вознаграждение, причитающееся приёмному родителю» </w:t>
      </w:r>
      <w:r>
        <w:rPr>
          <w:sz w:val="28"/>
        </w:rPr>
        <w:t>(Мин 261 Рз 10 ПР 04 ЦС 802 1306) цифры «467276,2» заменить цифрами «509711,2»;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 xml:space="preserve">Субвенции» </w:t>
      </w:r>
      <w:r>
        <w:rPr>
          <w:sz w:val="28"/>
        </w:rPr>
        <w:t>(Мин 261 Рз 10 ПР 04 ЦС 802 1306 ВР 530) цифры «467276,2» заменить цифрами «509711,2»;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 xml:space="preserve">Опека и попечительство в отношении несовершеннолетних» </w:t>
      </w:r>
      <w:r>
        <w:rPr>
          <w:sz w:val="28"/>
        </w:rPr>
        <w:br/>
        <w:t>(Мин 261 Рз 10 ПР 04 ЦС 802 1307) цифры «16674,22» заменить цифрами «17433,22»;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7577FF">
        <w:rPr>
          <w:sz w:val="28"/>
        </w:rPr>
        <w:t xml:space="preserve">Субвенции» </w:t>
      </w:r>
      <w:r>
        <w:rPr>
          <w:sz w:val="28"/>
        </w:rPr>
        <w:t>(Мин 261 Рз 10 ПР 04 ЦС 802 1307 ВР 530) цифры «16674,22» заменить цифрами «17433,22»;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Другие вопросы в области социальной политики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(Мин 261 Рз 10 </w:t>
      </w:r>
      <w:r>
        <w:rPr>
          <w:sz w:val="28"/>
        </w:rPr>
        <w:br/>
        <w:t>ПР 06) цифры «341989,419» заменить цифрами «338989,419»;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Руководство и управление в сфере установленных функций гос</w:t>
      </w:r>
      <w:r w:rsidRPr="00EF5390">
        <w:rPr>
          <w:sz w:val="28"/>
        </w:rPr>
        <w:t>у</w:t>
      </w:r>
      <w:r w:rsidRPr="00EF5390">
        <w:rPr>
          <w:sz w:val="28"/>
        </w:rPr>
        <w:t>дарственных органов Ульяновской области</w:t>
      </w:r>
      <w:r w:rsidRPr="007577FF">
        <w:rPr>
          <w:sz w:val="28"/>
        </w:rPr>
        <w:t xml:space="preserve">» </w:t>
      </w:r>
      <w:r>
        <w:rPr>
          <w:sz w:val="28"/>
        </w:rPr>
        <w:t>(Мин 261 Рз 10 ПР 06 ЦС 002 0000) цифры «283103,019» заменить цифрами «279103,019»;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Территориальные органы</w:t>
      </w:r>
      <w:r w:rsidRPr="007577FF">
        <w:rPr>
          <w:sz w:val="28"/>
        </w:rPr>
        <w:t xml:space="preserve">» </w:t>
      </w:r>
      <w:r>
        <w:rPr>
          <w:sz w:val="28"/>
        </w:rPr>
        <w:t>(Мин 261 Рз 10 ПР 06 ЦС 002 1500) цифры «171527,429» заменить цифрами «167527,429»;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Фонд оплаты труда государственных (муниципальных) органов и взносы по обязательному социальному страхованию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(Мин 261 Рз 10 ПР 06 </w:t>
      </w:r>
      <w:r>
        <w:rPr>
          <w:sz w:val="28"/>
        </w:rPr>
        <w:br/>
        <w:t>ЦС 002 1500 ВР 121) цифры «171041,9» заменить цифрами «167041,9»;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Социальная помощь</w:t>
      </w:r>
      <w:r w:rsidRPr="007577FF">
        <w:rPr>
          <w:sz w:val="28"/>
        </w:rPr>
        <w:t xml:space="preserve">» </w:t>
      </w:r>
      <w:r>
        <w:rPr>
          <w:sz w:val="28"/>
        </w:rPr>
        <w:t>(Мин 261 Рз 10 ПР 06 ЦС 505 0000) цифры «12000,0» заменить цифрами «13000,0»;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Софинансирование единовременных компенсационных выплат медицинским работникам</w:t>
      </w:r>
      <w:r w:rsidRPr="007577FF">
        <w:rPr>
          <w:sz w:val="28"/>
        </w:rPr>
        <w:t xml:space="preserve">» </w:t>
      </w:r>
      <w:r>
        <w:rPr>
          <w:sz w:val="28"/>
        </w:rPr>
        <w:t>(Мин 261 Рз 10 ПР 06 ЦС 505 8400) цифры «12000,0» заменить цифрами «13000,0»;</w:t>
      </w:r>
    </w:p>
    <w:p w:rsidR="00B872AA" w:rsidRDefault="00B872AA" w:rsidP="002512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F5390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(Мин 261 Рз 10 ПР 06 ЦС 505 8400 </w:t>
      </w:r>
      <w:r>
        <w:rPr>
          <w:sz w:val="28"/>
        </w:rPr>
        <w:br/>
        <w:t>ВР 321) цифры «12000,0» заменить цифрами «13000,0»;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в главе «Министерство образования и науки Ульяновской области» </w:t>
      </w:r>
      <w:r>
        <w:rPr>
          <w:sz w:val="28"/>
          <w:szCs w:val="28"/>
        </w:rPr>
        <w:br/>
        <w:t>(Мин 273):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«8526349,89277» заменить цифрами «8722215,49277»;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Образование</w:t>
      </w:r>
      <w:r>
        <w:rPr>
          <w:sz w:val="28"/>
        </w:rPr>
        <w:t>» (Мин 273 Рз 07) цифры «8261653,5» заменить ци</w:t>
      </w:r>
      <w:r>
        <w:rPr>
          <w:sz w:val="28"/>
        </w:rPr>
        <w:t>ф</w:t>
      </w:r>
      <w:r>
        <w:rPr>
          <w:sz w:val="28"/>
        </w:rPr>
        <w:t>рами «8436545,62»;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Дошкольное образование</w:t>
      </w:r>
      <w:r>
        <w:rPr>
          <w:sz w:val="28"/>
        </w:rPr>
        <w:t>» (Мин 273 Рз 07 ПР 01) цифры «2551065,4» заменить цифрами «2591065,4»;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Мероприятия в области образования</w:t>
      </w:r>
      <w:r>
        <w:rPr>
          <w:sz w:val="28"/>
        </w:rPr>
        <w:t xml:space="preserve">» (Мин 273 Рз 07 ПР 01 </w:t>
      </w:r>
      <w:r>
        <w:rPr>
          <w:sz w:val="28"/>
        </w:rPr>
        <w:br/>
        <w:t>ЦС 436 0000) цифры «2432242,9» заменить цифрами «2472242,9»;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Обеспечение государственных гарантий реализации прав на пол</w:t>
      </w:r>
      <w:r w:rsidRPr="001D5DDA">
        <w:rPr>
          <w:sz w:val="28"/>
        </w:rPr>
        <w:t>у</w:t>
      </w:r>
      <w:r w:rsidRPr="001D5DDA">
        <w:rPr>
          <w:sz w:val="28"/>
        </w:rPr>
        <w:t>чение общедоступного и бесплатного дошкольного образования в муниципал</w:t>
      </w:r>
      <w:r w:rsidRPr="001D5DDA">
        <w:rPr>
          <w:sz w:val="28"/>
        </w:rPr>
        <w:t>ь</w:t>
      </w:r>
      <w:r w:rsidRPr="001D5DDA">
        <w:rPr>
          <w:sz w:val="28"/>
        </w:rPr>
        <w:t>ных дошкольных образовательных организациях</w:t>
      </w:r>
      <w:r>
        <w:rPr>
          <w:sz w:val="28"/>
        </w:rPr>
        <w:t xml:space="preserve">» (Мин 273 Рз 07 ПР 01 </w:t>
      </w:r>
      <w:r>
        <w:rPr>
          <w:sz w:val="28"/>
        </w:rPr>
        <w:br/>
        <w:t>ЦС 436 9700) цифры «1863842,2» заменить цифрами «1903842,2»;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Субвенции</w:t>
      </w:r>
      <w:r>
        <w:rPr>
          <w:sz w:val="28"/>
        </w:rPr>
        <w:t>» (Мин 273 Рз 07 ПР 01 ЦС 436 9700 ВР 530) цифры «1863842,2» заменить цифрами «1903842,2»;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1D5DDA">
        <w:rPr>
          <w:sz w:val="28"/>
        </w:rPr>
        <w:t>Общее образование</w:t>
      </w:r>
      <w:r>
        <w:rPr>
          <w:sz w:val="28"/>
        </w:rPr>
        <w:t>» (Мин 273 Рз 07 ПР 02) цифры «4462186,506» заменить цифрами «4598623,047»;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6327">
        <w:rPr>
          <w:sz w:val="28"/>
        </w:rPr>
        <w:t>Специальные (коррекционные) учреждения</w:t>
      </w:r>
      <w:r>
        <w:rPr>
          <w:sz w:val="28"/>
        </w:rPr>
        <w:t xml:space="preserve">» (Мин 273 Рз 07 </w:t>
      </w:r>
      <w:r>
        <w:rPr>
          <w:sz w:val="28"/>
        </w:rPr>
        <w:br/>
        <w:t>ПР 02 ЦС 433 0000) цифры «407104,3» заменить цифрами «411965,2»;</w:t>
      </w:r>
    </w:p>
    <w:p w:rsidR="00B872AA" w:rsidRDefault="00B872AA" w:rsidP="00E011CE">
      <w:pPr>
        <w:tabs>
          <w:tab w:val="left" w:pos="3834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  <w:r>
        <w:rPr>
          <w:sz w:val="28"/>
        </w:rPr>
        <w:tab/>
      </w:r>
    </w:p>
    <w:tbl>
      <w:tblPr>
        <w:tblW w:w="10265" w:type="dxa"/>
        <w:tblInd w:w="-34" w:type="dxa"/>
        <w:tblLook w:val="00A0"/>
      </w:tblPr>
      <w:tblGrid>
        <w:gridCol w:w="4820"/>
        <w:gridCol w:w="636"/>
        <w:gridCol w:w="566"/>
        <w:gridCol w:w="566"/>
        <w:gridCol w:w="1351"/>
        <w:gridCol w:w="708"/>
        <w:gridCol w:w="1618"/>
      </w:tblGrid>
      <w:tr w:rsidR="00B872AA" w:rsidRPr="00976327" w:rsidTr="00E011CE">
        <w:tc>
          <w:tcPr>
            <w:tcW w:w="4820" w:type="dxa"/>
            <w:vAlign w:val="center"/>
          </w:tcPr>
          <w:p w:rsidR="00B872AA" w:rsidRPr="00976327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76327">
              <w:rPr>
                <w:sz w:val="28"/>
                <w:szCs w:val="28"/>
              </w:rPr>
              <w:t>Прочая закупка товаров, работ и у</w:t>
            </w:r>
            <w:r w:rsidRPr="00976327">
              <w:rPr>
                <w:sz w:val="28"/>
                <w:szCs w:val="28"/>
              </w:rPr>
              <w:t>с</w:t>
            </w:r>
            <w:r w:rsidRPr="00976327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B872AA" w:rsidRPr="00976327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6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351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433 5026</w:t>
            </w:r>
          </w:p>
        </w:tc>
        <w:tc>
          <w:tcPr>
            <w:tcW w:w="708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244</w:t>
            </w:r>
          </w:p>
        </w:tc>
        <w:tc>
          <w:tcPr>
            <w:tcW w:w="1618" w:type="dxa"/>
            <w:noWrap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76327">
              <w:rPr>
                <w:color w:val="000000"/>
                <w:sz w:val="28"/>
                <w:szCs w:val="28"/>
              </w:rPr>
              <w:t>12570,5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E011CE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123" w:type="dxa"/>
        <w:tblInd w:w="-34" w:type="dxa"/>
        <w:tblLook w:val="00A0"/>
      </w:tblPr>
      <w:tblGrid>
        <w:gridCol w:w="4678"/>
        <w:gridCol w:w="636"/>
        <w:gridCol w:w="566"/>
        <w:gridCol w:w="566"/>
        <w:gridCol w:w="1493"/>
        <w:gridCol w:w="708"/>
        <w:gridCol w:w="1476"/>
      </w:tblGrid>
      <w:tr w:rsidR="00B872AA" w:rsidRPr="00976327" w:rsidTr="00E011CE">
        <w:tc>
          <w:tcPr>
            <w:tcW w:w="4678" w:type="dxa"/>
            <w:vAlign w:val="center"/>
          </w:tcPr>
          <w:p w:rsidR="00B872AA" w:rsidRPr="00976327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«Мероприятия государственной програм</w:t>
            </w:r>
            <w:r>
              <w:rPr>
                <w:sz w:val="28"/>
                <w:szCs w:val="28"/>
              </w:rPr>
              <w:t>мы Российской Федерации «</w:t>
            </w:r>
            <w:r w:rsidRPr="009763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976327">
              <w:rPr>
                <w:sz w:val="28"/>
                <w:szCs w:val="28"/>
              </w:rPr>
              <w:t xml:space="preserve"> на 2011-2015 г</w:t>
            </w:r>
            <w:r w:rsidRPr="00976327">
              <w:rPr>
                <w:sz w:val="28"/>
                <w:szCs w:val="28"/>
              </w:rPr>
              <w:t>о</w:t>
            </w:r>
            <w:r w:rsidRPr="00976327">
              <w:rPr>
                <w:sz w:val="28"/>
                <w:szCs w:val="28"/>
              </w:rPr>
              <w:t>ды</w:t>
            </w:r>
          </w:p>
        </w:tc>
        <w:tc>
          <w:tcPr>
            <w:tcW w:w="636" w:type="dxa"/>
            <w:vAlign w:val="bottom"/>
          </w:tcPr>
          <w:p w:rsidR="00B872AA" w:rsidRPr="00976327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6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493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433 5027</w:t>
            </w:r>
          </w:p>
        </w:tc>
        <w:tc>
          <w:tcPr>
            <w:tcW w:w="708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 </w:t>
            </w:r>
          </w:p>
        </w:tc>
        <w:tc>
          <w:tcPr>
            <w:tcW w:w="1476" w:type="dxa"/>
            <w:noWrap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4575,9</w:t>
            </w:r>
          </w:p>
        </w:tc>
      </w:tr>
      <w:tr w:rsidR="00B872AA" w:rsidRPr="00976327" w:rsidTr="00E011CE">
        <w:tc>
          <w:tcPr>
            <w:tcW w:w="4678" w:type="dxa"/>
            <w:vAlign w:val="center"/>
          </w:tcPr>
          <w:p w:rsidR="00B872AA" w:rsidRPr="00976327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Прочая закупка товаров, работ и у</w:t>
            </w:r>
            <w:r w:rsidRPr="00976327">
              <w:rPr>
                <w:sz w:val="28"/>
                <w:szCs w:val="28"/>
              </w:rPr>
              <w:t>с</w:t>
            </w:r>
            <w:r w:rsidRPr="00976327">
              <w:rPr>
                <w:sz w:val="28"/>
                <w:szCs w:val="28"/>
              </w:rPr>
              <w:t>луг для обеспечения государстве</w:t>
            </w:r>
            <w:r w:rsidRPr="00976327">
              <w:rPr>
                <w:sz w:val="28"/>
                <w:szCs w:val="28"/>
              </w:rPr>
              <w:t>н</w:t>
            </w:r>
            <w:r w:rsidRPr="00976327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vAlign w:val="bottom"/>
          </w:tcPr>
          <w:p w:rsidR="00B872AA" w:rsidRPr="00976327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6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493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433 5027</w:t>
            </w:r>
          </w:p>
        </w:tc>
        <w:tc>
          <w:tcPr>
            <w:tcW w:w="708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244</w:t>
            </w:r>
          </w:p>
        </w:tc>
        <w:tc>
          <w:tcPr>
            <w:tcW w:w="1476" w:type="dxa"/>
            <w:noWrap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4575,9»;</w:t>
            </w:r>
          </w:p>
        </w:tc>
      </w:tr>
    </w:tbl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6327">
        <w:rPr>
          <w:sz w:val="28"/>
        </w:rPr>
        <w:t>Создание в общеобразоват</w:t>
      </w:r>
      <w:r>
        <w:rPr>
          <w:sz w:val="28"/>
        </w:rPr>
        <w:t>е</w:t>
      </w:r>
      <w:r w:rsidRPr="00976327">
        <w:rPr>
          <w:sz w:val="28"/>
        </w:rPr>
        <w:t>ль</w:t>
      </w:r>
      <w:r>
        <w:rPr>
          <w:sz w:val="28"/>
        </w:rPr>
        <w:t>н</w:t>
      </w:r>
      <w:r w:rsidRPr="00976327">
        <w:rPr>
          <w:sz w:val="28"/>
        </w:rPr>
        <w:t>ых организациях, расположенных в сельской местности, условий для занятий физической культурой и спортом</w:t>
      </w:r>
      <w:r>
        <w:rPr>
          <w:sz w:val="28"/>
        </w:rPr>
        <w:t xml:space="preserve">» </w:t>
      </w:r>
      <w:r>
        <w:rPr>
          <w:sz w:val="28"/>
        </w:rPr>
        <w:br/>
        <w:t>(Мин 273 Рз 07 ПР 02 ЦС 433 5097) цифры «1215,0» заменить цифрами «1500,0»;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6327">
        <w:rPr>
          <w:sz w:val="28"/>
        </w:rPr>
        <w:t>Прочая закупка товаров, работ и услуг для обеспечения госуда</w:t>
      </w:r>
      <w:r w:rsidRPr="00976327">
        <w:rPr>
          <w:sz w:val="28"/>
        </w:rPr>
        <w:t>р</w:t>
      </w:r>
      <w:r w:rsidRPr="00976327">
        <w:rPr>
          <w:sz w:val="28"/>
        </w:rPr>
        <w:t>ственных (муниципальных) нужд</w:t>
      </w:r>
      <w:r>
        <w:rPr>
          <w:sz w:val="28"/>
        </w:rPr>
        <w:t>» (Мин 273 Рз 07 ПР 02 ЦС 433 5097 ВР 244) цифры «1215,0» заменить цифрами «1500,0»;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6327">
        <w:rPr>
          <w:sz w:val="28"/>
        </w:rPr>
        <w:t>Мероприятия в области образования</w:t>
      </w:r>
      <w:r>
        <w:rPr>
          <w:sz w:val="28"/>
        </w:rPr>
        <w:t xml:space="preserve">» (Мин 273 Рз 07 ПР 02 </w:t>
      </w:r>
      <w:r>
        <w:rPr>
          <w:sz w:val="28"/>
        </w:rPr>
        <w:br/>
        <w:t>ЦС 436 0000) цифры «3822335,26» заменить цифрами «3952542,96»;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82" w:type="dxa"/>
        <w:tblInd w:w="-34" w:type="dxa"/>
        <w:tblLook w:val="00A0"/>
      </w:tblPr>
      <w:tblGrid>
        <w:gridCol w:w="4537"/>
        <w:gridCol w:w="800"/>
        <w:gridCol w:w="496"/>
        <w:gridCol w:w="547"/>
        <w:gridCol w:w="1360"/>
        <w:gridCol w:w="760"/>
        <w:gridCol w:w="1782"/>
      </w:tblGrid>
      <w:tr w:rsidR="00B872AA" w:rsidRPr="00976327" w:rsidTr="00E011CE">
        <w:tc>
          <w:tcPr>
            <w:tcW w:w="4537" w:type="dxa"/>
            <w:vAlign w:val="center"/>
          </w:tcPr>
          <w:p w:rsidR="00B872AA" w:rsidRPr="00976327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76327">
              <w:rPr>
                <w:sz w:val="28"/>
                <w:szCs w:val="28"/>
              </w:rPr>
              <w:t>Субсидии, за исключением субс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дий на софинансирование кап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тальных вложений в объекты гос</w:t>
            </w:r>
            <w:r w:rsidRPr="00976327">
              <w:rPr>
                <w:sz w:val="28"/>
                <w:szCs w:val="28"/>
              </w:rPr>
              <w:t>у</w:t>
            </w:r>
            <w:r w:rsidRPr="00976327">
              <w:rPr>
                <w:sz w:val="28"/>
                <w:szCs w:val="28"/>
              </w:rPr>
              <w:t>дарственной (муниципальной) со</w:t>
            </w:r>
            <w:r w:rsidRPr="00976327">
              <w:rPr>
                <w:sz w:val="28"/>
                <w:szCs w:val="28"/>
              </w:rPr>
              <w:t>б</w:t>
            </w:r>
            <w:r w:rsidRPr="00976327">
              <w:rPr>
                <w:sz w:val="28"/>
                <w:szCs w:val="28"/>
              </w:rPr>
              <w:t>ственности</w:t>
            </w:r>
          </w:p>
        </w:tc>
        <w:tc>
          <w:tcPr>
            <w:tcW w:w="800" w:type="dxa"/>
            <w:vAlign w:val="bottom"/>
          </w:tcPr>
          <w:p w:rsidR="00B872AA" w:rsidRPr="00976327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547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436 5026</w:t>
            </w:r>
          </w:p>
        </w:tc>
        <w:tc>
          <w:tcPr>
            <w:tcW w:w="760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521</w:t>
            </w:r>
          </w:p>
        </w:tc>
        <w:tc>
          <w:tcPr>
            <w:tcW w:w="1782" w:type="dxa"/>
            <w:noWrap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76327">
              <w:rPr>
                <w:color w:val="000000"/>
                <w:sz w:val="28"/>
                <w:szCs w:val="28"/>
              </w:rPr>
              <w:t>5972,0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E011CE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192" w:type="dxa"/>
        <w:tblInd w:w="-34" w:type="dxa"/>
        <w:tblLook w:val="00A0"/>
      </w:tblPr>
      <w:tblGrid>
        <w:gridCol w:w="4537"/>
        <w:gridCol w:w="708"/>
        <w:gridCol w:w="549"/>
        <w:gridCol w:w="496"/>
        <w:gridCol w:w="1484"/>
        <w:gridCol w:w="873"/>
        <w:gridCol w:w="1545"/>
      </w:tblGrid>
      <w:tr w:rsidR="00B872AA" w:rsidRPr="00976327" w:rsidTr="00E011CE">
        <w:tc>
          <w:tcPr>
            <w:tcW w:w="4537" w:type="dxa"/>
            <w:vAlign w:val="center"/>
          </w:tcPr>
          <w:p w:rsidR="00B872AA" w:rsidRPr="00976327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 xml:space="preserve">«Мероприятия государственной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9763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976327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708" w:type="dxa"/>
            <w:vAlign w:val="bottom"/>
          </w:tcPr>
          <w:p w:rsidR="00B872AA" w:rsidRPr="00976327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49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484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436 5027</w:t>
            </w:r>
          </w:p>
        </w:tc>
        <w:tc>
          <w:tcPr>
            <w:tcW w:w="873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noWrap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41183,5</w:t>
            </w:r>
          </w:p>
        </w:tc>
      </w:tr>
      <w:tr w:rsidR="00B872AA" w:rsidRPr="00976327" w:rsidTr="00E011CE">
        <w:tc>
          <w:tcPr>
            <w:tcW w:w="4537" w:type="dxa"/>
            <w:vAlign w:val="center"/>
          </w:tcPr>
          <w:p w:rsidR="00B872AA" w:rsidRPr="00976327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Субсидии, за исключением субс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дий на софинансирование кап</w:t>
            </w:r>
            <w:r w:rsidRPr="00976327">
              <w:rPr>
                <w:sz w:val="28"/>
                <w:szCs w:val="28"/>
              </w:rPr>
              <w:t>и</w:t>
            </w:r>
            <w:r w:rsidRPr="00976327">
              <w:rPr>
                <w:sz w:val="28"/>
                <w:szCs w:val="28"/>
              </w:rPr>
              <w:t>тальных вложений в объекты гос</w:t>
            </w:r>
            <w:r w:rsidRPr="00976327">
              <w:rPr>
                <w:sz w:val="28"/>
                <w:szCs w:val="28"/>
              </w:rPr>
              <w:t>у</w:t>
            </w:r>
            <w:r w:rsidRPr="00976327">
              <w:rPr>
                <w:sz w:val="28"/>
                <w:szCs w:val="28"/>
              </w:rPr>
              <w:t>дарственной (муниципальной) со</w:t>
            </w:r>
            <w:r w:rsidRPr="00976327">
              <w:rPr>
                <w:sz w:val="28"/>
                <w:szCs w:val="28"/>
              </w:rPr>
              <w:t>б</w:t>
            </w:r>
            <w:r w:rsidRPr="00976327">
              <w:rPr>
                <w:sz w:val="28"/>
                <w:szCs w:val="28"/>
              </w:rPr>
              <w:t>ственности</w:t>
            </w:r>
          </w:p>
        </w:tc>
        <w:tc>
          <w:tcPr>
            <w:tcW w:w="708" w:type="dxa"/>
            <w:vAlign w:val="bottom"/>
          </w:tcPr>
          <w:p w:rsidR="00B872AA" w:rsidRPr="00976327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49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02</w:t>
            </w:r>
          </w:p>
        </w:tc>
        <w:tc>
          <w:tcPr>
            <w:tcW w:w="1484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436 5027</w:t>
            </w:r>
          </w:p>
        </w:tc>
        <w:tc>
          <w:tcPr>
            <w:tcW w:w="873" w:type="dxa"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521</w:t>
            </w:r>
          </w:p>
        </w:tc>
        <w:tc>
          <w:tcPr>
            <w:tcW w:w="1545" w:type="dxa"/>
            <w:noWrap/>
            <w:vAlign w:val="bottom"/>
          </w:tcPr>
          <w:p w:rsidR="00B872AA" w:rsidRPr="00976327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327">
              <w:rPr>
                <w:sz w:val="28"/>
                <w:szCs w:val="28"/>
              </w:rPr>
              <w:t>41183,5»;</w:t>
            </w:r>
          </w:p>
        </w:tc>
      </w:tr>
    </w:tbl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976327">
        <w:rPr>
          <w:sz w:val="28"/>
        </w:rPr>
        <w:t>Создание в общеобразоват</w:t>
      </w:r>
      <w:r>
        <w:rPr>
          <w:sz w:val="28"/>
        </w:rPr>
        <w:t>ельн</w:t>
      </w:r>
      <w:r w:rsidRPr="00976327">
        <w:rPr>
          <w:sz w:val="28"/>
        </w:rPr>
        <w:t>ых организациях, расположенных в сельской местности, условий для занятий физической культурой и спортом</w:t>
      </w:r>
      <w:r>
        <w:rPr>
          <w:sz w:val="28"/>
        </w:rPr>
        <w:t xml:space="preserve">» </w:t>
      </w:r>
      <w:r>
        <w:rPr>
          <w:sz w:val="28"/>
        </w:rPr>
        <w:br/>
        <w:t>(Мин 273 Рз 07 ПР 02 ЦС 436 5097) цифры «14579,5» заменить цифрами «23603,7»;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Субсидии, за исключением субсидий на софинансирование кап</w:t>
      </w:r>
      <w:r w:rsidRPr="00202E01">
        <w:rPr>
          <w:sz w:val="28"/>
        </w:rPr>
        <w:t>и</w:t>
      </w:r>
      <w:r w:rsidRPr="00202E01">
        <w:rPr>
          <w:sz w:val="28"/>
        </w:rPr>
        <w:t>тальных вложений в объекты государственной (муниципальной) собственности</w:t>
      </w:r>
      <w:r>
        <w:rPr>
          <w:sz w:val="28"/>
        </w:rPr>
        <w:t>» (Мин 273 Рз 07 ПР 02 ЦС 436 5097 ВР 521) цифры «14579,5» заменить цифрами «23603,7»;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Обеспечение государственных гарантий реализации прав на пол</w:t>
      </w:r>
      <w:r w:rsidRPr="00202E01">
        <w:rPr>
          <w:sz w:val="28"/>
        </w:rPr>
        <w:t>у</w:t>
      </w:r>
      <w:r w:rsidRPr="00202E01">
        <w:rPr>
          <w:sz w:val="28"/>
        </w:rPr>
        <w:t>чение общедоступного и бесплатного дошкольного, начального общего, основн</w:t>
      </w:r>
      <w:r w:rsidRPr="00202E01">
        <w:rPr>
          <w:sz w:val="28"/>
        </w:rPr>
        <w:t>о</w:t>
      </w:r>
      <w:r w:rsidRPr="00202E01">
        <w:rPr>
          <w:sz w:val="28"/>
        </w:rPr>
        <w:t>го общего, среднего общего образования, а также обеспечение дополнительного образования в муниципальных общеобразовательных организациях</w:t>
      </w:r>
      <w:r>
        <w:rPr>
          <w:sz w:val="28"/>
        </w:rPr>
        <w:t xml:space="preserve">» </w:t>
      </w:r>
      <w:r>
        <w:rPr>
          <w:sz w:val="28"/>
        </w:rPr>
        <w:br/>
        <w:t>(Мин 273 Рз 07 ПР 02 ЦС 436 9500) цифры «3790301,0» заменить цифрами «3870301,0»;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Субвенции</w:t>
      </w:r>
      <w:r>
        <w:rPr>
          <w:sz w:val="28"/>
        </w:rPr>
        <w:t>» (Мин 273 Рз 07 ПР 02 ЦС 436 9500 ВР 530) цифры «3790301,0» заменить цифрами «3870301,0»;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Финансовое обеспечение расходных обязательств муниципальных образований, возникающих при выполнении государственных полномочий суб</w:t>
      </w:r>
      <w:r w:rsidRPr="00202E01">
        <w:rPr>
          <w:sz w:val="28"/>
        </w:rPr>
        <w:t>ъ</w:t>
      </w:r>
      <w:r w:rsidRPr="00202E01">
        <w:rPr>
          <w:sz w:val="28"/>
        </w:rPr>
        <w:t>ектов Российской Федерации, переданных для осуществления органам местного самоуправления в установленном порядке</w:t>
      </w:r>
      <w:r>
        <w:rPr>
          <w:sz w:val="28"/>
        </w:rPr>
        <w:t>» (Мин 273 Рз 07 ПР 02 ЦС 521 0000) цифры «41046,7» заменить цифрами «40073,2»;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Предоставление бесплатно специальных учебников и учебных п</w:t>
      </w:r>
      <w:r w:rsidRPr="00202E01">
        <w:rPr>
          <w:sz w:val="28"/>
        </w:rPr>
        <w:t>о</w:t>
      </w:r>
      <w:r w:rsidRPr="00202E01">
        <w:rPr>
          <w:sz w:val="28"/>
        </w:rPr>
        <w:t>собий, иной учебной литературы, а также услуг сурдопереводчиков и тифлосу</w:t>
      </w:r>
      <w:r w:rsidRPr="00202E01">
        <w:rPr>
          <w:sz w:val="28"/>
        </w:rPr>
        <w:t>р</w:t>
      </w:r>
      <w:r w:rsidRPr="00202E01">
        <w:rPr>
          <w:sz w:val="28"/>
        </w:rPr>
        <w:t>допереводчиков при получении обучающимися с ограниченными возможностями здоровья образования в муниципальных образовательных организациях</w:t>
      </w:r>
      <w:r>
        <w:rPr>
          <w:sz w:val="28"/>
        </w:rPr>
        <w:t xml:space="preserve">» </w:t>
      </w:r>
      <w:r>
        <w:rPr>
          <w:sz w:val="28"/>
        </w:rPr>
        <w:br/>
        <w:t>(Мин 273 Рз 07 ПР 02 ЦС 521 0100) цифры «8635,0» заменить цифрами «7661,5»;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Субвенции</w:t>
      </w:r>
      <w:r>
        <w:rPr>
          <w:sz w:val="28"/>
        </w:rPr>
        <w:t>» (Мин 273 Рз 07 ПР 02 ЦС 521 0100 ВР 530) цифры «8635,0» заменить цифрами «7661,5»;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Реализация мероприятий по обновлению парка автотранспортных средств</w:t>
      </w:r>
      <w:r>
        <w:rPr>
          <w:sz w:val="28"/>
        </w:rPr>
        <w:t>» (Мин 273 Рз 07 ПР 02 ЦС 682 0000) цифры «156,646» заменить цифрами «98,087»;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114" w:type="dxa"/>
        <w:tblInd w:w="-34" w:type="dxa"/>
        <w:tblLook w:val="00A0"/>
      </w:tblPr>
      <w:tblGrid>
        <w:gridCol w:w="4537"/>
        <w:gridCol w:w="636"/>
        <w:gridCol w:w="563"/>
        <w:gridCol w:w="496"/>
        <w:gridCol w:w="1349"/>
        <w:gridCol w:w="751"/>
        <w:gridCol w:w="1782"/>
      </w:tblGrid>
      <w:tr w:rsidR="00B872AA" w:rsidRPr="00202E01" w:rsidTr="00E011CE">
        <w:tc>
          <w:tcPr>
            <w:tcW w:w="4537" w:type="dxa"/>
            <w:vAlign w:val="center"/>
          </w:tcPr>
          <w:p w:rsidR="00B872AA" w:rsidRPr="00202E01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02E01">
              <w:rPr>
                <w:sz w:val="28"/>
                <w:szCs w:val="28"/>
              </w:rPr>
              <w:t>Реализация мероприятий по о</w:t>
            </w:r>
            <w:r w:rsidRPr="00202E01">
              <w:rPr>
                <w:sz w:val="28"/>
                <w:szCs w:val="28"/>
              </w:rPr>
              <w:t>б</w:t>
            </w:r>
            <w:r w:rsidRPr="00202E01">
              <w:rPr>
                <w:sz w:val="28"/>
                <w:szCs w:val="28"/>
              </w:rPr>
              <w:t>новлению парка автотранспортных средств</w:t>
            </w:r>
          </w:p>
        </w:tc>
        <w:tc>
          <w:tcPr>
            <w:tcW w:w="636" w:type="dxa"/>
            <w:vAlign w:val="bottom"/>
          </w:tcPr>
          <w:p w:rsidR="00B872AA" w:rsidRPr="00202E01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63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02</w:t>
            </w:r>
          </w:p>
        </w:tc>
        <w:tc>
          <w:tcPr>
            <w:tcW w:w="1349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682 0000</w:t>
            </w:r>
          </w:p>
        </w:tc>
        <w:tc>
          <w:tcPr>
            <w:tcW w:w="751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noWrap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98,087»;</w:t>
            </w:r>
          </w:p>
        </w:tc>
      </w:tr>
    </w:tbl>
    <w:p w:rsidR="00B872AA" w:rsidRDefault="00B872AA" w:rsidP="00E011CE">
      <w:pPr>
        <w:spacing w:line="360" w:lineRule="auto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121" w:type="dxa"/>
        <w:tblInd w:w="-34" w:type="dxa"/>
        <w:tblLook w:val="00A0"/>
      </w:tblPr>
      <w:tblGrid>
        <w:gridCol w:w="4537"/>
        <w:gridCol w:w="636"/>
        <w:gridCol w:w="563"/>
        <w:gridCol w:w="496"/>
        <w:gridCol w:w="1349"/>
        <w:gridCol w:w="758"/>
        <w:gridCol w:w="1782"/>
      </w:tblGrid>
      <w:tr w:rsidR="00B872AA" w:rsidRPr="00202E01" w:rsidTr="00E011CE">
        <w:tc>
          <w:tcPr>
            <w:tcW w:w="4537" w:type="dxa"/>
            <w:vAlign w:val="center"/>
          </w:tcPr>
          <w:p w:rsidR="00B872AA" w:rsidRPr="00202E01" w:rsidRDefault="00B872AA" w:rsidP="00586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«Прочая закупка товаров, работ и услуг для обеспечения государс</w:t>
            </w:r>
            <w:r w:rsidRPr="00202E01">
              <w:rPr>
                <w:sz w:val="28"/>
                <w:szCs w:val="28"/>
              </w:rPr>
              <w:t>т</w:t>
            </w:r>
            <w:r w:rsidRPr="00202E01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B872AA" w:rsidRPr="00202E01" w:rsidRDefault="00B872AA" w:rsidP="00E011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63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02</w:t>
            </w:r>
          </w:p>
        </w:tc>
        <w:tc>
          <w:tcPr>
            <w:tcW w:w="1349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682 0000</w:t>
            </w:r>
          </w:p>
        </w:tc>
        <w:tc>
          <w:tcPr>
            <w:tcW w:w="758" w:type="dxa"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244</w:t>
            </w:r>
          </w:p>
        </w:tc>
        <w:tc>
          <w:tcPr>
            <w:tcW w:w="1782" w:type="dxa"/>
            <w:noWrap/>
            <w:vAlign w:val="bottom"/>
          </w:tcPr>
          <w:p w:rsidR="00B872AA" w:rsidRPr="00202E01" w:rsidRDefault="00B872AA" w:rsidP="00586F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2E01">
              <w:rPr>
                <w:sz w:val="28"/>
                <w:szCs w:val="28"/>
              </w:rPr>
              <w:t>38,984»;</w:t>
            </w:r>
          </w:p>
        </w:tc>
      </w:tr>
    </w:tbl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273 </w:t>
      </w:r>
      <w:r>
        <w:rPr>
          <w:sz w:val="28"/>
        </w:rPr>
        <w:br/>
        <w:t>Рз 07 ПР 02 ЦС 682 0000 ВР 612) цифры «156,646» заменить цифрами «59,103»;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02E01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202E01">
        <w:rPr>
          <w:sz w:val="28"/>
        </w:rPr>
        <w:t>Развитие и модернизация образования в Ульяновской области</w:t>
      </w:r>
      <w:r>
        <w:rPr>
          <w:sz w:val="28"/>
        </w:rPr>
        <w:t>»</w:t>
      </w:r>
      <w:r w:rsidRPr="00202E01">
        <w:rPr>
          <w:sz w:val="28"/>
        </w:rPr>
        <w:t xml:space="preserve"> на 2014-2018 годы</w:t>
      </w:r>
      <w:r>
        <w:rPr>
          <w:sz w:val="28"/>
        </w:rPr>
        <w:t>» (Мин 273 Рз 07 ПР 02 ЦС 790 0000) цифры «31489,0» заменить цифрами «33889,0»;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B02DB1">
        <w:rPr>
          <w:sz w:val="28"/>
        </w:rPr>
        <w:t>Создание условий для развития системы образования</w:t>
      </w:r>
      <w:r>
        <w:rPr>
          <w:sz w:val="28"/>
        </w:rPr>
        <w:t>» (Мин 273 Рз 07 ПР 02 ЦС 790 4042) цифры «31489,0» заменить цифрами «33889,0»;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B02DB1">
        <w:rPr>
          <w:sz w:val="28"/>
        </w:rPr>
        <w:t>Субсидии, за исключением субсидий на софинансирование кап</w:t>
      </w:r>
      <w:r w:rsidRPr="00B02DB1">
        <w:rPr>
          <w:sz w:val="28"/>
        </w:rPr>
        <w:t>и</w:t>
      </w:r>
      <w:r w:rsidRPr="00B02DB1">
        <w:rPr>
          <w:sz w:val="28"/>
        </w:rPr>
        <w:t>тальных вложений в объекты государственной (муниципальной) собственности</w:t>
      </w:r>
      <w:r>
        <w:rPr>
          <w:sz w:val="28"/>
        </w:rPr>
        <w:t>» (Мин 273 Рз 07 ПР 02 ЦС 790 4042 ВР 521) цифры «21589,3» заменить цифрами «23989,3»;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B02DB1">
        <w:rPr>
          <w:sz w:val="28"/>
        </w:rPr>
        <w:t>Среднее профессиональное образование</w:t>
      </w:r>
      <w:r>
        <w:rPr>
          <w:sz w:val="28"/>
        </w:rPr>
        <w:t>» (Мин 273 Рз 07 ПР 04) цифры «926357,694» заменить цифрами «926592,253»;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D30A0">
        <w:rPr>
          <w:sz w:val="28"/>
        </w:rPr>
        <w:t>Мероприятия в области образования</w:t>
      </w:r>
      <w:r>
        <w:rPr>
          <w:sz w:val="28"/>
        </w:rPr>
        <w:t xml:space="preserve">» (Мин 273 Рз 07 ПР 04 </w:t>
      </w:r>
      <w:r>
        <w:rPr>
          <w:sz w:val="28"/>
        </w:rPr>
        <w:br/>
        <w:t>ЦС 436 0000) цифры «724,0» заменить цифрами «900,0»;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D30A0">
        <w:rPr>
          <w:sz w:val="28"/>
        </w:rPr>
        <w:t>Стипендии Президента Российской Федерации и Правительства Российской Федерации для обучающихся по направлениям подготовки (спец</w:t>
      </w:r>
      <w:r w:rsidRPr="002D30A0">
        <w:rPr>
          <w:sz w:val="28"/>
        </w:rPr>
        <w:t>и</w:t>
      </w:r>
      <w:r w:rsidRPr="002D30A0">
        <w:rPr>
          <w:sz w:val="28"/>
        </w:rPr>
        <w:t>альностям), соответствующим приоритетным направлениям модернизации и те</w:t>
      </w:r>
      <w:r w:rsidRPr="002D30A0">
        <w:rPr>
          <w:sz w:val="28"/>
        </w:rPr>
        <w:t>х</w:t>
      </w:r>
      <w:r w:rsidRPr="002D30A0">
        <w:rPr>
          <w:sz w:val="28"/>
        </w:rPr>
        <w:t>нологического развития экономики Российской Федерации</w:t>
      </w:r>
      <w:r>
        <w:rPr>
          <w:sz w:val="28"/>
        </w:rPr>
        <w:t xml:space="preserve">» (Мин 273 Рз 07 ПР 04 </w:t>
      </w:r>
      <w:r>
        <w:rPr>
          <w:sz w:val="28"/>
        </w:rPr>
        <w:br/>
        <w:t>ЦС 436 3893) цифры «144,0» заменить цифрами «320,0»;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D30A0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</w:rPr>
        <w:t xml:space="preserve">» (Мин 273 Рз 07 ПР 04 </w:t>
      </w:r>
      <w:r>
        <w:rPr>
          <w:sz w:val="28"/>
        </w:rPr>
        <w:br/>
        <w:t>ЦС 436 3893 ВР 321) цифры «144,0» заменить цифрами «320,0»;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D30A0">
        <w:rPr>
          <w:sz w:val="28"/>
        </w:rPr>
        <w:t>Реализация мероприятий по обновлению парка автотранспортных средств</w:t>
      </w:r>
      <w:r>
        <w:rPr>
          <w:sz w:val="28"/>
        </w:rPr>
        <w:t>» (Мин 273 Рз 07 ПР 04 ЦС 682 0000) цифры «222,294» заменить цифрами «280,853»;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2D30A0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273 </w:t>
      </w:r>
      <w:r>
        <w:rPr>
          <w:sz w:val="28"/>
        </w:rPr>
        <w:br/>
        <w:t>Рз 07 ПР 04 ЦС 682 0000 ВР 612) цифры «222,294» заменить цифрами «280,853»;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Молодёжная политика и оздоровление детей</w:t>
      </w:r>
      <w:r>
        <w:rPr>
          <w:sz w:val="28"/>
        </w:rPr>
        <w:t xml:space="preserve">» (Мин 273 Рз 07 </w:t>
      </w:r>
      <w:r>
        <w:rPr>
          <w:sz w:val="28"/>
        </w:rPr>
        <w:br/>
        <w:t>ПР 07) цифры «199863,18» заменить цифрами «198673,18»;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E62019">
        <w:rPr>
          <w:sz w:val="28"/>
        </w:rPr>
        <w:t>Развитие м</w:t>
      </w:r>
      <w:r w:rsidRPr="00E62019">
        <w:rPr>
          <w:sz w:val="28"/>
        </w:rPr>
        <w:t>о</w:t>
      </w:r>
      <w:r w:rsidRPr="00E62019">
        <w:rPr>
          <w:sz w:val="28"/>
        </w:rPr>
        <w:t>лодёжной политики в Ульяновской области</w:t>
      </w:r>
      <w:r>
        <w:rPr>
          <w:sz w:val="28"/>
        </w:rPr>
        <w:t>»</w:t>
      </w:r>
      <w:r w:rsidRPr="00E62019">
        <w:rPr>
          <w:sz w:val="28"/>
        </w:rPr>
        <w:t xml:space="preserve"> на 2014-2018 годы</w:t>
      </w:r>
      <w:r>
        <w:rPr>
          <w:sz w:val="28"/>
        </w:rPr>
        <w:t>» (Мин 273 Рз 07 ПР 07 ЦС 820 0000) цифры «3634,6» заменить цифрами «2444,6»;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Подпрограмма «Молодёжь»  государственной программы Уль</w:t>
      </w:r>
      <w:r w:rsidRPr="00E62019">
        <w:rPr>
          <w:sz w:val="28"/>
        </w:rPr>
        <w:t>я</w:t>
      </w:r>
      <w:r w:rsidRPr="00E62019">
        <w:rPr>
          <w:sz w:val="28"/>
        </w:rPr>
        <w:t>новской области «Развитие молодёжной политики в Ульяновской области» на 2014-2018 годы</w:t>
      </w:r>
      <w:r>
        <w:rPr>
          <w:sz w:val="28"/>
        </w:rPr>
        <w:t>» (Мин 273 Рз 07 ПР 07 ЦС 821 0000) цифры «3634,6» заменить цифрами «2444,6»;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Мероприятия в рамках реализации подпрограммы «Молодёжь» на 2014-2018 годы</w:t>
      </w:r>
      <w:r>
        <w:rPr>
          <w:sz w:val="28"/>
        </w:rPr>
        <w:t>» (Мин 273 Рз 07 ПР 07 ЦС 821 4011) цифры «3634,6» заменить цифрами «2444,6»;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Прочая закупка товаров, работ и услуг для обеспечения госуда</w:t>
      </w:r>
      <w:r w:rsidRPr="00E62019">
        <w:rPr>
          <w:sz w:val="28"/>
        </w:rPr>
        <w:t>р</w:t>
      </w:r>
      <w:r w:rsidRPr="00E62019">
        <w:rPr>
          <w:sz w:val="28"/>
        </w:rPr>
        <w:t>ственных (муниципальных) нужд</w:t>
      </w:r>
      <w:r>
        <w:rPr>
          <w:sz w:val="28"/>
        </w:rPr>
        <w:t>» (Мин 273 Рз 07 ПР 07 ЦС 821 4011 ВР 244) цифры «2880,0» заменить цифрами «1690,0»;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Другие вопросы в области образования</w:t>
      </w:r>
      <w:r>
        <w:rPr>
          <w:sz w:val="28"/>
        </w:rPr>
        <w:t>» (Мин 273 Рз 07 ПР 09) цифры «102635,84» заменить цифрами «102046,84»;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Мероприятия в области образования</w:t>
      </w:r>
      <w:r>
        <w:rPr>
          <w:sz w:val="28"/>
        </w:rPr>
        <w:t xml:space="preserve">» (Мин 273 Рз 07 ПР 09 </w:t>
      </w:r>
      <w:r>
        <w:rPr>
          <w:sz w:val="28"/>
        </w:rPr>
        <w:br/>
        <w:t>ЦС 436 0000) цифры «25165,94» заменить цифрами «24576,94»;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Проведение мероприятий для детей и молодёжи</w:t>
      </w:r>
      <w:r>
        <w:rPr>
          <w:sz w:val="28"/>
        </w:rPr>
        <w:t xml:space="preserve">» (Мин 287 Рз 07 </w:t>
      </w:r>
      <w:r>
        <w:rPr>
          <w:sz w:val="28"/>
        </w:rPr>
        <w:br/>
        <w:t>ПР 09 ЦС 436 0900) цифры «23955,44» заменить цифрами «23366,44»;</w:t>
      </w:r>
    </w:p>
    <w:p w:rsidR="00B872AA" w:rsidRDefault="00B872AA" w:rsidP="00E011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E62019">
        <w:rPr>
          <w:sz w:val="28"/>
        </w:rPr>
        <w:t>Прочая закупка товаров, работ и услуг для обеспечения госуда</w:t>
      </w:r>
      <w:r w:rsidRPr="00E62019">
        <w:rPr>
          <w:sz w:val="28"/>
        </w:rPr>
        <w:t>р</w:t>
      </w:r>
      <w:r w:rsidRPr="00E62019">
        <w:rPr>
          <w:sz w:val="28"/>
        </w:rPr>
        <w:t>ственных (муниципальных) нужд</w:t>
      </w:r>
      <w:r>
        <w:rPr>
          <w:sz w:val="28"/>
        </w:rPr>
        <w:t>» (Мин 273 Рз 07 ПР 09 ЦС 436 0900 ВР 244) цифры «15217,04» заменить цифрами «14628,04»;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«Социальная политика» (Мин 273 Рз 10) цифры «231431,37277» заменить цифрами «252404,87277»;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86F5C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(Мин 273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«53586,97277» заменить цифрами «53828,17277»;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86F5C">
        <w:rPr>
          <w:sz w:val="28"/>
          <w:szCs w:val="28"/>
        </w:rPr>
        <w:t>Финансовое обеспечение расходных обязательств муниципальных образований, возникающих при выполнении государственных полномочий суб</w:t>
      </w:r>
      <w:r w:rsidRPr="00586F5C">
        <w:rPr>
          <w:sz w:val="28"/>
          <w:szCs w:val="28"/>
        </w:rPr>
        <w:t>ъ</w:t>
      </w:r>
      <w:r w:rsidRPr="00586F5C">
        <w:rPr>
          <w:sz w:val="28"/>
          <w:szCs w:val="28"/>
        </w:rPr>
        <w:t>ектов Российской Федерации, переданных для осуществления органам местного самоуправления в установленном порядке</w:t>
      </w:r>
      <w:r>
        <w:rPr>
          <w:sz w:val="28"/>
          <w:szCs w:val="28"/>
        </w:rPr>
        <w:t>» (Мин 273 Рз 10 ПР 03 ЦС 521 0000) цифры «2552,7» заменить цифрами «2793,9»;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86F5C">
        <w:rPr>
          <w:sz w:val="28"/>
          <w:szCs w:val="28"/>
        </w:rPr>
        <w:t>Единовременные денежные выплаты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</w:t>
      </w:r>
      <w:r w:rsidRPr="00586F5C">
        <w:rPr>
          <w:sz w:val="28"/>
          <w:szCs w:val="28"/>
        </w:rPr>
        <w:t>ь</w:t>
      </w:r>
      <w:r w:rsidRPr="00586F5C">
        <w:rPr>
          <w:sz w:val="28"/>
          <w:szCs w:val="28"/>
        </w:rPr>
        <w:t>ских населённых пунктах, рабочих посёлках (посёлках городского типа) Ульяно</w:t>
      </w:r>
      <w:r w:rsidRPr="00586F5C">
        <w:rPr>
          <w:sz w:val="28"/>
          <w:szCs w:val="28"/>
        </w:rPr>
        <w:t>в</w:t>
      </w:r>
      <w:r w:rsidRPr="00586F5C">
        <w:rPr>
          <w:sz w:val="28"/>
          <w:szCs w:val="28"/>
        </w:rPr>
        <w:t>ской области)</w:t>
      </w:r>
      <w:r>
        <w:rPr>
          <w:sz w:val="28"/>
          <w:szCs w:val="28"/>
        </w:rPr>
        <w:t>» (Мин 273 Рз 10 ПР 03 ЦС 521 1800) цифры «2552,7» заменить цифрами «2793,9»;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«Субвенции» (Мин 273 Рз 10 ПР 03 ЦС 521 1800 ВР 530) цифры «2552,7» заменить цифрами «2793,9»;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«Охрана семьи и детства» (Мин 273 Рз 10 ПР 04) цифры «177844,4» заменить цифрами «198576,7»;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86F5C">
        <w:rPr>
          <w:sz w:val="28"/>
          <w:szCs w:val="28"/>
        </w:rPr>
        <w:t>Финансовое обеспечение расходных обязательств муниципальных образований, возникающих при выполнении государственных полномочий суб</w:t>
      </w:r>
      <w:r w:rsidRPr="00586F5C">
        <w:rPr>
          <w:sz w:val="28"/>
          <w:szCs w:val="28"/>
        </w:rPr>
        <w:t>ъ</w:t>
      </w:r>
      <w:r w:rsidRPr="00586F5C">
        <w:rPr>
          <w:sz w:val="28"/>
          <w:szCs w:val="28"/>
        </w:rPr>
        <w:t>ектов Российской Федерации, переданных для осуществления органам местного самоуправления в установленном порядке</w:t>
      </w:r>
      <w:r>
        <w:rPr>
          <w:sz w:val="28"/>
          <w:szCs w:val="28"/>
        </w:rPr>
        <w:t>» (Мин 273 Рз 10 ПР 04 ЦС 521 0000) цифры «149356,7» заменить цифрами «170089,0»;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86F5C">
        <w:rPr>
          <w:sz w:val="28"/>
          <w:szCs w:val="28"/>
        </w:rPr>
        <w:t>Выплата родителям (законным представителям) детей, посеща</w:t>
      </w:r>
      <w:r w:rsidRPr="00586F5C">
        <w:rPr>
          <w:sz w:val="28"/>
          <w:szCs w:val="28"/>
        </w:rPr>
        <w:t>ю</w:t>
      </w:r>
      <w:r w:rsidRPr="00586F5C">
        <w:rPr>
          <w:sz w:val="28"/>
          <w:szCs w:val="28"/>
        </w:rPr>
        <w:t>щих муниципальные и частные образовательные организации, реализующие о</w:t>
      </w:r>
      <w:r w:rsidRPr="00586F5C">
        <w:rPr>
          <w:sz w:val="28"/>
          <w:szCs w:val="28"/>
        </w:rPr>
        <w:t>б</w:t>
      </w:r>
      <w:r w:rsidRPr="00586F5C">
        <w:rPr>
          <w:sz w:val="28"/>
          <w:szCs w:val="28"/>
        </w:rPr>
        <w:t>разовательную программу дошкольного образования, компенсации части внесё</w:t>
      </w:r>
      <w:r w:rsidRPr="00586F5C">
        <w:rPr>
          <w:sz w:val="28"/>
          <w:szCs w:val="28"/>
        </w:rPr>
        <w:t>н</w:t>
      </w:r>
      <w:r w:rsidRPr="00586F5C">
        <w:rPr>
          <w:sz w:val="28"/>
          <w:szCs w:val="28"/>
        </w:rPr>
        <w:t>ной в соответствующие образовательные организации родительской платы за присмотр и уход за детьми</w:t>
      </w:r>
      <w:r>
        <w:rPr>
          <w:sz w:val="28"/>
          <w:szCs w:val="28"/>
        </w:rPr>
        <w:t>» (Мин 273 Рз 10 ПР 04 ЦС 521 1300) цифры «149356,7» заменить цифрами «170089,0»;</w:t>
      </w:r>
    </w:p>
    <w:p w:rsidR="00B872AA" w:rsidRDefault="00B872AA" w:rsidP="00586F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«Субвенции» (Мин 273 Рз 10 ПР 04 ЦС 521 1300 ВР 530) цифры «149356,7» заменить цифрами «170089,0»;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главе «Департамент ветеринарии Ульяновской области» (Мин 286):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 (Мин 286 Рз 04) цифры «158042,74» заменить цифрами «158097,74»;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 (Мин 286 Рз 04 ПР 05) цифры «158042,74» заменить цифрами «158097,74»;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Руководство и управление в сфере установленных функций гос</w:t>
      </w:r>
      <w:r w:rsidRPr="00704CF9">
        <w:rPr>
          <w:sz w:val="28"/>
          <w:szCs w:val="28"/>
        </w:rPr>
        <w:t>у</w:t>
      </w:r>
      <w:r w:rsidRPr="00704CF9">
        <w:rPr>
          <w:sz w:val="28"/>
          <w:szCs w:val="28"/>
        </w:rPr>
        <w:t>дарственных органов Ульяновской области</w:t>
      </w:r>
      <w:r>
        <w:rPr>
          <w:sz w:val="28"/>
          <w:szCs w:val="28"/>
        </w:rPr>
        <w:t>» (Мин 286 Рз 04 ПР 05 ЦС 002 0000) цифры «13161,4» заменить цифрами «13216,4»;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Центральный аппарат</w:t>
      </w:r>
      <w:r>
        <w:rPr>
          <w:sz w:val="28"/>
          <w:szCs w:val="28"/>
        </w:rPr>
        <w:t>» (Мин 286 Рз 04 ПР 05 ЦС 002 0400) цифры «13161,4» заменить цифрами «13216,4»;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Прочая закупка товаров, работ и услуг для обеспечения госуда</w:t>
      </w:r>
      <w:r w:rsidRPr="00704CF9">
        <w:rPr>
          <w:sz w:val="28"/>
          <w:szCs w:val="28"/>
        </w:rPr>
        <w:t>р</w:t>
      </w:r>
      <w:r w:rsidRPr="00704CF9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286 Рз 04 ПР 05 ЦС 002 0400 ВР 244) цифры «961,8» заменить цифрами «1016,8»;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Учреждения, обеспечивающие предоставление услуг в области животноводства</w:t>
      </w:r>
      <w:r>
        <w:rPr>
          <w:sz w:val="28"/>
          <w:szCs w:val="28"/>
        </w:rPr>
        <w:t>» (Мин 286 Рз 04 ПР 05 ЦС 263 0000) цифры «128251,1» заменить цифрами «128488,54»;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704CF9">
        <w:rPr>
          <w:sz w:val="28"/>
          <w:szCs w:val="28"/>
        </w:rPr>
        <w:t>и</w:t>
      </w:r>
      <w:r w:rsidRPr="00704CF9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286 Рз 04 ПР 05 ЦС 263 0000 </w:t>
      </w:r>
      <w:r>
        <w:rPr>
          <w:sz w:val="28"/>
          <w:szCs w:val="28"/>
        </w:rPr>
        <w:br/>
        <w:t>ВР 611) цифры «128251,1» заменить цифрами «128488,54»;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B872AA" w:rsidRPr="00704CF9" w:rsidTr="00704CF9">
        <w:trPr>
          <w:trHeight w:val="1125"/>
        </w:trPr>
        <w:tc>
          <w:tcPr>
            <w:tcW w:w="4665" w:type="dxa"/>
          </w:tcPr>
          <w:p w:rsidR="00B872AA" w:rsidRPr="00704CF9" w:rsidRDefault="00B872AA" w:rsidP="00704C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«Реализация мероприятий по обно</w:t>
            </w:r>
            <w:r w:rsidRPr="00704CF9">
              <w:rPr>
                <w:sz w:val="28"/>
                <w:szCs w:val="28"/>
              </w:rPr>
              <w:t>в</w:t>
            </w:r>
            <w:r w:rsidRPr="00704CF9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66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286</w:t>
            </w:r>
          </w:p>
        </w:tc>
        <w:tc>
          <w:tcPr>
            <w:tcW w:w="68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682 0000</w:t>
            </w:r>
          </w:p>
        </w:tc>
        <w:tc>
          <w:tcPr>
            <w:tcW w:w="66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noWrap/>
            <w:vAlign w:val="bottom"/>
          </w:tcPr>
          <w:p w:rsidR="00B872AA" w:rsidRPr="00704CF9" w:rsidRDefault="00B872AA" w:rsidP="00704CF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237,44</w:t>
            </w:r>
          </w:p>
        </w:tc>
      </w:tr>
      <w:tr w:rsidR="00B872AA" w:rsidRPr="00704CF9" w:rsidTr="00704CF9">
        <w:trPr>
          <w:trHeight w:val="750"/>
        </w:trPr>
        <w:tc>
          <w:tcPr>
            <w:tcW w:w="4665" w:type="dxa"/>
          </w:tcPr>
          <w:p w:rsidR="00B872AA" w:rsidRPr="00704CF9" w:rsidRDefault="00B872AA" w:rsidP="00704C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286</w:t>
            </w:r>
          </w:p>
        </w:tc>
        <w:tc>
          <w:tcPr>
            <w:tcW w:w="68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682 0000</w:t>
            </w:r>
          </w:p>
        </w:tc>
        <w:tc>
          <w:tcPr>
            <w:tcW w:w="660" w:type="dxa"/>
            <w:vAlign w:val="bottom"/>
          </w:tcPr>
          <w:p w:rsidR="00B872AA" w:rsidRPr="00704CF9" w:rsidRDefault="00B872AA" w:rsidP="0070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4CF9">
              <w:rPr>
                <w:sz w:val="28"/>
                <w:szCs w:val="28"/>
              </w:rPr>
              <w:t>612</w:t>
            </w:r>
          </w:p>
        </w:tc>
        <w:tc>
          <w:tcPr>
            <w:tcW w:w="1382" w:type="dxa"/>
            <w:noWrap/>
            <w:vAlign w:val="bottom"/>
          </w:tcPr>
          <w:p w:rsidR="00B872AA" w:rsidRPr="00704CF9" w:rsidRDefault="00B872AA" w:rsidP="00704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237,44»</w:t>
            </w:r>
          </w:p>
        </w:tc>
      </w:tr>
    </w:tbl>
    <w:p w:rsidR="00B872AA" w:rsidRPr="00E64A8C" w:rsidRDefault="00B872AA" w:rsidP="00704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286 Рз 10) цифры «800,0» заменить цифрами «745,0»;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(Мин 286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«800,0» заменить цифрами «745,0»;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Социальная помощь</w:t>
      </w:r>
      <w:r>
        <w:rPr>
          <w:sz w:val="28"/>
          <w:szCs w:val="28"/>
        </w:rPr>
        <w:t>» (Мин 286 Рз 10 ПР 03 ЦС 505 0000) цифры «800,0» заменить цифрами «745,0»;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Средства на реализацию Закона Ульяновской области от 02.05.2012 № 49-ЗО «О мерах социальной поддержки отдельных категорий мол</w:t>
      </w:r>
      <w:r w:rsidRPr="00704CF9">
        <w:rPr>
          <w:sz w:val="28"/>
          <w:szCs w:val="28"/>
        </w:rPr>
        <w:t>о</w:t>
      </w:r>
      <w:r w:rsidRPr="00704CF9">
        <w:rPr>
          <w:sz w:val="28"/>
          <w:szCs w:val="28"/>
        </w:rPr>
        <w:t>дых специалистов на территории Ульяновской области</w:t>
      </w:r>
      <w:r>
        <w:rPr>
          <w:sz w:val="28"/>
          <w:szCs w:val="28"/>
        </w:rPr>
        <w:t>» (Мин 286 Рз 10 ПР 03 ЦС 505 9100) цифры «800,0» заменить цифрами «745,0»;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Пособия, компенсации, меры социальной поддержки по публи</w:t>
      </w:r>
      <w:r w:rsidRPr="00704CF9">
        <w:rPr>
          <w:sz w:val="28"/>
          <w:szCs w:val="28"/>
        </w:rPr>
        <w:t>ч</w:t>
      </w:r>
      <w:r w:rsidRPr="00704CF9">
        <w:rPr>
          <w:sz w:val="28"/>
          <w:szCs w:val="28"/>
        </w:rPr>
        <w:t>ным нормативным обязательствам</w:t>
      </w:r>
      <w:r>
        <w:rPr>
          <w:sz w:val="28"/>
          <w:szCs w:val="28"/>
        </w:rPr>
        <w:t>» (Мин 286 Рз 10 ПР 03 ЦС 505 9100 ВР 313) цифры «800,0» заменить цифрами «745,0»;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главе «</w:t>
      </w:r>
      <w:r w:rsidRPr="00704CF9">
        <w:rPr>
          <w:sz w:val="28"/>
          <w:szCs w:val="28"/>
        </w:rPr>
        <w:t>Министерство сельского, лесного хозяйства и природных ресу</w:t>
      </w:r>
      <w:r w:rsidRPr="00704CF9">
        <w:rPr>
          <w:sz w:val="28"/>
          <w:szCs w:val="28"/>
        </w:rPr>
        <w:t>р</w:t>
      </w:r>
      <w:r w:rsidRPr="00704CF9">
        <w:rPr>
          <w:sz w:val="28"/>
          <w:szCs w:val="28"/>
        </w:rPr>
        <w:t>сов Ульяновской области</w:t>
      </w:r>
      <w:r>
        <w:rPr>
          <w:sz w:val="28"/>
          <w:szCs w:val="28"/>
        </w:rPr>
        <w:t>» (Мин 287):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04CF9">
        <w:rPr>
          <w:sz w:val="28"/>
          <w:szCs w:val="28"/>
        </w:rPr>
        <w:t>Прочая закупка товаров, работ и услуг для обеспечения госуда</w:t>
      </w:r>
      <w:r w:rsidRPr="00704CF9">
        <w:rPr>
          <w:sz w:val="28"/>
          <w:szCs w:val="28"/>
        </w:rPr>
        <w:t>р</w:t>
      </w:r>
      <w:r w:rsidRPr="00704CF9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07 ЦС 291 0000 ВР 244) цифры «2548,12» заменить цифрами «2696,141»;</w:t>
      </w:r>
    </w:p>
    <w:p w:rsidR="00B872AA" w:rsidRDefault="00B872AA" w:rsidP="00704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Уплата налога на имущество организаций и земельного налога</w:t>
      </w:r>
      <w:r>
        <w:rPr>
          <w:sz w:val="28"/>
          <w:szCs w:val="28"/>
        </w:rPr>
        <w:t>» (Мин 287 Рз 04 ПР 07 ЦС 291 0000 ВР 851) цифры «431,85» заменить цифрами «296,7087»;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Уплата прочих налогов, сборов и иных платежей</w:t>
      </w:r>
      <w:r>
        <w:rPr>
          <w:sz w:val="28"/>
          <w:szCs w:val="28"/>
        </w:rPr>
        <w:t>» (Мин 287 Рз 04 ПР 07 ЦС 291 0000 ВР 852) цифры «567,43» заменить цифрами «554,5503»;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Фонд оплаты труда казённых учреждений и взносы по обязател</w:t>
      </w:r>
      <w:r w:rsidRPr="009E1D2F">
        <w:rPr>
          <w:sz w:val="28"/>
          <w:szCs w:val="28"/>
        </w:rPr>
        <w:t>ь</w:t>
      </w:r>
      <w:r w:rsidRPr="009E1D2F">
        <w:rPr>
          <w:sz w:val="28"/>
          <w:szCs w:val="28"/>
        </w:rPr>
        <w:t>ному социальному страхованию</w:t>
      </w:r>
      <w:r>
        <w:rPr>
          <w:sz w:val="28"/>
          <w:szCs w:val="28"/>
        </w:rPr>
        <w:t>» (Мин 287 Рз 04 ПР 07 ЦС 581 5129 ВР 111) цифры «90146,54347» заменить цифрами «90401,55167»;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Иные выплаты персоналу казённых учреждений, за исключением фонда оплаты труда</w:t>
      </w:r>
      <w:r>
        <w:rPr>
          <w:sz w:val="28"/>
          <w:szCs w:val="28"/>
        </w:rPr>
        <w:t>» (Мин 287 Рз 04 ПР 07 ЦС 581 5129 ВР 112) цифры «115,18014» заменить цифрами «113,08014»;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>
        <w:rPr>
          <w:sz w:val="28"/>
          <w:szCs w:val="28"/>
        </w:rPr>
        <w:t>» (Мин 287 Рз 04 ПР 07 ЦС 581 5129 ВР 242)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«3208,24595» заменить цифрами «3230,96795»;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Прочая закупка товаров, работ и услуг для обеспечения госуда</w:t>
      </w:r>
      <w:r w:rsidRPr="009E1D2F">
        <w:rPr>
          <w:sz w:val="28"/>
          <w:szCs w:val="28"/>
        </w:rPr>
        <w:t>р</w:t>
      </w:r>
      <w:r w:rsidRPr="009E1D2F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07 ЦС 581 5129 ВР 244) цифры «19100,02079» заменить цифрами «18932,03191»;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1D2F">
        <w:rPr>
          <w:sz w:val="28"/>
          <w:szCs w:val="28"/>
        </w:rPr>
        <w:t>Уплата прочих налогов, сборов и иных платежей</w:t>
      </w:r>
      <w:r>
        <w:rPr>
          <w:sz w:val="28"/>
          <w:szCs w:val="28"/>
        </w:rPr>
        <w:t>» (Мин 287 Рз 04 ПР 07 ЦС 581 5129 ВР 852) цифры «529,00965» заменить цифрами «421,36833»;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главе «Министерство финансов Ульяновской области» (Мин 292):</w:t>
      </w:r>
    </w:p>
    <w:p w:rsidR="00B872AA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«3388043,21817» заменить цифрами «3598043,21817»;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0291A">
        <w:rPr>
          <w:sz w:val="28"/>
        </w:rPr>
        <w:t>Обслуживание государственного и муниципального долга</w:t>
      </w:r>
      <w:r w:rsidRPr="007577FF">
        <w:rPr>
          <w:sz w:val="28"/>
        </w:rPr>
        <w:t xml:space="preserve">» </w:t>
      </w:r>
      <w:r>
        <w:rPr>
          <w:sz w:val="28"/>
        </w:rPr>
        <w:br/>
        <w:t>(Мин 292 Рз 13) цифры «794371,53912» заменить цифрами «884371,53912»;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Обслуживание государственного внутреннего и муниципального долга</w:t>
      </w:r>
      <w:r w:rsidRPr="007577FF">
        <w:rPr>
          <w:sz w:val="28"/>
        </w:rPr>
        <w:t xml:space="preserve">» </w:t>
      </w:r>
      <w:r>
        <w:rPr>
          <w:sz w:val="28"/>
        </w:rPr>
        <w:t>(Мин 292 Рз 13 ПР 01) цифры «794371,53912» заменить цифрами «884371,53912»;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Процентные платежи по долговым обязательствам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(Мин 292 </w:t>
      </w:r>
      <w:r>
        <w:rPr>
          <w:sz w:val="28"/>
        </w:rPr>
        <w:br/>
        <w:t>Рз 13 ПР 01 ЦС 065 0000) цифры «794371,53912» заменить цифрами «884371,53912»;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Процентные платежи по государственному долгу субъекта Ро</w:t>
      </w:r>
      <w:r w:rsidRPr="000717B5">
        <w:rPr>
          <w:sz w:val="28"/>
        </w:rPr>
        <w:t>с</w:t>
      </w:r>
      <w:r w:rsidRPr="000717B5">
        <w:rPr>
          <w:sz w:val="28"/>
        </w:rPr>
        <w:t>сийской Федерации</w:t>
      </w:r>
      <w:r w:rsidRPr="007577FF">
        <w:rPr>
          <w:sz w:val="28"/>
        </w:rPr>
        <w:t xml:space="preserve">» </w:t>
      </w:r>
      <w:r>
        <w:rPr>
          <w:sz w:val="28"/>
        </w:rPr>
        <w:t>(Мин 292 Рз 13 ПР 01 ЦС 065 0200) цифры «794371,53912» заменить цифрами «884371,53912»;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Обслуживание государственного долга субъекта Российской Ф</w:t>
      </w:r>
      <w:r w:rsidRPr="000717B5">
        <w:rPr>
          <w:sz w:val="28"/>
        </w:rPr>
        <w:t>е</w:t>
      </w:r>
      <w:r w:rsidRPr="000717B5">
        <w:rPr>
          <w:sz w:val="28"/>
        </w:rPr>
        <w:t>дерации</w:t>
      </w:r>
      <w:r w:rsidRPr="007577FF">
        <w:rPr>
          <w:sz w:val="28"/>
        </w:rPr>
        <w:t xml:space="preserve">» </w:t>
      </w:r>
      <w:r>
        <w:rPr>
          <w:sz w:val="28"/>
        </w:rPr>
        <w:t>(Мин 292 Рз 13 ПР 01 ЦС 065 0200 ВР 720) цифры «794371,53912» з</w:t>
      </w:r>
      <w:r>
        <w:rPr>
          <w:sz w:val="28"/>
        </w:rPr>
        <w:t>а</w:t>
      </w:r>
      <w:r>
        <w:rPr>
          <w:sz w:val="28"/>
        </w:rPr>
        <w:t>менить цифрами «884371,53912»;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 xml:space="preserve">Межбюджетные трансферты общего характера бюджетам </w:t>
      </w:r>
      <w:r w:rsidRPr="00AF23D5">
        <w:rPr>
          <w:sz w:val="28"/>
        </w:rPr>
        <w:t>субъе</w:t>
      </w:r>
      <w:r w:rsidRPr="00AF23D5">
        <w:rPr>
          <w:sz w:val="28"/>
        </w:rPr>
        <w:t>к</w:t>
      </w:r>
      <w:r w:rsidRPr="00AF23D5">
        <w:rPr>
          <w:sz w:val="28"/>
        </w:rPr>
        <w:t>тов Российской Федерации и муниципальных образований» (Мин 292 Рз 14) ци</w:t>
      </w:r>
      <w:r w:rsidRPr="00AF23D5">
        <w:rPr>
          <w:sz w:val="28"/>
        </w:rPr>
        <w:t>ф</w:t>
      </w:r>
      <w:r w:rsidRPr="00AF23D5">
        <w:rPr>
          <w:sz w:val="28"/>
        </w:rPr>
        <w:t>ры «2423845,0» заменить цифрами «2630095,0»;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Прочие межбюджетные трансферты общего характера</w:t>
      </w:r>
      <w:r w:rsidRPr="007577FF">
        <w:rPr>
          <w:sz w:val="28"/>
        </w:rPr>
        <w:t xml:space="preserve">» </w:t>
      </w:r>
      <w:r>
        <w:rPr>
          <w:sz w:val="28"/>
        </w:rPr>
        <w:br/>
        <w:t>(Мин 292 Рз 14 ПР 03) цифры «976931,8» заменить цифрами «1183181,8»;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Софинансирование расходных обязательств, возникающих при выполнении полномочий органов местного самоуправления по вопросам местн</w:t>
      </w:r>
      <w:r w:rsidRPr="000717B5">
        <w:rPr>
          <w:sz w:val="28"/>
        </w:rPr>
        <w:t>о</w:t>
      </w:r>
      <w:r w:rsidRPr="000717B5">
        <w:rPr>
          <w:sz w:val="28"/>
        </w:rPr>
        <w:t>го значения</w:t>
      </w:r>
      <w:r w:rsidRPr="007577FF">
        <w:rPr>
          <w:sz w:val="28"/>
        </w:rPr>
        <w:t xml:space="preserve">» </w:t>
      </w:r>
      <w:r>
        <w:rPr>
          <w:sz w:val="28"/>
        </w:rPr>
        <w:t>(Мин 292 Рз 14 ПР 03 ЦС 518 0000) цифры «854383,6» заменить цифрами «974383,6»;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Выплата заработной платы с начислениями работникам муниц</w:t>
      </w:r>
      <w:r w:rsidRPr="000717B5">
        <w:rPr>
          <w:sz w:val="28"/>
        </w:rPr>
        <w:t>и</w:t>
      </w:r>
      <w:r w:rsidRPr="000717B5">
        <w:rPr>
          <w:sz w:val="28"/>
        </w:rPr>
        <w:t>пальных учреждений (за исключением органов местного самоуправления) мун</w:t>
      </w:r>
      <w:r w:rsidRPr="000717B5">
        <w:rPr>
          <w:sz w:val="28"/>
        </w:rPr>
        <w:t>и</w:t>
      </w:r>
      <w:r w:rsidRPr="000717B5">
        <w:rPr>
          <w:sz w:val="28"/>
        </w:rPr>
        <w:t>ципальных образований, оплата коммунальных услуг и приобретение твёрдого топлива (уголь, дрова) муниципальными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 w:rsidRPr="007577FF">
        <w:rPr>
          <w:sz w:val="28"/>
        </w:rPr>
        <w:t xml:space="preserve">» </w:t>
      </w:r>
      <w:r>
        <w:rPr>
          <w:sz w:val="28"/>
        </w:rPr>
        <w:t xml:space="preserve">(Мин 292 Рз 14 ПР 03 </w:t>
      </w:r>
      <w:r>
        <w:rPr>
          <w:sz w:val="28"/>
        </w:rPr>
        <w:br/>
        <w:t>ЦС 518 0600) цифры «854383,6» заменить цифрами «974383,6»;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строке «</w:t>
      </w:r>
      <w:r w:rsidRPr="000717B5">
        <w:rPr>
          <w:sz w:val="28"/>
        </w:rPr>
        <w:t>Субсидии, за исключением субсидий на софинансирование кап</w:t>
      </w:r>
      <w:r w:rsidRPr="000717B5">
        <w:rPr>
          <w:sz w:val="28"/>
        </w:rPr>
        <w:t>и</w:t>
      </w:r>
      <w:r w:rsidRPr="000717B5">
        <w:rPr>
          <w:sz w:val="28"/>
        </w:rPr>
        <w:t>тальных вложений в объекты государственной (муниципальной) собственности</w:t>
      </w:r>
      <w:r w:rsidRPr="007577FF">
        <w:rPr>
          <w:sz w:val="28"/>
        </w:rPr>
        <w:t xml:space="preserve">» </w:t>
      </w:r>
      <w:r>
        <w:rPr>
          <w:sz w:val="28"/>
        </w:rPr>
        <w:t>(Мин 292 Рз 14 ПР 03 ЦС 518 0600 ВР 521) цифры «854383,6» заменить цифрами «974383,6»;</w:t>
      </w:r>
    </w:p>
    <w:p w:rsidR="00B872AA" w:rsidRDefault="00B872AA" w:rsidP="009E1D2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л) в строке «ИТОГО» цифры «40173306,35944» заменить цифрами «41118032,39566»;</w:t>
      </w:r>
    </w:p>
    <w:p w:rsidR="00B872AA" w:rsidRPr="003A350C" w:rsidRDefault="00B872A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в приложении 13:</w:t>
      </w:r>
    </w:p>
    <w:p w:rsidR="00B872AA" w:rsidRDefault="00B872AA" w:rsidP="00A003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главе «</w:t>
      </w:r>
      <w:r w:rsidRPr="00A003B1">
        <w:rPr>
          <w:sz w:val="28"/>
          <w:szCs w:val="28"/>
        </w:rPr>
        <w:t>Министерство строительства, жилищно-коммунального ко</w:t>
      </w:r>
      <w:r w:rsidRPr="00A003B1">
        <w:rPr>
          <w:sz w:val="28"/>
          <w:szCs w:val="28"/>
        </w:rPr>
        <w:t>м</w:t>
      </w:r>
      <w:r w:rsidRPr="00A003B1">
        <w:rPr>
          <w:sz w:val="28"/>
          <w:szCs w:val="28"/>
        </w:rPr>
        <w:t>плекса и транспорта Ульяновской области</w:t>
      </w:r>
      <w:r>
        <w:rPr>
          <w:sz w:val="28"/>
          <w:szCs w:val="28"/>
        </w:rPr>
        <w:t>» (Мин 233):</w:t>
      </w:r>
    </w:p>
    <w:p w:rsidR="00B872AA" w:rsidRDefault="00B872AA" w:rsidP="00A003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«Национальная экономика» (Мин 233 Рз 04) цифры «3067452,9» заменить цифрами «3069187,9»;</w:t>
      </w:r>
    </w:p>
    <w:p w:rsidR="00B872AA" w:rsidRDefault="00B872AA" w:rsidP="00A003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«Другие вопросы в области национальной экономики» (Мин 233 </w:t>
      </w:r>
      <w:r>
        <w:rPr>
          <w:sz w:val="28"/>
          <w:szCs w:val="28"/>
        </w:rPr>
        <w:br/>
        <w:t>Рз 04 ПР 12) цифры «13654,0» заменить цифрами «15389,0»;</w:t>
      </w:r>
    </w:p>
    <w:p w:rsidR="00B872AA" w:rsidRDefault="00B872AA" w:rsidP="00A003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170" w:type="dxa"/>
        <w:tblInd w:w="-34" w:type="dxa"/>
        <w:tblLayout w:type="fixed"/>
        <w:tblLook w:val="00A0"/>
      </w:tblPr>
      <w:tblGrid>
        <w:gridCol w:w="4537"/>
        <w:gridCol w:w="637"/>
        <w:gridCol w:w="496"/>
        <w:gridCol w:w="531"/>
        <w:gridCol w:w="1276"/>
        <w:gridCol w:w="709"/>
        <w:gridCol w:w="992"/>
        <w:gridCol w:w="992"/>
      </w:tblGrid>
      <w:tr w:rsidR="00B872AA" w:rsidRPr="003A350C" w:rsidTr="00BF31C8">
        <w:tc>
          <w:tcPr>
            <w:tcW w:w="4537" w:type="dxa"/>
            <w:vAlign w:val="center"/>
          </w:tcPr>
          <w:p w:rsidR="00B872AA" w:rsidRPr="003A350C" w:rsidRDefault="00B872AA" w:rsidP="00BF31C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A350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37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50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3A350C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3A350C">
              <w:rPr>
                <w:color w:val="000000"/>
                <w:sz w:val="28"/>
                <w:szCs w:val="28"/>
              </w:rPr>
              <w:t>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A003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41" w:type="dxa"/>
        <w:tblInd w:w="-34" w:type="dxa"/>
        <w:tblLayout w:type="fixed"/>
        <w:tblLook w:val="00A0"/>
      </w:tblPr>
      <w:tblGrid>
        <w:gridCol w:w="4537"/>
        <w:gridCol w:w="708"/>
        <w:gridCol w:w="496"/>
        <w:gridCol w:w="531"/>
        <w:gridCol w:w="1276"/>
        <w:gridCol w:w="709"/>
        <w:gridCol w:w="992"/>
        <w:gridCol w:w="992"/>
      </w:tblGrid>
      <w:tr w:rsidR="00B872AA" w:rsidRPr="003A350C" w:rsidTr="00BF31C8">
        <w:tc>
          <w:tcPr>
            <w:tcW w:w="4537" w:type="dxa"/>
          </w:tcPr>
          <w:p w:rsidR="00B872AA" w:rsidRPr="003A350C" w:rsidRDefault="00B872AA" w:rsidP="00BF31C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Государственная программа Ул</w:t>
            </w:r>
            <w:r w:rsidRPr="003A350C">
              <w:rPr>
                <w:sz w:val="28"/>
                <w:szCs w:val="28"/>
              </w:rPr>
              <w:t>ь</w:t>
            </w:r>
            <w:r w:rsidRPr="003A350C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Развитие стро</w:t>
            </w:r>
            <w:r w:rsidRPr="003A350C">
              <w:rPr>
                <w:sz w:val="28"/>
                <w:szCs w:val="28"/>
              </w:rPr>
              <w:t>и</w:t>
            </w:r>
            <w:r w:rsidRPr="003A350C">
              <w:rPr>
                <w:sz w:val="28"/>
                <w:szCs w:val="28"/>
              </w:rPr>
              <w:t>тельства и архитектуры в Ульяно</w:t>
            </w:r>
            <w:r w:rsidRPr="003A350C">
              <w:rPr>
                <w:sz w:val="28"/>
                <w:szCs w:val="28"/>
              </w:rPr>
              <w:t>в</w:t>
            </w:r>
            <w:r w:rsidRPr="003A350C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</w:p>
        </w:tc>
      </w:tr>
      <w:tr w:rsidR="00B872AA" w:rsidRPr="003A350C" w:rsidTr="00BF31C8">
        <w:tc>
          <w:tcPr>
            <w:tcW w:w="4537" w:type="dxa"/>
            <w:vAlign w:val="center"/>
          </w:tcPr>
          <w:p w:rsidR="00B872AA" w:rsidRPr="003A350C" w:rsidRDefault="00B872AA" w:rsidP="009D13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Подготовка док</w:t>
            </w:r>
            <w:r w:rsidRPr="003A350C">
              <w:rPr>
                <w:sz w:val="28"/>
                <w:szCs w:val="28"/>
              </w:rPr>
              <w:t>у</w:t>
            </w:r>
            <w:r w:rsidRPr="003A350C">
              <w:rPr>
                <w:sz w:val="28"/>
                <w:szCs w:val="28"/>
              </w:rPr>
              <w:t>ментов территориального планир</w:t>
            </w:r>
            <w:r w:rsidRPr="003A350C">
              <w:rPr>
                <w:sz w:val="28"/>
                <w:szCs w:val="28"/>
              </w:rPr>
              <w:t>о</w:t>
            </w:r>
            <w:r w:rsidRPr="003A350C">
              <w:rPr>
                <w:sz w:val="28"/>
                <w:szCs w:val="28"/>
              </w:rPr>
              <w:t>вания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A350C">
              <w:rPr>
                <w:sz w:val="28"/>
                <w:szCs w:val="28"/>
              </w:rPr>
              <w:t>Развитие строительства и арх</w:t>
            </w:r>
            <w:r w:rsidRPr="003A350C">
              <w:rPr>
                <w:sz w:val="28"/>
                <w:szCs w:val="28"/>
              </w:rPr>
              <w:t>и</w:t>
            </w:r>
            <w:r w:rsidRPr="003A350C">
              <w:rPr>
                <w:sz w:val="28"/>
                <w:szCs w:val="28"/>
              </w:rPr>
              <w:t>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vAlign w:val="bottom"/>
          </w:tcPr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3A350C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854 0000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</w:p>
        </w:tc>
      </w:tr>
      <w:tr w:rsidR="00B872AA" w:rsidRPr="003A350C" w:rsidTr="00BF31C8">
        <w:tc>
          <w:tcPr>
            <w:tcW w:w="4537" w:type="dxa"/>
            <w:vAlign w:val="center"/>
          </w:tcPr>
          <w:p w:rsidR="00B872AA" w:rsidRPr="003A350C" w:rsidRDefault="00B872AA" w:rsidP="009D13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Утверждение региональных норм</w:t>
            </w:r>
            <w:r w:rsidRPr="003A350C">
              <w:rPr>
                <w:sz w:val="28"/>
                <w:szCs w:val="28"/>
              </w:rPr>
              <w:t>а</w:t>
            </w:r>
            <w:r w:rsidRPr="003A350C">
              <w:rPr>
                <w:sz w:val="28"/>
                <w:szCs w:val="28"/>
              </w:rPr>
              <w:t>тивов градостроительного проект</w:t>
            </w:r>
            <w:r w:rsidRPr="003A350C">
              <w:rPr>
                <w:sz w:val="28"/>
                <w:szCs w:val="28"/>
              </w:rPr>
              <w:t>и</w:t>
            </w:r>
            <w:r w:rsidRPr="003A350C">
              <w:rPr>
                <w:sz w:val="28"/>
                <w:szCs w:val="28"/>
              </w:rPr>
              <w:t>рования Ульяновской области</w:t>
            </w:r>
          </w:p>
        </w:tc>
        <w:tc>
          <w:tcPr>
            <w:tcW w:w="708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854 2131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</w:p>
        </w:tc>
      </w:tr>
      <w:tr w:rsidR="00B872AA" w:rsidRPr="003A350C" w:rsidTr="00BF31C8">
        <w:tc>
          <w:tcPr>
            <w:tcW w:w="4537" w:type="dxa"/>
            <w:vAlign w:val="center"/>
          </w:tcPr>
          <w:p w:rsidR="00B872AA" w:rsidRPr="003A350C" w:rsidRDefault="00B872AA" w:rsidP="009D13D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A350C">
              <w:rPr>
                <w:sz w:val="28"/>
                <w:szCs w:val="28"/>
              </w:rPr>
              <w:t>т</w:t>
            </w:r>
            <w:r w:rsidRPr="003A350C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854 2131</w:t>
            </w:r>
          </w:p>
        </w:tc>
        <w:tc>
          <w:tcPr>
            <w:tcW w:w="709" w:type="dxa"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244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1735,0</w:t>
            </w:r>
          </w:p>
        </w:tc>
        <w:tc>
          <w:tcPr>
            <w:tcW w:w="992" w:type="dxa"/>
            <w:noWrap/>
            <w:vAlign w:val="bottom"/>
          </w:tcPr>
          <w:p w:rsidR="00B872AA" w:rsidRPr="003A350C" w:rsidRDefault="00B872AA" w:rsidP="009D13D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50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  <w:r w:rsidRPr="003A350C">
              <w:rPr>
                <w:sz w:val="28"/>
                <w:szCs w:val="28"/>
              </w:rPr>
              <w:t>;</w:t>
            </w:r>
          </w:p>
        </w:tc>
      </w:tr>
    </w:tbl>
    <w:p w:rsidR="00B872AA" w:rsidRDefault="00B872AA" w:rsidP="009D13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3A350C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(Мин 233 Рз 05) цифры «287714,2» заменить цифрами «285979,2»;</w:t>
      </w:r>
    </w:p>
    <w:p w:rsidR="00B872AA" w:rsidRDefault="00B872AA" w:rsidP="009D13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3A350C">
        <w:rPr>
          <w:sz w:val="28"/>
          <w:szCs w:val="28"/>
        </w:rPr>
        <w:t>Другие вопросы в области жилищно-коммунального х</w:t>
      </w:r>
      <w:r w:rsidRPr="003A350C">
        <w:rPr>
          <w:sz w:val="28"/>
          <w:szCs w:val="28"/>
        </w:rPr>
        <w:t>о</w:t>
      </w:r>
      <w:r w:rsidRPr="003A350C">
        <w:rPr>
          <w:sz w:val="28"/>
          <w:szCs w:val="28"/>
        </w:rPr>
        <w:t>зяйства</w:t>
      </w:r>
      <w:r>
        <w:rPr>
          <w:sz w:val="28"/>
          <w:szCs w:val="28"/>
        </w:rPr>
        <w:t>» (Мин 233 Рз 05 ПР 05) цифры «287714,2» заменить цифрами «285979,2»;</w:t>
      </w:r>
    </w:p>
    <w:p w:rsidR="00B872AA" w:rsidRDefault="00B872AA" w:rsidP="009D13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EF6639">
        <w:rPr>
          <w:sz w:val="28"/>
          <w:szCs w:val="28"/>
        </w:rPr>
        <w:t>Реализация государственных функций, связанных с обе</w:t>
      </w:r>
      <w:r w:rsidRPr="00EF6639">
        <w:rPr>
          <w:sz w:val="28"/>
          <w:szCs w:val="28"/>
        </w:rPr>
        <w:t>с</w:t>
      </w:r>
      <w:r w:rsidRPr="00EF6639">
        <w:rPr>
          <w:sz w:val="28"/>
          <w:szCs w:val="28"/>
        </w:rPr>
        <w:t>печением отдельных мероприятий в сфере жилищно-коммунального хозяйства</w:t>
      </w:r>
      <w:r>
        <w:rPr>
          <w:sz w:val="28"/>
          <w:szCs w:val="28"/>
        </w:rPr>
        <w:t>» (Мин 233 Рз 05 ПР 05 ЦС 660 0000) цифры «90730,9» заменить цифрами «88995,9»;</w:t>
      </w:r>
    </w:p>
    <w:p w:rsidR="00B872AA" w:rsidRDefault="00B872AA" w:rsidP="009D13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EF6639">
        <w:rPr>
          <w:sz w:val="28"/>
          <w:szCs w:val="28"/>
        </w:rPr>
        <w:t>Мероприятия, связанные с обеспечением функционир</w:t>
      </w:r>
      <w:r w:rsidRPr="00EF6639">
        <w:rPr>
          <w:sz w:val="28"/>
          <w:szCs w:val="28"/>
        </w:rPr>
        <w:t>о</w:t>
      </w:r>
      <w:r w:rsidRPr="00EF6639">
        <w:rPr>
          <w:sz w:val="28"/>
          <w:szCs w:val="28"/>
        </w:rPr>
        <w:t>вания организаций жилищно-коммунального хозя</w:t>
      </w:r>
      <w:r>
        <w:rPr>
          <w:sz w:val="28"/>
          <w:szCs w:val="28"/>
        </w:rPr>
        <w:t>й</w:t>
      </w:r>
      <w:r w:rsidRPr="00EF6639">
        <w:rPr>
          <w:sz w:val="28"/>
          <w:szCs w:val="28"/>
        </w:rPr>
        <w:t>ства</w:t>
      </w:r>
      <w:r>
        <w:rPr>
          <w:sz w:val="28"/>
          <w:szCs w:val="28"/>
        </w:rPr>
        <w:t xml:space="preserve">» (Мин 233 Рз 05 ПР 05 </w:t>
      </w:r>
      <w:r>
        <w:rPr>
          <w:sz w:val="28"/>
          <w:szCs w:val="28"/>
        </w:rPr>
        <w:br/>
        <w:t>ЦС 660 0100) цифры «81266,3» заменить цифрами «79531,3»;</w:t>
      </w:r>
    </w:p>
    <w:p w:rsidR="00B872AA" w:rsidRDefault="00B872AA" w:rsidP="009D13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EF6639">
        <w:rPr>
          <w:sz w:val="28"/>
          <w:szCs w:val="28"/>
        </w:rPr>
        <w:t>Субсидии юридическим лицам (кроме некоммерческих организаций), индивидуальным предпринимателям, физическим лицам</w:t>
      </w:r>
      <w:r>
        <w:rPr>
          <w:sz w:val="28"/>
          <w:szCs w:val="28"/>
        </w:rPr>
        <w:t>» (Мин 233 Рз 05 ПР 05 ЦС 660 0100 ВР 810) цифры «81266,3» заменить цифрами «79531,3»;</w:t>
      </w:r>
    </w:p>
    <w:p w:rsidR="00B872AA" w:rsidRDefault="00B872AA" w:rsidP="009D13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главе «Министерство физической культуры и спорта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ласти» (Мин 242):</w:t>
      </w:r>
    </w:p>
    <w:p w:rsidR="00B872AA" w:rsidRDefault="00B872AA" w:rsidP="009D13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3C2C61">
        <w:rPr>
          <w:sz w:val="28"/>
          <w:szCs w:val="28"/>
        </w:rPr>
        <w:t>Руководство и управление в сфере установленных фун</w:t>
      </w:r>
      <w:r w:rsidRPr="003C2C61">
        <w:rPr>
          <w:sz w:val="28"/>
          <w:szCs w:val="28"/>
        </w:rPr>
        <w:t>к</w:t>
      </w:r>
      <w:r w:rsidRPr="003C2C61">
        <w:rPr>
          <w:sz w:val="28"/>
          <w:szCs w:val="28"/>
        </w:rPr>
        <w:t>ций государственных органов Ульяновской области</w:t>
      </w:r>
      <w:r>
        <w:rPr>
          <w:sz w:val="28"/>
          <w:szCs w:val="28"/>
        </w:rPr>
        <w:t xml:space="preserve">» (Мин 242 Рз 11 ПР 05 </w:t>
      </w:r>
      <w:r>
        <w:rPr>
          <w:sz w:val="28"/>
          <w:szCs w:val="28"/>
        </w:rPr>
        <w:br/>
        <w:t>ЦС 002 0000) цифры «3142,61» заменить цифрами «1789,21»;</w:t>
      </w:r>
    </w:p>
    <w:p w:rsidR="00B872AA" w:rsidRDefault="00B872AA" w:rsidP="009D13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13D0">
        <w:rPr>
          <w:spacing w:val="-4"/>
          <w:sz w:val="28"/>
          <w:szCs w:val="28"/>
        </w:rPr>
        <w:t>в графе 7 строки «Центральный аппарат» (Мин 242 Рз 11 ПР 05 ЦС 002 0400)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цифры «3142,61» заменить цифрами «1789,21»;</w:t>
      </w:r>
    </w:p>
    <w:p w:rsidR="00B872AA" w:rsidRDefault="00B872AA" w:rsidP="00BF31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строки «</w:t>
      </w:r>
      <w:r w:rsidRPr="00B96D9A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>» (Мин 242 Рз 11 ПР 05 ЦС 002 0400 ВР 121) цифры «2918,61» заменить цифрами «1565,21»;</w:t>
      </w:r>
    </w:p>
    <w:p w:rsidR="00B872AA" w:rsidRDefault="00B872AA" w:rsidP="00BF31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70" w:type="dxa"/>
        <w:tblInd w:w="-34" w:type="dxa"/>
        <w:tblLook w:val="00A0"/>
      </w:tblPr>
      <w:tblGrid>
        <w:gridCol w:w="4395"/>
        <w:gridCol w:w="636"/>
        <w:gridCol w:w="496"/>
        <w:gridCol w:w="496"/>
        <w:gridCol w:w="1349"/>
        <w:gridCol w:w="708"/>
        <w:gridCol w:w="997"/>
        <w:gridCol w:w="993"/>
      </w:tblGrid>
      <w:tr w:rsidR="00B872AA" w:rsidRPr="00B96D9A" w:rsidTr="00BF31C8">
        <w:trPr>
          <w:trHeight w:val="750"/>
        </w:trPr>
        <w:tc>
          <w:tcPr>
            <w:tcW w:w="4395" w:type="dxa"/>
            <w:vAlign w:val="center"/>
          </w:tcPr>
          <w:p w:rsidR="00B872AA" w:rsidRPr="00B96D9A" w:rsidRDefault="00B872AA" w:rsidP="00BF31C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6D9A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3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05</w:t>
            </w:r>
          </w:p>
        </w:tc>
        <w:tc>
          <w:tcPr>
            <w:tcW w:w="1349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852</w:t>
            </w:r>
          </w:p>
        </w:tc>
        <w:tc>
          <w:tcPr>
            <w:tcW w:w="997" w:type="dxa"/>
            <w:noWrap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6D9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993" w:type="dxa"/>
            <w:noWrap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6D9A">
              <w:rPr>
                <w:color w:val="000000"/>
                <w:sz w:val="28"/>
                <w:szCs w:val="28"/>
              </w:rPr>
              <w:t>2,0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872AA" w:rsidRDefault="00B872AA" w:rsidP="00BF3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50" w:type="dxa"/>
        <w:tblInd w:w="-34" w:type="dxa"/>
        <w:tblLook w:val="00A0"/>
      </w:tblPr>
      <w:tblGrid>
        <w:gridCol w:w="4388"/>
        <w:gridCol w:w="636"/>
        <w:gridCol w:w="496"/>
        <w:gridCol w:w="496"/>
        <w:gridCol w:w="1356"/>
        <w:gridCol w:w="699"/>
        <w:gridCol w:w="986"/>
        <w:gridCol w:w="993"/>
      </w:tblGrid>
      <w:tr w:rsidR="00B872AA" w:rsidRPr="00B96D9A" w:rsidTr="00BF31C8">
        <w:tc>
          <w:tcPr>
            <w:tcW w:w="4388" w:type="dxa"/>
            <w:vAlign w:val="center"/>
          </w:tcPr>
          <w:p w:rsidR="00B872AA" w:rsidRPr="00B96D9A" w:rsidRDefault="00B872AA" w:rsidP="00BF31C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«Проведение независимой экспе</w:t>
            </w:r>
            <w:r w:rsidRPr="00B96D9A">
              <w:rPr>
                <w:sz w:val="28"/>
                <w:szCs w:val="28"/>
              </w:rPr>
              <w:t>р</w:t>
            </w:r>
            <w:r w:rsidRPr="00B96D9A">
              <w:rPr>
                <w:sz w:val="28"/>
                <w:szCs w:val="28"/>
              </w:rPr>
              <w:t xml:space="preserve">тизы финансовой модели проекта строительства и эксплуатации имущественного комплекса </w:t>
            </w:r>
            <w:r>
              <w:rPr>
                <w:sz w:val="28"/>
                <w:szCs w:val="28"/>
              </w:rPr>
              <w:t>«</w:t>
            </w:r>
            <w:r w:rsidRPr="00B96D9A">
              <w:rPr>
                <w:sz w:val="28"/>
                <w:szCs w:val="28"/>
              </w:rPr>
              <w:t>Во</w:t>
            </w:r>
            <w:r w:rsidRPr="00B96D9A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га-спорт-а</w:t>
            </w:r>
            <w:r w:rsidRPr="00B96D9A">
              <w:rPr>
                <w:sz w:val="28"/>
                <w:szCs w:val="28"/>
              </w:rPr>
              <w:t>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05</w:t>
            </w:r>
          </w:p>
        </w:tc>
        <w:tc>
          <w:tcPr>
            <w:tcW w:w="1356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681 0000</w:t>
            </w:r>
          </w:p>
        </w:tc>
        <w:tc>
          <w:tcPr>
            <w:tcW w:w="699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 </w:t>
            </w:r>
          </w:p>
        </w:tc>
        <w:tc>
          <w:tcPr>
            <w:tcW w:w="986" w:type="dxa"/>
            <w:noWrap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1353,4</w:t>
            </w:r>
          </w:p>
        </w:tc>
        <w:tc>
          <w:tcPr>
            <w:tcW w:w="993" w:type="dxa"/>
            <w:noWrap/>
            <w:vAlign w:val="bottom"/>
          </w:tcPr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0,0</w:t>
            </w:r>
          </w:p>
        </w:tc>
      </w:tr>
      <w:tr w:rsidR="00B872AA" w:rsidRPr="00B96D9A" w:rsidTr="00BF31C8">
        <w:tc>
          <w:tcPr>
            <w:tcW w:w="4388" w:type="dxa"/>
            <w:vAlign w:val="bottom"/>
          </w:tcPr>
          <w:p w:rsidR="00B872AA" w:rsidRPr="00B96D9A" w:rsidRDefault="00B872AA" w:rsidP="00BF31C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B96D9A">
              <w:rPr>
                <w:sz w:val="28"/>
                <w:szCs w:val="28"/>
              </w:rPr>
              <w:t>т</w:t>
            </w:r>
            <w:r w:rsidRPr="00B96D9A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B872AA" w:rsidRDefault="00B872AA" w:rsidP="00BF31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496" w:type="dxa"/>
            <w:vAlign w:val="bottom"/>
          </w:tcPr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05</w:t>
            </w:r>
          </w:p>
        </w:tc>
        <w:tc>
          <w:tcPr>
            <w:tcW w:w="1356" w:type="dxa"/>
            <w:vAlign w:val="bottom"/>
          </w:tcPr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681 0000</w:t>
            </w:r>
          </w:p>
        </w:tc>
        <w:tc>
          <w:tcPr>
            <w:tcW w:w="699" w:type="dxa"/>
            <w:vAlign w:val="bottom"/>
          </w:tcPr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244</w:t>
            </w:r>
          </w:p>
        </w:tc>
        <w:tc>
          <w:tcPr>
            <w:tcW w:w="986" w:type="dxa"/>
            <w:noWrap/>
            <w:vAlign w:val="bottom"/>
          </w:tcPr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1353,4</w:t>
            </w:r>
          </w:p>
        </w:tc>
        <w:tc>
          <w:tcPr>
            <w:tcW w:w="993" w:type="dxa"/>
            <w:noWrap/>
            <w:vAlign w:val="bottom"/>
          </w:tcPr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872AA" w:rsidRPr="00B96D9A" w:rsidRDefault="00B872AA" w:rsidP="00BF31C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D9A">
              <w:rPr>
                <w:sz w:val="28"/>
                <w:szCs w:val="28"/>
              </w:rPr>
              <w:t>0,0»;</w:t>
            </w:r>
          </w:p>
        </w:tc>
      </w:tr>
    </w:tbl>
    <w:p w:rsidR="00B872AA" w:rsidRDefault="00B872AA" w:rsidP="00A003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главе «Министерство здравоохранения и социального развития 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новской области» (Мин 261) наименование строки «</w:t>
      </w:r>
      <w:r w:rsidRPr="00EF6639">
        <w:rPr>
          <w:sz w:val="28"/>
          <w:szCs w:val="28"/>
        </w:rPr>
        <w:t>Выплата инвалидам премий в соответствии с постановлением Губернатора Ульяновской области от 23.05.2007 № 31 «Об утверждении Положения о присуждении премий Губернатора Ульяно</w:t>
      </w:r>
      <w:r w:rsidRPr="00EF6639">
        <w:rPr>
          <w:sz w:val="28"/>
          <w:szCs w:val="28"/>
        </w:rPr>
        <w:t>в</w:t>
      </w:r>
      <w:r w:rsidRPr="00EF6639">
        <w:rPr>
          <w:sz w:val="28"/>
          <w:szCs w:val="28"/>
        </w:rPr>
        <w:t>ской области инвалидам, проживающим на территории Ульяновской области»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(Мин 261 Рз 10 ПР 03 ЦС 801 1231) изложить в следующей редакции:</w:t>
      </w:r>
    </w:p>
    <w:p w:rsidR="00B872AA" w:rsidRDefault="00B872AA" w:rsidP="00A003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F6639">
        <w:rPr>
          <w:sz w:val="28"/>
          <w:szCs w:val="28"/>
        </w:rPr>
        <w:t>Выплата инвалидам премий в соответствии с постановлением Губернатора Ульяновской области от 27.06.2014 № 71 «Об утверждении Положения о прису</w:t>
      </w:r>
      <w:r w:rsidRPr="00EF6639">
        <w:rPr>
          <w:sz w:val="28"/>
          <w:szCs w:val="28"/>
        </w:rPr>
        <w:t>ж</w:t>
      </w:r>
      <w:r w:rsidRPr="00EF6639">
        <w:rPr>
          <w:sz w:val="28"/>
          <w:szCs w:val="28"/>
        </w:rPr>
        <w:t>дении ежегодных премий Губернатора Ульяновской области инвалидам, прож</w:t>
      </w:r>
      <w:r w:rsidRPr="00EF6639">
        <w:rPr>
          <w:sz w:val="28"/>
          <w:szCs w:val="28"/>
        </w:rPr>
        <w:t>и</w:t>
      </w:r>
      <w:r w:rsidRPr="00EF6639">
        <w:rPr>
          <w:sz w:val="28"/>
          <w:szCs w:val="28"/>
        </w:rPr>
        <w:t>вающим на территории Ульяновской области»</w:t>
      </w:r>
      <w:r>
        <w:rPr>
          <w:sz w:val="28"/>
          <w:szCs w:val="28"/>
        </w:rPr>
        <w:t>;</w:t>
      </w:r>
    </w:p>
    <w:p w:rsidR="00B872AA" w:rsidRPr="006763EC" w:rsidRDefault="00B872AA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12) </w:t>
      </w:r>
      <w:r w:rsidRPr="006763EC">
        <w:rPr>
          <w:sz w:val="28"/>
        </w:rPr>
        <w:t>в приложении 14:</w:t>
      </w:r>
    </w:p>
    <w:p w:rsidR="00B872AA" w:rsidRPr="006763EC" w:rsidRDefault="00B872AA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763EC">
        <w:rPr>
          <w:sz w:val="28"/>
        </w:rPr>
        <w:t>а) таблицу 3 изложить в следующей редакции:</w:t>
      </w:r>
    </w:p>
    <w:p w:rsidR="00B872AA" w:rsidRDefault="00B872AA">
      <w:r>
        <w:br w:type="page"/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872AA" w:rsidRPr="006763EC" w:rsidTr="003614D1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6763EC" w:rsidRDefault="00B872AA" w:rsidP="00F703C0">
            <w:pPr>
              <w:jc w:val="right"/>
              <w:rPr>
                <w:bCs/>
                <w:sz w:val="28"/>
                <w:szCs w:val="28"/>
              </w:rPr>
            </w:pPr>
            <w:r w:rsidRPr="006763EC">
              <w:rPr>
                <w:bCs/>
                <w:sz w:val="28"/>
                <w:szCs w:val="28"/>
              </w:rPr>
              <w:t>«Таблица 3</w:t>
            </w:r>
          </w:p>
        </w:tc>
      </w:tr>
      <w:tr w:rsidR="00B872AA" w:rsidRPr="006763EC" w:rsidTr="003614D1">
        <w:trPr>
          <w:trHeight w:val="984"/>
        </w:trPr>
        <w:tc>
          <w:tcPr>
            <w:tcW w:w="9796" w:type="dxa"/>
            <w:gridSpan w:val="3"/>
            <w:vAlign w:val="center"/>
          </w:tcPr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6763EC">
              <w:rPr>
                <w:b/>
                <w:bCs/>
                <w:sz w:val="28"/>
                <w:szCs w:val="28"/>
              </w:rPr>
              <w:br/>
              <w:t>и городских округов Ульяновской области в целях софинансирования</w:t>
            </w:r>
          </w:p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</w:p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 xml:space="preserve">муниципальных учреждений (за исключением органов местного </w:t>
            </w:r>
          </w:p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 xml:space="preserve">самоуправления) муниципальных образований, оплату коммунальных </w:t>
            </w:r>
          </w:p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>услуг</w:t>
            </w:r>
            <w:r w:rsidRPr="006763EC">
              <w:rPr>
                <w:sz w:val="26"/>
                <w:szCs w:val="26"/>
              </w:rPr>
              <w:t xml:space="preserve"> </w:t>
            </w:r>
            <w:r w:rsidRPr="006763EC">
              <w:rPr>
                <w:b/>
                <w:bCs/>
                <w:sz w:val="28"/>
                <w:szCs w:val="28"/>
              </w:rPr>
              <w:t>и  приобретение твёрдого топлива (уголь, дрова) муниципальными</w:t>
            </w:r>
          </w:p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 xml:space="preserve">учреждениями (за исключением органов местного самоуправления) </w:t>
            </w:r>
          </w:p>
          <w:p w:rsidR="00B872AA" w:rsidRPr="006763EC" w:rsidRDefault="00B872AA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 xml:space="preserve">(включая погашение кредиторской задолженности) муниципальных </w:t>
            </w:r>
          </w:p>
          <w:p w:rsidR="00B872AA" w:rsidRPr="006763EC" w:rsidRDefault="00B872AA" w:rsidP="00F703C0">
            <w:pPr>
              <w:jc w:val="center"/>
              <w:rPr>
                <w:bCs/>
                <w:sz w:val="24"/>
                <w:szCs w:val="24"/>
              </w:rPr>
            </w:pPr>
            <w:r w:rsidRPr="006763EC">
              <w:rPr>
                <w:b/>
                <w:bCs/>
                <w:sz w:val="28"/>
                <w:szCs w:val="28"/>
              </w:rPr>
              <w:t>образований Ульяновской области на 2014 год</w:t>
            </w:r>
          </w:p>
        </w:tc>
      </w:tr>
      <w:tr w:rsidR="00B872AA" w:rsidRPr="006763EC" w:rsidTr="003614D1">
        <w:trPr>
          <w:trHeight w:val="375"/>
        </w:trPr>
        <w:tc>
          <w:tcPr>
            <w:tcW w:w="700" w:type="dxa"/>
            <w:noWrap/>
            <w:vAlign w:val="bottom"/>
          </w:tcPr>
          <w:p w:rsidR="00B872AA" w:rsidRPr="006763EC" w:rsidRDefault="00B872AA" w:rsidP="003614D1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872AA" w:rsidRPr="006763EC" w:rsidRDefault="00B872AA" w:rsidP="003614D1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872AA" w:rsidRPr="006763EC" w:rsidRDefault="00B872AA" w:rsidP="003614D1">
            <w:pPr>
              <w:jc w:val="right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6763EC" w:rsidRDefault="00B872AA" w:rsidP="00532EB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B872AA" w:rsidRPr="006763EC" w:rsidTr="003614D1">
        <w:trPr>
          <w:trHeight w:val="451"/>
          <w:tblHeader/>
        </w:trPr>
        <w:tc>
          <w:tcPr>
            <w:tcW w:w="735" w:type="dxa"/>
            <w:vAlign w:val="center"/>
          </w:tcPr>
          <w:p w:rsidR="00B872AA" w:rsidRPr="006763EC" w:rsidRDefault="00B872AA" w:rsidP="003614D1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B872AA" w:rsidRPr="006763EC" w:rsidRDefault="00B872AA" w:rsidP="00E034CA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 xml:space="preserve">Наименование </w:t>
            </w:r>
          </w:p>
          <w:p w:rsidR="00B872AA" w:rsidRPr="006763EC" w:rsidRDefault="00B872AA" w:rsidP="00E034CA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vAlign w:val="center"/>
          </w:tcPr>
          <w:p w:rsidR="00B872AA" w:rsidRPr="006763EC" w:rsidRDefault="00B872AA" w:rsidP="003614D1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Сумма</w:t>
            </w:r>
          </w:p>
        </w:tc>
      </w:tr>
    </w:tbl>
    <w:p w:rsidR="00B872AA" w:rsidRPr="006763EC" w:rsidRDefault="00B872AA" w:rsidP="00532EB1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B872AA" w:rsidRPr="006763EC" w:rsidTr="003614D1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6763EC" w:rsidRDefault="00B872AA" w:rsidP="003614D1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6763EC" w:rsidRDefault="00B872AA" w:rsidP="003614D1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6763EC" w:rsidRDefault="00B872AA" w:rsidP="003614D1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3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27537,2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69004,1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75233,9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38809,1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88459,1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58279,6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51271,3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29974,5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11374,9</w:t>
            </w:r>
          </w:p>
        </w:tc>
      </w:tr>
      <w:tr w:rsidR="00B872AA" w:rsidRPr="006763EC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38225,0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20538,2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20655,4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14328,8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44758,6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45694,6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23650,9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37656,9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37971,8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57030,1</w:t>
            </w:r>
          </w:p>
        </w:tc>
      </w:tr>
      <w:tr w:rsidR="00B872AA" w:rsidRPr="006763EC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44250,8</w:t>
            </w:r>
          </w:p>
        </w:tc>
      </w:tr>
      <w:tr w:rsidR="00B872AA" w:rsidRPr="006763EC" w:rsidTr="00FA7522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39641,7</w:t>
            </w:r>
          </w:p>
        </w:tc>
      </w:tr>
      <w:tr w:rsidR="00B872AA" w:rsidRPr="006763EC" w:rsidTr="00FA7522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</w:tcPr>
          <w:p w:rsidR="00B872AA" w:rsidRPr="006763EC" w:rsidRDefault="00B872AA" w:rsidP="006763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63EC">
              <w:rPr>
                <w:b/>
                <w:bCs/>
                <w:color w:val="000000"/>
                <w:sz w:val="28"/>
                <w:szCs w:val="28"/>
              </w:rPr>
              <w:t>874346,5</w:t>
            </w:r>
          </w:p>
        </w:tc>
      </w:tr>
      <w:tr w:rsidR="00B872AA" w:rsidRPr="006763EC" w:rsidTr="00FA7522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97302,2</w:t>
            </w:r>
          </w:p>
        </w:tc>
      </w:tr>
      <w:tr w:rsidR="00B872AA" w:rsidRPr="006763EC" w:rsidTr="00FA7522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</w:tcPr>
          <w:p w:rsidR="00B872AA" w:rsidRPr="006763EC" w:rsidRDefault="00B872AA" w:rsidP="006763EC">
            <w:pPr>
              <w:jc w:val="center"/>
              <w:rPr>
                <w:color w:val="000000"/>
                <w:sz w:val="28"/>
                <w:szCs w:val="28"/>
              </w:rPr>
            </w:pPr>
            <w:r w:rsidRPr="006763EC">
              <w:rPr>
                <w:color w:val="000000"/>
                <w:sz w:val="28"/>
                <w:szCs w:val="28"/>
              </w:rPr>
              <w:t>2734,9</w:t>
            </w:r>
          </w:p>
        </w:tc>
      </w:tr>
      <w:tr w:rsidR="00B872AA" w:rsidRPr="006763EC" w:rsidTr="00FA7522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</w:tcPr>
          <w:p w:rsidR="00B872AA" w:rsidRPr="006763EC" w:rsidRDefault="00B872AA" w:rsidP="006763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63EC">
              <w:rPr>
                <w:b/>
                <w:bCs/>
                <w:color w:val="000000"/>
                <w:sz w:val="28"/>
                <w:szCs w:val="28"/>
              </w:rPr>
              <w:t>100037,1</w:t>
            </w:r>
          </w:p>
        </w:tc>
      </w:tr>
      <w:tr w:rsidR="00B872AA" w:rsidRPr="00C64634" w:rsidTr="00FA7522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6763EC" w:rsidRDefault="00B872AA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</w:tcPr>
          <w:p w:rsidR="00B872AA" w:rsidRPr="006763EC" w:rsidRDefault="00B872AA" w:rsidP="006763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763EC">
              <w:rPr>
                <w:b/>
                <w:bCs/>
                <w:color w:val="000000"/>
                <w:sz w:val="28"/>
                <w:szCs w:val="28"/>
              </w:rPr>
              <w:t>974383,6</w:t>
            </w:r>
            <w:r w:rsidRPr="006763EC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872AA" w:rsidRPr="000E1446" w:rsidRDefault="00B872A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б) </w:t>
      </w:r>
      <w:r w:rsidRPr="000E1446">
        <w:rPr>
          <w:szCs w:val="28"/>
        </w:rPr>
        <w:t>таблицу 5 изложить в следующей редакции:</w:t>
      </w:r>
    </w:p>
    <w:p w:rsidR="00B872AA" w:rsidRPr="00C64634" w:rsidRDefault="00B872AA">
      <w:pPr>
        <w:rPr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B872AA" w:rsidRPr="000E1446" w:rsidTr="0058427D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0E1446" w:rsidRDefault="00B872AA" w:rsidP="000E1446">
            <w:pPr>
              <w:jc w:val="right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«Таблица 5</w:t>
            </w:r>
          </w:p>
        </w:tc>
      </w:tr>
      <w:tr w:rsidR="00B872AA" w:rsidRPr="000E1446" w:rsidTr="0058427D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органам местного самоуправления государственных полномочий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Ульяновской области по осуществлению ежемесячной денежной выплаты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на обеспечение проезда детей-сирот и детей, оставшихся без попечения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родителей, а также лиц из числа детей-сирот и детей, оставшихся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без попечения родителей, обучающихся в муниципальных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образовательных организациях, на городском, пригородном,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в сельской местности на внутрирайонном транспорте (кроме такси), </w:t>
            </w:r>
          </w:p>
          <w:p w:rsidR="00B872AA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а также проезда один раз в год к месту жительства и обратно </w:t>
            </w:r>
          </w:p>
          <w:p w:rsidR="00B872AA" w:rsidRPr="000E1446" w:rsidRDefault="00B872AA" w:rsidP="000E14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к месту обучения на 2014 год</w:t>
            </w:r>
          </w:p>
        </w:tc>
      </w:tr>
      <w:tr w:rsidR="00B872AA" w:rsidRPr="00C64634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58427D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58427D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58427D">
            <w:pPr>
              <w:jc w:val="right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C64634" w:rsidRDefault="00B872AA" w:rsidP="00051DA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B872AA" w:rsidRPr="00C64634" w:rsidTr="0058427D">
        <w:trPr>
          <w:trHeight w:val="489"/>
          <w:tblHeader/>
        </w:trPr>
        <w:tc>
          <w:tcPr>
            <w:tcW w:w="594" w:type="dxa"/>
            <w:vAlign w:val="center"/>
          </w:tcPr>
          <w:p w:rsidR="00B872AA" w:rsidRPr="000E1446" w:rsidRDefault="00B872AA" w:rsidP="0058427D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B872AA" w:rsidRPr="000E1446" w:rsidRDefault="00B872AA" w:rsidP="0058427D">
            <w:pPr>
              <w:pStyle w:val="xl24"/>
              <w:spacing w:before="0" w:beforeAutospacing="0" w:after="0" w:afterAutospacing="0"/>
            </w:pPr>
            <w:r w:rsidRPr="000E1446">
              <w:t xml:space="preserve">Наименование </w:t>
            </w:r>
          </w:p>
          <w:p w:rsidR="00B872AA" w:rsidRPr="000E1446" w:rsidRDefault="00B872AA" w:rsidP="00051DA2">
            <w:pPr>
              <w:pStyle w:val="xl24"/>
              <w:spacing w:before="0" w:beforeAutospacing="0" w:after="0" w:afterAutospacing="0"/>
            </w:pPr>
            <w:r w:rsidRPr="000E1446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B872AA" w:rsidRPr="000E1446" w:rsidRDefault="00B872AA" w:rsidP="0058427D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Сумма</w:t>
            </w:r>
          </w:p>
        </w:tc>
      </w:tr>
    </w:tbl>
    <w:p w:rsidR="00B872AA" w:rsidRPr="00C64634" w:rsidRDefault="00B872AA" w:rsidP="00051DA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B872AA" w:rsidRPr="000E1446" w:rsidTr="00E034CA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0E1446" w:rsidRDefault="00B872AA" w:rsidP="00E034CA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0E1446" w:rsidRDefault="00B872AA" w:rsidP="00E034CA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0E1446" w:rsidRDefault="00B872AA" w:rsidP="00E034CA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89,1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774,3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392,1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432,4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230,5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253,4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335,4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748,2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459,1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269,2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266,5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303,7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327,6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288,2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318,2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350,1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287,5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226,8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472,9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609,2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454,0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7888,4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1527,5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148,5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2723,5</w:t>
            </w:r>
          </w:p>
        </w:tc>
      </w:tr>
      <w:tr w:rsidR="00B872AA" w:rsidRPr="000E1446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4399,5</w:t>
            </w:r>
          </w:p>
        </w:tc>
      </w:tr>
      <w:tr w:rsidR="00B872AA" w:rsidRPr="00C64634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51DA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0E1446" w:rsidRDefault="00B872AA" w:rsidP="000E1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12287,9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872AA" w:rsidRPr="000E1446" w:rsidRDefault="00B872AA" w:rsidP="00051DA2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в) </w:t>
      </w:r>
      <w:r w:rsidRPr="000E1446">
        <w:rPr>
          <w:szCs w:val="28"/>
        </w:rPr>
        <w:t>таблицы 7 и 8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872AA" w:rsidRPr="000E1446" w:rsidTr="00AB4DDC">
        <w:trPr>
          <w:trHeight w:val="340"/>
        </w:trPr>
        <w:tc>
          <w:tcPr>
            <w:tcW w:w="9796" w:type="dxa"/>
            <w:gridSpan w:val="3"/>
            <w:vAlign w:val="center"/>
          </w:tcPr>
          <w:p w:rsidR="00B872AA" w:rsidRPr="000E1446" w:rsidRDefault="00B872AA" w:rsidP="00AB4DD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0E1446">
              <w:rPr>
                <w:bCs/>
                <w:sz w:val="28"/>
                <w:szCs w:val="28"/>
              </w:rPr>
              <w:t>Таблица 7</w:t>
            </w:r>
          </w:p>
        </w:tc>
      </w:tr>
      <w:tr w:rsidR="00B872AA" w:rsidRPr="00C64634" w:rsidTr="00AB4DDC">
        <w:trPr>
          <w:trHeight w:val="80"/>
        </w:trPr>
        <w:tc>
          <w:tcPr>
            <w:tcW w:w="9796" w:type="dxa"/>
            <w:gridSpan w:val="3"/>
            <w:vAlign w:val="center"/>
          </w:tcPr>
          <w:p w:rsidR="00B872AA" w:rsidRPr="000E1446" w:rsidRDefault="00B872AA" w:rsidP="00AB4DDC">
            <w:pPr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872AA" w:rsidRPr="000E1446" w:rsidRDefault="00B872AA" w:rsidP="00AB4DDC">
            <w:pPr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872AA" w:rsidRPr="000E1446" w:rsidRDefault="00B872AA" w:rsidP="00AB4DDC">
            <w:pPr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органам местного самоуправления государственных полномочий </w:t>
            </w:r>
          </w:p>
          <w:p w:rsidR="00B872AA" w:rsidRPr="000E1446" w:rsidRDefault="00B872AA" w:rsidP="00AB4DDC">
            <w:pPr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Ульяновской области по выплате ежемесячной выплаты на содержание </w:t>
            </w:r>
          </w:p>
          <w:p w:rsidR="00B872AA" w:rsidRPr="000E1446" w:rsidRDefault="00B872AA" w:rsidP="00AB4DDC">
            <w:pPr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ребёнка в семье опекуна (попечителя) и приёмной семье, а также </w:t>
            </w:r>
          </w:p>
          <w:p w:rsidR="00B872AA" w:rsidRPr="000E1446" w:rsidRDefault="00B872AA" w:rsidP="00AB4DDC">
            <w:pPr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 xml:space="preserve">по осуществлению выплаты вознаграждения, причитающегося </w:t>
            </w:r>
          </w:p>
          <w:p w:rsidR="00B872AA" w:rsidRPr="000E1446" w:rsidRDefault="00B872AA" w:rsidP="00AB4DDC">
            <w:pPr>
              <w:jc w:val="center"/>
              <w:rPr>
                <w:bCs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приёмному родителю, на 2014 год</w:t>
            </w:r>
          </w:p>
        </w:tc>
      </w:tr>
      <w:tr w:rsidR="00B872AA" w:rsidRPr="000E1446" w:rsidTr="00B06E76">
        <w:trPr>
          <w:trHeight w:val="375"/>
        </w:trPr>
        <w:tc>
          <w:tcPr>
            <w:tcW w:w="700" w:type="dxa"/>
            <w:noWrap/>
            <w:vAlign w:val="bottom"/>
          </w:tcPr>
          <w:p w:rsidR="00B872AA" w:rsidRPr="000E1446" w:rsidRDefault="00B872AA" w:rsidP="00B06E7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872AA" w:rsidRPr="000E1446" w:rsidRDefault="00B872AA" w:rsidP="00B06E76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872AA" w:rsidRPr="000E1446" w:rsidRDefault="00B872AA" w:rsidP="00B06E76">
            <w:pPr>
              <w:jc w:val="right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0E1446" w:rsidRDefault="00B872AA" w:rsidP="00AB4DD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B872AA" w:rsidRPr="000E1446" w:rsidTr="00B06E76">
        <w:trPr>
          <w:trHeight w:val="451"/>
          <w:tblHeader/>
        </w:trPr>
        <w:tc>
          <w:tcPr>
            <w:tcW w:w="735" w:type="dxa"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 xml:space="preserve">Наименование </w:t>
            </w:r>
          </w:p>
          <w:p w:rsidR="00B872AA" w:rsidRPr="000E1446" w:rsidRDefault="00B872AA" w:rsidP="00AB4DDC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Сумма</w:t>
            </w:r>
          </w:p>
        </w:tc>
      </w:tr>
    </w:tbl>
    <w:p w:rsidR="00B872AA" w:rsidRPr="000E1446" w:rsidRDefault="00B872AA" w:rsidP="00AB4DDC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B872AA" w:rsidRPr="000E1446" w:rsidTr="00E034CA">
        <w:trPr>
          <w:trHeight w:val="277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4196,5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36202,2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14801,6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13069,2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9611,3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10233,0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10886,3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23291,8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25547,6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10323,3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15470,5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14479,4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17378,5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13701,8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14788,7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19659,3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11715,2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8453,9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21959,8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29978,5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18822,2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344570,6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46760,9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E1446">
              <w:rPr>
                <w:sz w:val="28"/>
                <w:szCs w:val="28"/>
              </w:rPr>
              <w:t>855,4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24.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111524,3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165</w:t>
            </w:r>
            <w:r w:rsidRPr="000E1446">
              <w:rPr>
                <w:b/>
                <w:sz w:val="28"/>
                <w:szCs w:val="28"/>
              </w:rPr>
              <w:t>140,6</w:t>
            </w:r>
          </w:p>
        </w:tc>
      </w:tr>
      <w:tr w:rsidR="00B872AA" w:rsidRPr="00C64634" w:rsidTr="00AA5F43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509711,2</w:t>
            </w:r>
          </w:p>
        </w:tc>
      </w:tr>
    </w:tbl>
    <w:p w:rsidR="00B872AA" w:rsidRPr="00C64634" w:rsidRDefault="00B872A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B872AA" w:rsidRDefault="00B872AA">
      <w:r>
        <w:br w:type="page"/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872AA" w:rsidRPr="000E1446" w:rsidTr="00B06E76">
        <w:trPr>
          <w:trHeight w:val="340"/>
        </w:trPr>
        <w:tc>
          <w:tcPr>
            <w:tcW w:w="9796" w:type="dxa"/>
            <w:gridSpan w:val="3"/>
            <w:vAlign w:val="center"/>
          </w:tcPr>
          <w:p w:rsidR="00B872AA" w:rsidRPr="000E1446" w:rsidRDefault="00B872AA" w:rsidP="00AB4DDC">
            <w:pPr>
              <w:jc w:val="right"/>
              <w:rPr>
                <w:bCs/>
                <w:sz w:val="28"/>
                <w:szCs w:val="28"/>
              </w:rPr>
            </w:pPr>
            <w:r w:rsidRPr="000E1446">
              <w:rPr>
                <w:bCs/>
                <w:sz w:val="28"/>
                <w:szCs w:val="28"/>
              </w:rPr>
              <w:t>Таблица 8</w:t>
            </w:r>
          </w:p>
        </w:tc>
      </w:tr>
      <w:tr w:rsidR="00B872AA" w:rsidRPr="000E1446" w:rsidTr="00B06E76">
        <w:trPr>
          <w:trHeight w:val="80"/>
        </w:trPr>
        <w:tc>
          <w:tcPr>
            <w:tcW w:w="9796" w:type="dxa"/>
            <w:gridSpan w:val="3"/>
            <w:vAlign w:val="center"/>
          </w:tcPr>
          <w:p w:rsidR="00B872AA" w:rsidRPr="000E1446" w:rsidRDefault="00B872AA" w:rsidP="00AB4DDC">
            <w:pPr>
              <w:pStyle w:val="ConsPlusCell"/>
              <w:jc w:val="center"/>
              <w:rPr>
                <w:b/>
              </w:rPr>
            </w:pPr>
            <w:r w:rsidRPr="000E1446">
              <w:rPr>
                <w:b/>
              </w:rPr>
              <w:t xml:space="preserve">Распределение субвенций бюджетам муниципальных районов </w:t>
            </w:r>
          </w:p>
          <w:p w:rsidR="00B872AA" w:rsidRPr="000E1446" w:rsidRDefault="00B872AA" w:rsidP="00AB4DDC">
            <w:pPr>
              <w:pStyle w:val="ConsPlusCell"/>
              <w:jc w:val="center"/>
              <w:rPr>
                <w:b/>
              </w:rPr>
            </w:pPr>
            <w:r w:rsidRPr="000E1446">
              <w:rPr>
                <w:b/>
              </w:rPr>
              <w:t>и отдельных городских округов Ульяновской области на осуществление</w:t>
            </w:r>
          </w:p>
          <w:p w:rsidR="00B872AA" w:rsidRPr="000E1446" w:rsidRDefault="00B872AA" w:rsidP="00AB4DDC">
            <w:pPr>
              <w:pStyle w:val="ConsPlusCell"/>
              <w:jc w:val="center"/>
              <w:rPr>
                <w:b/>
              </w:rPr>
            </w:pPr>
            <w:r w:rsidRPr="000E1446">
              <w:rPr>
                <w:b/>
              </w:rPr>
              <w:t xml:space="preserve">переданных органам местного самоуправления государственных </w:t>
            </w:r>
          </w:p>
          <w:p w:rsidR="00B872AA" w:rsidRPr="000E1446" w:rsidRDefault="00B872AA" w:rsidP="00AB4DDC">
            <w:pPr>
              <w:pStyle w:val="ConsPlusCell"/>
              <w:jc w:val="center"/>
              <w:rPr>
                <w:b/>
              </w:rPr>
            </w:pPr>
            <w:r w:rsidRPr="000E1446">
              <w:rPr>
                <w:b/>
              </w:rPr>
              <w:t xml:space="preserve">полномочий Ульяновской области по опеке и попечительству </w:t>
            </w:r>
          </w:p>
          <w:p w:rsidR="00B872AA" w:rsidRPr="000E1446" w:rsidRDefault="00B872AA" w:rsidP="00036C64">
            <w:pPr>
              <w:pStyle w:val="ConsPlusCell"/>
              <w:jc w:val="center"/>
              <w:rPr>
                <w:b/>
              </w:rPr>
            </w:pPr>
            <w:r w:rsidRPr="000E1446">
              <w:rPr>
                <w:b/>
              </w:rPr>
              <w:t>в отношении несовершеннолетних на 2014 год</w:t>
            </w:r>
          </w:p>
        </w:tc>
      </w:tr>
      <w:tr w:rsidR="00B872AA" w:rsidRPr="000E1446" w:rsidTr="00B06E76">
        <w:trPr>
          <w:trHeight w:val="375"/>
        </w:trPr>
        <w:tc>
          <w:tcPr>
            <w:tcW w:w="700" w:type="dxa"/>
            <w:noWrap/>
            <w:vAlign w:val="bottom"/>
          </w:tcPr>
          <w:p w:rsidR="00B872AA" w:rsidRPr="000E1446" w:rsidRDefault="00B872AA" w:rsidP="00B06E7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872AA" w:rsidRPr="000E1446" w:rsidRDefault="00B872AA" w:rsidP="00B06E76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872AA" w:rsidRPr="000E1446" w:rsidRDefault="00B872AA" w:rsidP="00B06E76">
            <w:pPr>
              <w:jc w:val="right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0E1446" w:rsidRDefault="00B872AA" w:rsidP="00AB4DD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B872AA" w:rsidRPr="000E1446" w:rsidTr="00B06E76">
        <w:trPr>
          <w:trHeight w:val="451"/>
          <w:tblHeader/>
        </w:trPr>
        <w:tc>
          <w:tcPr>
            <w:tcW w:w="735" w:type="dxa"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 xml:space="preserve">Наименование </w:t>
            </w:r>
          </w:p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Сумма</w:t>
            </w:r>
          </w:p>
        </w:tc>
      </w:tr>
    </w:tbl>
    <w:p w:rsidR="00B872AA" w:rsidRPr="000E1446" w:rsidRDefault="00B872AA" w:rsidP="00AB4DDC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B872AA" w:rsidRPr="000E1446" w:rsidTr="00E034CA">
        <w:trPr>
          <w:trHeight w:val="7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931,429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931,429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AA5F43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961,329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594,688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404,588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558,646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557,788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931,429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931,429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931,429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13394,652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3523,98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sz w:val="28"/>
                <w:szCs w:val="28"/>
              </w:rPr>
              <w:t>514,588</w:t>
            </w:r>
          </w:p>
        </w:tc>
      </w:tr>
      <w:tr w:rsidR="00B872AA" w:rsidRPr="000E14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4038,568</w:t>
            </w:r>
          </w:p>
        </w:tc>
      </w:tr>
      <w:tr w:rsidR="00B872AA" w:rsidRPr="00C64634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872AA" w:rsidRPr="000E1446" w:rsidRDefault="00B872AA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44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B872AA" w:rsidRPr="000E1446" w:rsidRDefault="00B872AA" w:rsidP="000E14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446">
              <w:rPr>
                <w:b/>
                <w:sz w:val="28"/>
                <w:szCs w:val="28"/>
              </w:rPr>
              <w:t>17433,22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872AA" w:rsidRPr="00B95647" w:rsidRDefault="00B872A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г) </w:t>
      </w:r>
      <w:r w:rsidRPr="00B95647">
        <w:rPr>
          <w:szCs w:val="28"/>
        </w:rPr>
        <w:t>таблицы 10 и 11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872AA" w:rsidRPr="00C64634" w:rsidTr="00EE5EF6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B95647" w:rsidRDefault="00B872AA" w:rsidP="00462546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B95647">
              <w:rPr>
                <w:bCs/>
                <w:sz w:val="28"/>
                <w:szCs w:val="28"/>
              </w:rPr>
              <w:t>«Таблица 10</w:t>
            </w:r>
          </w:p>
        </w:tc>
      </w:tr>
      <w:tr w:rsidR="00B872AA" w:rsidRPr="00C64634" w:rsidTr="00EE5EF6">
        <w:trPr>
          <w:trHeight w:val="1908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Ульяновской области по выплате родителям (законным представителям)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организации, реализующие образовательную программу дошкольного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образования, компенсации части внесённой в соответствующие</w:t>
            </w:r>
          </w:p>
          <w:p w:rsidR="00B872AA" w:rsidRPr="00B95647" w:rsidRDefault="00B872AA" w:rsidP="00EE5EF6">
            <w:pPr>
              <w:jc w:val="center"/>
              <w:rPr>
                <w:b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 xml:space="preserve">образовательные организации родительской платы за присмотр </w:t>
            </w:r>
          </w:p>
          <w:p w:rsidR="00B872AA" w:rsidRPr="00B95647" w:rsidRDefault="00B872AA" w:rsidP="00462546">
            <w:pPr>
              <w:jc w:val="center"/>
              <w:rPr>
                <w:b/>
                <w:bCs/>
                <w:sz w:val="28"/>
                <w:szCs w:val="28"/>
              </w:rPr>
            </w:pPr>
            <w:r w:rsidRPr="00B95647">
              <w:rPr>
                <w:b/>
                <w:sz w:val="28"/>
                <w:szCs w:val="28"/>
              </w:rPr>
              <w:t>и уход за детьми</w:t>
            </w:r>
            <w:r w:rsidRPr="00B95647">
              <w:rPr>
                <w:sz w:val="26"/>
                <w:szCs w:val="26"/>
              </w:rPr>
              <w:t xml:space="preserve"> </w:t>
            </w:r>
            <w:r w:rsidRPr="00B95647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B872AA" w:rsidRPr="00C64634" w:rsidTr="00EE5EF6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EE5EF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EE5EF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EE5EF6">
            <w:pPr>
              <w:jc w:val="right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C64634" w:rsidRDefault="00B872AA" w:rsidP="00462546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B872AA" w:rsidRPr="00B95647" w:rsidTr="00EE5EF6">
        <w:trPr>
          <w:trHeight w:val="531"/>
        </w:trPr>
        <w:tc>
          <w:tcPr>
            <w:tcW w:w="594" w:type="dxa"/>
            <w:vAlign w:val="center"/>
          </w:tcPr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 xml:space="preserve">Наименование </w:t>
            </w:r>
          </w:p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Сумма</w:t>
            </w:r>
          </w:p>
        </w:tc>
      </w:tr>
    </w:tbl>
    <w:p w:rsidR="00B872AA" w:rsidRPr="00B95647" w:rsidRDefault="00B872AA" w:rsidP="00462546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872AA" w:rsidRPr="00B95647" w:rsidTr="00462546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B95647" w:rsidRDefault="00B872AA" w:rsidP="00EE5EF6">
            <w:pPr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3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324,5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3636,8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1841,9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3091,5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2215,8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1070,7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2073,3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4172,9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2409,8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1332,7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2224,6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929,6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1490,3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2903,1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838,8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1416,5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910,1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1224,8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5239,7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2406,3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3758,6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564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5647">
              <w:rPr>
                <w:b/>
                <w:bCs/>
                <w:color w:val="000000"/>
                <w:sz w:val="28"/>
                <w:szCs w:val="28"/>
              </w:rPr>
              <w:t>45512,3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21113,2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1751,7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5647">
              <w:rPr>
                <w:sz w:val="28"/>
                <w:szCs w:val="28"/>
              </w:rPr>
              <w:t>101711,8</w:t>
            </w:r>
          </w:p>
        </w:tc>
      </w:tr>
      <w:tr w:rsidR="00B872AA" w:rsidRPr="00B95647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564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B956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5647">
              <w:rPr>
                <w:b/>
                <w:bCs/>
                <w:color w:val="000000"/>
                <w:sz w:val="28"/>
                <w:szCs w:val="28"/>
              </w:rPr>
              <w:t>124576,7</w:t>
            </w:r>
          </w:p>
        </w:tc>
      </w:tr>
      <w:tr w:rsidR="00B872AA" w:rsidRPr="00C64634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B95647" w:rsidRDefault="00B872AA" w:rsidP="004625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9564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D2081C" w:rsidRDefault="00B872AA" w:rsidP="00B956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5647">
              <w:rPr>
                <w:b/>
                <w:bCs/>
                <w:color w:val="000000"/>
                <w:sz w:val="28"/>
                <w:szCs w:val="28"/>
              </w:rPr>
              <w:t>170089,0</w:t>
            </w:r>
          </w:p>
        </w:tc>
      </w:tr>
    </w:tbl>
    <w:p w:rsidR="00B872AA" w:rsidRDefault="00B872A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B872AA" w:rsidRPr="00982F45" w:rsidTr="00AA5F43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982F45" w:rsidRDefault="00B872AA" w:rsidP="007238D2">
            <w:pPr>
              <w:tabs>
                <w:tab w:val="left" w:pos="5488"/>
              </w:tabs>
              <w:ind w:right="-108"/>
              <w:jc w:val="right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Таблица 11</w:t>
            </w:r>
          </w:p>
        </w:tc>
      </w:tr>
      <w:tr w:rsidR="00B872AA" w:rsidRPr="00982F45" w:rsidTr="00AA5F43">
        <w:trPr>
          <w:trHeight w:val="203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982F45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872AA" w:rsidRPr="00982F45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872AA" w:rsidRPr="00982F45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872AA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D35114">
              <w:rPr>
                <w:b/>
                <w:color w:val="000000"/>
                <w:sz w:val="28"/>
                <w:szCs w:val="28"/>
              </w:rPr>
              <w:t>редоставлени</w:t>
            </w:r>
            <w:r>
              <w:rPr>
                <w:b/>
                <w:color w:val="000000"/>
                <w:sz w:val="28"/>
                <w:szCs w:val="28"/>
              </w:rPr>
              <w:t>ю</w:t>
            </w:r>
            <w:r w:rsidRPr="00D35114">
              <w:rPr>
                <w:b/>
                <w:color w:val="000000"/>
                <w:sz w:val="28"/>
                <w:szCs w:val="28"/>
              </w:rPr>
              <w:t xml:space="preserve"> бесплатно специальных</w:t>
            </w:r>
          </w:p>
          <w:p w:rsidR="00B872AA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>учебников и учебных пособий, иной учебной литературы, а также услуг</w:t>
            </w:r>
          </w:p>
          <w:p w:rsidR="00B872AA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>сурдопереводчиков и тифлосурдопереводчиков при получении</w:t>
            </w:r>
          </w:p>
          <w:p w:rsidR="00B872AA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>обучающимися с ограниченными возможностями здоровья образования</w:t>
            </w:r>
          </w:p>
          <w:p w:rsidR="00B872AA" w:rsidRPr="00982F45" w:rsidRDefault="00B872AA" w:rsidP="00AA5F43">
            <w:pPr>
              <w:tabs>
                <w:tab w:val="left" w:pos="5488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>в муниципальных образовательных организациях</w:t>
            </w:r>
            <w:r w:rsidRPr="00982F45">
              <w:rPr>
                <w:sz w:val="24"/>
                <w:szCs w:val="24"/>
              </w:rPr>
              <w:t xml:space="preserve"> </w:t>
            </w:r>
            <w:r w:rsidRPr="00982F45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B872AA" w:rsidRPr="00982F45" w:rsidTr="00AA5F43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AA5F43">
            <w:pPr>
              <w:tabs>
                <w:tab w:val="left" w:pos="5488"/>
              </w:tabs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AA5F43">
            <w:pPr>
              <w:tabs>
                <w:tab w:val="left" w:pos="5488"/>
              </w:tabs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AA5F43">
            <w:pPr>
              <w:tabs>
                <w:tab w:val="left" w:pos="5488"/>
              </w:tabs>
              <w:jc w:val="right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982F45" w:rsidRDefault="00B872AA" w:rsidP="007238D2">
      <w:pPr>
        <w:tabs>
          <w:tab w:val="left" w:pos="5488"/>
        </w:tabs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B872AA" w:rsidRPr="00982F45" w:rsidTr="00AA5F43">
        <w:trPr>
          <w:trHeight w:val="448"/>
        </w:trPr>
        <w:tc>
          <w:tcPr>
            <w:tcW w:w="735" w:type="dxa"/>
            <w:vAlign w:val="center"/>
          </w:tcPr>
          <w:p w:rsidR="00B872AA" w:rsidRPr="00982F45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№   </w:t>
            </w:r>
            <w:r w:rsidRPr="00982F4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B872AA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Наименование </w:t>
            </w:r>
          </w:p>
          <w:p w:rsidR="00B872AA" w:rsidRPr="00982F45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B872AA" w:rsidRPr="00982F45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Сумма</w:t>
            </w:r>
          </w:p>
        </w:tc>
      </w:tr>
    </w:tbl>
    <w:p w:rsidR="00B872AA" w:rsidRPr="00982F45" w:rsidRDefault="00B872AA" w:rsidP="007238D2">
      <w:pPr>
        <w:tabs>
          <w:tab w:val="left" w:pos="5488"/>
        </w:tabs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B872AA" w:rsidRPr="00982F45" w:rsidTr="00AA5F43">
        <w:trPr>
          <w:trHeight w:val="29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982F45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982F45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982F45" w:rsidRDefault="00B872AA" w:rsidP="00AA5F43">
            <w:pPr>
              <w:tabs>
                <w:tab w:val="left" w:pos="5488"/>
              </w:tabs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237,0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342,9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148,3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244,8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221,6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119,3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301,1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164,5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374,6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187,6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81,6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195,3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187,4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245,2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341,2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711,3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5118,9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1209,4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154,5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1178,7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2542,6</w:t>
            </w:r>
          </w:p>
        </w:tc>
      </w:tr>
      <w:tr w:rsidR="00B872AA" w:rsidRPr="00982F45" w:rsidTr="00AA5F4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82F45" w:rsidRDefault="00B872AA" w:rsidP="007238D2">
            <w:pPr>
              <w:tabs>
                <w:tab w:val="left" w:pos="5488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238D2" w:rsidRDefault="00B872AA" w:rsidP="007238D2">
            <w:pPr>
              <w:tabs>
                <w:tab w:val="left" w:pos="5488"/>
              </w:tabs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7661,5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872AA" w:rsidRPr="00472F9B" w:rsidRDefault="00B872A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д) таблицы 16-18 </w:t>
      </w:r>
      <w:r w:rsidRPr="00472F9B">
        <w:rPr>
          <w:szCs w:val="28"/>
        </w:rPr>
        <w:t>изложить в следующей редакции:</w:t>
      </w:r>
    </w:p>
    <w:p w:rsidR="00B872AA" w:rsidRDefault="00B872AA">
      <w:r>
        <w:br w:type="page"/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B872AA" w:rsidRPr="00C64634" w:rsidTr="005460AC">
        <w:trPr>
          <w:trHeight w:val="484"/>
        </w:trPr>
        <w:tc>
          <w:tcPr>
            <w:tcW w:w="9796" w:type="dxa"/>
            <w:gridSpan w:val="3"/>
            <w:vAlign w:val="center"/>
          </w:tcPr>
          <w:p w:rsidR="00B872AA" w:rsidRPr="00472F9B" w:rsidRDefault="00B872AA" w:rsidP="00074E01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472F9B">
              <w:rPr>
                <w:bCs/>
                <w:sz w:val="28"/>
                <w:szCs w:val="28"/>
              </w:rPr>
              <w:t>«Таблица 16</w:t>
            </w:r>
          </w:p>
        </w:tc>
      </w:tr>
      <w:tr w:rsidR="00B872AA" w:rsidRPr="00C64634" w:rsidTr="005460AC">
        <w:trPr>
          <w:trHeight w:val="1057"/>
        </w:trPr>
        <w:tc>
          <w:tcPr>
            <w:tcW w:w="9796" w:type="dxa"/>
            <w:gridSpan w:val="3"/>
            <w:vAlign w:val="center"/>
          </w:tcPr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обеспечение 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 xml:space="preserve">государственных гарантий реализации прав на получение 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 xml:space="preserve">общедоступного и бесплатного дошкольного образования </w:t>
            </w:r>
          </w:p>
          <w:p w:rsidR="00B872AA" w:rsidRPr="00472F9B" w:rsidRDefault="00B872AA" w:rsidP="00074E01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 xml:space="preserve">в муниципальных дошкольных образовательных </w:t>
            </w:r>
          </w:p>
          <w:p w:rsidR="00B872AA" w:rsidRPr="00472F9B" w:rsidRDefault="00B872AA" w:rsidP="00074E01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 xml:space="preserve">организациях </w:t>
            </w:r>
            <w:r w:rsidRPr="00472F9B">
              <w:rPr>
                <w:b/>
                <w:sz w:val="28"/>
                <w:szCs w:val="28"/>
              </w:rPr>
              <w:t>на 2014 год</w:t>
            </w:r>
          </w:p>
        </w:tc>
      </w:tr>
      <w:tr w:rsidR="00B872AA" w:rsidRPr="00472F9B" w:rsidTr="005460AC">
        <w:trPr>
          <w:trHeight w:val="196"/>
        </w:trPr>
        <w:tc>
          <w:tcPr>
            <w:tcW w:w="594" w:type="dxa"/>
            <w:noWrap/>
            <w:vAlign w:val="bottom"/>
          </w:tcPr>
          <w:p w:rsidR="00B872AA" w:rsidRPr="00472F9B" w:rsidRDefault="00B872AA" w:rsidP="005460A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B872AA" w:rsidRPr="00472F9B" w:rsidRDefault="00B872AA" w:rsidP="005460A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B872AA" w:rsidRPr="00472F9B" w:rsidRDefault="00B872AA" w:rsidP="005460AC">
            <w:pPr>
              <w:jc w:val="right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472F9B" w:rsidRDefault="00B872AA" w:rsidP="00074E0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B872AA" w:rsidRPr="00472F9B" w:rsidTr="005460AC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 xml:space="preserve">Наименование </w:t>
            </w:r>
          </w:p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Сумма</w:t>
            </w:r>
          </w:p>
        </w:tc>
      </w:tr>
    </w:tbl>
    <w:p w:rsidR="00B872AA" w:rsidRPr="00472F9B" w:rsidRDefault="00B872AA" w:rsidP="00074E01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B872AA" w:rsidRPr="00C64634" w:rsidTr="00074E01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3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4731,7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39024,9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21433,8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41257,3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34124,8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15751,0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31334,3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45575,1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12692,8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12854,3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37294,3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12379,2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11531,0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21066,6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7908,2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26282,5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15810,1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14881,1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51771,9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36069,8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55263,0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549037,7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237763,0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25771,6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1091269,9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1354804,5</w:t>
            </w:r>
          </w:p>
        </w:tc>
      </w:tr>
      <w:tr w:rsidR="00B872AA" w:rsidRPr="00C64634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472F9B" w:rsidRDefault="00B872AA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472F9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1903842,2</w:t>
            </w:r>
          </w:p>
        </w:tc>
      </w:tr>
    </w:tbl>
    <w:p w:rsidR="00B872AA" w:rsidRPr="00C64634" w:rsidRDefault="00B872AA" w:rsidP="00074E01">
      <w:pPr>
        <w:rPr>
          <w:highlight w:val="yellow"/>
        </w:rPr>
      </w:pP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B872AA" w:rsidRPr="00472F9B" w:rsidTr="005460AC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472F9B" w:rsidRDefault="00B872AA" w:rsidP="005460AC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  <w:p w:rsidR="00B872AA" w:rsidRPr="00472F9B" w:rsidRDefault="00B872AA" w:rsidP="00074E01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472F9B">
              <w:rPr>
                <w:bCs/>
                <w:sz w:val="28"/>
                <w:szCs w:val="28"/>
              </w:rPr>
              <w:t xml:space="preserve">Таблица 17 </w:t>
            </w:r>
          </w:p>
        </w:tc>
      </w:tr>
      <w:tr w:rsidR="00B872AA" w:rsidRPr="00472F9B" w:rsidTr="005460AC">
        <w:trPr>
          <w:trHeight w:val="1494"/>
        </w:trPr>
        <w:tc>
          <w:tcPr>
            <w:tcW w:w="9796" w:type="dxa"/>
            <w:gridSpan w:val="3"/>
            <w:vAlign w:val="center"/>
          </w:tcPr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государственных гарантий реализации прав на получение общедоступного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среднего общего образования, а также обеспечение дополнительного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образования в муниципальных общеобразовательных организациях</w:t>
            </w:r>
          </w:p>
          <w:p w:rsidR="00B872AA" w:rsidRPr="00472F9B" w:rsidRDefault="00B872AA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B872AA" w:rsidRPr="00472F9B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2AA" w:rsidRPr="00472F9B" w:rsidRDefault="00B872AA" w:rsidP="005460A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2AA" w:rsidRPr="00472F9B" w:rsidRDefault="00B872AA" w:rsidP="005460AC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2AA" w:rsidRPr="00472F9B" w:rsidRDefault="00B872AA" w:rsidP="005460AC">
            <w:pPr>
              <w:jc w:val="right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тыс. руб.</w:t>
            </w:r>
          </w:p>
        </w:tc>
      </w:tr>
      <w:tr w:rsidR="00B872AA" w:rsidRPr="00472F9B" w:rsidTr="005460AC">
        <w:trPr>
          <w:trHeight w:val="49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 xml:space="preserve">№   </w:t>
            </w:r>
            <w:r w:rsidRPr="00472F9B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 xml:space="preserve">Наименование </w:t>
            </w:r>
          </w:p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Сумма</w:t>
            </w:r>
          </w:p>
        </w:tc>
      </w:tr>
    </w:tbl>
    <w:p w:rsidR="00B872AA" w:rsidRPr="00472F9B" w:rsidRDefault="00B872AA" w:rsidP="00074E0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4680"/>
        <w:gridCol w:w="4381"/>
      </w:tblGrid>
      <w:tr w:rsidR="00B872AA" w:rsidRPr="00C64634" w:rsidTr="00074E01">
        <w:trPr>
          <w:trHeight w:val="70"/>
          <w:tblHeader/>
        </w:trPr>
        <w:tc>
          <w:tcPr>
            <w:tcW w:w="735" w:type="dxa"/>
            <w:noWrap/>
            <w:vAlign w:val="bottom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noWrap/>
            <w:vAlign w:val="bottom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noWrap/>
            <w:vAlign w:val="bottom"/>
          </w:tcPr>
          <w:p w:rsidR="00B872AA" w:rsidRPr="00472F9B" w:rsidRDefault="00B872AA" w:rsidP="005460AC">
            <w:pPr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3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36874,6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149807,6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75945,5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118234,9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88464,2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92002,0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103081,9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129006,8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115634,4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73633,8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89480,5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49455,0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61147,8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79733,3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54834,4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68702,6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65146,2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70436,0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150759,8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123139,9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181354,5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1976875,7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319385,7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53821,1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  <w:r w:rsidRPr="00472F9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1520218,5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F3F09" w:rsidRDefault="00B872AA" w:rsidP="00CB62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1893425,3</w:t>
            </w:r>
          </w:p>
        </w:tc>
      </w:tr>
      <w:tr w:rsidR="00B872AA" w:rsidRPr="00C64634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72F9B" w:rsidRDefault="00B872AA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72F9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CB62D7" w:rsidRDefault="00B872AA" w:rsidP="009B71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3870301,0</w:t>
            </w:r>
          </w:p>
        </w:tc>
      </w:tr>
    </w:tbl>
    <w:p w:rsidR="00B872AA" w:rsidRDefault="00B872AA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0"/>
        <w:gridCol w:w="4542"/>
      </w:tblGrid>
      <w:tr w:rsidR="00B872AA" w:rsidRPr="0015316D" w:rsidTr="00AA5F43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15316D" w:rsidRDefault="00B872AA" w:rsidP="009B711A">
            <w:pPr>
              <w:jc w:val="right"/>
              <w:rPr>
                <w:bCs/>
                <w:sz w:val="28"/>
                <w:szCs w:val="28"/>
              </w:rPr>
            </w:pPr>
            <w:r w:rsidRPr="0015316D">
              <w:rPr>
                <w:bCs/>
                <w:sz w:val="28"/>
                <w:szCs w:val="28"/>
              </w:rPr>
              <w:t>Таблица 18</w:t>
            </w:r>
          </w:p>
        </w:tc>
      </w:tr>
      <w:tr w:rsidR="00B872AA" w:rsidRPr="0015316D" w:rsidTr="00AA5F43">
        <w:trPr>
          <w:trHeight w:val="1174"/>
        </w:trPr>
        <w:tc>
          <w:tcPr>
            <w:tcW w:w="9796" w:type="dxa"/>
            <w:gridSpan w:val="3"/>
            <w:vAlign w:val="center"/>
          </w:tcPr>
          <w:p w:rsidR="00B872AA" w:rsidRPr="0015316D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переданных органам местного самоуправления государственных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полномочий Ульяновской области по финансовому обеспечению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предоставления единовременных денежных выплат педагогическим</w:t>
            </w:r>
          </w:p>
          <w:p w:rsidR="00B872AA" w:rsidRPr="0015316D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работникам муниципальных образовательных организаций, 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реализующих </w:t>
            </w:r>
            <w:r w:rsidRPr="0015316D">
              <w:rPr>
                <w:b/>
                <w:bCs/>
                <w:spacing w:val="-4"/>
                <w:sz w:val="28"/>
                <w:szCs w:val="28"/>
              </w:rPr>
              <w:t>образовательную программу дошкольного образования,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имеющим статус молодых специалистов (за исключением педагогических</w:t>
            </w:r>
          </w:p>
          <w:p w:rsidR="00B872AA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работников,</w:t>
            </w:r>
            <w:r w:rsidRPr="0015316D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15316D">
              <w:rPr>
                <w:b/>
                <w:bCs/>
                <w:sz w:val="28"/>
                <w:szCs w:val="28"/>
              </w:rPr>
              <w:t xml:space="preserve">работающих и проживающих в сельских населённых </w:t>
            </w:r>
          </w:p>
          <w:p w:rsidR="00B872AA" w:rsidRPr="0015316D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пунктах, рабочих посёлках (посёлках городского типа) </w:t>
            </w:r>
          </w:p>
          <w:p w:rsidR="00B872AA" w:rsidRPr="0015316D" w:rsidRDefault="00B872AA" w:rsidP="00AA5F4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Ульяновской области), на 2014 год</w:t>
            </w:r>
          </w:p>
        </w:tc>
      </w:tr>
      <w:tr w:rsidR="00B872AA" w:rsidRPr="0015316D" w:rsidTr="00AA5F43">
        <w:trPr>
          <w:trHeight w:val="375"/>
        </w:trPr>
        <w:tc>
          <w:tcPr>
            <w:tcW w:w="594" w:type="dxa"/>
            <w:noWrap/>
            <w:vAlign w:val="bottom"/>
          </w:tcPr>
          <w:p w:rsidR="00B872AA" w:rsidRPr="0015316D" w:rsidRDefault="00B872AA" w:rsidP="00AA5F4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noWrap/>
            <w:vAlign w:val="bottom"/>
          </w:tcPr>
          <w:p w:rsidR="00B872AA" w:rsidRPr="0015316D" w:rsidRDefault="00B872AA" w:rsidP="00AA5F43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noWrap/>
            <w:vAlign w:val="bottom"/>
          </w:tcPr>
          <w:p w:rsidR="00B872AA" w:rsidRPr="0015316D" w:rsidRDefault="00B872AA" w:rsidP="00AA5F43">
            <w:pPr>
              <w:jc w:val="right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15316D" w:rsidRDefault="00B872AA" w:rsidP="009B711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0"/>
        <w:gridCol w:w="4542"/>
      </w:tblGrid>
      <w:tr w:rsidR="00B872AA" w:rsidRPr="0015316D" w:rsidTr="009B711A">
        <w:trPr>
          <w:trHeight w:val="750"/>
          <w:tblHeader/>
        </w:trPr>
        <w:tc>
          <w:tcPr>
            <w:tcW w:w="594" w:type="dxa"/>
            <w:vAlign w:val="center"/>
          </w:tcPr>
          <w:p w:rsidR="00B872AA" w:rsidRPr="0015316D" w:rsidRDefault="00B872AA" w:rsidP="00AA5F43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872AA" w:rsidRDefault="00B872AA" w:rsidP="00AA5F43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 xml:space="preserve">Наименование </w:t>
            </w:r>
          </w:p>
          <w:p w:rsidR="00B872AA" w:rsidRPr="0015316D" w:rsidRDefault="00B872AA" w:rsidP="009B7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5316D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15316D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42" w:type="dxa"/>
            <w:vAlign w:val="center"/>
          </w:tcPr>
          <w:p w:rsidR="00B872AA" w:rsidRPr="0015316D" w:rsidRDefault="00B872AA" w:rsidP="00AA5F43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Сумма</w:t>
            </w:r>
          </w:p>
        </w:tc>
      </w:tr>
    </w:tbl>
    <w:p w:rsidR="00B872AA" w:rsidRPr="009B711A" w:rsidRDefault="00B872A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0"/>
        <w:gridCol w:w="4542"/>
      </w:tblGrid>
      <w:tr w:rsidR="00B872AA" w:rsidRPr="0015316D" w:rsidTr="009B711A">
        <w:trPr>
          <w:trHeight w:val="70"/>
          <w:tblHeader/>
        </w:trPr>
        <w:tc>
          <w:tcPr>
            <w:tcW w:w="594" w:type="dxa"/>
            <w:noWrap/>
            <w:vAlign w:val="center"/>
          </w:tcPr>
          <w:p w:rsidR="00B872AA" w:rsidRPr="0015316D" w:rsidRDefault="00B872AA" w:rsidP="009B7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noWrap/>
            <w:vAlign w:val="center"/>
          </w:tcPr>
          <w:p w:rsidR="00B872AA" w:rsidRPr="0015316D" w:rsidRDefault="00B872AA" w:rsidP="009B7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noWrap/>
            <w:vAlign w:val="bottom"/>
          </w:tcPr>
          <w:p w:rsidR="00B872AA" w:rsidRDefault="00B872AA" w:rsidP="009B7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72AA" w:rsidRPr="0015316D" w:rsidTr="009B711A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120,6</w:t>
            </w:r>
          </w:p>
        </w:tc>
      </w:tr>
      <w:tr w:rsidR="00B872AA" w:rsidRPr="0015316D" w:rsidTr="00AA5F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120,6</w:t>
            </w:r>
          </w:p>
        </w:tc>
      </w:tr>
      <w:tr w:rsidR="00B872AA" w:rsidRPr="0015316D" w:rsidTr="00AA5F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5316D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</w:tr>
      <w:tr w:rsidR="00B872AA" w:rsidRPr="0015316D" w:rsidTr="00AA5F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5316D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2572,8</w:t>
            </w:r>
          </w:p>
        </w:tc>
      </w:tr>
      <w:tr w:rsidR="00B872AA" w:rsidRPr="0015316D" w:rsidTr="00AA5F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15316D" w:rsidRDefault="00B872AA" w:rsidP="006763E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2673,3</w:t>
            </w:r>
          </w:p>
        </w:tc>
      </w:tr>
      <w:tr w:rsidR="00B872AA" w:rsidRPr="0015316D" w:rsidTr="00AA5F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15316D" w:rsidRDefault="00B872AA" w:rsidP="006763EC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9B711A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2793,9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872AA" w:rsidRPr="00480393" w:rsidRDefault="00B872A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е) </w:t>
      </w:r>
      <w:r w:rsidRPr="00480393">
        <w:rPr>
          <w:szCs w:val="28"/>
        </w:rPr>
        <w:t>таблицу 20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872AA" w:rsidRPr="00480393" w:rsidTr="001E45A6">
        <w:trPr>
          <w:trHeight w:val="80"/>
        </w:trPr>
        <w:tc>
          <w:tcPr>
            <w:tcW w:w="9796" w:type="dxa"/>
            <w:gridSpan w:val="3"/>
            <w:vAlign w:val="center"/>
          </w:tcPr>
          <w:p w:rsidR="00B872AA" w:rsidRPr="00480393" w:rsidRDefault="00B872AA" w:rsidP="0021074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480393">
              <w:rPr>
                <w:bCs/>
                <w:sz w:val="28"/>
                <w:szCs w:val="28"/>
              </w:rPr>
              <w:t>«Таблица 20</w:t>
            </w:r>
          </w:p>
        </w:tc>
      </w:tr>
      <w:tr w:rsidR="00B872AA" w:rsidRPr="00480393" w:rsidTr="0021074E">
        <w:trPr>
          <w:trHeight w:val="44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480393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480393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B872AA" w:rsidRPr="00480393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480393">
              <w:rPr>
                <w:b/>
                <w:sz w:val="28"/>
                <w:szCs w:val="28"/>
              </w:rPr>
              <w:t xml:space="preserve">Ульяновской области на осуществление полномочий </w:t>
            </w:r>
          </w:p>
          <w:p w:rsidR="00B872AA" w:rsidRPr="00480393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480393">
              <w:rPr>
                <w:b/>
                <w:sz w:val="28"/>
                <w:szCs w:val="28"/>
              </w:rPr>
              <w:t xml:space="preserve">по первичному воинскому учёту на территориях, где отсутствуют </w:t>
            </w:r>
          </w:p>
          <w:p w:rsidR="00B872AA" w:rsidRPr="00480393" w:rsidRDefault="00B872AA" w:rsidP="0021074E">
            <w:pPr>
              <w:jc w:val="center"/>
              <w:rPr>
                <w:b/>
                <w:bCs/>
                <w:sz w:val="28"/>
                <w:szCs w:val="28"/>
              </w:rPr>
            </w:pPr>
            <w:r w:rsidRPr="00480393">
              <w:rPr>
                <w:b/>
                <w:sz w:val="28"/>
                <w:szCs w:val="28"/>
              </w:rPr>
              <w:t>военные комиссариаты, на 2014 год</w:t>
            </w:r>
          </w:p>
        </w:tc>
      </w:tr>
      <w:tr w:rsidR="00B872AA" w:rsidRPr="00480393" w:rsidTr="001E45A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80393" w:rsidRDefault="00B872AA" w:rsidP="001E45A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80393" w:rsidRDefault="00B872AA" w:rsidP="001E45A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480393" w:rsidRDefault="00B872AA" w:rsidP="001E45A6">
            <w:pPr>
              <w:jc w:val="right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480393" w:rsidRDefault="00B872AA" w:rsidP="0021074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2977"/>
      </w:tblGrid>
      <w:tr w:rsidR="00B872AA" w:rsidRPr="00480393" w:rsidTr="001E45A6">
        <w:trPr>
          <w:trHeight w:val="531"/>
          <w:tblHeader/>
        </w:trPr>
        <w:tc>
          <w:tcPr>
            <w:tcW w:w="866" w:type="dxa"/>
            <w:vAlign w:val="center"/>
          </w:tcPr>
          <w:p w:rsidR="00B872AA" w:rsidRPr="00480393" w:rsidRDefault="00B872AA" w:rsidP="001E45A6">
            <w:pPr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№    п/п</w:t>
            </w:r>
          </w:p>
        </w:tc>
        <w:tc>
          <w:tcPr>
            <w:tcW w:w="5953" w:type="dxa"/>
            <w:vAlign w:val="center"/>
          </w:tcPr>
          <w:p w:rsidR="00B872AA" w:rsidRPr="00480393" w:rsidRDefault="00B872AA" w:rsidP="001E45A6">
            <w:pPr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B872AA" w:rsidRPr="00480393" w:rsidRDefault="00B872AA" w:rsidP="001E45A6">
            <w:pPr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Сумма</w:t>
            </w:r>
          </w:p>
        </w:tc>
      </w:tr>
    </w:tbl>
    <w:p w:rsidR="00B872AA" w:rsidRPr="00480393" w:rsidRDefault="00B872AA" w:rsidP="0021074E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866"/>
        <w:gridCol w:w="5953"/>
        <w:gridCol w:w="2977"/>
      </w:tblGrid>
      <w:tr w:rsidR="00B872AA" w:rsidRPr="00480393" w:rsidTr="001E45A6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72AA" w:rsidRPr="00480393" w:rsidRDefault="00B872AA" w:rsidP="0021074E">
            <w:pPr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72AA" w:rsidRPr="00480393" w:rsidRDefault="00B872AA" w:rsidP="0021074E">
            <w:pPr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72AA" w:rsidRPr="00480393" w:rsidRDefault="00B872AA" w:rsidP="0021074E">
            <w:pPr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360,6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119,7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947,5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127,7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133,2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73,8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123,9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752,5</w:t>
            </w:r>
          </w:p>
        </w:tc>
      </w:tr>
      <w:tr w:rsidR="00B872AA" w:rsidRPr="00C64634" w:rsidTr="0021074E">
        <w:trPr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290,0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47,9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47,8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664,0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941,5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52,4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731,8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140,5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52,9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137,2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550,5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Гимовское 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1038,7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121,4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136,5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Новоселкинское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123,9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59,9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0393">
              <w:rPr>
                <w:sz w:val="28"/>
                <w:szCs w:val="28"/>
              </w:rPr>
              <w:t>136,5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977,6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290,0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65,9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57,1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506,8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54,1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122,9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137,7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54,6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137,5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381,6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128,0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B872AA" w:rsidRPr="00C64634" w:rsidTr="0021074E">
        <w:trPr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305,0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440,1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57,1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721,2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124,3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123,8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420,2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64,0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727,9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308,1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69,7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</w:tr>
      <w:tr w:rsidR="00B872AA" w:rsidRPr="00C64634" w:rsidTr="0021074E">
        <w:trPr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55,8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318,5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43,9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134,3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709,3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137,7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145,0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742,8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875,0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119,7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125,4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0393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0393">
              <w:rPr>
                <w:rFonts w:ascii="Times New Roman" w:hAnsi="Times New Roman"/>
                <w:b/>
                <w:sz w:val="28"/>
                <w:szCs w:val="28"/>
              </w:rPr>
              <w:t>13421,2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sz w:val="28"/>
                <w:szCs w:val="28"/>
              </w:rPr>
              <w:t>564,5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0393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0393">
              <w:rPr>
                <w:rFonts w:ascii="Times New Roman" w:hAnsi="Times New Roman"/>
                <w:b/>
                <w:sz w:val="28"/>
                <w:szCs w:val="28"/>
              </w:rPr>
              <w:t>564,5</w:t>
            </w:r>
          </w:p>
        </w:tc>
      </w:tr>
      <w:tr w:rsidR="00B872AA" w:rsidRPr="00C64634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0393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480393" w:rsidRDefault="00B872AA" w:rsidP="0048039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393">
              <w:rPr>
                <w:rFonts w:ascii="Times New Roman" w:hAnsi="Times New Roman"/>
                <w:b/>
                <w:sz w:val="28"/>
                <w:szCs w:val="28"/>
              </w:rPr>
              <w:t>13985,7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B872AA" w:rsidRPr="007D55E5" w:rsidRDefault="00B872AA" w:rsidP="006763EC">
      <w:pPr>
        <w:pStyle w:val="BodyText"/>
        <w:spacing w:line="360" w:lineRule="auto"/>
        <w:ind w:firstLine="720"/>
        <w:rPr>
          <w:szCs w:val="28"/>
        </w:rPr>
      </w:pPr>
      <w:r w:rsidRPr="006763EC">
        <w:rPr>
          <w:szCs w:val="28"/>
        </w:rPr>
        <w:t>ж) таблицу 29</w:t>
      </w:r>
      <w:r w:rsidRPr="007D55E5">
        <w:rPr>
          <w:szCs w:val="28"/>
        </w:rPr>
        <w:t xml:space="preserve"> изложить в следующей редакции:</w:t>
      </w:r>
    </w:p>
    <w:p w:rsidR="00B872AA" w:rsidRDefault="00B872AA">
      <w:r>
        <w:br w:type="page"/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B872AA" w:rsidRPr="007D55E5" w:rsidTr="00B06E76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7D55E5" w:rsidRDefault="00B872AA" w:rsidP="007D55E5">
            <w:pPr>
              <w:jc w:val="right"/>
              <w:rPr>
                <w:bCs/>
                <w:sz w:val="28"/>
                <w:szCs w:val="28"/>
              </w:rPr>
            </w:pPr>
            <w:r w:rsidRPr="007D55E5">
              <w:rPr>
                <w:bCs/>
                <w:sz w:val="28"/>
                <w:szCs w:val="28"/>
              </w:rPr>
              <w:t>«Таблица 29</w:t>
            </w:r>
          </w:p>
        </w:tc>
      </w:tr>
      <w:tr w:rsidR="00B872AA" w:rsidRPr="007D55E5" w:rsidTr="00B06E76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7D55E5" w:rsidRDefault="00B872AA" w:rsidP="007D55E5">
            <w:pPr>
              <w:jc w:val="center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872AA" w:rsidRPr="007D55E5" w:rsidRDefault="00B872AA" w:rsidP="007D55E5">
            <w:pPr>
              <w:jc w:val="center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872AA" w:rsidRPr="007D55E5" w:rsidRDefault="00B872AA" w:rsidP="007D55E5">
            <w:pPr>
              <w:jc w:val="center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872AA" w:rsidRPr="007D55E5" w:rsidRDefault="00B872AA" w:rsidP="007D55E5">
            <w:pPr>
              <w:jc w:val="center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Ульяновской области в сфере организации отлова безнадзорных</w:t>
            </w:r>
          </w:p>
          <w:p w:rsidR="00B872AA" w:rsidRPr="007D55E5" w:rsidRDefault="00B872AA" w:rsidP="007D55E5">
            <w:pPr>
              <w:jc w:val="center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домашних животных на 2014 год</w:t>
            </w:r>
          </w:p>
        </w:tc>
      </w:tr>
      <w:tr w:rsidR="00B872AA" w:rsidRPr="007D55E5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64687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64687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64687B">
            <w:pPr>
              <w:jc w:val="right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тыс. руб.</w:t>
            </w:r>
          </w:p>
        </w:tc>
      </w:tr>
      <w:tr w:rsidR="00B872AA" w:rsidRPr="00C64634" w:rsidTr="00B06E7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94" w:type="dxa"/>
            <w:vAlign w:val="center"/>
          </w:tcPr>
          <w:p w:rsidR="00B872AA" w:rsidRPr="007D55E5" w:rsidRDefault="00B872AA" w:rsidP="0064687B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872AA" w:rsidRPr="007D55E5" w:rsidRDefault="00B872AA" w:rsidP="0064687B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 xml:space="preserve">Наименование </w:t>
            </w:r>
          </w:p>
          <w:p w:rsidR="00B872AA" w:rsidRPr="007D55E5" w:rsidRDefault="00B872AA" w:rsidP="0064687B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B872AA" w:rsidRPr="007D55E5" w:rsidRDefault="00B872AA" w:rsidP="0064687B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Сумма</w:t>
            </w:r>
          </w:p>
        </w:tc>
      </w:tr>
    </w:tbl>
    <w:p w:rsidR="00B872AA" w:rsidRPr="00C64634" w:rsidRDefault="00B872AA" w:rsidP="0064687B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B872AA" w:rsidRPr="007D55E5" w:rsidTr="0064687B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7D55E5" w:rsidRDefault="00B872AA" w:rsidP="007D55E5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7D55E5" w:rsidRDefault="00B872AA" w:rsidP="007D55E5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7D55E5" w:rsidRDefault="00B872AA" w:rsidP="007D55E5">
            <w:pPr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16,4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74,0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65,7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81,1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41,1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82,4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84,4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247,6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49,3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65,9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82,3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41,1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49,3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100,9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41,3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141,3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41,3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41,3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326,2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41,3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351,4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D55E5">
              <w:rPr>
                <w:b/>
                <w:sz w:val="28"/>
                <w:szCs w:val="28"/>
              </w:rPr>
              <w:t>2065,6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bCs/>
                <w:sz w:val="28"/>
                <w:szCs w:val="28"/>
              </w:rPr>
            </w:pPr>
            <w:r w:rsidRPr="007D55E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1336,3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bCs/>
                <w:sz w:val="28"/>
                <w:szCs w:val="28"/>
              </w:rPr>
            </w:pPr>
            <w:r w:rsidRPr="007D55E5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82,4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bCs/>
                <w:sz w:val="28"/>
                <w:szCs w:val="28"/>
              </w:rPr>
            </w:pPr>
            <w:r w:rsidRPr="007D55E5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55E5">
              <w:rPr>
                <w:sz w:val="28"/>
                <w:szCs w:val="28"/>
              </w:rPr>
              <w:t>2908,5</w:t>
            </w:r>
          </w:p>
        </w:tc>
      </w:tr>
      <w:tr w:rsidR="00B872AA" w:rsidRPr="007D55E5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D55E5">
              <w:rPr>
                <w:b/>
                <w:sz w:val="28"/>
                <w:szCs w:val="28"/>
              </w:rPr>
              <w:t>4327,2</w:t>
            </w:r>
          </w:p>
        </w:tc>
      </w:tr>
      <w:tr w:rsidR="00B872AA" w:rsidRPr="00C64634" w:rsidTr="00B9564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7D55E5" w:rsidRDefault="00B872AA" w:rsidP="007D55E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D55E5" w:rsidRDefault="00B872AA" w:rsidP="007D55E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D55E5">
              <w:rPr>
                <w:b/>
                <w:bCs/>
                <w:sz w:val="28"/>
                <w:szCs w:val="28"/>
              </w:rPr>
              <w:t>6392,8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872AA" w:rsidRPr="006763EC" w:rsidRDefault="00B872AA" w:rsidP="009C0D1E">
      <w:pPr>
        <w:pStyle w:val="BodyText"/>
        <w:spacing w:line="360" w:lineRule="auto"/>
        <w:ind w:firstLine="720"/>
        <w:rPr>
          <w:szCs w:val="28"/>
        </w:rPr>
      </w:pPr>
      <w:r w:rsidRPr="006763EC">
        <w:rPr>
          <w:szCs w:val="28"/>
        </w:rPr>
        <w:t>з) таблиц</w:t>
      </w:r>
      <w:r>
        <w:rPr>
          <w:szCs w:val="28"/>
        </w:rPr>
        <w:t xml:space="preserve">ы </w:t>
      </w:r>
      <w:r w:rsidRPr="006763EC">
        <w:rPr>
          <w:szCs w:val="28"/>
        </w:rPr>
        <w:t>35</w:t>
      </w:r>
      <w:r>
        <w:rPr>
          <w:szCs w:val="28"/>
        </w:rPr>
        <w:t xml:space="preserve"> и 36</w:t>
      </w:r>
      <w:r w:rsidRPr="006763EC">
        <w:rPr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24"/>
        <w:gridCol w:w="4678"/>
        <w:gridCol w:w="4536"/>
      </w:tblGrid>
      <w:tr w:rsidR="00B872AA" w:rsidRPr="00C64634" w:rsidTr="001E45A6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6763EC" w:rsidRDefault="00B872AA" w:rsidP="001E45A6">
            <w:pPr>
              <w:jc w:val="right"/>
              <w:rPr>
                <w:bCs/>
                <w:sz w:val="28"/>
                <w:szCs w:val="28"/>
              </w:rPr>
            </w:pPr>
            <w:r w:rsidRPr="006763EC">
              <w:rPr>
                <w:bCs/>
                <w:sz w:val="28"/>
                <w:szCs w:val="28"/>
              </w:rPr>
              <w:t>«Таблица 35</w:t>
            </w:r>
          </w:p>
        </w:tc>
      </w:tr>
      <w:tr w:rsidR="00B872AA" w:rsidRPr="00C64634" w:rsidTr="001E45A6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6763EC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Распределение субсидий бюджетам поселений Ульяновской области</w:t>
            </w:r>
          </w:p>
          <w:p w:rsidR="00B872AA" w:rsidRPr="006763EC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на реализацию мероприятий подпрограммы «Содействие муниципальным</w:t>
            </w:r>
          </w:p>
          <w:p w:rsidR="00B872AA" w:rsidRPr="006763EC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образованиям Ульяновской области в подготовке и прохождении</w:t>
            </w:r>
          </w:p>
          <w:p w:rsidR="00B872AA" w:rsidRPr="006763EC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отопительных сезонов» государственной программы</w:t>
            </w:r>
          </w:p>
          <w:p w:rsidR="00B872AA" w:rsidRPr="006763EC" w:rsidRDefault="00B872AA" w:rsidP="001E45A6">
            <w:pPr>
              <w:jc w:val="center"/>
              <w:rPr>
                <w:b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 xml:space="preserve">Ульяновской области «Развитие жилищно-коммунального хозяйства </w:t>
            </w:r>
          </w:p>
          <w:p w:rsidR="00B872AA" w:rsidRPr="006763EC" w:rsidRDefault="00B872AA" w:rsidP="001E45A6">
            <w:pPr>
              <w:jc w:val="center"/>
              <w:rPr>
                <w:b/>
                <w:bCs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в Ульяновской области» на 2014-2018 годы на 2014 год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6763EC" w:rsidRDefault="00B872AA" w:rsidP="001E45A6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6763EC" w:rsidRDefault="00B872AA" w:rsidP="001E45A6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6763EC" w:rsidRDefault="00B872AA" w:rsidP="001E45A6">
            <w:pPr>
              <w:jc w:val="right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тыс. руб.</w:t>
            </w:r>
          </w:p>
        </w:tc>
      </w:tr>
      <w:tr w:rsidR="00B872AA" w:rsidRPr="00C64634" w:rsidTr="006763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724" w:type="dxa"/>
            <w:vAlign w:val="center"/>
          </w:tcPr>
          <w:p w:rsidR="00B872AA" w:rsidRPr="006763EC" w:rsidRDefault="00B872AA" w:rsidP="001E45A6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№    п/п</w:t>
            </w:r>
          </w:p>
        </w:tc>
        <w:tc>
          <w:tcPr>
            <w:tcW w:w="4678" w:type="dxa"/>
            <w:vAlign w:val="center"/>
          </w:tcPr>
          <w:p w:rsidR="00B872AA" w:rsidRPr="006763EC" w:rsidRDefault="00B872AA" w:rsidP="001E45A6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 xml:space="preserve">Наименование </w:t>
            </w:r>
          </w:p>
          <w:p w:rsidR="00B872AA" w:rsidRPr="006763EC" w:rsidRDefault="00B872AA" w:rsidP="001E45A6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B872AA" w:rsidRPr="006763EC" w:rsidRDefault="00B872AA" w:rsidP="001E45A6">
            <w:pPr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Сумма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4711,37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1.1.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3711,37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1.2.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1000,0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16503,81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2.1.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15003,81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2.2.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1500,0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17496,19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3.1.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sz w:val="28"/>
                <w:szCs w:val="28"/>
              </w:rPr>
              <w:t>17496,19</w:t>
            </w:r>
          </w:p>
        </w:tc>
      </w:tr>
      <w:tr w:rsidR="00B872AA" w:rsidRPr="00C64634" w:rsidTr="006763E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rPr>
                <w:b/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63EC">
              <w:rPr>
                <w:b/>
                <w:sz w:val="28"/>
                <w:szCs w:val="28"/>
              </w:rPr>
              <w:t>38711,37</w:t>
            </w:r>
          </w:p>
        </w:tc>
      </w:tr>
    </w:tbl>
    <w:p w:rsidR="00B872AA" w:rsidRPr="00A26A2E" w:rsidRDefault="00B872AA" w:rsidP="009C0D1E">
      <w:pPr>
        <w:pStyle w:val="BodyText"/>
        <w:spacing w:line="360" w:lineRule="auto"/>
        <w:ind w:firstLine="720"/>
        <w:rPr>
          <w:szCs w:val="28"/>
        </w:rPr>
      </w:pPr>
    </w:p>
    <w:p w:rsidR="00B872AA" w:rsidRDefault="00B872AA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B872AA" w:rsidRPr="00A26A2E" w:rsidTr="00AE5526">
        <w:trPr>
          <w:trHeight w:val="157"/>
        </w:trPr>
        <w:tc>
          <w:tcPr>
            <w:tcW w:w="9796" w:type="dxa"/>
            <w:gridSpan w:val="3"/>
            <w:vAlign w:val="center"/>
          </w:tcPr>
          <w:p w:rsidR="00B872AA" w:rsidRPr="00A26A2E" w:rsidRDefault="00B872AA" w:rsidP="00AE5526">
            <w:pPr>
              <w:jc w:val="right"/>
              <w:rPr>
                <w:bCs/>
                <w:sz w:val="28"/>
                <w:szCs w:val="28"/>
              </w:rPr>
            </w:pPr>
            <w:r w:rsidRPr="00A26A2E">
              <w:rPr>
                <w:bCs/>
                <w:sz w:val="28"/>
                <w:szCs w:val="28"/>
              </w:rPr>
              <w:t>Таблица 36</w:t>
            </w:r>
          </w:p>
        </w:tc>
      </w:tr>
      <w:tr w:rsidR="00B872AA" w:rsidRPr="00A26A2E" w:rsidTr="00AE5526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A26A2E" w:rsidRDefault="00B872AA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 w:rsidRPr="00A26A2E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B872AA" w:rsidRPr="00A26A2E" w:rsidRDefault="00B872AA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 w:rsidRPr="00A26A2E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</w:t>
            </w:r>
          </w:p>
          <w:p w:rsidR="00B872AA" w:rsidRPr="00A26A2E" w:rsidRDefault="00B872AA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 w:rsidRPr="00A26A2E"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B872AA" w:rsidRPr="00A26A2E" w:rsidRDefault="00B872AA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 w:rsidRPr="00A26A2E">
              <w:rPr>
                <w:b/>
                <w:bCs/>
                <w:sz w:val="28"/>
                <w:szCs w:val="28"/>
              </w:rPr>
              <w:t xml:space="preserve">и модернизация образования в Ульяновской области» </w:t>
            </w:r>
          </w:p>
          <w:p w:rsidR="00B872AA" w:rsidRPr="00A26A2E" w:rsidRDefault="00B872AA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 w:rsidRPr="00A26A2E">
              <w:rPr>
                <w:b/>
                <w:bCs/>
                <w:sz w:val="28"/>
                <w:szCs w:val="28"/>
              </w:rPr>
              <w:t>на 2014-2018 годы на 2014 год</w:t>
            </w:r>
          </w:p>
        </w:tc>
      </w:tr>
      <w:tr w:rsidR="00B872AA" w:rsidRPr="00A26A2E" w:rsidTr="00AE552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A26A2E" w:rsidRDefault="00B872AA" w:rsidP="00AE552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A26A2E" w:rsidRDefault="00B872AA" w:rsidP="00AE552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A26A2E" w:rsidRDefault="00B872AA" w:rsidP="00AE5526">
            <w:pPr>
              <w:jc w:val="right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A26A2E" w:rsidRDefault="00B872AA" w:rsidP="00AE5526">
      <w:pPr>
        <w:rPr>
          <w:sz w:val="2"/>
          <w:szCs w:val="2"/>
        </w:rPr>
      </w:pPr>
    </w:p>
    <w:tbl>
      <w:tblPr>
        <w:tblW w:w="968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3"/>
        <w:gridCol w:w="2952"/>
        <w:gridCol w:w="3260"/>
        <w:gridCol w:w="6"/>
        <w:gridCol w:w="2829"/>
        <w:gridCol w:w="33"/>
      </w:tblGrid>
      <w:tr w:rsidR="00B872AA" w:rsidRPr="00C64634" w:rsidTr="00BF31C8">
        <w:trPr>
          <w:gridAfter w:val="1"/>
          <w:wAfter w:w="33" w:type="dxa"/>
          <w:trHeight w:val="300"/>
          <w:tblHeader/>
        </w:trPr>
        <w:tc>
          <w:tcPr>
            <w:tcW w:w="594" w:type="dxa"/>
            <w:vAlign w:val="center"/>
          </w:tcPr>
          <w:p w:rsidR="00B872AA" w:rsidRPr="00A26A2E" w:rsidRDefault="00B872AA" w:rsidP="00AE5526">
            <w:pPr>
              <w:jc w:val="center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>№    п/п</w:t>
            </w:r>
          </w:p>
        </w:tc>
        <w:tc>
          <w:tcPr>
            <w:tcW w:w="2965" w:type="dxa"/>
            <w:gridSpan w:val="2"/>
            <w:vAlign w:val="center"/>
          </w:tcPr>
          <w:p w:rsidR="00B872AA" w:rsidRPr="00A26A2E" w:rsidRDefault="00B872AA" w:rsidP="00AE5526">
            <w:pPr>
              <w:pStyle w:val="xl24"/>
              <w:spacing w:before="0" w:beforeAutospacing="0" w:after="0" w:afterAutospacing="0"/>
            </w:pPr>
            <w:r w:rsidRPr="00A26A2E">
              <w:t xml:space="preserve">Наименование </w:t>
            </w:r>
          </w:p>
          <w:p w:rsidR="00B872AA" w:rsidRPr="00A26A2E" w:rsidRDefault="00B872AA" w:rsidP="00AE5526">
            <w:pPr>
              <w:pStyle w:val="xl24"/>
              <w:spacing w:before="0" w:beforeAutospacing="0" w:after="0" w:afterAutospacing="0"/>
            </w:pPr>
            <w:r w:rsidRPr="00A26A2E">
              <w:t>муниципального</w:t>
            </w:r>
          </w:p>
          <w:p w:rsidR="00B872AA" w:rsidRPr="00A26A2E" w:rsidRDefault="00B872AA" w:rsidP="00AE5526">
            <w:pPr>
              <w:pStyle w:val="xl24"/>
              <w:spacing w:before="0" w:beforeAutospacing="0" w:after="0" w:afterAutospacing="0"/>
            </w:pPr>
            <w:r w:rsidRPr="00A26A2E">
              <w:t>образования</w:t>
            </w:r>
          </w:p>
        </w:tc>
        <w:tc>
          <w:tcPr>
            <w:tcW w:w="3260" w:type="dxa"/>
            <w:vAlign w:val="center"/>
          </w:tcPr>
          <w:p w:rsidR="00B872AA" w:rsidRPr="00A26A2E" w:rsidRDefault="00B872AA" w:rsidP="00AE5526">
            <w:pPr>
              <w:jc w:val="center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 xml:space="preserve">Развитие материально-технической базы </w:t>
            </w:r>
          </w:p>
          <w:p w:rsidR="00B872AA" w:rsidRPr="00A26A2E" w:rsidRDefault="00B872AA" w:rsidP="00AE5526">
            <w:pPr>
              <w:jc w:val="center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 xml:space="preserve">системы дошкольного </w:t>
            </w:r>
          </w:p>
          <w:p w:rsidR="00B872AA" w:rsidRPr="00A26A2E" w:rsidRDefault="00B872AA" w:rsidP="00AE5526">
            <w:pPr>
              <w:jc w:val="center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>образования</w:t>
            </w:r>
          </w:p>
        </w:tc>
        <w:tc>
          <w:tcPr>
            <w:tcW w:w="2835" w:type="dxa"/>
            <w:gridSpan w:val="2"/>
            <w:vAlign w:val="center"/>
          </w:tcPr>
          <w:p w:rsidR="00B872AA" w:rsidRPr="00A26A2E" w:rsidRDefault="00B872AA" w:rsidP="004A5875">
            <w:pPr>
              <w:jc w:val="center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>Создание условий для развития</w:t>
            </w:r>
          </w:p>
          <w:p w:rsidR="00B872AA" w:rsidRPr="00A26A2E" w:rsidRDefault="00B872AA" w:rsidP="004A5875">
            <w:pPr>
              <w:jc w:val="center"/>
              <w:rPr>
                <w:sz w:val="28"/>
                <w:szCs w:val="28"/>
              </w:rPr>
            </w:pPr>
            <w:r w:rsidRPr="00A26A2E">
              <w:rPr>
                <w:sz w:val="28"/>
                <w:szCs w:val="28"/>
              </w:rPr>
              <w:t>системы образования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E3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</w:t>
            </w:r>
            <w:r w:rsidRPr="005E17E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5000,0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10000,0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2857,1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108500,0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5E17E3" w:rsidRDefault="00B872AA" w:rsidP="00A26A2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118500,0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396C3B">
              <w:rPr>
                <w:b/>
                <w:bCs/>
                <w:color w:val="000000"/>
                <w:sz w:val="28"/>
                <w:szCs w:val="28"/>
              </w:rPr>
              <w:t>857,1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80AD5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rPr>
                <w:bCs/>
                <w:sz w:val="28"/>
                <w:szCs w:val="28"/>
              </w:rPr>
            </w:pPr>
            <w:r w:rsidRPr="00780AD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0AD5">
              <w:rPr>
                <w:bCs/>
                <w:sz w:val="28"/>
                <w:szCs w:val="28"/>
              </w:rPr>
              <w:t>Новоульяновск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6C3B">
              <w:rPr>
                <w:bCs/>
                <w:color w:val="000000"/>
                <w:sz w:val="28"/>
                <w:szCs w:val="28"/>
              </w:rPr>
              <w:t>7142,9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396C3B" w:rsidRDefault="00B872AA" w:rsidP="00A26A2E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7989,3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80AD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15132,2</w:t>
            </w:r>
          </w:p>
        </w:tc>
      </w:tr>
      <w:tr w:rsidR="00B872AA" w:rsidRPr="00C64634" w:rsidTr="00BF31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780AD5" w:rsidRDefault="00B872AA" w:rsidP="00A26A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B872AA" w:rsidRPr="00780AD5" w:rsidRDefault="00B872AA" w:rsidP="00A26A2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Default="00B872AA" w:rsidP="00A26A2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118822,5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A26A2E" w:rsidRDefault="00B872AA" w:rsidP="00A26A2E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23989,3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872AA" w:rsidRDefault="00B872AA" w:rsidP="00FE2A4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и) таблицу 49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B872AA" w:rsidRPr="00707453" w:rsidTr="00B95647">
        <w:trPr>
          <w:trHeight w:val="484"/>
        </w:trPr>
        <w:tc>
          <w:tcPr>
            <w:tcW w:w="9796" w:type="dxa"/>
            <w:gridSpan w:val="3"/>
            <w:vAlign w:val="center"/>
          </w:tcPr>
          <w:p w:rsidR="00B872AA" w:rsidRDefault="00B872AA" w:rsidP="00FE2A46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49</w:t>
            </w:r>
          </w:p>
        </w:tc>
      </w:tr>
      <w:tr w:rsidR="00B872AA" w:rsidRPr="00707453" w:rsidTr="00B95647">
        <w:trPr>
          <w:trHeight w:val="1057"/>
        </w:trPr>
        <w:tc>
          <w:tcPr>
            <w:tcW w:w="9796" w:type="dxa"/>
            <w:gridSpan w:val="3"/>
            <w:vAlign w:val="center"/>
          </w:tcPr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создание 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 общеобразовательных организациях, расположенных 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 сельской местности, условий для занятий физической </w:t>
            </w:r>
          </w:p>
          <w:p w:rsidR="00B872AA" w:rsidRDefault="00B872AA" w:rsidP="00FE2A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культурой и спортом </w:t>
            </w:r>
            <w:r>
              <w:rPr>
                <w:b/>
                <w:sz w:val="28"/>
                <w:szCs w:val="28"/>
              </w:rPr>
              <w:t>на 2014 год</w:t>
            </w:r>
          </w:p>
        </w:tc>
      </w:tr>
      <w:tr w:rsidR="00B872AA" w:rsidRPr="00707453" w:rsidTr="00B95647">
        <w:trPr>
          <w:trHeight w:val="196"/>
        </w:trPr>
        <w:tc>
          <w:tcPr>
            <w:tcW w:w="594" w:type="dxa"/>
            <w:noWrap/>
            <w:vAlign w:val="bottom"/>
          </w:tcPr>
          <w:p w:rsidR="00B872AA" w:rsidRPr="00707453" w:rsidRDefault="00B872AA" w:rsidP="00B95647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B872AA" w:rsidRPr="00707453" w:rsidRDefault="00B872AA" w:rsidP="00B95647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B872AA" w:rsidRPr="00707453" w:rsidRDefault="00B872AA" w:rsidP="00B95647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707453" w:rsidRDefault="00B872AA" w:rsidP="00FE2A46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B872AA" w:rsidRPr="00707453" w:rsidTr="00FE2A46">
        <w:trPr>
          <w:trHeight w:val="455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B872AA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B872AA" w:rsidRPr="00707453" w:rsidRDefault="00B872AA" w:rsidP="00FE2A46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B872AA" w:rsidRPr="00707453" w:rsidTr="00FE2A46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1818,3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122,4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267,3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1630,1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67,4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B872AA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</w:t>
            </w:r>
            <w:r w:rsidRPr="0070745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1615,0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</w:t>
            </w:r>
            <w:r w:rsidRPr="0070745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1661,7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3653,9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1599,2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1576,5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63,9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1170,6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B872AA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</w:t>
            </w:r>
            <w:r w:rsidRPr="0070745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1628,8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B872AA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210,3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163,8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22103,7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1500,0</w:t>
            </w:r>
          </w:p>
        </w:tc>
      </w:tr>
      <w:tr w:rsidR="00B872AA" w:rsidRPr="00707453" w:rsidTr="00B95647"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FE2A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B872AA" w:rsidRPr="00FE2A46" w:rsidRDefault="00B872AA" w:rsidP="00FE2A4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23603,7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872AA" w:rsidRPr="00726668" w:rsidRDefault="00B872A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к) </w:t>
      </w:r>
      <w:r w:rsidRPr="00726668">
        <w:rPr>
          <w:szCs w:val="28"/>
        </w:rPr>
        <w:t>дополнить таблиц</w:t>
      </w:r>
      <w:r>
        <w:rPr>
          <w:szCs w:val="28"/>
        </w:rPr>
        <w:t>ами</w:t>
      </w:r>
      <w:r w:rsidRPr="00726668">
        <w:rPr>
          <w:szCs w:val="28"/>
        </w:rPr>
        <w:t xml:space="preserve"> 57 </w:t>
      </w:r>
      <w:r>
        <w:rPr>
          <w:szCs w:val="28"/>
        </w:rPr>
        <w:t xml:space="preserve">и 58 </w:t>
      </w:r>
      <w:r w:rsidRPr="00726668">
        <w:rPr>
          <w:szCs w:val="28"/>
        </w:rPr>
        <w:t>следующего содержания:</w:t>
      </w:r>
    </w:p>
    <w:p w:rsidR="00B872AA" w:rsidRDefault="00B872AA">
      <w:r>
        <w:br w:type="page"/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B872AA" w:rsidRPr="00707453" w:rsidTr="00726668">
        <w:trPr>
          <w:trHeight w:val="80"/>
        </w:trPr>
        <w:tc>
          <w:tcPr>
            <w:tcW w:w="9796" w:type="dxa"/>
            <w:gridSpan w:val="3"/>
            <w:vAlign w:val="center"/>
          </w:tcPr>
          <w:p w:rsidR="00B872AA" w:rsidRPr="00707453" w:rsidRDefault="00B872AA" w:rsidP="00726668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07453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57</w:t>
            </w:r>
          </w:p>
        </w:tc>
      </w:tr>
      <w:tr w:rsidR="00B872AA" w:rsidRPr="00707453" w:rsidTr="00B95647">
        <w:trPr>
          <w:trHeight w:val="1057"/>
        </w:trPr>
        <w:tc>
          <w:tcPr>
            <w:tcW w:w="9796" w:type="dxa"/>
            <w:gridSpan w:val="3"/>
            <w:vAlign w:val="center"/>
          </w:tcPr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проведение мероприятий 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 формированию сети базовых общеобразовательных организаций, 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 которых созданы условия для инклюзивного образования 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детей-инвалидов, в рамках реализации государственной </w:t>
            </w:r>
          </w:p>
          <w:p w:rsidR="00B872AA" w:rsidRDefault="00B872AA" w:rsidP="00B956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программы Российской Федерации «Доступная среда» </w:t>
            </w:r>
          </w:p>
          <w:p w:rsidR="00B872AA" w:rsidRPr="00707453" w:rsidRDefault="00B872AA" w:rsidP="0024332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2011-2015 годы </w:t>
            </w:r>
            <w:r>
              <w:rPr>
                <w:b/>
                <w:sz w:val="28"/>
                <w:szCs w:val="28"/>
              </w:rPr>
              <w:t>на 2014 год</w:t>
            </w:r>
          </w:p>
        </w:tc>
      </w:tr>
      <w:tr w:rsidR="00B872AA" w:rsidRPr="00707453" w:rsidTr="00B95647">
        <w:trPr>
          <w:trHeight w:val="196"/>
        </w:trPr>
        <w:tc>
          <w:tcPr>
            <w:tcW w:w="594" w:type="dxa"/>
            <w:noWrap/>
            <w:vAlign w:val="bottom"/>
          </w:tcPr>
          <w:p w:rsidR="00B872AA" w:rsidRPr="00707453" w:rsidRDefault="00B872AA" w:rsidP="00B95647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B872AA" w:rsidRPr="00707453" w:rsidRDefault="00B872AA" w:rsidP="00B95647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B872AA" w:rsidRPr="00707453" w:rsidRDefault="00B872AA" w:rsidP="00B95647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707453" w:rsidRDefault="00B872AA" w:rsidP="00726668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B872AA" w:rsidRPr="00707453" w:rsidTr="00B95647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B872AA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B872AA" w:rsidRPr="00707453" w:rsidRDefault="00B872AA" w:rsidP="00B95647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3050,6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1525,3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22879,5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3050,6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15253,4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18304,0</w:t>
            </w:r>
          </w:p>
        </w:tc>
      </w:tr>
      <w:tr w:rsidR="00B872AA" w:rsidRPr="00707453" w:rsidTr="00B956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872AA" w:rsidRPr="00707453" w:rsidRDefault="00B872AA" w:rsidP="0072666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B872AA" w:rsidRPr="00726668" w:rsidRDefault="00B872AA" w:rsidP="006763E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41183,5</w:t>
            </w:r>
          </w:p>
        </w:tc>
      </w:tr>
    </w:tbl>
    <w:p w:rsidR="00B872AA" w:rsidRDefault="00B872A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B872AA" w:rsidRDefault="00B872AA">
      <w:r>
        <w:br w:type="page"/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B872AA" w:rsidRPr="00707453" w:rsidTr="002B087A">
        <w:trPr>
          <w:trHeight w:val="80"/>
        </w:trPr>
        <w:tc>
          <w:tcPr>
            <w:tcW w:w="9796" w:type="dxa"/>
            <w:gridSpan w:val="3"/>
            <w:vAlign w:val="center"/>
          </w:tcPr>
          <w:p w:rsidR="00B872AA" w:rsidRPr="00707453" w:rsidRDefault="00B872AA" w:rsidP="006763E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707453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58</w:t>
            </w:r>
          </w:p>
        </w:tc>
      </w:tr>
      <w:tr w:rsidR="00B872AA" w:rsidRPr="00707453" w:rsidTr="002B087A">
        <w:trPr>
          <w:trHeight w:val="1057"/>
        </w:trPr>
        <w:tc>
          <w:tcPr>
            <w:tcW w:w="9796" w:type="dxa"/>
            <w:gridSpan w:val="3"/>
            <w:vAlign w:val="center"/>
          </w:tcPr>
          <w:p w:rsidR="00B872AA" w:rsidRDefault="00B872AA" w:rsidP="006763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F1C61">
              <w:rPr>
                <w:b/>
              </w:rPr>
              <w:t>Распределение субсидий</w:t>
            </w:r>
            <w:r>
              <w:rPr>
                <w:b/>
              </w:rPr>
              <w:t xml:space="preserve"> </w:t>
            </w:r>
            <w:r w:rsidRPr="007F1C61">
              <w:rPr>
                <w:b/>
              </w:rPr>
              <w:t>бюджетам поселений Ульяновской области</w:t>
            </w:r>
          </w:p>
          <w:p w:rsidR="00B872AA" w:rsidRDefault="00B872AA" w:rsidP="006763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F1C61">
              <w:rPr>
                <w:b/>
              </w:rPr>
              <w:t>на реализацию мероприятий подпрограммы «Модернизация объектов</w:t>
            </w:r>
          </w:p>
          <w:p w:rsidR="00B872AA" w:rsidRDefault="00B872AA" w:rsidP="006763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F1C61">
              <w:rPr>
                <w:b/>
              </w:rPr>
              <w:t>теплоэнергетического комплекса Ульяновской области» государственной</w:t>
            </w:r>
          </w:p>
          <w:p w:rsidR="00B872AA" w:rsidRDefault="00B872AA" w:rsidP="006763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F1C61">
              <w:rPr>
                <w:b/>
              </w:rPr>
              <w:t xml:space="preserve">программы Ульяновской области «Развитие жилищно-коммунального </w:t>
            </w:r>
          </w:p>
          <w:p w:rsidR="00B872AA" w:rsidRPr="007F1C61" w:rsidRDefault="00B872AA" w:rsidP="006763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F1C61">
              <w:rPr>
                <w:b/>
              </w:rPr>
              <w:t>хозяйства в Ульяновской области» на 2014-2018 годы</w:t>
            </w:r>
            <w:r>
              <w:rPr>
                <w:b/>
              </w:rPr>
              <w:t xml:space="preserve"> </w:t>
            </w:r>
            <w:r w:rsidRPr="007F1C61">
              <w:rPr>
                <w:b/>
              </w:rPr>
              <w:t>на 2014 год</w:t>
            </w:r>
          </w:p>
          <w:p w:rsidR="00B872AA" w:rsidRPr="00707453" w:rsidRDefault="00B872AA" w:rsidP="002B08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72AA" w:rsidRPr="00707453" w:rsidTr="002B087A">
        <w:trPr>
          <w:trHeight w:val="196"/>
        </w:trPr>
        <w:tc>
          <w:tcPr>
            <w:tcW w:w="594" w:type="dxa"/>
            <w:noWrap/>
            <w:vAlign w:val="bottom"/>
          </w:tcPr>
          <w:p w:rsidR="00B872AA" w:rsidRPr="00707453" w:rsidRDefault="00B872AA" w:rsidP="002B087A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B872AA" w:rsidRPr="00707453" w:rsidRDefault="00B872AA" w:rsidP="002B087A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B872AA" w:rsidRPr="00707453" w:rsidRDefault="00B872AA" w:rsidP="002B087A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B872AA" w:rsidRPr="00707453" w:rsidRDefault="00B872AA" w:rsidP="006763EC">
      <w:pPr>
        <w:rPr>
          <w:sz w:val="2"/>
          <w:szCs w:val="2"/>
        </w:rPr>
      </w:pPr>
    </w:p>
    <w:tbl>
      <w:tblPr>
        <w:tblW w:w="98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2"/>
        <w:gridCol w:w="4624"/>
        <w:gridCol w:w="42"/>
        <w:gridCol w:w="4494"/>
        <w:gridCol w:w="42"/>
      </w:tblGrid>
      <w:tr w:rsidR="00B872AA" w:rsidRPr="00707453" w:rsidTr="003F1827">
        <w:trPr>
          <w:gridAfter w:val="1"/>
          <w:wAfter w:w="42" w:type="dxa"/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B872AA" w:rsidRPr="00707453" w:rsidRDefault="00B872AA" w:rsidP="002B087A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gridSpan w:val="2"/>
            <w:tcBorders>
              <w:bottom w:val="nil"/>
            </w:tcBorders>
            <w:vAlign w:val="center"/>
          </w:tcPr>
          <w:p w:rsidR="00B872AA" w:rsidRDefault="00B872AA" w:rsidP="002B087A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B872AA" w:rsidRPr="00707453" w:rsidRDefault="00B872AA" w:rsidP="002B087A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  <w:tcBorders>
              <w:bottom w:val="nil"/>
            </w:tcBorders>
            <w:vAlign w:val="center"/>
          </w:tcPr>
          <w:p w:rsidR="00B872AA" w:rsidRPr="00707453" w:rsidRDefault="00B872AA" w:rsidP="002B087A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  <w:tr w:rsidR="00B872AA" w:rsidRPr="00707453" w:rsidTr="003F18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sz w:val="28"/>
                <w:szCs w:val="28"/>
              </w:rPr>
              <w:t>7288,63</w:t>
            </w:r>
          </w:p>
        </w:tc>
      </w:tr>
      <w:tr w:rsidR="00B872AA" w:rsidRPr="00707453" w:rsidTr="003F18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36" w:type="dxa"/>
            <w:gridSpan w:val="2"/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666" w:type="dxa"/>
            <w:gridSpan w:val="2"/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4536" w:type="dxa"/>
            <w:gridSpan w:val="2"/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sz w:val="28"/>
                <w:szCs w:val="28"/>
              </w:rPr>
              <w:t>7288,63</w:t>
            </w:r>
          </w:p>
        </w:tc>
      </w:tr>
      <w:tr w:rsidR="00B872AA" w:rsidRPr="00707453" w:rsidTr="003F18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36" w:type="dxa"/>
            <w:gridSpan w:val="2"/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6" w:type="dxa"/>
            <w:gridSpan w:val="2"/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63EC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noWrap/>
          </w:tcPr>
          <w:p w:rsidR="00B872AA" w:rsidRPr="006763EC" w:rsidRDefault="00B872AA" w:rsidP="006763E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3EC">
              <w:rPr>
                <w:rFonts w:ascii="Times New Roman" w:hAnsi="Times New Roman"/>
                <w:b/>
                <w:sz w:val="28"/>
                <w:szCs w:val="28"/>
              </w:rPr>
              <w:t>7288,63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B872AA" w:rsidRPr="00E850C1" w:rsidRDefault="00B872A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13) </w:t>
      </w:r>
      <w:r w:rsidRPr="00E850C1">
        <w:rPr>
          <w:szCs w:val="28"/>
        </w:rPr>
        <w:t>приложение 29 изложить в следующей редакции:</w:t>
      </w:r>
    </w:p>
    <w:p w:rsidR="00B872AA" w:rsidRPr="00C64634" w:rsidRDefault="00B872AA">
      <w:pPr>
        <w:rPr>
          <w:highlight w:val="yellow"/>
        </w:rPr>
      </w:pPr>
    </w:p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B872AA" w:rsidRPr="00E850C1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B872AA" w:rsidRPr="00E850C1" w:rsidRDefault="00B872AA" w:rsidP="00356A49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«ПРИЛОЖЕНИЕ 29</w:t>
            </w:r>
          </w:p>
        </w:tc>
      </w:tr>
      <w:tr w:rsidR="00B872AA" w:rsidRPr="00E850C1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 xml:space="preserve">Ульяновской области на 2014 год </w:t>
            </w:r>
          </w:p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B872AA" w:rsidRPr="00E850C1" w:rsidRDefault="00B872AA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2015 и 2016 годов»</w:t>
            </w:r>
          </w:p>
        </w:tc>
      </w:tr>
    </w:tbl>
    <w:p w:rsidR="00B872AA" w:rsidRPr="00E850C1" w:rsidRDefault="00B872AA" w:rsidP="00E33ABF">
      <w:pPr>
        <w:pStyle w:val="BodyText"/>
        <w:ind w:firstLine="720"/>
        <w:rPr>
          <w:szCs w:val="28"/>
        </w:rPr>
      </w:pPr>
    </w:p>
    <w:tbl>
      <w:tblPr>
        <w:tblW w:w="9936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477"/>
        <w:gridCol w:w="1559"/>
        <w:gridCol w:w="1701"/>
      </w:tblGrid>
      <w:tr w:rsidR="00B872AA" w:rsidRPr="00E850C1" w:rsidTr="003F1827">
        <w:trPr>
          <w:trHeight w:val="20"/>
        </w:trPr>
        <w:tc>
          <w:tcPr>
            <w:tcW w:w="9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50C1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E850C1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E850C1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2014 год</w:t>
            </w:r>
          </w:p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72AA" w:rsidRPr="00E850C1" w:rsidTr="003F1827">
        <w:trPr>
          <w:trHeight w:val="20"/>
        </w:trPr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2AA" w:rsidRPr="00E850C1" w:rsidRDefault="00B872AA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B872AA" w:rsidRPr="00C64634" w:rsidTr="003F1827">
        <w:trPr>
          <w:trHeight w:val="20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состоянию на 01.01.2014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</w:tr>
      <w:tr w:rsidR="00B872AA" w:rsidRPr="00C64634" w:rsidTr="003F1827">
        <w:trPr>
          <w:trHeight w:val="2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C64634" w:rsidRDefault="00B872AA" w:rsidP="00D827BB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C64634" w:rsidRDefault="00B872AA" w:rsidP="00D827BB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привлечение в 2014 году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погашение в 2014 </w:t>
            </w:r>
            <w:r w:rsidRPr="00E850C1">
              <w:rPr>
                <w:color w:val="000000"/>
                <w:sz w:val="28"/>
                <w:szCs w:val="28"/>
              </w:rPr>
              <w:br/>
              <w:t>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D827B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872AA" w:rsidRPr="003F1827" w:rsidRDefault="00B872AA">
      <w:pPr>
        <w:rPr>
          <w:sz w:val="2"/>
          <w:szCs w:val="2"/>
        </w:rPr>
      </w:pPr>
    </w:p>
    <w:tbl>
      <w:tblPr>
        <w:tblW w:w="10503" w:type="dxa"/>
        <w:tblInd w:w="95" w:type="dxa"/>
        <w:tblLayout w:type="fixed"/>
        <w:tblLook w:val="00A0"/>
      </w:tblPr>
      <w:tblGrid>
        <w:gridCol w:w="3132"/>
        <w:gridCol w:w="1701"/>
        <w:gridCol w:w="1843"/>
        <w:gridCol w:w="1559"/>
        <w:gridCol w:w="1701"/>
        <w:gridCol w:w="567"/>
      </w:tblGrid>
      <w:tr w:rsidR="00B872AA" w:rsidRPr="00E850C1" w:rsidTr="003F1827">
        <w:trPr>
          <w:gridAfter w:val="1"/>
          <w:wAfter w:w="567" w:type="dxa"/>
          <w:trHeight w:val="20"/>
          <w:tblHeader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872AA" w:rsidRPr="00E850C1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Кредиты кредитных о</w:t>
            </w:r>
            <w:r w:rsidRPr="00E850C1">
              <w:rPr>
                <w:color w:val="000000"/>
                <w:sz w:val="28"/>
                <w:szCs w:val="28"/>
              </w:rPr>
              <w:t>р</w:t>
            </w:r>
            <w:r w:rsidRPr="00E850C1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10200000,0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6373381,5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3300000,0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13273381,5</w:t>
            </w:r>
          </w:p>
        </w:tc>
      </w:tr>
      <w:tr w:rsidR="00B872AA" w:rsidRPr="00E850C1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Бюджетные кредиты</w:t>
            </w:r>
            <w:r>
              <w:rPr>
                <w:color w:val="000000"/>
                <w:sz w:val="28"/>
                <w:szCs w:val="28"/>
              </w:rPr>
              <w:br/>
            </w:r>
            <w:r w:rsidRPr="00E850C1">
              <w:rPr>
                <w:color w:val="000000"/>
                <w:sz w:val="28"/>
                <w:szCs w:val="28"/>
              </w:rPr>
              <w:t>от других бюджетов бюджетной системы</w:t>
            </w:r>
            <w:r>
              <w:rPr>
                <w:color w:val="000000"/>
                <w:sz w:val="28"/>
                <w:szCs w:val="28"/>
              </w:rPr>
              <w:br/>
            </w:r>
            <w:r w:rsidRPr="00E850C1">
              <w:rPr>
                <w:color w:val="000000"/>
                <w:sz w:val="28"/>
                <w:szCs w:val="28"/>
              </w:rPr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2663045,5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4190950,0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2541834,4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4312161,1</w:t>
            </w:r>
          </w:p>
        </w:tc>
      </w:tr>
      <w:tr w:rsidR="00B872AA" w:rsidRPr="00E850C1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в том числе бюджетные кредиты на пополнение остатков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850C1">
              <w:rPr>
                <w:color w:val="000000"/>
                <w:sz w:val="28"/>
                <w:szCs w:val="28"/>
              </w:rPr>
              <w:t>средств</w:t>
            </w:r>
            <w:r>
              <w:rPr>
                <w:color w:val="000000"/>
                <w:sz w:val="28"/>
                <w:szCs w:val="28"/>
              </w:rPr>
              <w:br/>
            </w:r>
            <w:r w:rsidRPr="00E850C1">
              <w:rPr>
                <w:color w:val="000000"/>
                <w:sz w:val="28"/>
                <w:szCs w:val="28"/>
              </w:rPr>
              <w:t xml:space="preserve">на счетах бюджетов субъектов Российской </w:t>
            </w:r>
            <w:r w:rsidRPr="00E850C1">
              <w:rPr>
                <w:color w:val="000000"/>
                <w:sz w:val="28"/>
                <w:szCs w:val="28"/>
              </w:rPr>
              <w:br/>
              <w:t xml:space="preserve">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2300000,0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2300000,0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872AA" w:rsidRPr="00C64634" w:rsidTr="001972AB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12863045,5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C64634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50C1">
              <w:rPr>
                <w:color w:val="000000"/>
                <w:sz w:val="28"/>
                <w:szCs w:val="28"/>
              </w:rPr>
              <w:t>10564331,5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5841834,4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17585542,6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72AA" w:rsidRPr="00E850C1" w:rsidRDefault="00B872AA">
            <w:pPr>
              <w:rPr>
                <w:sz w:val="28"/>
                <w:szCs w:val="28"/>
              </w:rPr>
            </w:pPr>
            <w:r w:rsidRPr="00E850C1">
              <w:rPr>
                <w:sz w:val="28"/>
                <w:szCs w:val="28"/>
              </w:rPr>
              <w:t>»;</w:t>
            </w:r>
          </w:p>
        </w:tc>
      </w:tr>
    </w:tbl>
    <w:p w:rsidR="00B872AA" w:rsidRPr="00C64634" w:rsidRDefault="00B872AA" w:rsidP="00E33ABF">
      <w:pPr>
        <w:pStyle w:val="BodyText"/>
        <w:ind w:firstLine="720"/>
        <w:rPr>
          <w:szCs w:val="28"/>
          <w:highlight w:val="yellow"/>
        </w:rPr>
      </w:pPr>
    </w:p>
    <w:p w:rsidR="00B872AA" w:rsidRPr="00E850C1" w:rsidRDefault="00B872AA" w:rsidP="00E33ABF">
      <w:pPr>
        <w:pStyle w:val="BodyText"/>
        <w:ind w:firstLine="720"/>
        <w:rPr>
          <w:szCs w:val="28"/>
        </w:rPr>
      </w:pPr>
      <w:r>
        <w:rPr>
          <w:szCs w:val="28"/>
        </w:rPr>
        <w:t xml:space="preserve">14) </w:t>
      </w:r>
      <w:r w:rsidRPr="00E850C1">
        <w:rPr>
          <w:szCs w:val="28"/>
        </w:rPr>
        <w:t>приложение 30 изложить в следующей редакции:</w:t>
      </w:r>
    </w:p>
    <w:p w:rsidR="00B872AA" w:rsidRPr="00C64634" w:rsidRDefault="00B872AA">
      <w:pPr>
        <w:rPr>
          <w:highlight w:val="yellow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B872AA" w:rsidRPr="00E850C1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B872AA" w:rsidRPr="00E850C1" w:rsidRDefault="00B872AA" w:rsidP="00AC6D3A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«ПРИЛОЖЕНИЕ 30</w:t>
            </w:r>
          </w:p>
        </w:tc>
      </w:tr>
      <w:tr w:rsidR="00B872AA" w:rsidRPr="00E850C1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 xml:space="preserve">Ульяновской области на 2014 год </w:t>
            </w:r>
          </w:p>
          <w:p w:rsidR="00B872AA" w:rsidRPr="00E850C1" w:rsidRDefault="00B872A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B872AA" w:rsidRPr="00E850C1" w:rsidRDefault="00B872AA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850C1">
              <w:rPr>
                <w:bCs/>
                <w:snapToGrid w:val="0"/>
                <w:sz w:val="28"/>
                <w:szCs w:val="28"/>
              </w:rPr>
              <w:t>2015 и 2016 годов»</w:t>
            </w:r>
          </w:p>
        </w:tc>
      </w:tr>
    </w:tbl>
    <w:p w:rsidR="00B872AA" w:rsidRPr="00E850C1" w:rsidRDefault="00B872AA" w:rsidP="00356A49">
      <w:pPr>
        <w:pStyle w:val="BodyText"/>
        <w:ind w:firstLine="720"/>
        <w:rPr>
          <w:szCs w:val="28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552"/>
        <w:gridCol w:w="968"/>
        <w:gridCol w:w="875"/>
        <w:gridCol w:w="866"/>
        <w:gridCol w:w="835"/>
        <w:gridCol w:w="1701"/>
        <w:gridCol w:w="1701"/>
      </w:tblGrid>
      <w:tr w:rsidR="00B872AA" w:rsidRPr="00E850C1" w:rsidTr="00356A49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B872AA" w:rsidRPr="00E850C1" w:rsidTr="00356A49">
        <w:trPr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850C1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E850C1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E850C1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2015 год</w:t>
            </w:r>
          </w:p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72AA" w:rsidRPr="00E850C1" w:rsidTr="003F1827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2AA" w:rsidRPr="00E850C1" w:rsidRDefault="00B872AA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B872AA" w:rsidRPr="00E850C1" w:rsidTr="003F1827">
        <w:trPr>
          <w:trHeight w:val="315"/>
        </w:trPr>
        <w:tc>
          <w:tcPr>
            <w:tcW w:w="3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</w:tr>
      <w:tr w:rsidR="00B872AA" w:rsidRPr="00C64634" w:rsidTr="003F1827">
        <w:trPr>
          <w:trHeight w:val="630"/>
        </w:trPr>
        <w:tc>
          <w:tcPr>
            <w:tcW w:w="313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72AA" w:rsidRPr="00E850C1" w:rsidRDefault="00B872AA" w:rsidP="00973FD1">
            <w:pPr>
              <w:ind w:left="-113" w:right="-57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привлечение в 2015 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погашение в 2015 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2AA" w:rsidRPr="00E850C1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872AA" w:rsidRPr="003F1827" w:rsidRDefault="00B872AA">
      <w:pPr>
        <w:rPr>
          <w:sz w:val="2"/>
          <w:szCs w:val="2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3132"/>
        <w:gridCol w:w="1843"/>
        <w:gridCol w:w="1701"/>
        <w:gridCol w:w="1701"/>
        <w:gridCol w:w="1701"/>
      </w:tblGrid>
      <w:tr w:rsidR="00B872AA" w:rsidRPr="00E850C1" w:rsidTr="003F1827">
        <w:trPr>
          <w:trHeight w:val="77"/>
          <w:tblHeader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F18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872AA" w:rsidRPr="00E850C1" w:rsidTr="002E0802">
        <w:trPr>
          <w:trHeight w:val="106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Кредиты кредитных</w:t>
            </w:r>
            <w:r>
              <w:rPr>
                <w:color w:val="000000"/>
                <w:sz w:val="28"/>
                <w:szCs w:val="28"/>
              </w:rPr>
              <w:br/>
            </w:r>
            <w:r w:rsidRPr="00E850C1">
              <w:rPr>
                <w:color w:val="000000"/>
                <w:sz w:val="28"/>
                <w:szCs w:val="28"/>
              </w:rPr>
              <w:t>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13273381,5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7195903,2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3000000,0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17469284,7</w:t>
            </w:r>
          </w:p>
        </w:tc>
      </w:tr>
      <w:tr w:rsidR="00B872AA" w:rsidRPr="00E850C1" w:rsidTr="003F1827">
        <w:trPr>
          <w:trHeight w:val="77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E850C1" w:rsidRDefault="00B872AA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Бюджетные кредиты</w:t>
            </w:r>
            <w:r>
              <w:rPr>
                <w:color w:val="000000"/>
                <w:sz w:val="28"/>
                <w:szCs w:val="28"/>
              </w:rPr>
              <w:br/>
            </w:r>
            <w:r w:rsidRPr="00E850C1">
              <w:rPr>
                <w:color w:val="000000"/>
                <w:sz w:val="28"/>
                <w:szCs w:val="28"/>
              </w:rPr>
              <w:t>от других бюджетов бюджетной системы</w:t>
            </w:r>
            <w:r>
              <w:rPr>
                <w:color w:val="000000"/>
                <w:sz w:val="28"/>
                <w:szCs w:val="28"/>
              </w:rPr>
              <w:br/>
            </w:r>
            <w:r w:rsidRPr="00E850C1">
              <w:rPr>
                <w:color w:val="000000"/>
                <w:sz w:val="28"/>
                <w:szCs w:val="28"/>
              </w:rPr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4312161,1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872AA" w:rsidRPr="00E850C1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3236050,0</w:t>
            </w:r>
          </w:p>
        </w:tc>
      </w:tr>
      <w:tr w:rsidR="00B872AA" w:rsidRPr="00C64634" w:rsidTr="002E0802">
        <w:trPr>
          <w:trHeight w:val="315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17585542,6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7195903,2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4076111,1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E850C1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850C1">
              <w:rPr>
                <w:color w:val="000000"/>
                <w:sz w:val="28"/>
                <w:szCs w:val="28"/>
              </w:rPr>
              <w:t>20705334,7</w:t>
            </w:r>
          </w:p>
        </w:tc>
      </w:tr>
    </w:tbl>
    <w:p w:rsidR="00B872AA" w:rsidRPr="00891282" w:rsidRDefault="00B872AA">
      <w:pPr>
        <w:rPr>
          <w:sz w:val="28"/>
          <w:szCs w:val="28"/>
          <w:highlight w:val="yellow"/>
        </w:rPr>
      </w:pPr>
    </w:p>
    <w:tbl>
      <w:tblPr>
        <w:tblW w:w="10356" w:type="dxa"/>
        <w:tblInd w:w="95" w:type="dxa"/>
        <w:tblLayout w:type="fixed"/>
        <w:tblLook w:val="00A0"/>
      </w:tblPr>
      <w:tblGrid>
        <w:gridCol w:w="3132"/>
        <w:gridCol w:w="1786"/>
        <w:gridCol w:w="57"/>
        <w:gridCol w:w="866"/>
        <w:gridCol w:w="835"/>
        <w:gridCol w:w="141"/>
        <w:gridCol w:w="1560"/>
        <w:gridCol w:w="68"/>
        <w:gridCol w:w="1491"/>
        <w:gridCol w:w="420"/>
      </w:tblGrid>
      <w:tr w:rsidR="00B872AA" w:rsidRPr="00C64634" w:rsidTr="0037138A">
        <w:trPr>
          <w:gridAfter w:val="1"/>
          <w:wAfter w:w="420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891282" w:rsidRDefault="00B872AA" w:rsidP="002E080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891282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891282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891282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2AA" w:rsidRPr="00891282" w:rsidRDefault="00B872AA" w:rsidP="00356A49">
            <w:pPr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B872AA" w:rsidRPr="00C64634" w:rsidTr="0037138A">
        <w:trPr>
          <w:gridAfter w:val="1"/>
          <w:wAfter w:w="420" w:type="dxa"/>
          <w:trHeight w:val="97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91282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891282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891282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B872AA" w:rsidRPr="00891282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72AA" w:rsidRPr="00C64634" w:rsidTr="0037138A">
        <w:trPr>
          <w:gridAfter w:val="1"/>
          <w:wAfter w:w="420" w:type="dxa"/>
          <w:trHeight w:val="31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2AA" w:rsidRPr="00891282" w:rsidRDefault="00B872AA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B872AA" w:rsidRPr="00C64634" w:rsidTr="0037138A">
        <w:trPr>
          <w:gridAfter w:val="1"/>
          <w:wAfter w:w="420" w:type="dxa"/>
          <w:trHeight w:val="315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состоянию на 01.01.2017</w:t>
            </w:r>
          </w:p>
        </w:tc>
      </w:tr>
      <w:tr w:rsidR="00B872AA" w:rsidRPr="00C64634" w:rsidTr="0037138A">
        <w:trPr>
          <w:gridAfter w:val="1"/>
          <w:wAfter w:w="420" w:type="dxa"/>
          <w:trHeight w:val="63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AA" w:rsidRPr="00C64634" w:rsidRDefault="00B872AA" w:rsidP="00356A49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AA" w:rsidRPr="00C64634" w:rsidRDefault="00B872AA" w:rsidP="00356A49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891282" w:rsidRDefault="00B872AA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привлечение в 2016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2AA" w:rsidRPr="00891282" w:rsidRDefault="00B872AA" w:rsidP="00AC6D3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погашение в 2016 году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AA" w:rsidRPr="00891282" w:rsidRDefault="00B872AA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B872AA" w:rsidRPr="00891282" w:rsidTr="00891282">
        <w:trPr>
          <w:gridAfter w:val="1"/>
          <w:wAfter w:w="420" w:type="dxa"/>
          <w:trHeight w:val="7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891282" w:rsidRDefault="00B872AA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Кредиты кредитных</w:t>
            </w:r>
            <w:r>
              <w:rPr>
                <w:color w:val="000000"/>
                <w:sz w:val="28"/>
                <w:szCs w:val="28"/>
              </w:rPr>
              <w:br/>
            </w:r>
            <w:r w:rsidRPr="00891282">
              <w:rPr>
                <w:color w:val="000000"/>
                <w:sz w:val="28"/>
                <w:szCs w:val="28"/>
              </w:rPr>
              <w:t>организаций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17469284,7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10573388,7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5100000,0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22942673,4</w:t>
            </w:r>
          </w:p>
        </w:tc>
      </w:tr>
      <w:tr w:rsidR="00B872AA" w:rsidRPr="00891282" w:rsidTr="0037138A">
        <w:trPr>
          <w:gridAfter w:val="1"/>
          <w:wAfter w:w="420" w:type="dxa"/>
          <w:trHeight w:val="126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AA" w:rsidRPr="00891282" w:rsidRDefault="00B872AA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Бюджетные кредиты</w:t>
            </w:r>
            <w:r>
              <w:rPr>
                <w:color w:val="000000"/>
                <w:sz w:val="28"/>
                <w:szCs w:val="28"/>
              </w:rPr>
              <w:br/>
            </w:r>
            <w:r w:rsidRPr="00891282">
              <w:rPr>
                <w:color w:val="000000"/>
                <w:sz w:val="28"/>
                <w:szCs w:val="28"/>
              </w:rPr>
              <w:t>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3236050,0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1485100,0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1750950,0</w:t>
            </w:r>
          </w:p>
        </w:tc>
      </w:tr>
      <w:tr w:rsidR="00B872AA" w:rsidRPr="00891282" w:rsidTr="0037138A">
        <w:trPr>
          <w:trHeight w:val="315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20705334,7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10573388,7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6585100,0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2AA" w:rsidRPr="00891282" w:rsidRDefault="00B872AA" w:rsidP="001972AB">
            <w:pPr>
              <w:spacing w:line="360" w:lineRule="auto"/>
              <w:ind w:hanging="108"/>
              <w:jc w:val="center"/>
              <w:rPr>
                <w:color w:val="000000"/>
                <w:sz w:val="28"/>
                <w:szCs w:val="28"/>
              </w:rPr>
            </w:pPr>
            <w:r w:rsidRPr="00891282">
              <w:rPr>
                <w:color w:val="000000"/>
                <w:sz w:val="28"/>
                <w:szCs w:val="28"/>
              </w:rPr>
              <w:t>24693623,4</w:t>
            </w:r>
          </w:p>
        </w:tc>
        <w:tc>
          <w:tcPr>
            <w:tcW w:w="420" w:type="dxa"/>
          </w:tcPr>
          <w:p w:rsidR="00B872AA" w:rsidRPr="00891282" w:rsidRDefault="00B872AA" w:rsidP="00891282">
            <w:pPr>
              <w:ind w:left="-57"/>
              <w:rPr>
                <w:sz w:val="28"/>
                <w:szCs w:val="28"/>
              </w:rPr>
            </w:pPr>
            <w:r w:rsidRPr="0089128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72AA" w:rsidRPr="00891282" w:rsidRDefault="00B872AA" w:rsidP="00E33ABF">
      <w:pPr>
        <w:pStyle w:val="BodyText"/>
        <w:ind w:firstLine="720"/>
        <w:rPr>
          <w:szCs w:val="28"/>
        </w:rPr>
      </w:pPr>
    </w:p>
    <w:p w:rsidR="00B872AA" w:rsidRPr="007D0946" w:rsidRDefault="00B872AA" w:rsidP="00E33ABF">
      <w:pPr>
        <w:pStyle w:val="BodyText"/>
        <w:ind w:firstLine="720"/>
        <w:rPr>
          <w:szCs w:val="28"/>
          <w:highlight w:val="yellow"/>
        </w:rPr>
      </w:pPr>
    </w:p>
    <w:p w:rsidR="00B872AA" w:rsidRPr="007D0946" w:rsidRDefault="00B872AA" w:rsidP="00E33ABF">
      <w:pPr>
        <w:pStyle w:val="BodyText"/>
        <w:ind w:firstLine="720"/>
        <w:rPr>
          <w:szCs w:val="28"/>
          <w:highlight w:val="yellow"/>
        </w:rPr>
      </w:pPr>
    </w:p>
    <w:p w:rsidR="00B872AA" w:rsidRPr="0058427D" w:rsidRDefault="00B872AA" w:rsidP="00E14975">
      <w:pPr>
        <w:pStyle w:val="Heading1"/>
        <w:spacing w:line="360" w:lineRule="auto"/>
        <w:rPr>
          <w:b/>
        </w:rPr>
      </w:pPr>
      <w:r w:rsidRPr="0058427D">
        <w:rPr>
          <w:b/>
        </w:rPr>
        <w:t>Губернатор Ульяновской области                                                        С.И.Морозов</w:t>
      </w:r>
    </w:p>
    <w:p w:rsidR="00B872AA" w:rsidRPr="0024332C" w:rsidRDefault="00B872AA" w:rsidP="00A41D7B">
      <w:pPr>
        <w:pStyle w:val="Heading1"/>
        <w:tabs>
          <w:tab w:val="right" w:pos="8647"/>
        </w:tabs>
        <w:rPr>
          <w:szCs w:val="28"/>
        </w:rPr>
      </w:pPr>
      <w:bookmarkStart w:id="0" w:name="_GoBack"/>
      <w:bookmarkEnd w:id="0"/>
    </w:p>
    <w:p w:rsidR="00B872AA" w:rsidRPr="0024332C" w:rsidRDefault="00B872AA" w:rsidP="00A41D7B">
      <w:pPr>
        <w:jc w:val="both"/>
        <w:rPr>
          <w:sz w:val="28"/>
          <w:szCs w:val="28"/>
        </w:rPr>
      </w:pPr>
    </w:p>
    <w:p w:rsidR="00B872AA" w:rsidRPr="0024332C" w:rsidRDefault="00B872AA" w:rsidP="00A41D7B">
      <w:pPr>
        <w:rPr>
          <w:sz w:val="28"/>
          <w:szCs w:val="28"/>
        </w:rPr>
      </w:pPr>
    </w:p>
    <w:p w:rsidR="00B872AA" w:rsidRPr="0058427D" w:rsidRDefault="00B872AA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B872AA" w:rsidRPr="0058427D" w:rsidRDefault="00B872AA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02</w:t>
      </w:r>
      <w:r w:rsidRPr="0058427D">
        <w:rPr>
          <w:sz w:val="28"/>
        </w:rPr>
        <w:t xml:space="preserve"> </w:t>
      </w:r>
      <w:r>
        <w:rPr>
          <w:sz w:val="28"/>
        </w:rPr>
        <w:t>декабря</w:t>
      </w:r>
      <w:r w:rsidRPr="0058427D">
        <w:rPr>
          <w:sz w:val="28"/>
        </w:rPr>
        <w:t xml:space="preserve"> 2014 г.</w:t>
      </w:r>
    </w:p>
    <w:p w:rsidR="00B872AA" w:rsidRDefault="00B872AA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193</w:t>
      </w:r>
      <w:r w:rsidRPr="0058427D">
        <w:rPr>
          <w:sz w:val="28"/>
        </w:rPr>
        <w:t>-ЗО</w:t>
      </w:r>
      <w:r w:rsidRPr="00B42C55">
        <w:tab/>
      </w:r>
    </w:p>
    <w:sectPr w:rsidR="00B872AA" w:rsidSect="00AE186D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2AA" w:rsidRDefault="00B872AA">
      <w:r>
        <w:separator/>
      </w:r>
    </w:p>
  </w:endnote>
  <w:endnote w:type="continuationSeparator" w:id="0">
    <w:p w:rsidR="00B872AA" w:rsidRDefault="00B87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AA" w:rsidRPr="001842E1" w:rsidRDefault="00B872AA" w:rsidP="001842E1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1711бт1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2AA" w:rsidRDefault="00B872AA">
      <w:r>
        <w:separator/>
      </w:r>
    </w:p>
  </w:footnote>
  <w:footnote w:type="continuationSeparator" w:id="0">
    <w:p w:rsidR="00B872AA" w:rsidRDefault="00B87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AA" w:rsidRDefault="00B872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2AA" w:rsidRDefault="00B872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AA" w:rsidRPr="00FF095B" w:rsidRDefault="00B872AA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143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224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B1"/>
    <w:rsid w:val="000079C5"/>
    <w:rsid w:val="00007CA1"/>
    <w:rsid w:val="000101CA"/>
    <w:rsid w:val="0001033F"/>
    <w:rsid w:val="00010479"/>
    <w:rsid w:val="000105B4"/>
    <w:rsid w:val="00010FA8"/>
    <w:rsid w:val="000112E2"/>
    <w:rsid w:val="00011360"/>
    <w:rsid w:val="0001170E"/>
    <w:rsid w:val="00011735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DA0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0BCC"/>
    <w:rsid w:val="00031452"/>
    <w:rsid w:val="000314C2"/>
    <w:rsid w:val="00031BB1"/>
    <w:rsid w:val="00031DE3"/>
    <w:rsid w:val="000321A2"/>
    <w:rsid w:val="000322BA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1506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DA2"/>
    <w:rsid w:val="00051EF3"/>
    <w:rsid w:val="00052067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4FD"/>
    <w:rsid w:val="00056570"/>
    <w:rsid w:val="00056AE5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61E"/>
    <w:rsid w:val="00076ACC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87D0F"/>
    <w:rsid w:val="00090095"/>
    <w:rsid w:val="0009017D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6F34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98B"/>
    <w:rsid w:val="000D6A76"/>
    <w:rsid w:val="000D7367"/>
    <w:rsid w:val="000D755F"/>
    <w:rsid w:val="000E0402"/>
    <w:rsid w:val="000E0A06"/>
    <w:rsid w:val="000E1446"/>
    <w:rsid w:val="000E1461"/>
    <w:rsid w:val="000E180E"/>
    <w:rsid w:val="000E1927"/>
    <w:rsid w:val="000E2504"/>
    <w:rsid w:val="000E2B39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E7F48"/>
    <w:rsid w:val="000F0150"/>
    <w:rsid w:val="000F05D3"/>
    <w:rsid w:val="000F05FC"/>
    <w:rsid w:val="000F1397"/>
    <w:rsid w:val="000F2635"/>
    <w:rsid w:val="000F27D3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28F"/>
    <w:rsid w:val="00124409"/>
    <w:rsid w:val="00124F8B"/>
    <w:rsid w:val="00125398"/>
    <w:rsid w:val="00125DAE"/>
    <w:rsid w:val="00125F91"/>
    <w:rsid w:val="00126468"/>
    <w:rsid w:val="0012663B"/>
    <w:rsid w:val="00126BD0"/>
    <w:rsid w:val="001270DC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F7E"/>
    <w:rsid w:val="0017401C"/>
    <w:rsid w:val="00174162"/>
    <w:rsid w:val="0017472C"/>
    <w:rsid w:val="00174A09"/>
    <w:rsid w:val="00174CE5"/>
    <w:rsid w:val="001756BC"/>
    <w:rsid w:val="001756D6"/>
    <w:rsid w:val="00175CB5"/>
    <w:rsid w:val="00175E87"/>
    <w:rsid w:val="00176655"/>
    <w:rsid w:val="0017776B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571"/>
    <w:rsid w:val="00183640"/>
    <w:rsid w:val="0018379B"/>
    <w:rsid w:val="001837DC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87E05"/>
    <w:rsid w:val="00190170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C16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2C46"/>
    <w:rsid w:val="001C3007"/>
    <w:rsid w:val="001C30A5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66C"/>
    <w:rsid w:val="001D5701"/>
    <w:rsid w:val="001D58B9"/>
    <w:rsid w:val="001D5DDA"/>
    <w:rsid w:val="001D60BB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251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24E5"/>
    <w:rsid w:val="001F2797"/>
    <w:rsid w:val="001F279B"/>
    <w:rsid w:val="001F27C3"/>
    <w:rsid w:val="001F28AD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3F09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9A4"/>
    <w:rsid w:val="00202A26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64D"/>
    <w:rsid w:val="00213724"/>
    <w:rsid w:val="00213A57"/>
    <w:rsid w:val="00213D8C"/>
    <w:rsid w:val="00213E96"/>
    <w:rsid w:val="0021419F"/>
    <w:rsid w:val="002145E8"/>
    <w:rsid w:val="00214A58"/>
    <w:rsid w:val="00214D21"/>
    <w:rsid w:val="00214F9A"/>
    <w:rsid w:val="00215A21"/>
    <w:rsid w:val="00216529"/>
    <w:rsid w:val="002167EF"/>
    <w:rsid w:val="00216AA8"/>
    <w:rsid w:val="00216D7A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5FFC"/>
    <w:rsid w:val="002266B3"/>
    <w:rsid w:val="00226C8D"/>
    <w:rsid w:val="00227324"/>
    <w:rsid w:val="002273DA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7C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92A"/>
    <w:rsid w:val="00240BED"/>
    <w:rsid w:val="00240BF2"/>
    <w:rsid w:val="00240F29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590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467"/>
    <w:rsid w:val="0026468B"/>
    <w:rsid w:val="00264E0D"/>
    <w:rsid w:val="00265015"/>
    <w:rsid w:val="00265C7D"/>
    <w:rsid w:val="0026624C"/>
    <w:rsid w:val="00266394"/>
    <w:rsid w:val="0026648E"/>
    <w:rsid w:val="0026697B"/>
    <w:rsid w:val="00266E6C"/>
    <w:rsid w:val="00266FA2"/>
    <w:rsid w:val="0026759B"/>
    <w:rsid w:val="0026764B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C14"/>
    <w:rsid w:val="00271E5D"/>
    <w:rsid w:val="002721AE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82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1F84"/>
    <w:rsid w:val="00282138"/>
    <w:rsid w:val="00282383"/>
    <w:rsid w:val="00282516"/>
    <w:rsid w:val="0028259F"/>
    <w:rsid w:val="002829C8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9C6"/>
    <w:rsid w:val="00290DC9"/>
    <w:rsid w:val="002915E9"/>
    <w:rsid w:val="00291A20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5E8"/>
    <w:rsid w:val="002A6725"/>
    <w:rsid w:val="002A6BA5"/>
    <w:rsid w:val="002A6CAD"/>
    <w:rsid w:val="002A6F74"/>
    <w:rsid w:val="002A6F81"/>
    <w:rsid w:val="002A7186"/>
    <w:rsid w:val="002A71EF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310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250"/>
    <w:rsid w:val="002B73DE"/>
    <w:rsid w:val="002B75C0"/>
    <w:rsid w:val="002B7690"/>
    <w:rsid w:val="002B7834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A95"/>
    <w:rsid w:val="002D1D68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F63"/>
    <w:rsid w:val="002E1097"/>
    <w:rsid w:val="002E10A1"/>
    <w:rsid w:val="002E1803"/>
    <w:rsid w:val="002E1965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008"/>
    <w:rsid w:val="002E6C97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64C"/>
    <w:rsid w:val="00300B9F"/>
    <w:rsid w:val="003013A9"/>
    <w:rsid w:val="0030158D"/>
    <w:rsid w:val="00301852"/>
    <w:rsid w:val="00301D8E"/>
    <w:rsid w:val="00301F11"/>
    <w:rsid w:val="00301F30"/>
    <w:rsid w:val="0030227A"/>
    <w:rsid w:val="00302701"/>
    <w:rsid w:val="00302ABF"/>
    <w:rsid w:val="00302C7B"/>
    <w:rsid w:val="00302CF4"/>
    <w:rsid w:val="00303249"/>
    <w:rsid w:val="00303693"/>
    <w:rsid w:val="0030383B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115D7"/>
    <w:rsid w:val="00311997"/>
    <w:rsid w:val="00311BC0"/>
    <w:rsid w:val="00312095"/>
    <w:rsid w:val="00312327"/>
    <w:rsid w:val="0031254F"/>
    <w:rsid w:val="00312D40"/>
    <w:rsid w:val="00312F3A"/>
    <w:rsid w:val="0031326E"/>
    <w:rsid w:val="003133A3"/>
    <w:rsid w:val="00313CC7"/>
    <w:rsid w:val="00313E5F"/>
    <w:rsid w:val="00313FF9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5F5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87B"/>
    <w:rsid w:val="00357C2C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8CC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1C9"/>
    <w:rsid w:val="003815F8"/>
    <w:rsid w:val="00381BD5"/>
    <w:rsid w:val="00381CC9"/>
    <w:rsid w:val="00381E8C"/>
    <w:rsid w:val="003823E3"/>
    <w:rsid w:val="003824B7"/>
    <w:rsid w:val="00382888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C3B"/>
    <w:rsid w:val="00396E9A"/>
    <w:rsid w:val="0039715D"/>
    <w:rsid w:val="003971D0"/>
    <w:rsid w:val="00397343"/>
    <w:rsid w:val="00397359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50C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C61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2E10"/>
    <w:rsid w:val="003D2E27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B0F"/>
    <w:rsid w:val="003E3CE2"/>
    <w:rsid w:val="003E410B"/>
    <w:rsid w:val="003E4364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D0"/>
    <w:rsid w:val="003F02F0"/>
    <w:rsid w:val="003F06E4"/>
    <w:rsid w:val="003F070E"/>
    <w:rsid w:val="003F0BC6"/>
    <w:rsid w:val="003F0F55"/>
    <w:rsid w:val="003F108D"/>
    <w:rsid w:val="003F119F"/>
    <w:rsid w:val="003F151C"/>
    <w:rsid w:val="003F160A"/>
    <w:rsid w:val="003F16D4"/>
    <w:rsid w:val="003F1827"/>
    <w:rsid w:val="003F183E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9BF"/>
    <w:rsid w:val="003F5EAD"/>
    <w:rsid w:val="003F5F67"/>
    <w:rsid w:val="003F6640"/>
    <w:rsid w:val="003F6731"/>
    <w:rsid w:val="003F7812"/>
    <w:rsid w:val="003F7B68"/>
    <w:rsid w:val="003F7E0A"/>
    <w:rsid w:val="0040022A"/>
    <w:rsid w:val="004003EC"/>
    <w:rsid w:val="004005F4"/>
    <w:rsid w:val="00400AD2"/>
    <w:rsid w:val="00400B19"/>
    <w:rsid w:val="004010C5"/>
    <w:rsid w:val="00401127"/>
    <w:rsid w:val="00401142"/>
    <w:rsid w:val="004014B6"/>
    <w:rsid w:val="004015C3"/>
    <w:rsid w:val="00401DA6"/>
    <w:rsid w:val="00401EE4"/>
    <w:rsid w:val="0040235E"/>
    <w:rsid w:val="00402DA3"/>
    <w:rsid w:val="004038FB"/>
    <w:rsid w:val="004040CE"/>
    <w:rsid w:val="00404228"/>
    <w:rsid w:val="00404304"/>
    <w:rsid w:val="00405129"/>
    <w:rsid w:val="0040540A"/>
    <w:rsid w:val="0040568F"/>
    <w:rsid w:val="0040579C"/>
    <w:rsid w:val="00405BD2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D3F"/>
    <w:rsid w:val="00420FFC"/>
    <w:rsid w:val="00421308"/>
    <w:rsid w:val="00421662"/>
    <w:rsid w:val="00421B7A"/>
    <w:rsid w:val="00421CC6"/>
    <w:rsid w:val="00421EC8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6E1"/>
    <w:rsid w:val="00425D65"/>
    <w:rsid w:val="00426204"/>
    <w:rsid w:val="004268DD"/>
    <w:rsid w:val="00426E76"/>
    <w:rsid w:val="00427625"/>
    <w:rsid w:val="00427804"/>
    <w:rsid w:val="00427917"/>
    <w:rsid w:val="004279A0"/>
    <w:rsid w:val="00427A01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DE"/>
    <w:rsid w:val="0044315C"/>
    <w:rsid w:val="00443D78"/>
    <w:rsid w:val="00443E92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C7A"/>
    <w:rsid w:val="00461D11"/>
    <w:rsid w:val="00461FDC"/>
    <w:rsid w:val="00462546"/>
    <w:rsid w:val="0046264E"/>
    <w:rsid w:val="00462655"/>
    <w:rsid w:val="00462CE4"/>
    <w:rsid w:val="00462F2B"/>
    <w:rsid w:val="004633BA"/>
    <w:rsid w:val="0046378C"/>
    <w:rsid w:val="00463E37"/>
    <w:rsid w:val="00463FA1"/>
    <w:rsid w:val="00463FE3"/>
    <w:rsid w:val="00464082"/>
    <w:rsid w:val="00464875"/>
    <w:rsid w:val="00464FA6"/>
    <w:rsid w:val="004650D5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F15"/>
    <w:rsid w:val="00470A66"/>
    <w:rsid w:val="00470EB5"/>
    <w:rsid w:val="0047107C"/>
    <w:rsid w:val="00471241"/>
    <w:rsid w:val="0047129E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FE1"/>
    <w:rsid w:val="004741BB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393"/>
    <w:rsid w:val="004807EA"/>
    <w:rsid w:val="00480EA4"/>
    <w:rsid w:val="0048146B"/>
    <w:rsid w:val="00481506"/>
    <w:rsid w:val="00481AF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0B7D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42A6"/>
    <w:rsid w:val="004950E2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875"/>
    <w:rsid w:val="004A5AA2"/>
    <w:rsid w:val="004A5F3C"/>
    <w:rsid w:val="004A5FB2"/>
    <w:rsid w:val="004A6225"/>
    <w:rsid w:val="004A6A8C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297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7A76"/>
    <w:rsid w:val="004D028C"/>
    <w:rsid w:val="004D08EB"/>
    <w:rsid w:val="004D0BE1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21"/>
    <w:rsid w:val="004D3A8F"/>
    <w:rsid w:val="004D40D7"/>
    <w:rsid w:val="004D469A"/>
    <w:rsid w:val="004D4EFB"/>
    <w:rsid w:val="004D500D"/>
    <w:rsid w:val="004D518C"/>
    <w:rsid w:val="004D53DD"/>
    <w:rsid w:val="004D5731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442"/>
    <w:rsid w:val="004E5A5B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613F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A52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3C"/>
    <w:rsid w:val="0052246F"/>
    <w:rsid w:val="00522573"/>
    <w:rsid w:val="005225A1"/>
    <w:rsid w:val="005225C8"/>
    <w:rsid w:val="00522AA0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E08"/>
    <w:rsid w:val="005278E5"/>
    <w:rsid w:val="00530258"/>
    <w:rsid w:val="0053029F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D98"/>
    <w:rsid w:val="0053441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DB6"/>
    <w:rsid w:val="00545ECD"/>
    <w:rsid w:val="005460AC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27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FA"/>
    <w:rsid w:val="00586BC1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07F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D67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277"/>
    <w:rsid w:val="005C2D96"/>
    <w:rsid w:val="005C36C4"/>
    <w:rsid w:val="005C431A"/>
    <w:rsid w:val="005C4902"/>
    <w:rsid w:val="005C4A14"/>
    <w:rsid w:val="005C4D0E"/>
    <w:rsid w:val="005C50A7"/>
    <w:rsid w:val="005C5CB3"/>
    <w:rsid w:val="005C5D59"/>
    <w:rsid w:val="005C5F31"/>
    <w:rsid w:val="005C6141"/>
    <w:rsid w:val="005C6A76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580"/>
    <w:rsid w:val="005D0E8A"/>
    <w:rsid w:val="005D11CC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7E3"/>
    <w:rsid w:val="005E1944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0F4E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687B"/>
    <w:rsid w:val="00647279"/>
    <w:rsid w:val="006473B0"/>
    <w:rsid w:val="0064748E"/>
    <w:rsid w:val="00647D74"/>
    <w:rsid w:val="006501F4"/>
    <w:rsid w:val="0065072A"/>
    <w:rsid w:val="00650C83"/>
    <w:rsid w:val="00651434"/>
    <w:rsid w:val="006515F9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6BD"/>
    <w:rsid w:val="00660C82"/>
    <w:rsid w:val="00660DAB"/>
    <w:rsid w:val="00660ECE"/>
    <w:rsid w:val="006610C7"/>
    <w:rsid w:val="0066148D"/>
    <w:rsid w:val="006617ED"/>
    <w:rsid w:val="00661AF1"/>
    <w:rsid w:val="00662171"/>
    <w:rsid w:val="00662972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3DE3"/>
    <w:rsid w:val="006743CB"/>
    <w:rsid w:val="006748EC"/>
    <w:rsid w:val="00674980"/>
    <w:rsid w:val="00675385"/>
    <w:rsid w:val="00675415"/>
    <w:rsid w:val="006754F4"/>
    <w:rsid w:val="0067584F"/>
    <w:rsid w:val="006759D9"/>
    <w:rsid w:val="006763EC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7E7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A42"/>
    <w:rsid w:val="00695A60"/>
    <w:rsid w:val="006961D3"/>
    <w:rsid w:val="006966AE"/>
    <w:rsid w:val="0069676C"/>
    <w:rsid w:val="00696E1A"/>
    <w:rsid w:val="0069730C"/>
    <w:rsid w:val="006973AF"/>
    <w:rsid w:val="006973C7"/>
    <w:rsid w:val="006975C9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2E7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0CDB"/>
    <w:rsid w:val="006B0F1A"/>
    <w:rsid w:val="006B13BA"/>
    <w:rsid w:val="006B1404"/>
    <w:rsid w:val="006B15E4"/>
    <w:rsid w:val="006B1688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4C94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898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17B"/>
    <w:rsid w:val="006E54C6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145C"/>
    <w:rsid w:val="006F1969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1009"/>
    <w:rsid w:val="00701536"/>
    <w:rsid w:val="0070189F"/>
    <w:rsid w:val="00701A37"/>
    <w:rsid w:val="00701BF7"/>
    <w:rsid w:val="00701E59"/>
    <w:rsid w:val="00702347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6F34"/>
    <w:rsid w:val="0070700B"/>
    <w:rsid w:val="007070F1"/>
    <w:rsid w:val="00707346"/>
    <w:rsid w:val="00707453"/>
    <w:rsid w:val="00707690"/>
    <w:rsid w:val="007077BC"/>
    <w:rsid w:val="007079DE"/>
    <w:rsid w:val="00707C72"/>
    <w:rsid w:val="00707CB4"/>
    <w:rsid w:val="00707F72"/>
    <w:rsid w:val="00710092"/>
    <w:rsid w:val="00710ACB"/>
    <w:rsid w:val="00710C2A"/>
    <w:rsid w:val="00710D01"/>
    <w:rsid w:val="00710E3C"/>
    <w:rsid w:val="00711A16"/>
    <w:rsid w:val="00711AD8"/>
    <w:rsid w:val="00711C28"/>
    <w:rsid w:val="00712262"/>
    <w:rsid w:val="0071262B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0E21"/>
    <w:rsid w:val="007210DD"/>
    <w:rsid w:val="0072186B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1F3"/>
    <w:rsid w:val="00745279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5C58"/>
    <w:rsid w:val="00755EDF"/>
    <w:rsid w:val="00756347"/>
    <w:rsid w:val="007563ED"/>
    <w:rsid w:val="00757007"/>
    <w:rsid w:val="00757178"/>
    <w:rsid w:val="007572D7"/>
    <w:rsid w:val="007577FF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4E1F"/>
    <w:rsid w:val="007A519F"/>
    <w:rsid w:val="007A5A2A"/>
    <w:rsid w:val="007A5CDF"/>
    <w:rsid w:val="007A60E7"/>
    <w:rsid w:val="007A61BB"/>
    <w:rsid w:val="007A62E5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27BE"/>
    <w:rsid w:val="007B2931"/>
    <w:rsid w:val="007B2A5E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3804"/>
    <w:rsid w:val="007D4064"/>
    <w:rsid w:val="007D41C1"/>
    <w:rsid w:val="007D42E5"/>
    <w:rsid w:val="007D46EF"/>
    <w:rsid w:val="007D46FD"/>
    <w:rsid w:val="007D4BC8"/>
    <w:rsid w:val="007D4F98"/>
    <w:rsid w:val="007D5295"/>
    <w:rsid w:val="007D55E5"/>
    <w:rsid w:val="007D5B5B"/>
    <w:rsid w:val="007D67B3"/>
    <w:rsid w:val="007D6A52"/>
    <w:rsid w:val="007D6BF2"/>
    <w:rsid w:val="007D6C3E"/>
    <w:rsid w:val="007D6FAE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0923"/>
    <w:rsid w:val="007F092F"/>
    <w:rsid w:val="007F1251"/>
    <w:rsid w:val="007F161E"/>
    <w:rsid w:val="007F1C61"/>
    <w:rsid w:val="007F1C9F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60"/>
    <w:rsid w:val="008036A7"/>
    <w:rsid w:val="0080375B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7391"/>
    <w:rsid w:val="0080772E"/>
    <w:rsid w:val="008102C9"/>
    <w:rsid w:val="00810517"/>
    <w:rsid w:val="00811026"/>
    <w:rsid w:val="008116E7"/>
    <w:rsid w:val="00811930"/>
    <w:rsid w:val="00811B82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30C"/>
    <w:rsid w:val="00814AC2"/>
    <w:rsid w:val="00814EB5"/>
    <w:rsid w:val="00814EC8"/>
    <w:rsid w:val="00815073"/>
    <w:rsid w:val="008152AB"/>
    <w:rsid w:val="008156BA"/>
    <w:rsid w:val="00815787"/>
    <w:rsid w:val="00815836"/>
    <w:rsid w:val="008160CD"/>
    <w:rsid w:val="0081627E"/>
    <w:rsid w:val="0081654A"/>
    <w:rsid w:val="0081716C"/>
    <w:rsid w:val="008172D1"/>
    <w:rsid w:val="008172E9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0BFF"/>
    <w:rsid w:val="00831150"/>
    <w:rsid w:val="00831254"/>
    <w:rsid w:val="008312A0"/>
    <w:rsid w:val="0083164A"/>
    <w:rsid w:val="008319C8"/>
    <w:rsid w:val="00831FE8"/>
    <w:rsid w:val="008323B8"/>
    <w:rsid w:val="00832474"/>
    <w:rsid w:val="00832749"/>
    <w:rsid w:val="00833242"/>
    <w:rsid w:val="00833425"/>
    <w:rsid w:val="008334DD"/>
    <w:rsid w:val="00833678"/>
    <w:rsid w:val="00833BC8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A8B"/>
    <w:rsid w:val="00842B99"/>
    <w:rsid w:val="00842D2D"/>
    <w:rsid w:val="00842D39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6C87"/>
    <w:rsid w:val="008470D1"/>
    <w:rsid w:val="00847386"/>
    <w:rsid w:val="00847504"/>
    <w:rsid w:val="00847A12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86"/>
    <w:rsid w:val="00863380"/>
    <w:rsid w:val="0086360A"/>
    <w:rsid w:val="00863D03"/>
    <w:rsid w:val="00864329"/>
    <w:rsid w:val="0086434C"/>
    <w:rsid w:val="008656B7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AB5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5D84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800C8"/>
    <w:rsid w:val="00880211"/>
    <w:rsid w:val="00880460"/>
    <w:rsid w:val="00880631"/>
    <w:rsid w:val="00880711"/>
    <w:rsid w:val="00880788"/>
    <w:rsid w:val="00880B63"/>
    <w:rsid w:val="008811A4"/>
    <w:rsid w:val="008814C4"/>
    <w:rsid w:val="00881843"/>
    <w:rsid w:val="008819B6"/>
    <w:rsid w:val="00881F6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C92"/>
    <w:rsid w:val="00885FB5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311F"/>
    <w:rsid w:val="00893160"/>
    <w:rsid w:val="008931B2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93B"/>
    <w:rsid w:val="008A3D29"/>
    <w:rsid w:val="008A4135"/>
    <w:rsid w:val="008A4B10"/>
    <w:rsid w:val="008A4D61"/>
    <w:rsid w:val="008A5030"/>
    <w:rsid w:val="008A5D68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8F1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FE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E7E9F"/>
    <w:rsid w:val="008F00B1"/>
    <w:rsid w:val="008F0463"/>
    <w:rsid w:val="008F06B6"/>
    <w:rsid w:val="008F0732"/>
    <w:rsid w:val="008F0BCD"/>
    <w:rsid w:val="008F0DEE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4D2"/>
    <w:rsid w:val="008F397C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51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0B0E"/>
    <w:rsid w:val="009112E1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2029F"/>
    <w:rsid w:val="00920359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87"/>
    <w:rsid w:val="0093309F"/>
    <w:rsid w:val="009335B9"/>
    <w:rsid w:val="009335C4"/>
    <w:rsid w:val="009338F3"/>
    <w:rsid w:val="00933922"/>
    <w:rsid w:val="00933971"/>
    <w:rsid w:val="00933D0F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4B62"/>
    <w:rsid w:val="00975016"/>
    <w:rsid w:val="00975038"/>
    <w:rsid w:val="00975B18"/>
    <w:rsid w:val="00975D98"/>
    <w:rsid w:val="0097607D"/>
    <w:rsid w:val="00976327"/>
    <w:rsid w:val="009763A9"/>
    <w:rsid w:val="00976431"/>
    <w:rsid w:val="00976707"/>
    <w:rsid w:val="0097672C"/>
    <w:rsid w:val="00976741"/>
    <w:rsid w:val="00976A6E"/>
    <w:rsid w:val="00977137"/>
    <w:rsid w:val="00980554"/>
    <w:rsid w:val="0098060D"/>
    <w:rsid w:val="00980D17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2F45"/>
    <w:rsid w:val="0098314A"/>
    <w:rsid w:val="009834F3"/>
    <w:rsid w:val="00983906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074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A58"/>
    <w:rsid w:val="009B2C80"/>
    <w:rsid w:val="009B3111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623F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11BC"/>
    <w:rsid w:val="009C145B"/>
    <w:rsid w:val="009C155F"/>
    <w:rsid w:val="009C15A1"/>
    <w:rsid w:val="009C15E2"/>
    <w:rsid w:val="009C15E8"/>
    <w:rsid w:val="009C1B48"/>
    <w:rsid w:val="009C2180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D35"/>
    <w:rsid w:val="009C5EF2"/>
    <w:rsid w:val="009C6282"/>
    <w:rsid w:val="009C675E"/>
    <w:rsid w:val="009C6A19"/>
    <w:rsid w:val="009C6B35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3D0"/>
    <w:rsid w:val="009D144E"/>
    <w:rsid w:val="009D1A5C"/>
    <w:rsid w:val="009D1BDA"/>
    <w:rsid w:val="009D2BFE"/>
    <w:rsid w:val="009D34AF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71AB"/>
    <w:rsid w:val="009E7329"/>
    <w:rsid w:val="009E7907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E79"/>
    <w:rsid w:val="009F6038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D1C"/>
    <w:rsid w:val="00A1338A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40"/>
    <w:rsid w:val="00A30D63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682"/>
    <w:rsid w:val="00A34CD1"/>
    <w:rsid w:val="00A34D95"/>
    <w:rsid w:val="00A34DED"/>
    <w:rsid w:val="00A350C9"/>
    <w:rsid w:val="00A35262"/>
    <w:rsid w:val="00A354BB"/>
    <w:rsid w:val="00A356A4"/>
    <w:rsid w:val="00A35C5A"/>
    <w:rsid w:val="00A35C84"/>
    <w:rsid w:val="00A3623E"/>
    <w:rsid w:val="00A36505"/>
    <w:rsid w:val="00A370E3"/>
    <w:rsid w:val="00A374C0"/>
    <w:rsid w:val="00A376C1"/>
    <w:rsid w:val="00A40330"/>
    <w:rsid w:val="00A40538"/>
    <w:rsid w:val="00A40ED7"/>
    <w:rsid w:val="00A411A6"/>
    <w:rsid w:val="00A412F7"/>
    <w:rsid w:val="00A41410"/>
    <w:rsid w:val="00A41771"/>
    <w:rsid w:val="00A41D7B"/>
    <w:rsid w:val="00A423C1"/>
    <w:rsid w:val="00A42E6F"/>
    <w:rsid w:val="00A43115"/>
    <w:rsid w:val="00A4342F"/>
    <w:rsid w:val="00A44048"/>
    <w:rsid w:val="00A4449D"/>
    <w:rsid w:val="00A4455E"/>
    <w:rsid w:val="00A44A6A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39A"/>
    <w:rsid w:val="00A47596"/>
    <w:rsid w:val="00A47902"/>
    <w:rsid w:val="00A47BD5"/>
    <w:rsid w:val="00A47CBA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4F25"/>
    <w:rsid w:val="00A55236"/>
    <w:rsid w:val="00A55767"/>
    <w:rsid w:val="00A56027"/>
    <w:rsid w:val="00A5604B"/>
    <w:rsid w:val="00A566D6"/>
    <w:rsid w:val="00A56A06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AAC"/>
    <w:rsid w:val="00A60CC3"/>
    <w:rsid w:val="00A611A0"/>
    <w:rsid w:val="00A6136E"/>
    <w:rsid w:val="00A613BC"/>
    <w:rsid w:val="00A6140A"/>
    <w:rsid w:val="00A616FC"/>
    <w:rsid w:val="00A61886"/>
    <w:rsid w:val="00A61B8C"/>
    <w:rsid w:val="00A620AC"/>
    <w:rsid w:val="00A62459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2E5"/>
    <w:rsid w:val="00A8130E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4007"/>
    <w:rsid w:val="00A940CE"/>
    <w:rsid w:val="00A9414C"/>
    <w:rsid w:val="00A941BA"/>
    <w:rsid w:val="00A94D65"/>
    <w:rsid w:val="00A952A2"/>
    <w:rsid w:val="00A95724"/>
    <w:rsid w:val="00A9594E"/>
    <w:rsid w:val="00A95DCD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C2A"/>
    <w:rsid w:val="00AA5631"/>
    <w:rsid w:val="00AA571F"/>
    <w:rsid w:val="00AA5D11"/>
    <w:rsid w:val="00AA5F43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0B4"/>
    <w:rsid w:val="00AB1209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38EF"/>
    <w:rsid w:val="00AB3E8E"/>
    <w:rsid w:val="00AB3FA3"/>
    <w:rsid w:val="00AB41A9"/>
    <w:rsid w:val="00AB41E4"/>
    <w:rsid w:val="00AB43D2"/>
    <w:rsid w:val="00AB47D2"/>
    <w:rsid w:val="00AB489D"/>
    <w:rsid w:val="00AB4AE6"/>
    <w:rsid w:val="00AB4DDC"/>
    <w:rsid w:val="00AB522F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CA6"/>
    <w:rsid w:val="00AC36AA"/>
    <w:rsid w:val="00AC3885"/>
    <w:rsid w:val="00AC3FB1"/>
    <w:rsid w:val="00AC4170"/>
    <w:rsid w:val="00AC4388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D38"/>
    <w:rsid w:val="00AD6249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186D"/>
    <w:rsid w:val="00AE20F4"/>
    <w:rsid w:val="00AE213C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3D5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858"/>
    <w:rsid w:val="00B15ACF"/>
    <w:rsid w:val="00B1662E"/>
    <w:rsid w:val="00B16749"/>
    <w:rsid w:val="00B16A0D"/>
    <w:rsid w:val="00B16A80"/>
    <w:rsid w:val="00B16C0A"/>
    <w:rsid w:val="00B16FE5"/>
    <w:rsid w:val="00B170D8"/>
    <w:rsid w:val="00B177CA"/>
    <w:rsid w:val="00B177E1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C66"/>
    <w:rsid w:val="00B35E88"/>
    <w:rsid w:val="00B35EA0"/>
    <w:rsid w:val="00B35EF6"/>
    <w:rsid w:val="00B36055"/>
    <w:rsid w:val="00B361EF"/>
    <w:rsid w:val="00B36616"/>
    <w:rsid w:val="00B36B3D"/>
    <w:rsid w:val="00B373BA"/>
    <w:rsid w:val="00B3769F"/>
    <w:rsid w:val="00B37D6C"/>
    <w:rsid w:val="00B4000D"/>
    <w:rsid w:val="00B403C4"/>
    <w:rsid w:val="00B407A8"/>
    <w:rsid w:val="00B40A59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D75"/>
    <w:rsid w:val="00B448E0"/>
    <w:rsid w:val="00B44D25"/>
    <w:rsid w:val="00B44F23"/>
    <w:rsid w:val="00B454C7"/>
    <w:rsid w:val="00B456D5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8A9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BF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AA"/>
    <w:rsid w:val="00B872C1"/>
    <w:rsid w:val="00B87704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919"/>
    <w:rsid w:val="00B965C5"/>
    <w:rsid w:val="00B9677D"/>
    <w:rsid w:val="00B967D4"/>
    <w:rsid w:val="00B96D9A"/>
    <w:rsid w:val="00B97656"/>
    <w:rsid w:val="00B97D92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6DC"/>
    <w:rsid w:val="00BB2E60"/>
    <w:rsid w:val="00BB2EE1"/>
    <w:rsid w:val="00BB2F76"/>
    <w:rsid w:val="00BB3228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2FCE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924"/>
    <w:rsid w:val="00BE16A3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102"/>
    <w:rsid w:val="00BF2332"/>
    <w:rsid w:val="00BF2646"/>
    <w:rsid w:val="00BF2ACE"/>
    <w:rsid w:val="00BF31C8"/>
    <w:rsid w:val="00BF322D"/>
    <w:rsid w:val="00BF323A"/>
    <w:rsid w:val="00BF34DB"/>
    <w:rsid w:val="00BF3948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10D0"/>
    <w:rsid w:val="00C012CF"/>
    <w:rsid w:val="00C01BE3"/>
    <w:rsid w:val="00C02059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89B"/>
    <w:rsid w:val="00C07B75"/>
    <w:rsid w:val="00C07DBA"/>
    <w:rsid w:val="00C07FB5"/>
    <w:rsid w:val="00C10300"/>
    <w:rsid w:val="00C1080F"/>
    <w:rsid w:val="00C10A13"/>
    <w:rsid w:val="00C114A7"/>
    <w:rsid w:val="00C11619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96C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53F"/>
    <w:rsid w:val="00C3681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7F"/>
    <w:rsid w:val="00C51ADE"/>
    <w:rsid w:val="00C520EF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CF1"/>
    <w:rsid w:val="00C80EFE"/>
    <w:rsid w:val="00C81DE9"/>
    <w:rsid w:val="00C81E74"/>
    <w:rsid w:val="00C81FFB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48D"/>
    <w:rsid w:val="00CB450F"/>
    <w:rsid w:val="00CB4BEE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81C"/>
    <w:rsid w:val="00CE2AB1"/>
    <w:rsid w:val="00CE2FD0"/>
    <w:rsid w:val="00CE30E7"/>
    <w:rsid w:val="00CE32B6"/>
    <w:rsid w:val="00CE3B14"/>
    <w:rsid w:val="00CE3B86"/>
    <w:rsid w:val="00CE423B"/>
    <w:rsid w:val="00CE49E1"/>
    <w:rsid w:val="00CE4F60"/>
    <w:rsid w:val="00CE561C"/>
    <w:rsid w:val="00CE5BA2"/>
    <w:rsid w:val="00CE5DC2"/>
    <w:rsid w:val="00CE6602"/>
    <w:rsid w:val="00CE6917"/>
    <w:rsid w:val="00CE6AC0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1A7"/>
    <w:rsid w:val="00CF2274"/>
    <w:rsid w:val="00CF2615"/>
    <w:rsid w:val="00CF3107"/>
    <w:rsid w:val="00CF32E6"/>
    <w:rsid w:val="00CF32E8"/>
    <w:rsid w:val="00CF34E8"/>
    <w:rsid w:val="00CF357A"/>
    <w:rsid w:val="00CF3659"/>
    <w:rsid w:val="00CF370D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4F9"/>
    <w:rsid w:val="00D006C5"/>
    <w:rsid w:val="00D00782"/>
    <w:rsid w:val="00D0097B"/>
    <w:rsid w:val="00D01108"/>
    <w:rsid w:val="00D0111A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C2F"/>
    <w:rsid w:val="00D04D90"/>
    <w:rsid w:val="00D04E09"/>
    <w:rsid w:val="00D051D3"/>
    <w:rsid w:val="00D053A5"/>
    <w:rsid w:val="00D05696"/>
    <w:rsid w:val="00D05C56"/>
    <w:rsid w:val="00D05E65"/>
    <w:rsid w:val="00D06149"/>
    <w:rsid w:val="00D06781"/>
    <w:rsid w:val="00D07125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648A"/>
    <w:rsid w:val="00D16D51"/>
    <w:rsid w:val="00D1713E"/>
    <w:rsid w:val="00D17282"/>
    <w:rsid w:val="00D17F3D"/>
    <w:rsid w:val="00D2002B"/>
    <w:rsid w:val="00D2081C"/>
    <w:rsid w:val="00D2090D"/>
    <w:rsid w:val="00D20BAB"/>
    <w:rsid w:val="00D20CD3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14"/>
    <w:rsid w:val="00D3518A"/>
    <w:rsid w:val="00D35640"/>
    <w:rsid w:val="00D3564A"/>
    <w:rsid w:val="00D35B36"/>
    <w:rsid w:val="00D35EBF"/>
    <w:rsid w:val="00D3655D"/>
    <w:rsid w:val="00D3663D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865"/>
    <w:rsid w:val="00D412F2"/>
    <w:rsid w:val="00D4133F"/>
    <w:rsid w:val="00D415BE"/>
    <w:rsid w:val="00D4206C"/>
    <w:rsid w:val="00D428D1"/>
    <w:rsid w:val="00D42D77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43B1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7AAE"/>
    <w:rsid w:val="00D77CD5"/>
    <w:rsid w:val="00D77F92"/>
    <w:rsid w:val="00D80550"/>
    <w:rsid w:val="00D80B2E"/>
    <w:rsid w:val="00D80B7F"/>
    <w:rsid w:val="00D80C74"/>
    <w:rsid w:val="00D80DC0"/>
    <w:rsid w:val="00D80E9E"/>
    <w:rsid w:val="00D80FFE"/>
    <w:rsid w:val="00D8119B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61"/>
    <w:rsid w:val="00DA1FAC"/>
    <w:rsid w:val="00DA260D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6408"/>
    <w:rsid w:val="00DA653E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1B3C"/>
    <w:rsid w:val="00DB263D"/>
    <w:rsid w:val="00DB28D9"/>
    <w:rsid w:val="00DB3A78"/>
    <w:rsid w:val="00DB3E32"/>
    <w:rsid w:val="00DB45B6"/>
    <w:rsid w:val="00DB489B"/>
    <w:rsid w:val="00DB4C47"/>
    <w:rsid w:val="00DB4E2C"/>
    <w:rsid w:val="00DB4EC5"/>
    <w:rsid w:val="00DB5191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3F5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6FA6"/>
    <w:rsid w:val="00DD7235"/>
    <w:rsid w:val="00DD7276"/>
    <w:rsid w:val="00DD7707"/>
    <w:rsid w:val="00DD7709"/>
    <w:rsid w:val="00DD7AF6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11EE"/>
    <w:rsid w:val="00DF1216"/>
    <w:rsid w:val="00DF1340"/>
    <w:rsid w:val="00DF164E"/>
    <w:rsid w:val="00DF18FE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10DF"/>
    <w:rsid w:val="00E01182"/>
    <w:rsid w:val="00E011CE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212"/>
    <w:rsid w:val="00E04AE1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32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29CB"/>
    <w:rsid w:val="00E42EBD"/>
    <w:rsid w:val="00E42F8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4D2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19"/>
    <w:rsid w:val="00E620C9"/>
    <w:rsid w:val="00E620DB"/>
    <w:rsid w:val="00E62253"/>
    <w:rsid w:val="00E628EC"/>
    <w:rsid w:val="00E629AF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8C"/>
    <w:rsid w:val="00E64CE4"/>
    <w:rsid w:val="00E6541D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3BC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457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D2E"/>
    <w:rsid w:val="00E86779"/>
    <w:rsid w:val="00E86834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E1E"/>
    <w:rsid w:val="00E95F2D"/>
    <w:rsid w:val="00E95F7B"/>
    <w:rsid w:val="00E962D5"/>
    <w:rsid w:val="00E96957"/>
    <w:rsid w:val="00E96A02"/>
    <w:rsid w:val="00E96ADA"/>
    <w:rsid w:val="00E96BCA"/>
    <w:rsid w:val="00E972A9"/>
    <w:rsid w:val="00E974B7"/>
    <w:rsid w:val="00E97BB1"/>
    <w:rsid w:val="00E97C91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321"/>
    <w:rsid w:val="00EA6CEB"/>
    <w:rsid w:val="00EA6D5F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37"/>
    <w:rsid w:val="00EB3948"/>
    <w:rsid w:val="00EB39A2"/>
    <w:rsid w:val="00EB3D68"/>
    <w:rsid w:val="00EB3E32"/>
    <w:rsid w:val="00EB44B4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639"/>
    <w:rsid w:val="00EC0796"/>
    <w:rsid w:val="00EC0A24"/>
    <w:rsid w:val="00EC1344"/>
    <w:rsid w:val="00EC18D1"/>
    <w:rsid w:val="00EC1F55"/>
    <w:rsid w:val="00EC2183"/>
    <w:rsid w:val="00EC235E"/>
    <w:rsid w:val="00EC244A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738"/>
    <w:rsid w:val="00EF2892"/>
    <w:rsid w:val="00EF29B4"/>
    <w:rsid w:val="00EF2AB4"/>
    <w:rsid w:val="00EF2C68"/>
    <w:rsid w:val="00EF2F5A"/>
    <w:rsid w:val="00EF31E4"/>
    <w:rsid w:val="00EF3289"/>
    <w:rsid w:val="00EF36B0"/>
    <w:rsid w:val="00EF36DF"/>
    <w:rsid w:val="00EF3A99"/>
    <w:rsid w:val="00EF3D46"/>
    <w:rsid w:val="00EF4448"/>
    <w:rsid w:val="00EF47CD"/>
    <w:rsid w:val="00EF5245"/>
    <w:rsid w:val="00EF5390"/>
    <w:rsid w:val="00EF58EB"/>
    <w:rsid w:val="00EF5F63"/>
    <w:rsid w:val="00EF6639"/>
    <w:rsid w:val="00EF6885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7DF"/>
    <w:rsid w:val="00F1099E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404B"/>
    <w:rsid w:val="00F14090"/>
    <w:rsid w:val="00F14751"/>
    <w:rsid w:val="00F14812"/>
    <w:rsid w:val="00F14D4C"/>
    <w:rsid w:val="00F15445"/>
    <w:rsid w:val="00F15719"/>
    <w:rsid w:val="00F158C9"/>
    <w:rsid w:val="00F1595F"/>
    <w:rsid w:val="00F15A37"/>
    <w:rsid w:val="00F15CE8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9EB"/>
    <w:rsid w:val="00F24FD7"/>
    <w:rsid w:val="00F25070"/>
    <w:rsid w:val="00F250CD"/>
    <w:rsid w:val="00F252D5"/>
    <w:rsid w:val="00F253D4"/>
    <w:rsid w:val="00F253E7"/>
    <w:rsid w:val="00F2557E"/>
    <w:rsid w:val="00F25633"/>
    <w:rsid w:val="00F25667"/>
    <w:rsid w:val="00F2577B"/>
    <w:rsid w:val="00F2618B"/>
    <w:rsid w:val="00F265F0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6E3"/>
    <w:rsid w:val="00F34C65"/>
    <w:rsid w:val="00F35246"/>
    <w:rsid w:val="00F35458"/>
    <w:rsid w:val="00F35704"/>
    <w:rsid w:val="00F35BD1"/>
    <w:rsid w:val="00F35DB4"/>
    <w:rsid w:val="00F365A8"/>
    <w:rsid w:val="00F36799"/>
    <w:rsid w:val="00F36C50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55C"/>
    <w:rsid w:val="00F54019"/>
    <w:rsid w:val="00F5415A"/>
    <w:rsid w:val="00F541B4"/>
    <w:rsid w:val="00F5441D"/>
    <w:rsid w:val="00F54471"/>
    <w:rsid w:val="00F54676"/>
    <w:rsid w:val="00F546E3"/>
    <w:rsid w:val="00F54722"/>
    <w:rsid w:val="00F55051"/>
    <w:rsid w:val="00F55222"/>
    <w:rsid w:val="00F554B4"/>
    <w:rsid w:val="00F55BF0"/>
    <w:rsid w:val="00F5604E"/>
    <w:rsid w:val="00F5606C"/>
    <w:rsid w:val="00F5617D"/>
    <w:rsid w:val="00F56AFE"/>
    <w:rsid w:val="00F56DCA"/>
    <w:rsid w:val="00F5796B"/>
    <w:rsid w:val="00F579F1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87E"/>
    <w:rsid w:val="00F75DA9"/>
    <w:rsid w:val="00F75EA2"/>
    <w:rsid w:val="00F75F35"/>
    <w:rsid w:val="00F76022"/>
    <w:rsid w:val="00F760A5"/>
    <w:rsid w:val="00F762F5"/>
    <w:rsid w:val="00F76F43"/>
    <w:rsid w:val="00F7738F"/>
    <w:rsid w:val="00F774BA"/>
    <w:rsid w:val="00F774C6"/>
    <w:rsid w:val="00F77A00"/>
    <w:rsid w:val="00F77CCD"/>
    <w:rsid w:val="00F77E93"/>
    <w:rsid w:val="00F800EB"/>
    <w:rsid w:val="00F80B80"/>
    <w:rsid w:val="00F81305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1C7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1BBB"/>
    <w:rsid w:val="00F921DE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595D"/>
    <w:rsid w:val="00FA5B04"/>
    <w:rsid w:val="00FA65FD"/>
    <w:rsid w:val="00FA67E7"/>
    <w:rsid w:val="00FA6AC2"/>
    <w:rsid w:val="00FA6BED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2E0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121B"/>
    <w:rsid w:val="00FC1616"/>
    <w:rsid w:val="00FC1748"/>
    <w:rsid w:val="00FC1F9C"/>
    <w:rsid w:val="00FC268C"/>
    <w:rsid w:val="00FC278F"/>
    <w:rsid w:val="00FC3C5B"/>
    <w:rsid w:val="00FC3DD7"/>
    <w:rsid w:val="00FC3EA5"/>
    <w:rsid w:val="00FC402C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C56"/>
    <w:rsid w:val="00FC5E92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4E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1CAC"/>
    <w:rsid w:val="00FE219D"/>
    <w:rsid w:val="00FE286C"/>
    <w:rsid w:val="00FE2A46"/>
    <w:rsid w:val="00FE3128"/>
    <w:rsid w:val="00FE37E9"/>
    <w:rsid w:val="00FE3910"/>
    <w:rsid w:val="00FE394F"/>
    <w:rsid w:val="00FE39D5"/>
    <w:rsid w:val="00FE3AA0"/>
    <w:rsid w:val="00FE3AD2"/>
    <w:rsid w:val="00FE3B15"/>
    <w:rsid w:val="00FE3DE6"/>
    <w:rsid w:val="00FE4288"/>
    <w:rsid w:val="00FE4562"/>
    <w:rsid w:val="00FE47D7"/>
    <w:rsid w:val="00FE499C"/>
    <w:rsid w:val="00FE57F9"/>
    <w:rsid w:val="00FE5E33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B9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257</TotalTime>
  <Pages>143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3</cp:revision>
  <cp:lastPrinted>2014-11-25T05:56:00Z</cp:lastPrinted>
  <dcterms:created xsi:type="dcterms:W3CDTF">2014-11-17T06:06:00Z</dcterms:created>
  <dcterms:modified xsi:type="dcterms:W3CDTF">2014-12-04T06:53:00Z</dcterms:modified>
</cp:coreProperties>
</file>