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598" w:rsidRPr="00BB1A80" w:rsidRDefault="00442598" w:rsidP="008561A8">
      <w:pPr>
        <w:suppressAutoHyphens/>
        <w:jc w:val="center"/>
        <w:rPr>
          <w:b/>
          <w:sz w:val="28"/>
          <w:szCs w:val="28"/>
        </w:rPr>
      </w:pPr>
      <w:r w:rsidRPr="00BB1A80">
        <w:rPr>
          <w:b/>
          <w:sz w:val="28"/>
          <w:szCs w:val="28"/>
        </w:rPr>
        <w:t xml:space="preserve">Закон </w:t>
      </w:r>
      <w:r>
        <w:rPr>
          <w:b/>
          <w:sz w:val="28"/>
          <w:szCs w:val="28"/>
        </w:rPr>
        <w:t>Ульяновской области</w:t>
      </w:r>
    </w:p>
    <w:p w:rsidR="00442598" w:rsidRDefault="00442598" w:rsidP="008561A8">
      <w:pPr>
        <w:suppressAutoHyphens/>
        <w:jc w:val="center"/>
        <w:rPr>
          <w:b/>
          <w:sz w:val="16"/>
          <w:szCs w:val="16"/>
        </w:rPr>
      </w:pPr>
    </w:p>
    <w:p w:rsidR="00442598" w:rsidRDefault="00442598" w:rsidP="008561A8">
      <w:pPr>
        <w:suppressAutoHyphens/>
        <w:jc w:val="center"/>
        <w:rPr>
          <w:b/>
          <w:sz w:val="16"/>
          <w:szCs w:val="16"/>
        </w:rPr>
      </w:pPr>
    </w:p>
    <w:p w:rsidR="00442598" w:rsidRPr="0027602E" w:rsidRDefault="00442598" w:rsidP="008561A8">
      <w:pPr>
        <w:suppressAutoHyphens/>
        <w:jc w:val="center"/>
        <w:rPr>
          <w:b/>
          <w:sz w:val="20"/>
          <w:szCs w:val="16"/>
        </w:rPr>
      </w:pPr>
    </w:p>
    <w:p w:rsidR="00442598" w:rsidRPr="00E13B9E" w:rsidRDefault="00442598" w:rsidP="00E13B9E">
      <w:pPr>
        <w:pStyle w:val="ConsPlusTitle"/>
        <w:widowControl/>
        <w:suppressAutoHyphens/>
        <w:spacing w:line="204" w:lineRule="auto"/>
        <w:jc w:val="center"/>
        <w:rPr>
          <w:sz w:val="32"/>
          <w:szCs w:val="32"/>
        </w:rPr>
      </w:pPr>
    </w:p>
    <w:p w:rsidR="00442598" w:rsidRPr="00E13B9E" w:rsidRDefault="00442598" w:rsidP="00E13B9E">
      <w:pPr>
        <w:pStyle w:val="ConsPlusTitle"/>
        <w:widowControl/>
        <w:suppressAutoHyphens/>
        <w:spacing w:line="204" w:lineRule="auto"/>
        <w:jc w:val="center"/>
        <w:rPr>
          <w:sz w:val="28"/>
          <w:szCs w:val="28"/>
        </w:rPr>
      </w:pPr>
      <w:r w:rsidRPr="00E13B9E">
        <w:rPr>
          <w:sz w:val="28"/>
          <w:szCs w:val="28"/>
        </w:rPr>
        <w:t xml:space="preserve">О наделении органов местного самоуправления муниципального </w:t>
      </w:r>
    </w:p>
    <w:p w:rsidR="00442598" w:rsidRPr="00E13B9E" w:rsidRDefault="00442598" w:rsidP="00E13B9E">
      <w:pPr>
        <w:pStyle w:val="ConsPlusTitle"/>
        <w:widowControl/>
        <w:suppressAutoHyphens/>
        <w:spacing w:line="204" w:lineRule="auto"/>
        <w:jc w:val="center"/>
        <w:rPr>
          <w:sz w:val="28"/>
          <w:szCs w:val="28"/>
        </w:rPr>
      </w:pPr>
      <w:r w:rsidRPr="00E13B9E">
        <w:rPr>
          <w:sz w:val="28"/>
          <w:szCs w:val="28"/>
        </w:rPr>
        <w:t xml:space="preserve">образования «Новомалыклинский район» государственными </w:t>
      </w:r>
    </w:p>
    <w:p w:rsidR="00442598" w:rsidRPr="00E13B9E" w:rsidRDefault="00442598" w:rsidP="00E13B9E">
      <w:pPr>
        <w:pStyle w:val="ConsPlusTitle"/>
        <w:widowControl/>
        <w:suppressAutoHyphens/>
        <w:spacing w:line="204" w:lineRule="auto"/>
        <w:jc w:val="center"/>
        <w:rPr>
          <w:sz w:val="28"/>
          <w:szCs w:val="28"/>
        </w:rPr>
      </w:pPr>
      <w:r w:rsidRPr="00E13B9E">
        <w:rPr>
          <w:sz w:val="28"/>
          <w:szCs w:val="28"/>
        </w:rPr>
        <w:t xml:space="preserve">полномочиями по подбору и передаче федеральному органу </w:t>
      </w:r>
    </w:p>
    <w:p w:rsidR="00442598" w:rsidRPr="00E13B9E" w:rsidRDefault="00442598" w:rsidP="00E13B9E">
      <w:pPr>
        <w:pStyle w:val="ConsPlusTitle"/>
        <w:widowControl/>
        <w:suppressAutoHyphens/>
        <w:spacing w:line="204" w:lineRule="auto"/>
        <w:jc w:val="center"/>
        <w:rPr>
          <w:sz w:val="28"/>
          <w:szCs w:val="28"/>
        </w:rPr>
      </w:pPr>
      <w:r w:rsidRPr="00E13B9E">
        <w:rPr>
          <w:sz w:val="28"/>
          <w:szCs w:val="28"/>
        </w:rPr>
        <w:t xml:space="preserve">государственной власти, уполномоченному на осуществление функций </w:t>
      </w:r>
    </w:p>
    <w:p w:rsidR="00442598" w:rsidRPr="00E13B9E" w:rsidRDefault="00442598" w:rsidP="00E13B9E">
      <w:pPr>
        <w:pStyle w:val="ConsPlusTitle"/>
        <w:widowControl/>
        <w:suppressAutoHyphens/>
        <w:spacing w:line="204" w:lineRule="auto"/>
        <w:jc w:val="center"/>
        <w:rPr>
          <w:sz w:val="28"/>
          <w:szCs w:val="28"/>
        </w:rPr>
      </w:pPr>
      <w:r w:rsidRPr="00E13B9E">
        <w:rPr>
          <w:sz w:val="28"/>
          <w:szCs w:val="28"/>
        </w:rPr>
        <w:t xml:space="preserve">по контролю и надзору в сфере миграции, зданий и (или) помещений, </w:t>
      </w:r>
    </w:p>
    <w:p w:rsidR="00442598" w:rsidRPr="00E13B9E" w:rsidRDefault="00442598" w:rsidP="00E13B9E">
      <w:pPr>
        <w:pStyle w:val="ConsPlusTitle"/>
        <w:widowControl/>
        <w:suppressAutoHyphens/>
        <w:spacing w:line="204" w:lineRule="auto"/>
        <w:jc w:val="center"/>
        <w:rPr>
          <w:sz w:val="28"/>
          <w:szCs w:val="28"/>
        </w:rPr>
      </w:pPr>
      <w:r w:rsidRPr="00E13B9E">
        <w:rPr>
          <w:sz w:val="28"/>
          <w:szCs w:val="28"/>
        </w:rPr>
        <w:t xml:space="preserve">соответствующих </w:t>
      </w:r>
      <w:hyperlink r:id="rId6" w:history="1">
        <w:r w:rsidRPr="00E13B9E">
          <w:rPr>
            <w:sz w:val="28"/>
            <w:szCs w:val="28"/>
          </w:rPr>
          <w:t>требованиям</w:t>
        </w:r>
      </w:hyperlink>
      <w:r w:rsidRPr="00E13B9E">
        <w:rPr>
          <w:sz w:val="28"/>
          <w:szCs w:val="28"/>
        </w:rPr>
        <w:t xml:space="preserve">, установленным Правительством </w:t>
      </w:r>
    </w:p>
    <w:p w:rsidR="00442598" w:rsidRPr="00E13B9E" w:rsidRDefault="00442598" w:rsidP="00E13B9E">
      <w:pPr>
        <w:pStyle w:val="ConsPlusTitle"/>
        <w:widowControl/>
        <w:suppressAutoHyphens/>
        <w:spacing w:line="204" w:lineRule="auto"/>
        <w:jc w:val="center"/>
        <w:rPr>
          <w:sz w:val="28"/>
          <w:szCs w:val="28"/>
        </w:rPr>
      </w:pPr>
      <w:r w:rsidRPr="00E13B9E">
        <w:rPr>
          <w:sz w:val="28"/>
          <w:szCs w:val="28"/>
        </w:rPr>
        <w:t xml:space="preserve">Российской Федерации, в целях размещения специального учреждения </w:t>
      </w:r>
    </w:p>
    <w:p w:rsidR="00442598" w:rsidRPr="00E13B9E" w:rsidRDefault="00442598" w:rsidP="00E13B9E">
      <w:pPr>
        <w:pStyle w:val="ConsPlusTitle"/>
        <w:widowControl/>
        <w:suppressAutoHyphens/>
        <w:spacing w:line="204" w:lineRule="auto"/>
        <w:jc w:val="center"/>
        <w:rPr>
          <w:sz w:val="28"/>
          <w:szCs w:val="28"/>
        </w:rPr>
      </w:pPr>
      <w:r w:rsidRPr="00E13B9E">
        <w:rPr>
          <w:sz w:val="28"/>
          <w:szCs w:val="28"/>
        </w:rPr>
        <w:t xml:space="preserve">для содержания иностранных граждан и лиц без гражданства, подлежащих </w:t>
      </w:r>
    </w:p>
    <w:p w:rsidR="00442598" w:rsidRPr="00E13B9E" w:rsidRDefault="00442598" w:rsidP="00E13B9E">
      <w:pPr>
        <w:pStyle w:val="ConsPlusTitle"/>
        <w:widowControl/>
        <w:suppressAutoHyphens/>
        <w:spacing w:line="204" w:lineRule="auto"/>
        <w:jc w:val="center"/>
        <w:rPr>
          <w:sz w:val="28"/>
          <w:szCs w:val="28"/>
        </w:rPr>
      </w:pPr>
      <w:r w:rsidRPr="00E13B9E">
        <w:rPr>
          <w:sz w:val="28"/>
          <w:szCs w:val="28"/>
        </w:rPr>
        <w:t xml:space="preserve">административному выдворению за пределы Российской Федерации, </w:t>
      </w:r>
    </w:p>
    <w:p w:rsidR="00442598" w:rsidRPr="00E13B9E" w:rsidRDefault="00442598" w:rsidP="00E13B9E">
      <w:pPr>
        <w:pStyle w:val="ConsPlusTitle"/>
        <w:widowControl/>
        <w:suppressAutoHyphens/>
        <w:spacing w:line="204" w:lineRule="auto"/>
        <w:jc w:val="center"/>
        <w:rPr>
          <w:sz w:val="27"/>
          <w:szCs w:val="27"/>
        </w:rPr>
      </w:pPr>
      <w:r w:rsidRPr="00E13B9E">
        <w:rPr>
          <w:sz w:val="28"/>
          <w:szCs w:val="28"/>
        </w:rPr>
        <w:t>депортации или реадмиссии</w:t>
      </w:r>
    </w:p>
    <w:p w:rsidR="00442598" w:rsidRDefault="00442598" w:rsidP="008561A8">
      <w:pPr>
        <w:pStyle w:val="ConsPlusTitle"/>
        <w:widowControl/>
        <w:suppressAutoHyphens/>
        <w:jc w:val="center"/>
        <w:rPr>
          <w:sz w:val="28"/>
          <w:szCs w:val="28"/>
        </w:rPr>
      </w:pPr>
    </w:p>
    <w:p w:rsidR="00442598" w:rsidRDefault="00442598" w:rsidP="008561A8">
      <w:pPr>
        <w:pStyle w:val="ConsPlusTitle"/>
        <w:widowControl/>
        <w:suppressAutoHyphens/>
        <w:jc w:val="center"/>
        <w:rPr>
          <w:sz w:val="28"/>
          <w:szCs w:val="28"/>
        </w:rPr>
      </w:pPr>
    </w:p>
    <w:p w:rsidR="00442598" w:rsidRDefault="00442598" w:rsidP="008561A8">
      <w:pPr>
        <w:tabs>
          <w:tab w:val="left" w:pos="2160"/>
        </w:tabs>
        <w:suppressAutoHyphens/>
        <w:autoSpaceDE w:val="0"/>
        <w:autoSpaceDN w:val="0"/>
        <w:adjustRightInd w:val="0"/>
        <w:ind w:left="1980" w:hanging="1441"/>
        <w:jc w:val="both"/>
        <w:outlineLvl w:val="0"/>
        <w:rPr>
          <w:sz w:val="28"/>
          <w:szCs w:val="28"/>
        </w:rPr>
      </w:pPr>
    </w:p>
    <w:p w:rsidR="00442598" w:rsidRDefault="00442598" w:rsidP="008561A8">
      <w:pPr>
        <w:tabs>
          <w:tab w:val="left" w:pos="2160"/>
        </w:tabs>
        <w:suppressAutoHyphens/>
        <w:autoSpaceDE w:val="0"/>
        <w:autoSpaceDN w:val="0"/>
        <w:adjustRightInd w:val="0"/>
        <w:ind w:left="1980" w:hanging="1441"/>
        <w:jc w:val="both"/>
        <w:outlineLvl w:val="0"/>
        <w:rPr>
          <w:sz w:val="28"/>
          <w:szCs w:val="28"/>
        </w:rPr>
      </w:pPr>
    </w:p>
    <w:p w:rsidR="00442598" w:rsidRDefault="00442598" w:rsidP="008561A8">
      <w:pPr>
        <w:tabs>
          <w:tab w:val="left" w:pos="2160"/>
        </w:tabs>
        <w:suppressAutoHyphens/>
        <w:autoSpaceDE w:val="0"/>
        <w:autoSpaceDN w:val="0"/>
        <w:adjustRightInd w:val="0"/>
        <w:ind w:left="1980" w:hanging="1441"/>
        <w:jc w:val="both"/>
        <w:outlineLvl w:val="0"/>
        <w:rPr>
          <w:sz w:val="28"/>
          <w:szCs w:val="28"/>
        </w:rPr>
      </w:pPr>
    </w:p>
    <w:p w:rsidR="00442598" w:rsidRDefault="00442598" w:rsidP="008561A8">
      <w:pPr>
        <w:tabs>
          <w:tab w:val="left" w:pos="2160"/>
        </w:tabs>
        <w:suppressAutoHyphens/>
        <w:autoSpaceDE w:val="0"/>
        <w:autoSpaceDN w:val="0"/>
        <w:adjustRightInd w:val="0"/>
        <w:ind w:left="1980" w:hanging="1441"/>
        <w:jc w:val="both"/>
        <w:outlineLvl w:val="0"/>
        <w:rPr>
          <w:sz w:val="28"/>
          <w:szCs w:val="28"/>
        </w:rPr>
      </w:pPr>
    </w:p>
    <w:p w:rsidR="00442598" w:rsidRPr="001F1AEC" w:rsidRDefault="00442598" w:rsidP="00B54C2A">
      <w:pPr>
        <w:tabs>
          <w:tab w:val="left" w:pos="2160"/>
        </w:tabs>
        <w:suppressAutoHyphens/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1F1AEC">
        <w:rPr>
          <w:sz w:val="28"/>
          <w:szCs w:val="28"/>
        </w:rPr>
        <w:t xml:space="preserve">Статья 1. </w:t>
      </w:r>
      <w:r w:rsidRPr="001F1AEC">
        <w:rPr>
          <w:b/>
          <w:sz w:val="28"/>
          <w:szCs w:val="28"/>
        </w:rPr>
        <w:t xml:space="preserve">Предмет регулирования настоящего Закона </w:t>
      </w:r>
    </w:p>
    <w:p w:rsidR="00442598" w:rsidRDefault="00442598" w:rsidP="00B54C2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42598" w:rsidRPr="002A73F7" w:rsidRDefault="00442598" w:rsidP="002A73F7">
      <w:pPr>
        <w:suppressAutoHyphens/>
        <w:autoSpaceDE w:val="0"/>
        <w:autoSpaceDN w:val="0"/>
        <w:adjustRightInd w:val="0"/>
        <w:ind w:left="1979" w:hanging="1440"/>
        <w:jc w:val="both"/>
        <w:rPr>
          <w:sz w:val="28"/>
          <w:szCs w:val="28"/>
        </w:rPr>
      </w:pPr>
    </w:p>
    <w:p w:rsidR="00442598" w:rsidRPr="00064FAA" w:rsidRDefault="00442598" w:rsidP="0027602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64FAA">
        <w:rPr>
          <w:sz w:val="28"/>
          <w:szCs w:val="28"/>
        </w:rPr>
        <w:t xml:space="preserve">Настоящий Закон в соответствии с </w:t>
      </w:r>
      <w:r>
        <w:rPr>
          <w:sz w:val="28"/>
          <w:szCs w:val="28"/>
        </w:rPr>
        <w:t>ф</w:t>
      </w:r>
      <w:r w:rsidRPr="00064FAA">
        <w:rPr>
          <w:sz w:val="28"/>
          <w:szCs w:val="28"/>
        </w:rPr>
        <w:t xml:space="preserve">едеральными законами от 6 октября </w:t>
      </w:r>
      <w:r>
        <w:rPr>
          <w:sz w:val="28"/>
          <w:szCs w:val="28"/>
        </w:rPr>
        <w:t xml:space="preserve">  </w:t>
      </w:r>
      <w:r w:rsidRPr="00064FAA">
        <w:rPr>
          <w:sz w:val="28"/>
          <w:szCs w:val="28"/>
        </w:rPr>
        <w:t>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от 6 октября 2003 года № 131-ФЗ «Об общих принципах организации местного самоуправления в Российской Федерации» регулирует отношения, связанные с наделением органов местного самоуправления муниципального образования «Новомалыклинский район» государственными полномочиями по подбору и передаче федеральному органу государственной власти, уполномоченному на осуществление функций по контролю и надзору в сфере миграции, зданий и (или) помещений, соответствующих требованиям, установленным Правительством Российской Федерации, в целях размещения специального учреждения для содержания иностранных граждан и лиц без гражданства, подлежащих административному выдворению за пределы Российской Федерации, депортации или реадмиссии (далее – государственные полномочия).</w:t>
      </w:r>
    </w:p>
    <w:p w:rsidR="00442598" w:rsidRPr="00064FAA" w:rsidRDefault="00442598" w:rsidP="00B54C2A">
      <w:pPr>
        <w:suppressAutoHyphens/>
        <w:autoSpaceDE w:val="0"/>
        <w:autoSpaceDN w:val="0"/>
        <w:adjustRightInd w:val="0"/>
        <w:ind w:left="2268" w:hanging="1559"/>
        <w:jc w:val="both"/>
        <w:rPr>
          <w:sz w:val="28"/>
          <w:szCs w:val="28"/>
        </w:rPr>
      </w:pPr>
      <w:r w:rsidRPr="00064FAA">
        <w:rPr>
          <w:sz w:val="28"/>
          <w:szCs w:val="28"/>
        </w:rPr>
        <w:t>Статья 2.</w:t>
      </w:r>
      <w:r>
        <w:rPr>
          <w:sz w:val="28"/>
          <w:szCs w:val="28"/>
        </w:rPr>
        <w:t> </w:t>
      </w:r>
      <w:r w:rsidRPr="00064FAA">
        <w:rPr>
          <w:b/>
          <w:sz w:val="28"/>
          <w:szCs w:val="28"/>
        </w:rPr>
        <w:t>Органы местного самоуправления муниципального образования «Новомалыклинский район», наделяемые государственными полномочиями</w:t>
      </w:r>
    </w:p>
    <w:p w:rsidR="00442598" w:rsidRDefault="00442598" w:rsidP="008561A8">
      <w:pPr>
        <w:suppressAutoHyphens/>
        <w:autoSpaceDE w:val="0"/>
        <w:autoSpaceDN w:val="0"/>
        <w:adjustRightInd w:val="0"/>
        <w:ind w:hanging="720"/>
        <w:jc w:val="both"/>
        <w:rPr>
          <w:sz w:val="28"/>
          <w:szCs w:val="28"/>
        </w:rPr>
      </w:pPr>
    </w:p>
    <w:p w:rsidR="00442598" w:rsidRPr="00064FAA" w:rsidRDefault="00442598" w:rsidP="008561A8">
      <w:pPr>
        <w:suppressAutoHyphens/>
        <w:autoSpaceDE w:val="0"/>
        <w:autoSpaceDN w:val="0"/>
        <w:adjustRightInd w:val="0"/>
        <w:ind w:hanging="720"/>
        <w:jc w:val="both"/>
        <w:rPr>
          <w:sz w:val="28"/>
          <w:szCs w:val="28"/>
        </w:rPr>
      </w:pPr>
    </w:p>
    <w:p w:rsidR="00442598" w:rsidRDefault="00442598" w:rsidP="0027602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064FAA">
        <w:rPr>
          <w:sz w:val="28"/>
          <w:szCs w:val="28"/>
        </w:rPr>
        <w:t xml:space="preserve">Ульяновская область наделяет государственными полномочиями местную </w:t>
      </w:r>
      <w:r w:rsidRPr="00B54C2A">
        <w:rPr>
          <w:spacing w:val="-4"/>
          <w:sz w:val="28"/>
          <w:szCs w:val="28"/>
        </w:rPr>
        <w:t>администрацию муниципального образования «Новомалыклинский район» (далее –</w:t>
      </w:r>
      <w:r w:rsidRPr="00064FAA">
        <w:rPr>
          <w:sz w:val="28"/>
          <w:szCs w:val="28"/>
        </w:rPr>
        <w:t xml:space="preserve"> администрация)</w:t>
      </w:r>
      <w:r>
        <w:rPr>
          <w:sz w:val="28"/>
          <w:szCs w:val="28"/>
        </w:rPr>
        <w:t>.</w:t>
      </w:r>
    </w:p>
    <w:p w:rsidR="00442598" w:rsidRDefault="00442598" w:rsidP="008561A8">
      <w:pPr>
        <w:suppressAutoHyphens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442598" w:rsidRDefault="00442598" w:rsidP="008561A8">
      <w:pPr>
        <w:suppressAutoHyphens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442598" w:rsidRPr="004026E4" w:rsidRDefault="00442598" w:rsidP="00B54C2A">
      <w:pPr>
        <w:pStyle w:val="ConsPlusNormal"/>
        <w:suppressAutoHyphens/>
        <w:ind w:left="2268" w:hanging="155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026E4">
        <w:rPr>
          <w:rFonts w:ascii="Times New Roman" w:hAnsi="Times New Roman" w:cs="Times New Roman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026E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026E4">
        <w:rPr>
          <w:rFonts w:ascii="Times New Roman" w:hAnsi="Times New Roman" w:cs="Times New Roman"/>
          <w:b/>
          <w:sz w:val="28"/>
          <w:szCs w:val="28"/>
        </w:rPr>
        <w:t>Финансовое и материально-техническое обеспечение государственных полномочий</w:t>
      </w:r>
    </w:p>
    <w:p w:rsidR="00442598" w:rsidRPr="002A73F7" w:rsidRDefault="00442598" w:rsidP="00B54C2A">
      <w:pPr>
        <w:suppressAutoHyphens/>
        <w:autoSpaceDE w:val="0"/>
        <w:autoSpaceDN w:val="0"/>
        <w:adjustRightInd w:val="0"/>
        <w:ind w:left="2268" w:hanging="1559"/>
        <w:jc w:val="both"/>
        <w:rPr>
          <w:sz w:val="28"/>
          <w:szCs w:val="28"/>
        </w:rPr>
      </w:pPr>
    </w:p>
    <w:p w:rsidR="00442598" w:rsidRPr="002A73F7" w:rsidRDefault="00442598" w:rsidP="008561A8">
      <w:pPr>
        <w:suppressAutoHyphens/>
        <w:autoSpaceDE w:val="0"/>
        <w:autoSpaceDN w:val="0"/>
        <w:adjustRightInd w:val="0"/>
        <w:ind w:firstLine="652"/>
        <w:jc w:val="both"/>
        <w:rPr>
          <w:sz w:val="28"/>
          <w:szCs w:val="28"/>
        </w:rPr>
      </w:pPr>
    </w:p>
    <w:p w:rsidR="00442598" w:rsidRPr="00064FAA" w:rsidRDefault="00442598" w:rsidP="0027602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64FAA">
        <w:rPr>
          <w:sz w:val="28"/>
          <w:szCs w:val="28"/>
        </w:rPr>
        <w:t>1. Финансовые средства, необходимые администрации для осуществления государственных полномочий, предусматриваются в законе Ульяновской области об областном бюджете Ульяновской области на соответствующий финансовый год и плановый период в форме субвенции, предоставляемой бюджету муниципального образования «Новомалыклинский район» (далее – субвенци</w:t>
      </w:r>
      <w:r>
        <w:rPr>
          <w:sz w:val="28"/>
          <w:szCs w:val="28"/>
        </w:rPr>
        <w:t>я</w:t>
      </w:r>
      <w:r w:rsidRPr="00064FAA">
        <w:rPr>
          <w:sz w:val="28"/>
          <w:szCs w:val="28"/>
        </w:rPr>
        <w:t>).</w:t>
      </w:r>
    </w:p>
    <w:p w:rsidR="00442598" w:rsidRPr="00064FAA" w:rsidRDefault="00442598" w:rsidP="0027602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64FAA">
        <w:rPr>
          <w:sz w:val="28"/>
          <w:szCs w:val="28"/>
        </w:rPr>
        <w:t>2. Объём субвенции, предоставляемой бюджету муниципального образования «Новомалыклинский район», рассчитывается по формуле:</w:t>
      </w:r>
    </w:p>
    <w:p w:rsidR="00442598" w:rsidRPr="00064FAA" w:rsidRDefault="00442598" w:rsidP="0027602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</w:t>
      </w:r>
      <w:r w:rsidRPr="002A73F7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=</w:t>
      </w:r>
      <w:r w:rsidRPr="002A73F7">
        <w:rPr>
          <w:sz w:val="28"/>
          <w:szCs w:val="28"/>
          <w:lang w:val="en-US"/>
        </w:rPr>
        <w:t xml:space="preserve"> </w:t>
      </w:r>
      <w:r w:rsidRPr="00064FAA">
        <w:rPr>
          <w:sz w:val="28"/>
          <w:szCs w:val="28"/>
          <w:lang w:val="en-US"/>
        </w:rPr>
        <w:t>(C+Rk) x n + Ro + Rrk + Rrv + Rk</w:t>
      </w:r>
      <w:r w:rsidRPr="000924AE">
        <w:rPr>
          <w:sz w:val="28"/>
          <w:szCs w:val="28"/>
          <w:vertAlign w:val="subscript"/>
          <w:lang w:val="en-US"/>
        </w:rPr>
        <w:t>1</w:t>
      </w:r>
      <w:r w:rsidRPr="00064FAA">
        <w:rPr>
          <w:sz w:val="28"/>
          <w:szCs w:val="28"/>
          <w:lang w:val="en-US"/>
        </w:rPr>
        <w:t xml:space="preserve">, </w:t>
      </w:r>
      <w:r w:rsidRPr="00064FAA">
        <w:rPr>
          <w:sz w:val="28"/>
          <w:szCs w:val="28"/>
        </w:rPr>
        <w:t>где</w:t>
      </w:r>
      <w:r w:rsidRPr="00064FAA">
        <w:rPr>
          <w:sz w:val="28"/>
          <w:szCs w:val="28"/>
          <w:lang w:val="en-US"/>
        </w:rPr>
        <w:t>:</w:t>
      </w:r>
    </w:p>
    <w:p w:rsidR="00442598" w:rsidRPr="00064FAA" w:rsidRDefault="00442598" w:rsidP="0027602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64FAA">
        <w:rPr>
          <w:sz w:val="28"/>
          <w:szCs w:val="28"/>
          <w:lang w:val="en-US"/>
        </w:rPr>
        <w:t>S</w:t>
      </w:r>
      <w:r w:rsidRPr="00064FAA">
        <w:rPr>
          <w:sz w:val="28"/>
          <w:szCs w:val="28"/>
        </w:rPr>
        <w:t xml:space="preserve"> – объём субвенции, предоставляемой бюджету муниципального образования «Новомалыклинский район»;</w:t>
      </w:r>
    </w:p>
    <w:p w:rsidR="00442598" w:rsidRPr="00064FAA" w:rsidRDefault="00442598" w:rsidP="0027602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64FAA">
        <w:rPr>
          <w:sz w:val="28"/>
          <w:szCs w:val="28"/>
        </w:rPr>
        <w:t>С – размер ежемесячной доплаты к заработной плате уполномоченного должностного лица администрации, координирующего деятельность по непосредственному осуществлению государственных полномочий, с учётом страховых взносов в Пенсионный фонд Российской Федерации на обязательное пенсионное страхование указанного должностного лица, Фонд социального страхования Российской Федерации на обязательное социальное страхование указанного должностного лица на случай временной нетрудоспособности и в связи с материнством, Федеральный фонд обязательного медицинского страхования и территориальный фонд обязательного медицинского страхования на обязательное медицинское страхование указанного должностного лица,  а также страховых взносов в Фонд социального страхования Российской Федерации на обязательное социальное страхование указанного должностного лица от несчастных случаев на производстве и профессиональных заболеваний, равный 300 рублям;</w:t>
      </w:r>
    </w:p>
    <w:p w:rsidR="00442598" w:rsidRPr="00064FAA" w:rsidRDefault="00442598" w:rsidP="0027602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64FAA">
        <w:rPr>
          <w:sz w:val="28"/>
          <w:szCs w:val="28"/>
          <w:lang w:val="en-US"/>
        </w:rPr>
        <w:t>Rk</w:t>
      </w:r>
      <w:r w:rsidRPr="00064FAA">
        <w:rPr>
          <w:sz w:val="28"/>
          <w:szCs w:val="28"/>
        </w:rPr>
        <w:t xml:space="preserve"> – размер ежемесячных расходов, связанных с оплатой услуг связи и приобретением канцелярских принадлежностей, необходимых для осуществления государственных полномочий, равный 300 рублям;</w:t>
      </w:r>
    </w:p>
    <w:p w:rsidR="00442598" w:rsidRPr="00064FAA" w:rsidRDefault="00442598" w:rsidP="0027602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64FAA">
        <w:rPr>
          <w:sz w:val="28"/>
          <w:szCs w:val="28"/>
          <w:lang w:val="en-US"/>
        </w:rPr>
        <w:t>n</w:t>
      </w:r>
      <w:r w:rsidRPr="00064FAA">
        <w:rPr>
          <w:sz w:val="28"/>
          <w:szCs w:val="28"/>
        </w:rPr>
        <w:t xml:space="preserve"> – число месяцев, в течение которых осуществляются государственные полномочия;</w:t>
      </w:r>
    </w:p>
    <w:p w:rsidR="00442598" w:rsidRPr="00064FAA" w:rsidRDefault="00442598" w:rsidP="0027602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64FAA">
        <w:rPr>
          <w:sz w:val="28"/>
          <w:szCs w:val="28"/>
          <w:lang w:val="en-US"/>
        </w:rPr>
        <w:t>Ro</w:t>
      </w:r>
      <w:r w:rsidRPr="00064FAA">
        <w:rPr>
          <w:sz w:val="28"/>
          <w:szCs w:val="28"/>
        </w:rPr>
        <w:t xml:space="preserve"> – размер расходов, связанных с обследованием несущих строительных конструкций соответствующего здания и (или) помещения, равный 98 000 рублей;</w:t>
      </w:r>
    </w:p>
    <w:p w:rsidR="00442598" w:rsidRPr="00064FAA" w:rsidRDefault="00442598" w:rsidP="0027602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64FAA">
        <w:rPr>
          <w:sz w:val="28"/>
          <w:szCs w:val="28"/>
          <w:lang w:val="en-US"/>
        </w:rPr>
        <w:t>Rrk</w:t>
      </w:r>
      <w:r w:rsidRPr="00064FAA">
        <w:rPr>
          <w:sz w:val="28"/>
          <w:szCs w:val="28"/>
        </w:rPr>
        <w:t xml:space="preserve"> – разм</w:t>
      </w:r>
      <w:bookmarkStart w:id="0" w:name="_GoBack"/>
      <w:r w:rsidRPr="00064FAA">
        <w:rPr>
          <w:sz w:val="28"/>
          <w:szCs w:val="28"/>
        </w:rPr>
        <w:t>е</w:t>
      </w:r>
      <w:bookmarkEnd w:id="0"/>
      <w:r w:rsidRPr="00064FAA">
        <w:rPr>
          <w:sz w:val="28"/>
          <w:szCs w:val="28"/>
        </w:rPr>
        <w:t>р расходов, связанных с подготовкой проектной документации, необходимой для осуществления капитального ремонта соответствующего здания и (или) помещения, равный 300 000 рублей;</w:t>
      </w:r>
    </w:p>
    <w:p w:rsidR="00442598" w:rsidRPr="00064FAA" w:rsidRDefault="00442598" w:rsidP="0027602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64FAA">
        <w:rPr>
          <w:sz w:val="28"/>
          <w:szCs w:val="28"/>
          <w:lang w:val="en-US"/>
        </w:rPr>
        <w:t>Rrv</w:t>
      </w:r>
      <w:r w:rsidRPr="00064FAA">
        <w:rPr>
          <w:sz w:val="28"/>
          <w:szCs w:val="28"/>
        </w:rPr>
        <w:t xml:space="preserve"> – размер расходов, связанных с подготовкой проектной документации, необходимой для строительства объекта водоснабжения до точки подключения (технологического присоединения) к инженерной системе водоснабжения соответствующего здания и (или) помещения, равный 85 000 рублей;</w:t>
      </w:r>
    </w:p>
    <w:p w:rsidR="00442598" w:rsidRPr="00064FAA" w:rsidRDefault="00442598" w:rsidP="0027602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64FAA">
        <w:rPr>
          <w:sz w:val="28"/>
          <w:szCs w:val="28"/>
          <w:lang w:val="en-US"/>
        </w:rPr>
        <w:t>Rk</w:t>
      </w:r>
      <w:r w:rsidRPr="000924AE">
        <w:rPr>
          <w:sz w:val="28"/>
          <w:szCs w:val="28"/>
          <w:vertAlign w:val="subscript"/>
        </w:rPr>
        <w:t>1</w:t>
      </w:r>
      <w:r w:rsidRPr="00064FAA">
        <w:rPr>
          <w:sz w:val="28"/>
          <w:szCs w:val="28"/>
        </w:rPr>
        <w:t xml:space="preserve"> – размер расходов, связанных с выполнением капитального ремонта соответствующего здания и (или) помещения и его инженерных систем, равный 24 915 000 рублей. </w:t>
      </w:r>
    </w:p>
    <w:p w:rsidR="00442598" w:rsidRPr="00064FAA" w:rsidRDefault="00442598" w:rsidP="0027602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64FAA">
        <w:rPr>
          <w:sz w:val="28"/>
          <w:szCs w:val="28"/>
        </w:rPr>
        <w:t>3. Субвенция зачисляется в установленном для исполнения областного бюджета Ульяновской области порядке на счёт бюджета муниципальнго образования «Новомалыклинский район». Порядок расходования субвенции устанавливается Правительством Ульяновской области.</w:t>
      </w:r>
    </w:p>
    <w:p w:rsidR="00442598" w:rsidRPr="00064FAA" w:rsidRDefault="00442598" w:rsidP="0014607F">
      <w:pPr>
        <w:suppressAutoHyphens/>
        <w:autoSpaceDE w:val="0"/>
        <w:autoSpaceDN w:val="0"/>
        <w:adjustRightInd w:val="0"/>
        <w:spacing w:line="353" w:lineRule="auto"/>
        <w:ind w:firstLine="709"/>
        <w:jc w:val="both"/>
        <w:outlineLvl w:val="0"/>
        <w:rPr>
          <w:sz w:val="28"/>
          <w:szCs w:val="28"/>
        </w:rPr>
      </w:pPr>
      <w:r w:rsidRPr="00064FAA">
        <w:rPr>
          <w:sz w:val="28"/>
          <w:szCs w:val="28"/>
        </w:rPr>
        <w:t>4. Определение и утверждение перечня подлежащих передаче в пользование и (или) управление либо в муниципальную собственность муниципального образования «Новомалыклинский район» находящихся в собственности Ульяновской области материальных ресурсов, необходимых администрации для осуществления государственных полномочий (далее – материальные ресурсы), производятся в порядке, установленном Законом Ульяновской области от 6 мая 2002 года № 020-ЗО «О порядке управления и распоряжения государственной собственностью Ульяновской области». Администрации запрещается использование материальных ресурсов на цели, не связанные с осуществлением государственных полномочий.</w:t>
      </w:r>
    </w:p>
    <w:p w:rsidR="00442598" w:rsidRPr="00B54C2A" w:rsidRDefault="00442598" w:rsidP="002A73F7">
      <w:pPr>
        <w:pStyle w:val="ConsPlusNormal"/>
        <w:suppressAutoHyphens/>
        <w:ind w:left="2211" w:firstLine="65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42598" w:rsidRPr="00B54C2A" w:rsidRDefault="00442598" w:rsidP="00B54C2A">
      <w:pPr>
        <w:pStyle w:val="ConsPlusNormal"/>
        <w:tabs>
          <w:tab w:val="left" w:pos="3268"/>
        </w:tabs>
        <w:suppressAutoHyphens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54C2A">
        <w:rPr>
          <w:rFonts w:ascii="Times New Roman" w:hAnsi="Times New Roman" w:cs="Times New Roman"/>
          <w:sz w:val="28"/>
          <w:szCs w:val="28"/>
        </w:rPr>
        <w:tab/>
      </w:r>
    </w:p>
    <w:p w:rsidR="00442598" w:rsidRPr="00917FD8" w:rsidRDefault="00442598" w:rsidP="0014607F">
      <w:pPr>
        <w:pStyle w:val="ConsPlusNormal"/>
        <w:suppressAutoHyphens/>
        <w:ind w:left="2127" w:hanging="141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17FD8">
        <w:rPr>
          <w:rFonts w:ascii="Times New Roman" w:hAnsi="Times New Roman" w:cs="Times New Roman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17FD8">
        <w:rPr>
          <w:rFonts w:ascii="Times New Roman" w:hAnsi="Times New Roman" w:cs="Times New Roman"/>
          <w:sz w:val="28"/>
          <w:szCs w:val="28"/>
        </w:rPr>
        <w:t>.</w:t>
      </w:r>
      <w:r w:rsidRPr="0014607F">
        <w:rPr>
          <w:rFonts w:ascii="Times New Roman" w:hAnsi="Times New Roman" w:cs="Times New Roman"/>
          <w:spacing w:val="-42"/>
          <w:sz w:val="28"/>
          <w:szCs w:val="28"/>
        </w:rPr>
        <w:t>  </w:t>
      </w:r>
      <w:r w:rsidRPr="00917FD8">
        <w:rPr>
          <w:rFonts w:ascii="Times New Roman" w:hAnsi="Times New Roman" w:cs="Times New Roman"/>
          <w:b/>
          <w:sz w:val="28"/>
          <w:szCs w:val="28"/>
        </w:rPr>
        <w:t>Права и обязанности органов государственной власти Ульяновской области при осуществлении администрацией государственных полномочий</w:t>
      </w:r>
    </w:p>
    <w:p w:rsidR="00442598" w:rsidRPr="00B54C2A" w:rsidRDefault="00442598" w:rsidP="008561A8">
      <w:pPr>
        <w:suppressAutoHyphens/>
        <w:autoSpaceDE w:val="0"/>
        <w:autoSpaceDN w:val="0"/>
        <w:adjustRightInd w:val="0"/>
        <w:ind w:firstLine="652"/>
        <w:jc w:val="both"/>
        <w:rPr>
          <w:sz w:val="28"/>
          <w:szCs w:val="28"/>
        </w:rPr>
      </w:pPr>
    </w:p>
    <w:p w:rsidR="00442598" w:rsidRPr="00B54C2A" w:rsidRDefault="00442598" w:rsidP="008561A8">
      <w:pPr>
        <w:suppressAutoHyphens/>
        <w:autoSpaceDE w:val="0"/>
        <w:autoSpaceDN w:val="0"/>
        <w:adjustRightInd w:val="0"/>
        <w:ind w:firstLine="652"/>
        <w:jc w:val="both"/>
        <w:rPr>
          <w:sz w:val="28"/>
          <w:szCs w:val="28"/>
        </w:rPr>
      </w:pPr>
    </w:p>
    <w:p w:rsidR="00442598" w:rsidRPr="00917FD8" w:rsidRDefault="00442598" w:rsidP="0014607F">
      <w:pPr>
        <w:widowControl w:val="0"/>
        <w:suppressAutoHyphens/>
        <w:autoSpaceDE w:val="0"/>
        <w:autoSpaceDN w:val="0"/>
        <w:adjustRightInd w:val="0"/>
        <w:spacing w:line="353" w:lineRule="auto"/>
        <w:ind w:firstLine="652"/>
        <w:jc w:val="both"/>
        <w:rPr>
          <w:sz w:val="28"/>
          <w:szCs w:val="28"/>
        </w:rPr>
      </w:pPr>
      <w:r w:rsidRPr="00917FD8">
        <w:rPr>
          <w:sz w:val="28"/>
          <w:szCs w:val="28"/>
        </w:rPr>
        <w:t>1. При осуществлении администрацией государственных полномочий Правительство Ульяновской области (далее также – уполномоченный орган):</w:t>
      </w:r>
    </w:p>
    <w:p w:rsidR="00442598" w:rsidRPr="00917FD8" w:rsidRDefault="00442598" w:rsidP="0014607F">
      <w:pPr>
        <w:widowControl w:val="0"/>
        <w:suppressAutoHyphens/>
        <w:autoSpaceDE w:val="0"/>
        <w:autoSpaceDN w:val="0"/>
        <w:adjustRightInd w:val="0"/>
        <w:spacing w:line="353" w:lineRule="auto"/>
        <w:ind w:firstLine="652"/>
        <w:jc w:val="both"/>
        <w:rPr>
          <w:sz w:val="28"/>
          <w:szCs w:val="28"/>
        </w:rPr>
      </w:pPr>
      <w:r w:rsidRPr="00917FD8">
        <w:rPr>
          <w:sz w:val="28"/>
          <w:szCs w:val="28"/>
        </w:rPr>
        <w:t>1) исполняет полномочия главного распорядителя средств областного бюджета Ульяновской области, предоставляемых бюджету муниципального образования «Новомалыклинский район» в форме субвенции, в том числе осуществляет контроль над их расходованием в порядке, установленном бюджетным законодательством;</w:t>
      </w:r>
    </w:p>
    <w:p w:rsidR="00442598" w:rsidRPr="00917FD8" w:rsidRDefault="00442598" w:rsidP="0014607F">
      <w:pPr>
        <w:widowControl w:val="0"/>
        <w:suppressAutoHyphens/>
        <w:autoSpaceDE w:val="0"/>
        <w:autoSpaceDN w:val="0"/>
        <w:adjustRightInd w:val="0"/>
        <w:spacing w:line="353" w:lineRule="auto"/>
        <w:ind w:firstLine="652"/>
        <w:jc w:val="both"/>
        <w:rPr>
          <w:sz w:val="28"/>
          <w:szCs w:val="28"/>
        </w:rPr>
      </w:pPr>
      <w:r w:rsidRPr="00917FD8">
        <w:rPr>
          <w:sz w:val="28"/>
          <w:szCs w:val="28"/>
        </w:rPr>
        <w:t>2) издаёт нормативные правовые акты, а также обязательные для исполнения администрацией методические указания и инструкции по вопросам осуществления государственных полномочий;</w:t>
      </w:r>
    </w:p>
    <w:p w:rsidR="00442598" w:rsidRPr="00917FD8" w:rsidRDefault="00442598" w:rsidP="0014607F">
      <w:pPr>
        <w:widowControl w:val="0"/>
        <w:suppressAutoHyphens/>
        <w:autoSpaceDE w:val="0"/>
        <w:autoSpaceDN w:val="0"/>
        <w:adjustRightInd w:val="0"/>
        <w:spacing w:line="353" w:lineRule="auto"/>
        <w:ind w:firstLine="652"/>
        <w:jc w:val="both"/>
        <w:rPr>
          <w:sz w:val="28"/>
          <w:szCs w:val="28"/>
        </w:rPr>
      </w:pPr>
      <w:r w:rsidRPr="00917FD8">
        <w:rPr>
          <w:sz w:val="28"/>
          <w:szCs w:val="28"/>
        </w:rPr>
        <w:t>3) координирует деятельность администрации по вопросам осуществления государственных полномочий и оказывает ей соответствующую методическую помощь;</w:t>
      </w:r>
    </w:p>
    <w:p w:rsidR="00442598" w:rsidRPr="00917FD8" w:rsidRDefault="00442598" w:rsidP="0014607F">
      <w:pPr>
        <w:widowControl w:val="0"/>
        <w:suppressAutoHyphens/>
        <w:autoSpaceDE w:val="0"/>
        <w:autoSpaceDN w:val="0"/>
        <w:adjustRightInd w:val="0"/>
        <w:spacing w:line="353" w:lineRule="auto"/>
        <w:ind w:firstLine="652"/>
        <w:jc w:val="both"/>
        <w:rPr>
          <w:sz w:val="28"/>
          <w:szCs w:val="28"/>
        </w:rPr>
      </w:pPr>
      <w:r w:rsidRPr="00917FD8">
        <w:rPr>
          <w:sz w:val="28"/>
          <w:szCs w:val="28"/>
        </w:rPr>
        <w:t>4) устанавливает требования к порядку представления, содержанию и формам отчётности администрации о расходовании субвенции и об осуществлении государственных полномочий;</w:t>
      </w:r>
    </w:p>
    <w:p w:rsidR="00442598" w:rsidRPr="00917FD8" w:rsidRDefault="00442598" w:rsidP="0014607F">
      <w:pPr>
        <w:widowControl w:val="0"/>
        <w:suppressAutoHyphens/>
        <w:autoSpaceDE w:val="0"/>
        <w:autoSpaceDN w:val="0"/>
        <w:adjustRightInd w:val="0"/>
        <w:spacing w:line="353" w:lineRule="auto"/>
        <w:ind w:firstLine="652"/>
        <w:jc w:val="both"/>
        <w:rPr>
          <w:sz w:val="28"/>
          <w:szCs w:val="28"/>
        </w:rPr>
      </w:pPr>
      <w:r w:rsidRPr="00917FD8">
        <w:rPr>
          <w:sz w:val="28"/>
          <w:szCs w:val="28"/>
        </w:rPr>
        <w:t>5) запрашивает у администрации информацию, документы и материалы по вопросам осуществления государственных полномочий;</w:t>
      </w:r>
    </w:p>
    <w:p w:rsidR="00442598" w:rsidRPr="00917FD8" w:rsidRDefault="00442598" w:rsidP="0014607F">
      <w:pPr>
        <w:widowControl w:val="0"/>
        <w:suppressAutoHyphens/>
        <w:autoSpaceDE w:val="0"/>
        <w:autoSpaceDN w:val="0"/>
        <w:adjustRightInd w:val="0"/>
        <w:spacing w:line="353" w:lineRule="auto"/>
        <w:ind w:firstLine="652"/>
        <w:jc w:val="both"/>
        <w:rPr>
          <w:sz w:val="28"/>
          <w:szCs w:val="28"/>
        </w:rPr>
      </w:pPr>
      <w:r w:rsidRPr="00917FD8">
        <w:rPr>
          <w:sz w:val="28"/>
          <w:szCs w:val="28"/>
        </w:rPr>
        <w:t>6) осуществляет контроль над полнотой и качеством осуществления администрацией государственных полномочий с правом направления предписаний об устранении выявленных нарушений;</w:t>
      </w:r>
    </w:p>
    <w:p w:rsidR="00442598" w:rsidRPr="00917FD8" w:rsidRDefault="00442598" w:rsidP="008561A8">
      <w:pPr>
        <w:suppressAutoHyphens/>
        <w:autoSpaceDE w:val="0"/>
        <w:autoSpaceDN w:val="0"/>
        <w:adjustRightInd w:val="0"/>
        <w:spacing w:line="360" w:lineRule="auto"/>
        <w:ind w:firstLine="652"/>
        <w:jc w:val="both"/>
        <w:rPr>
          <w:sz w:val="28"/>
          <w:szCs w:val="28"/>
        </w:rPr>
      </w:pPr>
      <w:r w:rsidRPr="00917FD8">
        <w:rPr>
          <w:sz w:val="28"/>
          <w:szCs w:val="28"/>
        </w:rPr>
        <w:t>7) рассматривает предложения администрации по вопросам осуществления государственных полномочий;</w:t>
      </w:r>
    </w:p>
    <w:p w:rsidR="00442598" w:rsidRPr="00917FD8" w:rsidRDefault="00442598" w:rsidP="008561A8">
      <w:pPr>
        <w:suppressAutoHyphens/>
        <w:autoSpaceDE w:val="0"/>
        <w:autoSpaceDN w:val="0"/>
        <w:adjustRightInd w:val="0"/>
        <w:spacing w:line="360" w:lineRule="auto"/>
        <w:ind w:firstLine="652"/>
        <w:jc w:val="both"/>
        <w:rPr>
          <w:sz w:val="28"/>
          <w:szCs w:val="28"/>
        </w:rPr>
      </w:pPr>
      <w:r w:rsidRPr="00917FD8">
        <w:rPr>
          <w:sz w:val="28"/>
          <w:szCs w:val="28"/>
        </w:rPr>
        <w:t>8) отменяет муниципальные правовые акты, изданные администрацией по вопросам осуществления ею государственных полномочий, или приостанавливает их действие в части, регулирующей осуществление администрацией государственных полномочий, в случае, если указанные муниципальные правовые акты противоречат законодательству;</w:t>
      </w:r>
    </w:p>
    <w:p w:rsidR="00442598" w:rsidRPr="00917FD8" w:rsidRDefault="00442598" w:rsidP="008561A8">
      <w:pPr>
        <w:suppressAutoHyphens/>
        <w:autoSpaceDE w:val="0"/>
        <w:autoSpaceDN w:val="0"/>
        <w:adjustRightInd w:val="0"/>
        <w:spacing w:line="360" w:lineRule="auto"/>
        <w:ind w:firstLine="652"/>
        <w:jc w:val="both"/>
        <w:rPr>
          <w:sz w:val="28"/>
          <w:szCs w:val="28"/>
        </w:rPr>
      </w:pPr>
      <w:r w:rsidRPr="00917FD8">
        <w:rPr>
          <w:sz w:val="28"/>
          <w:szCs w:val="28"/>
        </w:rPr>
        <w:t xml:space="preserve">9) подготавливает при наличии к тому необходимых оснований проект закона Ульяновской области, указанного в части 2 статьи </w:t>
      </w:r>
      <w:r>
        <w:rPr>
          <w:sz w:val="28"/>
          <w:szCs w:val="28"/>
        </w:rPr>
        <w:t>6</w:t>
      </w:r>
      <w:r w:rsidRPr="00917FD8">
        <w:rPr>
          <w:sz w:val="28"/>
          <w:szCs w:val="28"/>
        </w:rPr>
        <w:t xml:space="preserve"> настоящего Закона.</w:t>
      </w:r>
    </w:p>
    <w:p w:rsidR="00442598" w:rsidRPr="00917FD8" w:rsidRDefault="00442598" w:rsidP="008561A8">
      <w:pPr>
        <w:suppressAutoHyphens/>
        <w:autoSpaceDE w:val="0"/>
        <w:autoSpaceDN w:val="0"/>
        <w:adjustRightInd w:val="0"/>
        <w:spacing w:line="360" w:lineRule="auto"/>
        <w:ind w:firstLine="652"/>
        <w:jc w:val="both"/>
        <w:rPr>
          <w:sz w:val="28"/>
          <w:szCs w:val="28"/>
        </w:rPr>
      </w:pPr>
      <w:r w:rsidRPr="00917FD8">
        <w:rPr>
          <w:sz w:val="28"/>
          <w:szCs w:val="28"/>
        </w:rPr>
        <w:t>2. При осуществлении администрацией государственных полномочий исполнительный орган государственной власти Ульяновской области, уполномоченный в сфере управления и распоряжения государственной собственностью Ульяновской области:</w:t>
      </w:r>
    </w:p>
    <w:p w:rsidR="00442598" w:rsidRPr="00917FD8" w:rsidRDefault="00442598" w:rsidP="008561A8">
      <w:pPr>
        <w:suppressAutoHyphens/>
        <w:autoSpaceDE w:val="0"/>
        <w:autoSpaceDN w:val="0"/>
        <w:adjustRightInd w:val="0"/>
        <w:spacing w:line="360" w:lineRule="auto"/>
        <w:ind w:firstLine="652"/>
        <w:jc w:val="both"/>
        <w:rPr>
          <w:sz w:val="28"/>
          <w:szCs w:val="28"/>
        </w:rPr>
      </w:pPr>
      <w:r w:rsidRPr="00917FD8">
        <w:rPr>
          <w:sz w:val="28"/>
          <w:szCs w:val="28"/>
        </w:rPr>
        <w:t>1) передаёт в установленном порядке в пользование и (или) управление либо в муниципальную собственность муниципального образования «Новомалыклинский район» материальные ресурсы;</w:t>
      </w:r>
    </w:p>
    <w:p w:rsidR="00442598" w:rsidRPr="00917FD8" w:rsidRDefault="00442598" w:rsidP="008561A8">
      <w:pPr>
        <w:suppressAutoHyphens/>
        <w:autoSpaceDE w:val="0"/>
        <w:autoSpaceDN w:val="0"/>
        <w:adjustRightInd w:val="0"/>
        <w:spacing w:line="360" w:lineRule="auto"/>
        <w:ind w:firstLine="652"/>
        <w:jc w:val="both"/>
        <w:rPr>
          <w:sz w:val="28"/>
          <w:szCs w:val="28"/>
        </w:rPr>
      </w:pPr>
      <w:r w:rsidRPr="00917FD8">
        <w:rPr>
          <w:sz w:val="28"/>
          <w:szCs w:val="28"/>
        </w:rPr>
        <w:t>2) устанавливает требования к порядку представления, содержанию и формам отчётности администрации об использовании материальных ресурсов;</w:t>
      </w:r>
    </w:p>
    <w:p w:rsidR="00442598" w:rsidRPr="00917FD8" w:rsidRDefault="00442598" w:rsidP="008561A8">
      <w:pPr>
        <w:suppressAutoHyphens/>
        <w:autoSpaceDE w:val="0"/>
        <w:autoSpaceDN w:val="0"/>
        <w:adjustRightInd w:val="0"/>
        <w:spacing w:line="360" w:lineRule="auto"/>
        <w:ind w:firstLine="652"/>
        <w:jc w:val="both"/>
        <w:outlineLvl w:val="0"/>
        <w:rPr>
          <w:sz w:val="28"/>
          <w:szCs w:val="28"/>
        </w:rPr>
      </w:pPr>
      <w:r w:rsidRPr="00917FD8">
        <w:rPr>
          <w:sz w:val="28"/>
          <w:szCs w:val="28"/>
        </w:rPr>
        <w:t>3) осуществляет контроль над использованием материальных ресурсов по целевому назначению с правом направления предписаний об устранении выявленных нарушений.</w:t>
      </w:r>
    </w:p>
    <w:p w:rsidR="00442598" w:rsidRDefault="00442598" w:rsidP="008561A8">
      <w:pPr>
        <w:suppressAutoHyphens/>
        <w:autoSpaceDE w:val="0"/>
        <w:autoSpaceDN w:val="0"/>
        <w:adjustRightInd w:val="0"/>
        <w:ind w:firstLine="539"/>
        <w:jc w:val="both"/>
        <w:outlineLvl w:val="0"/>
        <w:rPr>
          <w:sz w:val="28"/>
          <w:szCs w:val="28"/>
        </w:rPr>
      </w:pPr>
    </w:p>
    <w:p w:rsidR="00442598" w:rsidRDefault="00442598" w:rsidP="008561A8">
      <w:pPr>
        <w:suppressAutoHyphens/>
        <w:autoSpaceDE w:val="0"/>
        <w:autoSpaceDN w:val="0"/>
        <w:adjustRightInd w:val="0"/>
        <w:ind w:firstLine="539"/>
        <w:jc w:val="both"/>
        <w:outlineLvl w:val="0"/>
        <w:rPr>
          <w:sz w:val="28"/>
          <w:szCs w:val="28"/>
        </w:rPr>
      </w:pPr>
    </w:p>
    <w:p w:rsidR="00442598" w:rsidRPr="00917FD8" w:rsidRDefault="00442598" w:rsidP="00B54C2A">
      <w:pPr>
        <w:pStyle w:val="ConsPlusNormal"/>
        <w:suppressAutoHyphens/>
        <w:ind w:left="2127" w:hanging="141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17FD8">
        <w:rPr>
          <w:rFonts w:ascii="Times New Roman" w:hAnsi="Times New Roman" w:cs="Times New Roman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17FD8">
        <w:rPr>
          <w:rFonts w:ascii="Times New Roman" w:hAnsi="Times New Roman" w:cs="Times New Roman"/>
          <w:sz w:val="28"/>
          <w:szCs w:val="28"/>
        </w:rPr>
        <w:t>.</w:t>
      </w:r>
      <w:r w:rsidRPr="00B54C2A">
        <w:rPr>
          <w:rFonts w:ascii="Times New Roman" w:hAnsi="Times New Roman" w:cs="Times New Roman"/>
          <w:spacing w:val="-24"/>
          <w:sz w:val="28"/>
          <w:szCs w:val="28"/>
        </w:rPr>
        <w:t>  </w:t>
      </w:r>
      <w:r w:rsidRPr="00917FD8">
        <w:rPr>
          <w:rFonts w:ascii="Times New Roman" w:hAnsi="Times New Roman" w:cs="Times New Roman"/>
          <w:b/>
          <w:sz w:val="28"/>
          <w:szCs w:val="28"/>
        </w:rPr>
        <w:t>Права и обязанности администрации при осуществлении государственных полномочий</w:t>
      </w:r>
    </w:p>
    <w:p w:rsidR="00442598" w:rsidRDefault="00442598" w:rsidP="008561A8">
      <w:pPr>
        <w:suppressAutoHyphens/>
        <w:autoSpaceDE w:val="0"/>
        <w:autoSpaceDN w:val="0"/>
        <w:adjustRightInd w:val="0"/>
        <w:ind w:firstLine="652"/>
        <w:jc w:val="both"/>
        <w:rPr>
          <w:sz w:val="28"/>
          <w:szCs w:val="28"/>
        </w:rPr>
      </w:pPr>
    </w:p>
    <w:p w:rsidR="00442598" w:rsidRPr="00917FD8" w:rsidRDefault="00442598" w:rsidP="008561A8">
      <w:pPr>
        <w:suppressAutoHyphens/>
        <w:autoSpaceDE w:val="0"/>
        <w:autoSpaceDN w:val="0"/>
        <w:adjustRightInd w:val="0"/>
        <w:ind w:firstLine="652"/>
        <w:jc w:val="both"/>
        <w:rPr>
          <w:sz w:val="28"/>
          <w:szCs w:val="28"/>
        </w:rPr>
      </w:pPr>
    </w:p>
    <w:p w:rsidR="00442598" w:rsidRPr="00917FD8" w:rsidRDefault="00442598" w:rsidP="008561A8">
      <w:pPr>
        <w:suppressAutoHyphens/>
        <w:autoSpaceDE w:val="0"/>
        <w:autoSpaceDN w:val="0"/>
        <w:adjustRightInd w:val="0"/>
        <w:spacing w:line="360" w:lineRule="auto"/>
        <w:ind w:firstLine="652"/>
        <w:jc w:val="both"/>
        <w:rPr>
          <w:sz w:val="28"/>
          <w:szCs w:val="28"/>
        </w:rPr>
      </w:pPr>
      <w:r w:rsidRPr="00917FD8">
        <w:rPr>
          <w:sz w:val="28"/>
          <w:szCs w:val="28"/>
        </w:rPr>
        <w:t>При осуществлении государственных полномочий администрация:</w:t>
      </w:r>
    </w:p>
    <w:p w:rsidR="00442598" w:rsidRPr="00917FD8" w:rsidRDefault="00442598" w:rsidP="0014607F">
      <w:pPr>
        <w:suppressAutoHyphens/>
        <w:autoSpaceDE w:val="0"/>
        <w:autoSpaceDN w:val="0"/>
        <w:adjustRightInd w:val="0"/>
        <w:spacing w:line="353" w:lineRule="auto"/>
        <w:ind w:firstLine="652"/>
        <w:jc w:val="both"/>
        <w:rPr>
          <w:sz w:val="28"/>
          <w:szCs w:val="28"/>
        </w:rPr>
      </w:pPr>
      <w:r w:rsidRPr="00917FD8">
        <w:rPr>
          <w:sz w:val="28"/>
          <w:szCs w:val="28"/>
        </w:rPr>
        <w:t xml:space="preserve">1) организует деятельность по осуществлению государственных полномочий в соответствии с федеральными законами и иными нормативными правовыми актами Российской Федерации, настоящим Законом, а также нормативными правовыми актами и иными документами, предусмотренными </w:t>
      </w:r>
      <w:hyperlink r:id="rId7" w:history="1">
        <w:r w:rsidRPr="00917FD8">
          <w:rPr>
            <w:sz w:val="28"/>
            <w:szCs w:val="28"/>
          </w:rPr>
          <w:t>пунктом 2 части 1 статьи</w:t>
        </w:r>
        <w:r w:rsidRPr="00917FD8">
          <w:rPr>
            <w:color w:val="0000FF"/>
            <w:sz w:val="28"/>
            <w:szCs w:val="28"/>
          </w:rPr>
          <w:t xml:space="preserve"> </w:t>
        </w:r>
      </w:hyperlink>
      <w:r>
        <w:rPr>
          <w:sz w:val="28"/>
          <w:szCs w:val="28"/>
        </w:rPr>
        <w:t>4</w:t>
      </w:r>
      <w:r w:rsidRPr="00917FD8">
        <w:rPr>
          <w:sz w:val="28"/>
          <w:szCs w:val="28"/>
        </w:rPr>
        <w:t xml:space="preserve"> настоящего Закона, в том числе определяет должностное лицо администрации, координирующее деятельность по непосредственному осуществлению государственных полномочий;</w:t>
      </w:r>
    </w:p>
    <w:p w:rsidR="00442598" w:rsidRPr="00917FD8" w:rsidRDefault="00442598" w:rsidP="0014607F">
      <w:pPr>
        <w:suppressAutoHyphens/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r w:rsidRPr="00917FD8">
        <w:rPr>
          <w:sz w:val="28"/>
          <w:szCs w:val="28"/>
        </w:rPr>
        <w:t>2) издаёт муниципальные правовые акты по вопросам осуществления ею государственных полномочий;</w:t>
      </w:r>
    </w:p>
    <w:p w:rsidR="00442598" w:rsidRPr="00917FD8" w:rsidRDefault="00442598" w:rsidP="0014607F">
      <w:pPr>
        <w:suppressAutoHyphens/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r w:rsidRPr="00917FD8">
        <w:rPr>
          <w:sz w:val="28"/>
          <w:szCs w:val="28"/>
        </w:rPr>
        <w:t>3) представляет по запросам уполномоченного органа информацию, документы и материалы по вопросам осуществления государственных полномочий;</w:t>
      </w:r>
    </w:p>
    <w:p w:rsidR="00442598" w:rsidRPr="0014607F" w:rsidRDefault="00442598" w:rsidP="0014607F">
      <w:pPr>
        <w:suppressAutoHyphens/>
        <w:autoSpaceDE w:val="0"/>
        <w:autoSpaceDN w:val="0"/>
        <w:adjustRightInd w:val="0"/>
        <w:spacing w:line="353" w:lineRule="auto"/>
        <w:ind w:firstLine="709"/>
        <w:jc w:val="both"/>
        <w:rPr>
          <w:spacing w:val="-4"/>
          <w:sz w:val="28"/>
          <w:szCs w:val="28"/>
        </w:rPr>
      </w:pPr>
      <w:r w:rsidRPr="0014607F">
        <w:rPr>
          <w:spacing w:val="-4"/>
          <w:sz w:val="28"/>
          <w:szCs w:val="28"/>
        </w:rPr>
        <w:t>4) обеспечивает целевое, эффективное и результативное расходование субвенции, а также использование материальных ресурсов по целевому назначению;</w:t>
      </w:r>
    </w:p>
    <w:p w:rsidR="00442598" w:rsidRPr="00917FD8" w:rsidRDefault="00442598" w:rsidP="0014607F">
      <w:pPr>
        <w:suppressAutoHyphens/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r w:rsidRPr="00917FD8">
        <w:rPr>
          <w:sz w:val="28"/>
          <w:szCs w:val="28"/>
        </w:rPr>
        <w:t>5) обеспечива</w:t>
      </w:r>
      <w:r>
        <w:rPr>
          <w:sz w:val="28"/>
          <w:szCs w:val="28"/>
        </w:rPr>
        <w:t>е</w:t>
      </w:r>
      <w:r w:rsidRPr="00917FD8">
        <w:rPr>
          <w:sz w:val="28"/>
          <w:szCs w:val="28"/>
        </w:rPr>
        <w:t>т представление в уполномоченный орган в установленной форме ежеквартальных отчётов о расходовании субвенций не позднее 5 числа месяца, следующего за истекшим кварталом, а также ежемесячных отчётов об осуществлении государственных полномочий не позднее 5 числа месяца, следующего за отчётным;</w:t>
      </w:r>
    </w:p>
    <w:p w:rsidR="00442598" w:rsidRPr="00917FD8" w:rsidRDefault="00442598" w:rsidP="0014607F">
      <w:pPr>
        <w:suppressAutoHyphens/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r w:rsidRPr="00917FD8">
        <w:rPr>
          <w:sz w:val="28"/>
          <w:szCs w:val="28"/>
        </w:rPr>
        <w:t>6) обеспечивает представление в исполнительный орган государственной власти Ульяновской области, уполномоченный в сфере управления и распоряжения государственной собственностью Ульяновской области, в установленной форме ежеквартальных отчётов об использовании материальных ресурсов не позднее 5 числа месяца, следующего за истекшим кварталом;</w:t>
      </w:r>
    </w:p>
    <w:p w:rsidR="00442598" w:rsidRDefault="00442598" w:rsidP="0014607F">
      <w:pPr>
        <w:suppressAutoHyphens/>
        <w:autoSpaceDE w:val="0"/>
        <w:autoSpaceDN w:val="0"/>
        <w:adjustRightInd w:val="0"/>
        <w:spacing w:line="353" w:lineRule="auto"/>
        <w:ind w:firstLine="709"/>
        <w:jc w:val="both"/>
        <w:outlineLvl w:val="0"/>
        <w:rPr>
          <w:sz w:val="28"/>
          <w:szCs w:val="28"/>
        </w:rPr>
      </w:pPr>
      <w:r w:rsidRPr="00917FD8">
        <w:rPr>
          <w:sz w:val="28"/>
          <w:szCs w:val="28"/>
        </w:rPr>
        <w:t>7) перечисляет в случае прекращения осуществления ею государственных полномочий неизрасходованные субвенции в областной бюджет Ульяновской области и возвращает в казну Ульяновской области неиспользованные материальные ресурсы, а также передаёт в уполномоченный орган связанные с осуществлением государственных полномочий документы и материалы.</w:t>
      </w:r>
    </w:p>
    <w:p w:rsidR="00442598" w:rsidRDefault="00442598" w:rsidP="007F6F15">
      <w:pPr>
        <w:suppressAutoHyphens/>
        <w:autoSpaceDE w:val="0"/>
        <w:autoSpaceDN w:val="0"/>
        <w:adjustRightInd w:val="0"/>
        <w:ind w:firstLine="539"/>
        <w:jc w:val="both"/>
        <w:outlineLvl w:val="0"/>
        <w:rPr>
          <w:sz w:val="26"/>
          <w:szCs w:val="26"/>
        </w:rPr>
      </w:pPr>
    </w:p>
    <w:p w:rsidR="00442598" w:rsidRDefault="00442598" w:rsidP="007F6F15">
      <w:pPr>
        <w:suppressAutoHyphens/>
        <w:autoSpaceDE w:val="0"/>
        <w:autoSpaceDN w:val="0"/>
        <w:adjustRightInd w:val="0"/>
        <w:ind w:firstLine="539"/>
        <w:jc w:val="both"/>
        <w:outlineLvl w:val="0"/>
        <w:rPr>
          <w:sz w:val="28"/>
          <w:szCs w:val="28"/>
        </w:rPr>
      </w:pPr>
    </w:p>
    <w:p w:rsidR="00442598" w:rsidRPr="004026E4" w:rsidRDefault="00442598" w:rsidP="0027602E">
      <w:pPr>
        <w:pStyle w:val="ConsPlusNormal"/>
        <w:suppressAutoHyphens/>
        <w:ind w:left="2268" w:hanging="172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026E4">
        <w:rPr>
          <w:rFonts w:ascii="Times New Roman" w:hAnsi="Times New Roman" w:cs="Times New Roman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026E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 </w:t>
      </w:r>
      <w:r w:rsidRPr="004026E4">
        <w:rPr>
          <w:rFonts w:ascii="Times New Roman" w:hAnsi="Times New Roman" w:cs="Times New Roman"/>
          <w:b/>
          <w:sz w:val="28"/>
          <w:szCs w:val="28"/>
        </w:rPr>
        <w:t>Условия и порядок прекращения осуществления администрацией государственных полномочий</w:t>
      </w:r>
    </w:p>
    <w:p w:rsidR="00442598" w:rsidRDefault="00442598" w:rsidP="00B54C2A">
      <w:pPr>
        <w:widowControl w:val="0"/>
        <w:suppressAutoHyphens/>
        <w:autoSpaceDE w:val="0"/>
        <w:autoSpaceDN w:val="0"/>
        <w:adjustRightInd w:val="0"/>
        <w:ind w:firstLine="652"/>
        <w:jc w:val="both"/>
        <w:rPr>
          <w:sz w:val="28"/>
          <w:szCs w:val="28"/>
        </w:rPr>
      </w:pPr>
    </w:p>
    <w:p w:rsidR="00442598" w:rsidRPr="00B54C2A" w:rsidRDefault="00442598" w:rsidP="00B54C2A">
      <w:pPr>
        <w:widowControl w:val="0"/>
        <w:suppressAutoHyphens/>
        <w:autoSpaceDE w:val="0"/>
        <w:autoSpaceDN w:val="0"/>
        <w:adjustRightInd w:val="0"/>
        <w:ind w:firstLine="652"/>
        <w:jc w:val="both"/>
        <w:rPr>
          <w:szCs w:val="26"/>
        </w:rPr>
      </w:pPr>
    </w:p>
    <w:p w:rsidR="00442598" w:rsidRPr="008B2C91" w:rsidRDefault="00442598" w:rsidP="0014607F">
      <w:pPr>
        <w:widowControl w:val="0"/>
        <w:suppressAutoHyphens/>
        <w:autoSpaceDE w:val="0"/>
        <w:autoSpaceDN w:val="0"/>
        <w:adjustRightInd w:val="0"/>
        <w:spacing w:line="353" w:lineRule="auto"/>
        <w:ind w:firstLine="652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8B2C91">
        <w:rPr>
          <w:sz w:val="28"/>
          <w:szCs w:val="28"/>
        </w:rPr>
        <w:t>Осуществление администрацией государственных полномочий прекращается вследствие:</w:t>
      </w:r>
    </w:p>
    <w:p w:rsidR="00442598" w:rsidRPr="008B2C91" w:rsidRDefault="00442598" w:rsidP="00B54C2A">
      <w:pPr>
        <w:suppressAutoHyphens/>
        <w:autoSpaceDE w:val="0"/>
        <w:autoSpaceDN w:val="0"/>
        <w:adjustRightInd w:val="0"/>
        <w:spacing w:line="350" w:lineRule="auto"/>
        <w:ind w:firstLine="709"/>
        <w:jc w:val="both"/>
        <w:rPr>
          <w:sz w:val="28"/>
          <w:szCs w:val="28"/>
        </w:rPr>
      </w:pPr>
      <w:r w:rsidRPr="008B2C91">
        <w:rPr>
          <w:sz w:val="28"/>
          <w:szCs w:val="28"/>
        </w:rPr>
        <w:t>1) неоднократного неисполнения или ненадлежащего исполнения ею государственных полномочий;</w:t>
      </w:r>
    </w:p>
    <w:p w:rsidR="00442598" w:rsidRPr="008B2C91" w:rsidRDefault="00442598" w:rsidP="00B54C2A">
      <w:pPr>
        <w:suppressAutoHyphens/>
        <w:autoSpaceDE w:val="0"/>
        <w:autoSpaceDN w:val="0"/>
        <w:adjustRightInd w:val="0"/>
        <w:spacing w:line="350" w:lineRule="auto"/>
        <w:ind w:firstLine="709"/>
        <w:jc w:val="both"/>
        <w:rPr>
          <w:sz w:val="28"/>
          <w:szCs w:val="28"/>
        </w:rPr>
      </w:pPr>
      <w:r w:rsidRPr="008B2C91">
        <w:rPr>
          <w:sz w:val="28"/>
          <w:szCs w:val="28"/>
        </w:rPr>
        <w:t>2) невозможности надлежащего исполнения ею государственных полномочий по причинам экономического, социального или юридического характера, в том числе в случае непредоставления субвенций и материальных ресурсов, необходимых для осуществления государственных полномочий;</w:t>
      </w:r>
    </w:p>
    <w:p w:rsidR="00442598" w:rsidRPr="008B2C91" w:rsidRDefault="00442598" w:rsidP="00B54C2A">
      <w:pPr>
        <w:suppressAutoHyphens/>
        <w:autoSpaceDE w:val="0"/>
        <w:autoSpaceDN w:val="0"/>
        <w:adjustRightInd w:val="0"/>
        <w:spacing w:line="350" w:lineRule="auto"/>
        <w:ind w:firstLine="709"/>
        <w:jc w:val="both"/>
        <w:rPr>
          <w:sz w:val="28"/>
          <w:szCs w:val="28"/>
        </w:rPr>
      </w:pPr>
      <w:r w:rsidRPr="008B2C91">
        <w:rPr>
          <w:sz w:val="28"/>
          <w:szCs w:val="28"/>
        </w:rPr>
        <w:t>3) нецелесообразности дальнейшего исполнения ею государственных полномочий;</w:t>
      </w:r>
    </w:p>
    <w:p w:rsidR="00442598" w:rsidRPr="008B2C91" w:rsidRDefault="00442598" w:rsidP="00B54C2A">
      <w:pPr>
        <w:suppressAutoHyphens/>
        <w:autoSpaceDE w:val="0"/>
        <w:autoSpaceDN w:val="0"/>
        <w:adjustRightInd w:val="0"/>
        <w:spacing w:line="350" w:lineRule="auto"/>
        <w:ind w:firstLine="709"/>
        <w:jc w:val="both"/>
        <w:rPr>
          <w:sz w:val="28"/>
          <w:szCs w:val="28"/>
        </w:rPr>
      </w:pPr>
      <w:r w:rsidRPr="008B2C91">
        <w:rPr>
          <w:sz w:val="28"/>
          <w:szCs w:val="28"/>
        </w:rPr>
        <w:t>4) взаимного соглашения администрации и Правительства Ульяновской области о необходимости отзыва государственных полномочий.</w:t>
      </w:r>
    </w:p>
    <w:p w:rsidR="00442598" w:rsidRPr="008B2C91" w:rsidRDefault="00442598" w:rsidP="00B54C2A">
      <w:pPr>
        <w:suppressAutoHyphens/>
        <w:autoSpaceDE w:val="0"/>
        <w:autoSpaceDN w:val="0"/>
        <w:adjustRightInd w:val="0"/>
        <w:spacing w:line="35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Pr="008B2C91">
        <w:rPr>
          <w:sz w:val="28"/>
          <w:szCs w:val="28"/>
        </w:rPr>
        <w:t>Осуществление администрацией государственных полномочий прекращается законом Ульяновской области.</w:t>
      </w:r>
    </w:p>
    <w:p w:rsidR="00442598" w:rsidRPr="008B2C91" w:rsidRDefault="00442598" w:rsidP="00B54C2A">
      <w:pPr>
        <w:suppressAutoHyphens/>
        <w:autoSpaceDE w:val="0"/>
        <w:autoSpaceDN w:val="0"/>
        <w:adjustRightInd w:val="0"/>
        <w:spacing w:line="35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Pr="008B2C91">
        <w:rPr>
          <w:sz w:val="28"/>
          <w:szCs w:val="28"/>
        </w:rPr>
        <w:t>Закон Ульяновской области, указанный в части 2 настоящей статьи, должен содержать:</w:t>
      </w:r>
    </w:p>
    <w:p w:rsidR="00442598" w:rsidRPr="008B2C91" w:rsidRDefault="00442598" w:rsidP="00B54C2A">
      <w:pPr>
        <w:suppressAutoHyphens/>
        <w:autoSpaceDE w:val="0"/>
        <w:autoSpaceDN w:val="0"/>
        <w:adjustRightInd w:val="0"/>
        <w:spacing w:line="350" w:lineRule="auto"/>
        <w:ind w:firstLine="709"/>
        <w:jc w:val="both"/>
        <w:rPr>
          <w:sz w:val="28"/>
          <w:szCs w:val="28"/>
        </w:rPr>
      </w:pPr>
      <w:r w:rsidRPr="008B2C91">
        <w:rPr>
          <w:sz w:val="28"/>
          <w:szCs w:val="28"/>
        </w:rPr>
        <w:t>1) основания прекращения осуществления администрацией государственных полномочий в соответствии с частью 1 настоящей статьи;</w:t>
      </w:r>
    </w:p>
    <w:p w:rsidR="00442598" w:rsidRPr="008B2C91" w:rsidRDefault="00442598" w:rsidP="00B54C2A">
      <w:pPr>
        <w:suppressAutoHyphens/>
        <w:autoSpaceDE w:val="0"/>
        <w:autoSpaceDN w:val="0"/>
        <w:adjustRightInd w:val="0"/>
        <w:spacing w:line="350" w:lineRule="auto"/>
        <w:ind w:firstLine="709"/>
        <w:jc w:val="both"/>
        <w:rPr>
          <w:sz w:val="28"/>
          <w:szCs w:val="28"/>
        </w:rPr>
      </w:pPr>
      <w:r w:rsidRPr="008B2C91">
        <w:rPr>
          <w:sz w:val="28"/>
          <w:szCs w:val="28"/>
        </w:rPr>
        <w:t xml:space="preserve">2) сроки перечисления администрацией в областной бюджет Ульяновской области неизрасходованных субвенций, а также возврата ею неиспользованных материальных ресурсов, предоставленных в соответствии со статьёй </w:t>
      </w:r>
      <w:r>
        <w:rPr>
          <w:sz w:val="28"/>
          <w:szCs w:val="28"/>
        </w:rPr>
        <w:t>3</w:t>
      </w:r>
      <w:r w:rsidRPr="008B2C91">
        <w:rPr>
          <w:sz w:val="28"/>
          <w:szCs w:val="28"/>
        </w:rPr>
        <w:t xml:space="preserve"> настоящего Закона;</w:t>
      </w:r>
    </w:p>
    <w:p w:rsidR="00442598" w:rsidRPr="008B2C91" w:rsidRDefault="00442598" w:rsidP="00B54C2A">
      <w:pPr>
        <w:suppressAutoHyphens/>
        <w:autoSpaceDE w:val="0"/>
        <w:autoSpaceDN w:val="0"/>
        <w:adjustRightInd w:val="0"/>
        <w:spacing w:line="350" w:lineRule="auto"/>
        <w:ind w:firstLine="709"/>
        <w:jc w:val="both"/>
        <w:rPr>
          <w:sz w:val="28"/>
          <w:szCs w:val="28"/>
        </w:rPr>
      </w:pPr>
      <w:r w:rsidRPr="008B2C91">
        <w:rPr>
          <w:sz w:val="28"/>
          <w:szCs w:val="28"/>
        </w:rPr>
        <w:t>3) дату прекращения осуществления администрацией государственных полномочий;</w:t>
      </w:r>
    </w:p>
    <w:p w:rsidR="00442598" w:rsidRPr="008B2C91" w:rsidRDefault="00442598" w:rsidP="00B54C2A">
      <w:pPr>
        <w:suppressAutoHyphens/>
        <w:autoSpaceDE w:val="0"/>
        <w:autoSpaceDN w:val="0"/>
        <w:adjustRightInd w:val="0"/>
        <w:spacing w:line="350" w:lineRule="auto"/>
        <w:ind w:firstLine="709"/>
        <w:jc w:val="both"/>
        <w:outlineLvl w:val="0"/>
        <w:rPr>
          <w:sz w:val="28"/>
          <w:szCs w:val="28"/>
        </w:rPr>
      </w:pPr>
      <w:r w:rsidRPr="008B2C91">
        <w:rPr>
          <w:sz w:val="28"/>
          <w:szCs w:val="28"/>
        </w:rPr>
        <w:t>4) сроки и порядок передачи администрацией документов и материалов по вопросам осуществления государственных полномочий и наименование органа, которому они передаются.</w:t>
      </w:r>
    </w:p>
    <w:p w:rsidR="00442598" w:rsidRDefault="00442598" w:rsidP="00B54C2A">
      <w:pPr>
        <w:suppressAutoHyphens/>
        <w:autoSpaceDE w:val="0"/>
        <w:autoSpaceDN w:val="0"/>
        <w:adjustRightInd w:val="0"/>
        <w:ind w:firstLine="539"/>
        <w:jc w:val="both"/>
        <w:outlineLvl w:val="0"/>
        <w:rPr>
          <w:sz w:val="28"/>
          <w:szCs w:val="28"/>
        </w:rPr>
      </w:pPr>
    </w:p>
    <w:p w:rsidR="00442598" w:rsidRDefault="00442598" w:rsidP="00B54C2A">
      <w:pPr>
        <w:suppressAutoHyphens/>
        <w:autoSpaceDE w:val="0"/>
        <w:autoSpaceDN w:val="0"/>
        <w:adjustRightInd w:val="0"/>
        <w:ind w:firstLine="539"/>
        <w:jc w:val="both"/>
        <w:outlineLvl w:val="0"/>
        <w:rPr>
          <w:sz w:val="28"/>
          <w:szCs w:val="28"/>
        </w:rPr>
      </w:pPr>
    </w:p>
    <w:p w:rsidR="00442598" w:rsidRPr="006038B2" w:rsidRDefault="00442598" w:rsidP="00EF459F">
      <w:pPr>
        <w:suppressAutoHyphens/>
        <w:autoSpaceDE w:val="0"/>
        <w:autoSpaceDN w:val="0"/>
        <w:adjustRightInd w:val="0"/>
        <w:ind w:left="1980" w:hanging="1260"/>
        <w:jc w:val="both"/>
        <w:rPr>
          <w:sz w:val="28"/>
          <w:szCs w:val="28"/>
        </w:rPr>
      </w:pPr>
      <w:r w:rsidRPr="006038B2">
        <w:rPr>
          <w:sz w:val="28"/>
          <w:szCs w:val="28"/>
        </w:rPr>
        <w:t xml:space="preserve">Статья </w:t>
      </w:r>
      <w:r>
        <w:rPr>
          <w:sz w:val="28"/>
          <w:szCs w:val="28"/>
        </w:rPr>
        <w:t>7</w:t>
      </w:r>
      <w:r w:rsidRPr="006038B2">
        <w:rPr>
          <w:sz w:val="28"/>
          <w:szCs w:val="28"/>
        </w:rPr>
        <w:t xml:space="preserve">. </w:t>
      </w:r>
      <w:r w:rsidRPr="006038B2">
        <w:rPr>
          <w:b/>
          <w:sz w:val="28"/>
          <w:szCs w:val="28"/>
        </w:rPr>
        <w:t xml:space="preserve">Финансовое обеспечение расходных обязательств, связанных </w:t>
      </w:r>
      <w:r>
        <w:rPr>
          <w:b/>
          <w:sz w:val="28"/>
          <w:szCs w:val="28"/>
        </w:rPr>
        <w:t xml:space="preserve"> </w:t>
      </w:r>
      <w:r w:rsidRPr="006038B2">
        <w:rPr>
          <w:b/>
          <w:sz w:val="28"/>
          <w:szCs w:val="28"/>
        </w:rPr>
        <w:t>с исполнением настоящего Закона</w:t>
      </w:r>
    </w:p>
    <w:p w:rsidR="00442598" w:rsidRDefault="00442598" w:rsidP="00EF459F">
      <w:pPr>
        <w:suppressAutoHyphens/>
        <w:autoSpaceDE w:val="0"/>
        <w:autoSpaceDN w:val="0"/>
        <w:adjustRightInd w:val="0"/>
        <w:ind w:hanging="1430"/>
        <w:jc w:val="both"/>
        <w:rPr>
          <w:sz w:val="28"/>
          <w:szCs w:val="28"/>
        </w:rPr>
      </w:pPr>
    </w:p>
    <w:p w:rsidR="00442598" w:rsidRPr="006038B2" w:rsidRDefault="00442598" w:rsidP="00EF459F">
      <w:pPr>
        <w:suppressAutoHyphens/>
        <w:autoSpaceDE w:val="0"/>
        <w:autoSpaceDN w:val="0"/>
        <w:adjustRightInd w:val="0"/>
        <w:ind w:hanging="1430"/>
        <w:jc w:val="both"/>
        <w:rPr>
          <w:sz w:val="28"/>
          <w:szCs w:val="28"/>
        </w:rPr>
      </w:pPr>
    </w:p>
    <w:p w:rsidR="00442598" w:rsidRPr="006038B2" w:rsidRDefault="00442598" w:rsidP="00B54C2A">
      <w:pPr>
        <w:widowControl w:val="0"/>
        <w:suppressAutoHyphens/>
        <w:autoSpaceDE w:val="0"/>
        <w:autoSpaceDN w:val="0"/>
        <w:adjustRightInd w:val="0"/>
        <w:spacing w:line="350" w:lineRule="auto"/>
        <w:ind w:firstLine="720"/>
        <w:jc w:val="both"/>
        <w:outlineLvl w:val="0"/>
        <w:rPr>
          <w:sz w:val="28"/>
          <w:szCs w:val="28"/>
        </w:rPr>
      </w:pPr>
      <w:r w:rsidRPr="006038B2">
        <w:rPr>
          <w:sz w:val="28"/>
          <w:szCs w:val="28"/>
        </w:rPr>
        <w:t>Финансовое обеспечение расходных обязательств, связанных с исполнением настоящего Закона, осуществляется за счёт бюджетных ассигнований областного бюджета Ульяновской области, выделяемых на соответствующие цели Правительству Ульяновской области.</w:t>
      </w:r>
    </w:p>
    <w:p w:rsidR="00442598" w:rsidRDefault="00442598" w:rsidP="008561A8">
      <w:pPr>
        <w:suppressAutoHyphens/>
        <w:jc w:val="both"/>
        <w:rPr>
          <w:sz w:val="28"/>
          <w:szCs w:val="28"/>
        </w:rPr>
      </w:pPr>
    </w:p>
    <w:p w:rsidR="00442598" w:rsidRDefault="00442598" w:rsidP="008561A8">
      <w:pPr>
        <w:suppressAutoHyphens/>
        <w:jc w:val="both"/>
        <w:rPr>
          <w:sz w:val="28"/>
          <w:szCs w:val="28"/>
        </w:rPr>
      </w:pPr>
    </w:p>
    <w:p w:rsidR="00442598" w:rsidRPr="001F1AEC" w:rsidRDefault="00442598" w:rsidP="008561A8">
      <w:pPr>
        <w:suppressAutoHyphens/>
        <w:jc w:val="both"/>
        <w:rPr>
          <w:sz w:val="28"/>
          <w:szCs w:val="28"/>
        </w:rPr>
      </w:pPr>
    </w:p>
    <w:tbl>
      <w:tblPr>
        <w:tblW w:w="10113" w:type="dxa"/>
        <w:tblLayout w:type="fixed"/>
        <w:tblLook w:val="0000"/>
      </w:tblPr>
      <w:tblGrid>
        <w:gridCol w:w="5495"/>
        <w:gridCol w:w="4618"/>
      </w:tblGrid>
      <w:tr w:rsidR="00442598" w:rsidRPr="0080218E" w:rsidTr="00B54C2A">
        <w:tc>
          <w:tcPr>
            <w:tcW w:w="5495" w:type="dxa"/>
          </w:tcPr>
          <w:p w:rsidR="00442598" w:rsidRPr="0080218E" w:rsidRDefault="00442598" w:rsidP="008561A8">
            <w:pPr>
              <w:pStyle w:val="BodyText2"/>
              <w:suppressAutoHyphens/>
              <w:rPr>
                <w:i w:val="0"/>
                <w:sz w:val="28"/>
                <w:szCs w:val="28"/>
              </w:rPr>
            </w:pPr>
            <w:r w:rsidRPr="0080218E">
              <w:rPr>
                <w:i w:val="0"/>
                <w:sz w:val="28"/>
                <w:szCs w:val="28"/>
              </w:rPr>
              <w:t>Губернатор Ульяновской области</w:t>
            </w:r>
          </w:p>
        </w:tc>
        <w:tc>
          <w:tcPr>
            <w:tcW w:w="4618" w:type="dxa"/>
          </w:tcPr>
          <w:p w:rsidR="00442598" w:rsidRPr="0080218E" w:rsidRDefault="00442598" w:rsidP="00B54C2A">
            <w:pPr>
              <w:pStyle w:val="BodyText2"/>
              <w:suppressAutoHyphens/>
              <w:ind w:left="177"/>
              <w:jc w:val="right"/>
              <w:rPr>
                <w:i w:val="0"/>
                <w:sz w:val="28"/>
                <w:szCs w:val="28"/>
              </w:rPr>
            </w:pPr>
            <w:r w:rsidRPr="0080218E">
              <w:rPr>
                <w:i w:val="0"/>
                <w:sz w:val="28"/>
                <w:szCs w:val="28"/>
              </w:rPr>
              <w:t>С.И.Морозов</w:t>
            </w:r>
          </w:p>
        </w:tc>
      </w:tr>
    </w:tbl>
    <w:p w:rsidR="00442598" w:rsidRPr="001F1AEC" w:rsidRDefault="00442598" w:rsidP="008561A8">
      <w:pPr>
        <w:suppressAutoHyphens/>
        <w:jc w:val="both"/>
        <w:rPr>
          <w:b/>
          <w:sz w:val="28"/>
          <w:szCs w:val="28"/>
        </w:rPr>
      </w:pPr>
    </w:p>
    <w:p w:rsidR="00442598" w:rsidRPr="001F1AEC" w:rsidRDefault="00442598" w:rsidP="008561A8">
      <w:pPr>
        <w:suppressAutoHyphens/>
        <w:jc w:val="both"/>
        <w:rPr>
          <w:b/>
          <w:sz w:val="28"/>
          <w:szCs w:val="28"/>
        </w:rPr>
      </w:pPr>
    </w:p>
    <w:p w:rsidR="00442598" w:rsidRPr="001F1AEC" w:rsidRDefault="00442598" w:rsidP="008561A8">
      <w:pPr>
        <w:suppressAutoHyphens/>
        <w:jc w:val="center"/>
        <w:rPr>
          <w:sz w:val="28"/>
          <w:szCs w:val="28"/>
        </w:rPr>
      </w:pPr>
      <w:r w:rsidRPr="001F1AEC">
        <w:rPr>
          <w:sz w:val="28"/>
          <w:szCs w:val="28"/>
        </w:rPr>
        <w:t>г. Ульяновск</w:t>
      </w:r>
    </w:p>
    <w:p w:rsidR="00442598" w:rsidRPr="001F1AEC" w:rsidRDefault="00442598" w:rsidP="008561A8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04</w:t>
      </w:r>
      <w:r w:rsidRPr="001F1AEC">
        <w:rPr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 w:rsidRPr="001F1AEC">
        <w:rPr>
          <w:sz w:val="28"/>
          <w:szCs w:val="28"/>
        </w:rPr>
        <w:t xml:space="preserve"> 201</w:t>
      </w:r>
      <w:r>
        <w:rPr>
          <w:sz w:val="28"/>
          <w:szCs w:val="28"/>
        </w:rPr>
        <w:t>4</w:t>
      </w:r>
      <w:r w:rsidRPr="001F1AEC">
        <w:rPr>
          <w:sz w:val="28"/>
          <w:szCs w:val="28"/>
        </w:rPr>
        <w:t xml:space="preserve"> г.</w:t>
      </w:r>
    </w:p>
    <w:p w:rsidR="00442598" w:rsidRPr="001F1AEC" w:rsidRDefault="00442598" w:rsidP="008561A8">
      <w:pPr>
        <w:suppressAutoHyphens/>
        <w:jc w:val="center"/>
      </w:pPr>
      <w:r>
        <w:rPr>
          <w:sz w:val="28"/>
          <w:szCs w:val="28"/>
        </w:rPr>
        <w:t>№ 17-</w:t>
      </w:r>
      <w:r w:rsidRPr="001F1AEC">
        <w:rPr>
          <w:sz w:val="28"/>
          <w:szCs w:val="28"/>
        </w:rPr>
        <w:t>ЗО</w:t>
      </w:r>
    </w:p>
    <w:sectPr w:rsidR="00442598" w:rsidRPr="001F1AEC" w:rsidSect="002A73F7">
      <w:headerReference w:type="even" r:id="rId8"/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2598" w:rsidRDefault="00442598">
      <w:r>
        <w:separator/>
      </w:r>
    </w:p>
  </w:endnote>
  <w:endnote w:type="continuationSeparator" w:id="0">
    <w:p w:rsidR="00442598" w:rsidRDefault="004425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2598" w:rsidRDefault="00442598">
      <w:r>
        <w:separator/>
      </w:r>
    </w:p>
  </w:footnote>
  <w:footnote w:type="continuationSeparator" w:id="0">
    <w:p w:rsidR="00442598" w:rsidRDefault="004425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2598" w:rsidRDefault="00442598" w:rsidP="008E55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42598" w:rsidRDefault="0044259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2598" w:rsidRPr="00B54C2A" w:rsidRDefault="00442598" w:rsidP="00B54C2A">
    <w:pPr>
      <w:pStyle w:val="Header"/>
      <w:jc w:val="center"/>
      <w:rPr>
        <w:sz w:val="28"/>
        <w:szCs w:val="28"/>
      </w:rPr>
    </w:pPr>
    <w:r w:rsidRPr="002A73F7">
      <w:rPr>
        <w:rStyle w:val="PageNumber"/>
        <w:sz w:val="28"/>
        <w:szCs w:val="28"/>
      </w:rPr>
      <w:fldChar w:fldCharType="begin"/>
    </w:r>
    <w:r w:rsidRPr="002A73F7">
      <w:rPr>
        <w:rStyle w:val="PageNumber"/>
        <w:sz w:val="28"/>
        <w:szCs w:val="28"/>
      </w:rPr>
      <w:instrText xml:space="preserve">PAGE  </w:instrText>
    </w:r>
    <w:r w:rsidRPr="002A73F7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2A73F7">
      <w:rPr>
        <w:rStyle w:val="PageNumber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725F"/>
    <w:rsid w:val="000106F7"/>
    <w:rsid w:val="000353D8"/>
    <w:rsid w:val="0005651C"/>
    <w:rsid w:val="00064FAA"/>
    <w:rsid w:val="00085D55"/>
    <w:rsid w:val="000924AE"/>
    <w:rsid w:val="000C0CDB"/>
    <w:rsid w:val="000D4ACC"/>
    <w:rsid w:val="000E233A"/>
    <w:rsid w:val="00103BAE"/>
    <w:rsid w:val="001050C1"/>
    <w:rsid w:val="00117C26"/>
    <w:rsid w:val="0013236C"/>
    <w:rsid w:val="00145D96"/>
    <w:rsid w:val="0014607F"/>
    <w:rsid w:val="00156F0C"/>
    <w:rsid w:val="00173BDA"/>
    <w:rsid w:val="00185B92"/>
    <w:rsid w:val="00185CB7"/>
    <w:rsid w:val="00186274"/>
    <w:rsid w:val="00193EF9"/>
    <w:rsid w:val="00194ABC"/>
    <w:rsid w:val="001C455A"/>
    <w:rsid w:val="001F1AEC"/>
    <w:rsid w:val="0020012D"/>
    <w:rsid w:val="00212147"/>
    <w:rsid w:val="002313FA"/>
    <w:rsid w:val="002340B5"/>
    <w:rsid w:val="00267AAD"/>
    <w:rsid w:val="0027602E"/>
    <w:rsid w:val="0029142C"/>
    <w:rsid w:val="002A21D9"/>
    <w:rsid w:val="002A73F7"/>
    <w:rsid w:val="002D6262"/>
    <w:rsid w:val="002F581B"/>
    <w:rsid w:val="0031067B"/>
    <w:rsid w:val="003147C1"/>
    <w:rsid w:val="00357A09"/>
    <w:rsid w:val="003A7F4B"/>
    <w:rsid w:val="003C3CD9"/>
    <w:rsid w:val="003F1D42"/>
    <w:rsid w:val="004026E4"/>
    <w:rsid w:val="00433A3A"/>
    <w:rsid w:val="00442598"/>
    <w:rsid w:val="00475A7C"/>
    <w:rsid w:val="00476241"/>
    <w:rsid w:val="004908BF"/>
    <w:rsid w:val="004E0E8F"/>
    <w:rsid w:val="00527E2E"/>
    <w:rsid w:val="00531F30"/>
    <w:rsid w:val="00532D82"/>
    <w:rsid w:val="00551858"/>
    <w:rsid w:val="005559DA"/>
    <w:rsid w:val="005663FA"/>
    <w:rsid w:val="00570B3F"/>
    <w:rsid w:val="00573951"/>
    <w:rsid w:val="00586817"/>
    <w:rsid w:val="005A37A5"/>
    <w:rsid w:val="005C04BA"/>
    <w:rsid w:val="005C7734"/>
    <w:rsid w:val="005F6FDE"/>
    <w:rsid w:val="006038B2"/>
    <w:rsid w:val="00610C26"/>
    <w:rsid w:val="0067776C"/>
    <w:rsid w:val="00696580"/>
    <w:rsid w:val="006A131E"/>
    <w:rsid w:val="006A4836"/>
    <w:rsid w:val="006C18C5"/>
    <w:rsid w:val="00703CCC"/>
    <w:rsid w:val="00737224"/>
    <w:rsid w:val="00742382"/>
    <w:rsid w:val="007729C0"/>
    <w:rsid w:val="00773387"/>
    <w:rsid w:val="007B651F"/>
    <w:rsid w:val="007C68AD"/>
    <w:rsid w:val="007E1C59"/>
    <w:rsid w:val="007E3275"/>
    <w:rsid w:val="007F6F15"/>
    <w:rsid w:val="0080218E"/>
    <w:rsid w:val="008035FD"/>
    <w:rsid w:val="00807B15"/>
    <w:rsid w:val="008323EF"/>
    <w:rsid w:val="00843C48"/>
    <w:rsid w:val="008561A8"/>
    <w:rsid w:val="00860B45"/>
    <w:rsid w:val="00863B02"/>
    <w:rsid w:val="008B2C91"/>
    <w:rsid w:val="008E03BE"/>
    <w:rsid w:val="008E55C2"/>
    <w:rsid w:val="00917FD8"/>
    <w:rsid w:val="0095010C"/>
    <w:rsid w:val="00954E50"/>
    <w:rsid w:val="009616EF"/>
    <w:rsid w:val="00965E59"/>
    <w:rsid w:val="0099082D"/>
    <w:rsid w:val="009B47E9"/>
    <w:rsid w:val="009D702E"/>
    <w:rsid w:val="009F416A"/>
    <w:rsid w:val="00A011A4"/>
    <w:rsid w:val="00A405FE"/>
    <w:rsid w:val="00A5718E"/>
    <w:rsid w:val="00AC7CDB"/>
    <w:rsid w:val="00AD0EB7"/>
    <w:rsid w:val="00AD18ED"/>
    <w:rsid w:val="00AE478F"/>
    <w:rsid w:val="00B07302"/>
    <w:rsid w:val="00B146CE"/>
    <w:rsid w:val="00B26207"/>
    <w:rsid w:val="00B27A38"/>
    <w:rsid w:val="00B326E0"/>
    <w:rsid w:val="00B3413F"/>
    <w:rsid w:val="00B346EC"/>
    <w:rsid w:val="00B40AD6"/>
    <w:rsid w:val="00B54C2A"/>
    <w:rsid w:val="00B650EA"/>
    <w:rsid w:val="00B74818"/>
    <w:rsid w:val="00BA3584"/>
    <w:rsid w:val="00BB1A80"/>
    <w:rsid w:val="00BB7C19"/>
    <w:rsid w:val="00C33006"/>
    <w:rsid w:val="00C34F26"/>
    <w:rsid w:val="00C5126F"/>
    <w:rsid w:val="00C52703"/>
    <w:rsid w:val="00C706C5"/>
    <w:rsid w:val="00C86B19"/>
    <w:rsid w:val="00CD2AD4"/>
    <w:rsid w:val="00D033A6"/>
    <w:rsid w:val="00D116FC"/>
    <w:rsid w:val="00D129D9"/>
    <w:rsid w:val="00D41CE3"/>
    <w:rsid w:val="00D43FE2"/>
    <w:rsid w:val="00D62C07"/>
    <w:rsid w:val="00D65CE3"/>
    <w:rsid w:val="00D71BD5"/>
    <w:rsid w:val="00DA2DF0"/>
    <w:rsid w:val="00DA3D0A"/>
    <w:rsid w:val="00DA4A34"/>
    <w:rsid w:val="00DC244D"/>
    <w:rsid w:val="00DC52C6"/>
    <w:rsid w:val="00E13B2E"/>
    <w:rsid w:val="00E13B9E"/>
    <w:rsid w:val="00E635B1"/>
    <w:rsid w:val="00E760E8"/>
    <w:rsid w:val="00E824BD"/>
    <w:rsid w:val="00E85A10"/>
    <w:rsid w:val="00E86F2C"/>
    <w:rsid w:val="00ED1188"/>
    <w:rsid w:val="00EF459F"/>
    <w:rsid w:val="00F0725F"/>
    <w:rsid w:val="00F120F6"/>
    <w:rsid w:val="00F151AF"/>
    <w:rsid w:val="00F403E1"/>
    <w:rsid w:val="00F4726C"/>
    <w:rsid w:val="00F66330"/>
    <w:rsid w:val="00F72882"/>
    <w:rsid w:val="00F95D7A"/>
    <w:rsid w:val="00FC2EB3"/>
    <w:rsid w:val="00FD153C"/>
    <w:rsid w:val="00FE2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25F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0725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uiPriority w:val="99"/>
    <w:rsid w:val="00F0725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F0725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E2031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F0725F"/>
    <w:rPr>
      <w:rFonts w:cs="Times New Roman"/>
    </w:rPr>
  </w:style>
  <w:style w:type="paragraph" w:customStyle="1" w:styleId="ConsPlusCell">
    <w:name w:val="ConsPlusCell"/>
    <w:uiPriority w:val="99"/>
    <w:rsid w:val="00F0725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1F1A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E2031"/>
    <w:rPr>
      <w:rFonts w:cs="Times New Roman"/>
      <w:sz w:val="2"/>
    </w:rPr>
  </w:style>
  <w:style w:type="paragraph" w:styleId="BodyText2">
    <w:name w:val="Body Text 2"/>
    <w:basedOn w:val="Normal"/>
    <w:link w:val="BodyText2Char"/>
    <w:uiPriority w:val="99"/>
    <w:rsid w:val="00B146CE"/>
    <w:pPr>
      <w:jc w:val="both"/>
    </w:pPr>
    <w:rPr>
      <w:b/>
      <w:i/>
      <w:sz w:val="26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FE2031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064FAA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2A73F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7602E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7108B869A5F102C1CEE4520125FFE5D38C7008744C5BC8E61139233B1E945BCE82EA3068E995F4A0767FAi2KF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5894C1F869405292EBEAB007FADD533988FB69104321F5B6273B19DDA74FD97759803D103AC827EzCV1P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</TotalTime>
  <Pages>8</Pages>
  <Words>1854</Words>
  <Characters>10569</Characters>
  <Application>Microsoft Office Outlook</Application>
  <DocSecurity>0</DocSecurity>
  <Lines>0</Lines>
  <Paragraphs>0</Paragraphs>
  <ScaleCrop>false</ScaleCrop>
  <Company>АУО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dmitrieva</dc:creator>
  <cp:keywords/>
  <dc:description/>
  <cp:lastModifiedBy>user</cp:lastModifiedBy>
  <cp:revision>8</cp:revision>
  <cp:lastPrinted>2014-02-27T06:18:00Z</cp:lastPrinted>
  <dcterms:created xsi:type="dcterms:W3CDTF">2014-02-14T11:00:00Z</dcterms:created>
  <dcterms:modified xsi:type="dcterms:W3CDTF">2014-03-06T05:49:00Z</dcterms:modified>
</cp:coreProperties>
</file>