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4A9" w:rsidRPr="00766BFF" w:rsidRDefault="00D704A9" w:rsidP="00766BFF">
      <w:pPr>
        <w:rPr>
          <w:b/>
          <w:sz w:val="28"/>
          <w:szCs w:val="28"/>
        </w:rPr>
      </w:pPr>
      <w:r w:rsidRPr="00766BFF">
        <w:rPr>
          <w:b/>
          <w:sz w:val="28"/>
          <w:szCs w:val="28"/>
        </w:rPr>
        <w:t xml:space="preserve">                                                   Закон  Ульяновской  области</w:t>
      </w:r>
    </w:p>
    <w:p w:rsidR="00D704A9" w:rsidRDefault="00D704A9" w:rsidP="00106D80">
      <w:pPr>
        <w:widowControl w:val="0"/>
        <w:spacing w:line="235" w:lineRule="auto"/>
        <w:ind w:right="6067"/>
        <w:jc w:val="both"/>
        <w:rPr>
          <w:sz w:val="36"/>
        </w:rPr>
      </w:pPr>
    </w:p>
    <w:p w:rsidR="00D704A9" w:rsidRDefault="00D704A9" w:rsidP="00106D80">
      <w:pPr>
        <w:widowControl w:val="0"/>
        <w:spacing w:line="235" w:lineRule="auto"/>
        <w:ind w:right="6067"/>
        <w:jc w:val="both"/>
        <w:rPr>
          <w:sz w:val="36"/>
        </w:rPr>
      </w:pPr>
    </w:p>
    <w:p w:rsidR="00D704A9" w:rsidRPr="00CE103D" w:rsidRDefault="00D704A9" w:rsidP="00106D80">
      <w:pPr>
        <w:widowControl w:val="0"/>
        <w:spacing w:line="235" w:lineRule="auto"/>
        <w:ind w:right="6067"/>
        <w:jc w:val="both"/>
        <w:rPr>
          <w:sz w:val="40"/>
          <w:szCs w:val="40"/>
        </w:rPr>
      </w:pPr>
    </w:p>
    <w:p w:rsidR="00D704A9" w:rsidRPr="00E65EAE" w:rsidRDefault="00D704A9" w:rsidP="003D79B8">
      <w:pPr>
        <w:pStyle w:val="Subtitle"/>
        <w:spacing w:line="240" w:lineRule="auto"/>
        <w:outlineLvl w:val="0"/>
      </w:pPr>
      <w:r w:rsidRPr="00E65EAE">
        <w:t>О внесении изменений в Закон Ульяновской области</w:t>
      </w:r>
    </w:p>
    <w:p w:rsidR="00D704A9" w:rsidRPr="00E65EAE" w:rsidRDefault="00D704A9" w:rsidP="003D79B8">
      <w:pPr>
        <w:pStyle w:val="Subtitle"/>
        <w:spacing w:line="240" w:lineRule="auto"/>
        <w:outlineLvl w:val="0"/>
      </w:pPr>
      <w:r w:rsidRPr="00E65EAE">
        <w:t>«Об областном бюджете Ульяновской области</w:t>
      </w:r>
    </w:p>
    <w:p w:rsidR="00D704A9" w:rsidRPr="00E65EAE" w:rsidRDefault="00D704A9" w:rsidP="003D79B8">
      <w:pPr>
        <w:jc w:val="center"/>
        <w:outlineLvl w:val="0"/>
        <w:rPr>
          <w:b/>
          <w:sz w:val="28"/>
        </w:rPr>
      </w:pPr>
      <w:r w:rsidRPr="00E65EAE">
        <w:rPr>
          <w:b/>
          <w:sz w:val="28"/>
        </w:rPr>
        <w:t>на 2013 год и на плановый период 2014 и 2015 годов»</w:t>
      </w:r>
    </w:p>
    <w:p w:rsidR="00D704A9" w:rsidRPr="00E65EAE" w:rsidRDefault="00D704A9" w:rsidP="0013477D">
      <w:pPr>
        <w:widowControl w:val="0"/>
        <w:spacing w:line="235" w:lineRule="auto"/>
        <w:ind w:right="6067"/>
        <w:jc w:val="both"/>
        <w:rPr>
          <w:sz w:val="24"/>
          <w:szCs w:val="24"/>
        </w:rPr>
      </w:pPr>
    </w:p>
    <w:p w:rsidR="00D704A9" w:rsidRPr="00E65EAE" w:rsidRDefault="00D704A9" w:rsidP="0013477D">
      <w:pPr>
        <w:widowControl w:val="0"/>
        <w:spacing w:line="235" w:lineRule="auto"/>
        <w:ind w:right="6067"/>
        <w:jc w:val="both"/>
        <w:rPr>
          <w:sz w:val="24"/>
          <w:szCs w:val="24"/>
        </w:rPr>
      </w:pPr>
    </w:p>
    <w:p w:rsidR="00D704A9" w:rsidRPr="00E65EAE" w:rsidRDefault="00D704A9" w:rsidP="0013477D">
      <w:pPr>
        <w:widowControl w:val="0"/>
        <w:spacing w:line="235" w:lineRule="auto"/>
        <w:ind w:right="6067"/>
        <w:jc w:val="both"/>
        <w:rPr>
          <w:sz w:val="24"/>
          <w:szCs w:val="24"/>
        </w:rPr>
      </w:pPr>
    </w:p>
    <w:p w:rsidR="00D704A9" w:rsidRPr="00E65EAE" w:rsidRDefault="00D704A9" w:rsidP="0013477D">
      <w:pPr>
        <w:widowControl w:val="0"/>
        <w:spacing w:line="235" w:lineRule="auto"/>
        <w:ind w:right="6067"/>
        <w:jc w:val="both"/>
        <w:rPr>
          <w:sz w:val="24"/>
          <w:szCs w:val="24"/>
        </w:rPr>
      </w:pPr>
    </w:p>
    <w:p w:rsidR="00D704A9" w:rsidRPr="00E65EAE" w:rsidRDefault="00D704A9" w:rsidP="00106D80">
      <w:pPr>
        <w:spacing w:line="235" w:lineRule="auto"/>
        <w:rPr>
          <w:sz w:val="24"/>
          <w:szCs w:val="24"/>
        </w:rPr>
      </w:pPr>
    </w:p>
    <w:p w:rsidR="00D704A9" w:rsidRPr="00E65EAE" w:rsidRDefault="00D704A9" w:rsidP="00106D80">
      <w:pPr>
        <w:spacing w:line="235" w:lineRule="auto"/>
        <w:rPr>
          <w:sz w:val="24"/>
          <w:szCs w:val="24"/>
        </w:rPr>
      </w:pPr>
    </w:p>
    <w:p w:rsidR="00D704A9" w:rsidRPr="00E65EAE" w:rsidRDefault="00D704A9" w:rsidP="00106D80">
      <w:pPr>
        <w:spacing w:line="235" w:lineRule="auto"/>
        <w:rPr>
          <w:sz w:val="24"/>
          <w:szCs w:val="24"/>
        </w:rPr>
      </w:pPr>
    </w:p>
    <w:p w:rsidR="00D704A9" w:rsidRPr="00E65EAE" w:rsidRDefault="00D704A9" w:rsidP="00106D80">
      <w:pPr>
        <w:spacing w:line="235" w:lineRule="auto"/>
        <w:rPr>
          <w:sz w:val="24"/>
          <w:szCs w:val="24"/>
        </w:rPr>
      </w:pPr>
    </w:p>
    <w:p w:rsidR="00D704A9" w:rsidRPr="00E65EAE" w:rsidRDefault="00D704A9" w:rsidP="0016104B">
      <w:pPr>
        <w:pStyle w:val="BodyTextIndent"/>
        <w:widowControl w:val="0"/>
        <w:spacing w:after="0" w:line="350" w:lineRule="auto"/>
        <w:ind w:left="0" w:firstLine="709"/>
        <w:jc w:val="both"/>
        <w:rPr>
          <w:sz w:val="28"/>
        </w:rPr>
      </w:pPr>
      <w:r w:rsidRPr="00E65EAE">
        <w:rPr>
          <w:sz w:val="28"/>
        </w:rPr>
        <w:t xml:space="preserve">Внести в Закон Ульяновской области от 30 ноября 2012 года № 181-ЗО </w:t>
      </w:r>
      <w:r w:rsidRPr="00E65EAE">
        <w:rPr>
          <w:sz w:val="28"/>
        </w:rPr>
        <w:br/>
        <w:t xml:space="preserve">«Об областном бюджете Ульяновской области на 2013 год и на плановый период 2014 и 2015 годов» («Ульяновская правда» от 07.12.2012 № 136; от 26.12.2012 </w:t>
      </w:r>
      <w:r w:rsidRPr="00E65EAE">
        <w:rPr>
          <w:sz w:val="28"/>
        </w:rPr>
        <w:br/>
        <w:t xml:space="preserve">№ 145; от 06.03.2013 № 25; от 07.06.2013 № 60-61; от 18.06.2013 № 64; </w:t>
      </w:r>
      <w:r w:rsidRPr="00E65EAE">
        <w:rPr>
          <w:sz w:val="28"/>
        </w:rPr>
        <w:br/>
        <w:t xml:space="preserve">от 11.07.2013 № 75; от 15.08.2013 № 95; от 07.09.2013 № 109; от 07.11.2013 </w:t>
      </w:r>
      <w:r w:rsidRPr="00E65EAE">
        <w:rPr>
          <w:sz w:val="28"/>
        </w:rPr>
        <w:br/>
        <w:t>№ 142; от 05.12.2013 № 158) следующие изменения:</w:t>
      </w:r>
    </w:p>
    <w:p w:rsidR="00D704A9" w:rsidRPr="00E65EAE" w:rsidRDefault="00D704A9" w:rsidP="0016104B">
      <w:pPr>
        <w:pStyle w:val="BodyText2"/>
        <w:widowControl w:val="0"/>
        <w:spacing w:after="0" w:line="350" w:lineRule="auto"/>
        <w:ind w:firstLine="720"/>
        <w:jc w:val="both"/>
        <w:outlineLvl w:val="0"/>
        <w:rPr>
          <w:sz w:val="28"/>
          <w:szCs w:val="28"/>
        </w:rPr>
      </w:pPr>
      <w:r w:rsidRPr="00E65EAE">
        <w:rPr>
          <w:sz w:val="28"/>
          <w:szCs w:val="28"/>
        </w:rPr>
        <w:t>1) часть 1 статьи 1 изложить в следующей редакции:</w:t>
      </w:r>
    </w:p>
    <w:p w:rsidR="00D704A9" w:rsidRPr="00E65EAE" w:rsidRDefault="00D704A9" w:rsidP="0016104B">
      <w:pPr>
        <w:widowControl w:val="0"/>
        <w:spacing w:line="350" w:lineRule="auto"/>
        <w:ind w:firstLine="720"/>
        <w:jc w:val="both"/>
        <w:rPr>
          <w:sz w:val="28"/>
          <w:szCs w:val="28"/>
        </w:rPr>
      </w:pPr>
      <w:r w:rsidRPr="00E65EAE">
        <w:rPr>
          <w:sz w:val="28"/>
          <w:szCs w:val="28"/>
        </w:rPr>
        <w:t>«1. Утвердить основные характеристики областного бюджета Ульяновской области на 2013 год:</w:t>
      </w:r>
    </w:p>
    <w:p w:rsidR="00D704A9" w:rsidRPr="00E65EAE" w:rsidRDefault="00D704A9" w:rsidP="0016104B">
      <w:pPr>
        <w:widowControl w:val="0"/>
        <w:spacing w:line="350" w:lineRule="auto"/>
        <w:ind w:firstLine="720"/>
        <w:jc w:val="both"/>
        <w:rPr>
          <w:sz w:val="28"/>
          <w:szCs w:val="28"/>
        </w:rPr>
      </w:pPr>
      <w:r w:rsidRPr="00E65EAE">
        <w:rPr>
          <w:sz w:val="28"/>
          <w:szCs w:val="28"/>
        </w:rPr>
        <w:t xml:space="preserve">1) общий объём доходов областного бюджета Ульяновской области </w:t>
      </w:r>
      <w:r w:rsidRPr="00E65EAE">
        <w:rPr>
          <w:sz w:val="28"/>
          <w:szCs w:val="28"/>
        </w:rPr>
        <w:br/>
        <w:t>в сумме 33476408,04364</w:t>
      </w:r>
      <w:r>
        <w:rPr>
          <w:sz w:val="28"/>
          <w:szCs w:val="28"/>
        </w:rPr>
        <w:t xml:space="preserve"> </w:t>
      </w:r>
      <w:r w:rsidRPr="00E65EAE">
        <w:rPr>
          <w:sz w:val="28"/>
          <w:szCs w:val="28"/>
        </w:rPr>
        <w:t>тыс. рублей, в том числе</w:t>
      </w:r>
      <w:r w:rsidRPr="00E65EAE">
        <w:rPr>
          <w:iCs/>
          <w:sz w:val="28"/>
          <w:szCs w:val="28"/>
        </w:rPr>
        <w:t xml:space="preserve"> безвозмездные поступления от других бюджетов бюджетной системы Российской Федерации в общей сумме                         9585549,238 тыс. рублей;</w:t>
      </w:r>
    </w:p>
    <w:p w:rsidR="00D704A9" w:rsidRPr="00E65EAE" w:rsidRDefault="00D704A9" w:rsidP="0016104B">
      <w:pPr>
        <w:widowControl w:val="0"/>
        <w:spacing w:line="350" w:lineRule="auto"/>
        <w:ind w:firstLine="720"/>
        <w:jc w:val="both"/>
        <w:rPr>
          <w:sz w:val="28"/>
          <w:szCs w:val="28"/>
        </w:rPr>
      </w:pPr>
      <w:r w:rsidRPr="00E65EAE">
        <w:rPr>
          <w:sz w:val="28"/>
          <w:szCs w:val="28"/>
        </w:rPr>
        <w:t xml:space="preserve">2) общий объём расходов областного бюджета Ульяновской области в                         сумме 39406894,72301 тыс. рублей; </w:t>
      </w:r>
    </w:p>
    <w:p w:rsidR="00D704A9" w:rsidRPr="00E65EAE" w:rsidRDefault="00D704A9" w:rsidP="0016104B">
      <w:pPr>
        <w:widowControl w:val="0"/>
        <w:spacing w:line="350" w:lineRule="auto"/>
        <w:ind w:firstLine="720"/>
        <w:jc w:val="both"/>
        <w:rPr>
          <w:sz w:val="28"/>
          <w:szCs w:val="28"/>
        </w:rPr>
      </w:pPr>
      <w:r w:rsidRPr="00E65EAE">
        <w:rPr>
          <w:sz w:val="28"/>
          <w:szCs w:val="28"/>
        </w:rPr>
        <w:t>3) дефицит областного бюджета Ульяновской области в сумме                              5930486,67937 тыс. рублей.»;</w:t>
      </w:r>
    </w:p>
    <w:p w:rsidR="00D704A9" w:rsidRPr="00E65EAE" w:rsidRDefault="00D704A9" w:rsidP="0016104B">
      <w:pPr>
        <w:pStyle w:val="BodyText"/>
        <w:widowControl w:val="0"/>
        <w:autoSpaceDE w:val="0"/>
        <w:autoSpaceDN w:val="0"/>
        <w:adjustRightInd w:val="0"/>
        <w:spacing w:line="350" w:lineRule="auto"/>
        <w:ind w:firstLine="720"/>
        <w:rPr>
          <w:bCs/>
          <w:szCs w:val="28"/>
        </w:rPr>
      </w:pPr>
      <w:r w:rsidRPr="00E65EAE">
        <w:rPr>
          <w:bCs/>
          <w:szCs w:val="28"/>
        </w:rPr>
        <w:t>2) в статье 2:</w:t>
      </w:r>
    </w:p>
    <w:p w:rsidR="00D704A9" w:rsidRPr="00E65EAE" w:rsidRDefault="00D704A9" w:rsidP="0016104B">
      <w:pPr>
        <w:pStyle w:val="BodyText"/>
        <w:widowControl w:val="0"/>
        <w:autoSpaceDE w:val="0"/>
        <w:autoSpaceDN w:val="0"/>
        <w:adjustRightInd w:val="0"/>
        <w:spacing w:line="350" w:lineRule="auto"/>
        <w:ind w:firstLine="720"/>
        <w:rPr>
          <w:bCs/>
          <w:szCs w:val="28"/>
        </w:rPr>
      </w:pPr>
      <w:r w:rsidRPr="00E65EAE">
        <w:rPr>
          <w:bCs/>
          <w:szCs w:val="28"/>
        </w:rPr>
        <w:t>а) в части 1:</w:t>
      </w:r>
    </w:p>
    <w:p w:rsidR="00D704A9" w:rsidRPr="00E65EAE" w:rsidRDefault="00D704A9" w:rsidP="0016104B">
      <w:pPr>
        <w:pStyle w:val="BodyText"/>
        <w:widowControl w:val="0"/>
        <w:autoSpaceDE w:val="0"/>
        <w:autoSpaceDN w:val="0"/>
        <w:adjustRightInd w:val="0"/>
        <w:spacing w:line="350" w:lineRule="auto"/>
        <w:ind w:firstLine="720"/>
        <w:rPr>
          <w:bCs/>
          <w:szCs w:val="28"/>
        </w:rPr>
      </w:pPr>
      <w:r w:rsidRPr="00E65EAE">
        <w:rPr>
          <w:bCs/>
          <w:szCs w:val="28"/>
        </w:rPr>
        <w:t>в пункте 1 цифры «12745462,97157» заменить цифрами «13422112,77157», цифры «360000,0» заменить цифрами «354614,0»;</w:t>
      </w:r>
    </w:p>
    <w:p w:rsidR="00D704A9" w:rsidRPr="00E65EAE" w:rsidRDefault="00D704A9" w:rsidP="00082731">
      <w:pPr>
        <w:pStyle w:val="BodyText"/>
        <w:widowControl w:val="0"/>
        <w:autoSpaceDE w:val="0"/>
        <w:autoSpaceDN w:val="0"/>
        <w:adjustRightInd w:val="0"/>
        <w:spacing w:line="370" w:lineRule="auto"/>
        <w:ind w:firstLine="720"/>
        <w:rPr>
          <w:bCs/>
          <w:szCs w:val="28"/>
        </w:rPr>
      </w:pPr>
      <w:r w:rsidRPr="00E65EAE">
        <w:rPr>
          <w:bCs/>
          <w:szCs w:val="28"/>
        </w:rPr>
        <w:t>в пункте 2 цифры «16253542,77157» заменить цифрами «16895814,87157», цифры «360000,0» заменить цифрами «320236,3»;</w:t>
      </w:r>
    </w:p>
    <w:p w:rsidR="00D704A9" w:rsidRPr="00E65EAE" w:rsidRDefault="00D704A9" w:rsidP="00082731">
      <w:pPr>
        <w:pStyle w:val="BodyText"/>
        <w:autoSpaceDE w:val="0"/>
        <w:autoSpaceDN w:val="0"/>
        <w:adjustRightInd w:val="0"/>
        <w:spacing w:line="370" w:lineRule="auto"/>
        <w:ind w:firstLine="720"/>
        <w:rPr>
          <w:bCs/>
          <w:szCs w:val="28"/>
        </w:rPr>
      </w:pPr>
      <w:r w:rsidRPr="00E65EAE">
        <w:rPr>
          <w:bCs/>
          <w:szCs w:val="28"/>
        </w:rPr>
        <w:t>в пункте 3 цифры «20237522,27157» заменить цифрами «20745416,67157», цифры «360000,0» заменить цифрами «285858,6»;</w:t>
      </w:r>
    </w:p>
    <w:p w:rsidR="00D704A9" w:rsidRPr="00E65EAE" w:rsidRDefault="00D704A9" w:rsidP="00082731">
      <w:pPr>
        <w:pStyle w:val="BodyText"/>
        <w:autoSpaceDE w:val="0"/>
        <w:autoSpaceDN w:val="0"/>
        <w:adjustRightInd w:val="0"/>
        <w:spacing w:line="370" w:lineRule="auto"/>
        <w:ind w:firstLine="720"/>
        <w:rPr>
          <w:bCs/>
          <w:szCs w:val="28"/>
        </w:rPr>
      </w:pPr>
      <w:r w:rsidRPr="00E65EAE">
        <w:rPr>
          <w:bCs/>
          <w:szCs w:val="28"/>
        </w:rPr>
        <w:t>б) в части 2:</w:t>
      </w:r>
    </w:p>
    <w:p w:rsidR="00D704A9" w:rsidRPr="00E65EAE" w:rsidRDefault="00D704A9" w:rsidP="00082731">
      <w:pPr>
        <w:pStyle w:val="BodyText"/>
        <w:autoSpaceDE w:val="0"/>
        <w:autoSpaceDN w:val="0"/>
        <w:adjustRightInd w:val="0"/>
        <w:spacing w:line="370" w:lineRule="auto"/>
        <w:ind w:firstLine="720"/>
        <w:rPr>
          <w:bCs/>
          <w:szCs w:val="28"/>
        </w:rPr>
      </w:pPr>
      <w:r w:rsidRPr="00E65EAE">
        <w:rPr>
          <w:bCs/>
          <w:szCs w:val="28"/>
        </w:rPr>
        <w:t>в пункте 1 цифры «13569332,77157» заменить цифрами «14605982,57157»;</w:t>
      </w:r>
    </w:p>
    <w:p w:rsidR="00D704A9" w:rsidRPr="00E65EAE" w:rsidRDefault="00D704A9" w:rsidP="00082731">
      <w:pPr>
        <w:pStyle w:val="BodyText"/>
        <w:autoSpaceDE w:val="0"/>
        <w:autoSpaceDN w:val="0"/>
        <w:adjustRightInd w:val="0"/>
        <w:spacing w:line="370" w:lineRule="auto"/>
        <w:ind w:firstLine="720"/>
        <w:rPr>
          <w:bCs/>
          <w:szCs w:val="28"/>
        </w:rPr>
      </w:pPr>
      <w:r w:rsidRPr="00E65EAE">
        <w:rPr>
          <w:bCs/>
          <w:szCs w:val="28"/>
        </w:rPr>
        <w:t>в пункте 2 цифры «19435377,17157» заменить цифрами «20472026,97157»;</w:t>
      </w:r>
    </w:p>
    <w:p w:rsidR="00D704A9" w:rsidRPr="00E65EAE" w:rsidRDefault="00D704A9" w:rsidP="00082731">
      <w:pPr>
        <w:pStyle w:val="BodyText"/>
        <w:autoSpaceDE w:val="0"/>
        <w:autoSpaceDN w:val="0"/>
        <w:adjustRightInd w:val="0"/>
        <w:spacing w:line="370" w:lineRule="auto"/>
        <w:ind w:firstLine="720"/>
        <w:rPr>
          <w:bCs/>
          <w:szCs w:val="28"/>
        </w:rPr>
      </w:pPr>
      <w:r w:rsidRPr="00E65EAE">
        <w:rPr>
          <w:bCs/>
          <w:szCs w:val="28"/>
        </w:rPr>
        <w:t>в пункте 3 цифры «23550233,37157» заменить цифрами «24552505,47157»;</w:t>
      </w:r>
    </w:p>
    <w:p w:rsidR="00D704A9" w:rsidRPr="00E65EAE" w:rsidRDefault="00D704A9" w:rsidP="00082731">
      <w:pPr>
        <w:pStyle w:val="BodyText"/>
        <w:autoSpaceDE w:val="0"/>
        <w:autoSpaceDN w:val="0"/>
        <w:adjustRightInd w:val="0"/>
        <w:spacing w:line="370" w:lineRule="auto"/>
        <w:ind w:firstLine="720"/>
        <w:rPr>
          <w:bCs/>
          <w:szCs w:val="28"/>
        </w:rPr>
      </w:pPr>
      <w:r w:rsidRPr="00E65EAE">
        <w:rPr>
          <w:bCs/>
          <w:szCs w:val="28"/>
        </w:rPr>
        <w:t>в) в пункте 1 части 3 цифры «638379,7» заменить цифрами «715379,7»;</w:t>
      </w:r>
    </w:p>
    <w:p w:rsidR="00D704A9" w:rsidRPr="00E65EAE" w:rsidRDefault="00D704A9" w:rsidP="00082731">
      <w:pPr>
        <w:pStyle w:val="BodyText"/>
        <w:widowControl w:val="0"/>
        <w:autoSpaceDE w:val="0"/>
        <w:autoSpaceDN w:val="0"/>
        <w:adjustRightInd w:val="0"/>
        <w:spacing w:line="370" w:lineRule="auto"/>
        <w:ind w:firstLine="720"/>
        <w:rPr>
          <w:bCs/>
          <w:szCs w:val="28"/>
        </w:rPr>
      </w:pPr>
      <w:r w:rsidRPr="00E65EAE">
        <w:rPr>
          <w:bCs/>
          <w:szCs w:val="28"/>
        </w:rPr>
        <w:t>3) в части 2 статьи 7 цифры «3235826,69104» заменить цифрами «3272870,19104», цифры «2462195,5» заменить цифрами «2462149,9», цифры «2788631,6» заменить цифрами «2788511,2»;</w:t>
      </w:r>
    </w:p>
    <w:p w:rsidR="00D704A9" w:rsidRPr="00E65EAE" w:rsidRDefault="00D704A9" w:rsidP="00082731">
      <w:pPr>
        <w:pStyle w:val="BodyText"/>
        <w:widowControl w:val="0"/>
        <w:autoSpaceDE w:val="0"/>
        <w:autoSpaceDN w:val="0"/>
        <w:adjustRightInd w:val="0"/>
        <w:spacing w:line="370" w:lineRule="auto"/>
        <w:ind w:firstLine="720"/>
        <w:rPr>
          <w:bCs/>
          <w:szCs w:val="28"/>
        </w:rPr>
      </w:pPr>
      <w:r w:rsidRPr="00E65EAE">
        <w:rPr>
          <w:bCs/>
          <w:szCs w:val="28"/>
        </w:rPr>
        <w:t>4) в статье 11:</w:t>
      </w:r>
    </w:p>
    <w:p w:rsidR="00D704A9" w:rsidRPr="00E65EAE" w:rsidRDefault="00D704A9" w:rsidP="00082731">
      <w:pPr>
        <w:pStyle w:val="BodyText"/>
        <w:widowControl w:val="0"/>
        <w:autoSpaceDE w:val="0"/>
        <w:autoSpaceDN w:val="0"/>
        <w:adjustRightInd w:val="0"/>
        <w:spacing w:line="370" w:lineRule="auto"/>
        <w:ind w:firstLine="720"/>
        <w:rPr>
          <w:bCs/>
          <w:szCs w:val="28"/>
        </w:rPr>
      </w:pPr>
      <w:r w:rsidRPr="00E65EAE">
        <w:rPr>
          <w:bCs/>
          <w:szCs w:val="28"/>
        </w:rPr>
        <w:t>а) в части 1 цифры «14451442,48492» заменить цифрами «14886840,25524»</w:t>
      </w:r>
      <w:r>
        <w:rPr>
          <w:bCs/>
          <w:szCs w:val="28"/>
        </w:rPr>
        <w:t>,</w:t>
      </w:r>
      <w:r w:rsidRPr="00E65EAE">
        <w:rPr>
          <w:bCs/>
          <w:szCs w:val="28"/>
        </w:rPr>
        <w:t xml:space="preserve"> цифры «30000,0» заменить цифрами «27000,0»; </w:t>
      </w:r>
    </w:p>
    <w:p w:rsidR="00D704A9" w:rsidRPr="00E65EAE" w:rsidRDefault="00D704A9" w:rsidP="00082731">
      <w:pPr>
        <w:pStyle w:val="BodyText"/>
        <w:widowControl w:val="0"/>
        <w:autoSpaceDE w:val="0"/>
        <w:autoSpaceDN w:val="0"/>
        <w:adjustRightInd w:val="0"/>
        <w:spacing w:line="370" w:lineRule="auto"/>
        <w:ind w:firstLine="720"/>
        <w:rPr>
          <w:bCs/>
          <w:szCs w:val="28"/>
        </w:rPr>
      </w:pPr>
      <w:r w:rsidRPr="00E65EAE">
        <w:rPr>
          <w:bCs/>
          <w:szCs w:val="28"/>
        </w:rPr>
        <w:t>б) в пункте 1 части 2 цифры «9800778,80031» заменить цифрами «</w:t>
      </w:r>
      <w:r>
        <w:rPr>
          <w:bCs/>
          <w:szCs w:val="28"/>
        </w:rPr>
        <w:t>10307129,03376</w:t>
      </w:r>
      <w:r w:rsidRPr="00E65EAE">
        <w:rPr>
          <w:bCs/>
          <w:szCs w:val="28"/>
        </w:rPr>
        <w:t>»;</w:t>
      </w:r>
    </w:p>
    <w:p w:rsidR="00D704A9" w:rsidRPr="00E65EAE" w:rsidRDefault="00D704A9" w:rsidP="00082731">
      <w:pPr>
        <w:pStyle w:val="BodyText"/>
        <w:widowControl w:val="0"/>
        <w:autoSpaceDE w:val="0"/>
        <w:autoSpaceDN w:val="0"/>
        <w:adjustRightInd w:val="0"/>
        <w:spacing w:line="370" w:lineRule="auto"/>
        <w:ind w:firstLine="720"/>
        <w:rPr>
          <w:bCs/>
          <w:szCs w:val="28"/>
        </w:rPr>
      </w:pPr>
      <w:r w:rsidRPr="00E65EAE">
        <w:rPr>
          <w:bCs/>
          <w:szCs w:val="28"/>
        </w:rPr>
        <w:t>в) в части 13 цифры «96098,1» заменить цифрами «86039,1», цифры «66801,9» заменить цифрами «61210,3»;</w:t>
      </w:r>
    </w:p>
    <w:p w:rsidR="00D704A9" w:rsidRPr="00E65EAE" w:rsidRDefault="00D704A9" w:rsidP="00082731">
      <w:pPr>
        <w:pStyle w:val="BodyText"/>
        <w:widowControl w:val="0"/>
        <w:autoSpaceDE w:val="0"/>
        <w:autoSpaceDN w:val="0"/>
        <w:adjustRightInd w:val="0"/>
        <w:spacing w:line="370" w:lineRule="auto"/>
        <w:ind w:firstLine="720"/>
        <w:rPr>
          <w:bCs/>
          <w:szCs w:val="28"/>
        </w:rPr>
      </w:pPr>
      <w:r w:rsidRPr="00E65EAE">
        <w:rPr>
          <w:bCs/>
          <w:szCs w:val="28"/>
        </w:rPr>
        <w:t>г) в части 14 цифры «107477,0» заменить цифрами «84411,96», цифры «118623,0» заменить цифрами «110234,88»;</w:t>
      </w:r>
    </w:p>
    <w:p w:rsidR="00D704A9" w:rsidRPr="00E65EAE" w:rsidRDefault="00D704A9" w:rsidP="00082731">
      <w:pPr>
        <w:pStyle w:val="BodyText"/>
        <w:widowControl w:val="0"/>
        <w:autoSpaceDE w:val="0"/>
        <w:autoSpaceDN w:val="0"/>
        <w:adjustRightInd w:val="0"/>
        <w:spacing w:line="370" w:lineRule="auto"/>
        <w:ind w:firstLine="720"/>
        <w:rPr>
          <w:bCs/>
          <w:szCs w:val="28"/>
        </w:rPr>
      </w:pPr>
      <w:r w:rsidRPr="00E65EAE">
        <w:rPr>
          <w:bCs/>
          <w:szCs w:val="28"/>
        </w:rPr>
        <w:t>д) часть 17 признать утратившей силу;</w:t>
      </w:r>
    </w:p>
    <w:p w:rsidR="00D704A9" w:rsidRPr="00E65EAE" w:rsidRDefault="00D704A9" w:rsidP="00082731">
      <w:pPr>
        <w:pStyle w:val="BodyText"/>
        <w:widowControl w:val="0"/>
        <w:autoSpaceDE w:val="0"/>
        <w:autoSpaceDN w:val="0"/>
        <w:adjustRightInd w:val="0"/>
        <w:spacing w:line="370" w:lineRule="auto"/>
        <w:ind w:firstLine="720"/>
        <w:rPr>
          <w:bCs/>
          <w:szCs w:val="28"/>
        </w:rPr>
      </w:pPr>
      <w:r w:rsidRPr="00E65EAE">
        <w:rPr>
          <w:bCs/>
          <w:szCs w:val="28"/>
        </w:rPr>
        <w:t>е) в части 23 цифры «13000,0» заменить цифрами «21660,4963»;</w:t>
      </w:r>
    </w:p>
    <w:p w:rsidR="00D704A9" w:rsidRPr="00E65EAE" w:rsidRDefault="00D704A9" w:rsidP="00082731">
      <w:pPr>
        <w:pStyle w:val="BodyText2"/>
        <w:spacing w:after="0" w:line="370" w:lineRule="auto"/>
        <w:ind w:firstLine="720"/>
        <w:jc w:val="both"/>
        <w:rPr>
          <w:sz w:val="28"/>
          <w:szCs w:val="28"/>
        </w:rPr>
      </w:pPr>
      <w:r w:rsidRPr="00E65EAE">
        <w:rPr>
          <w:sz w:val="28"/>
          <w:szCs w:val="28"/>
        </w:rPr>
        <w:t>5) в приложении 5:</w:t>
      </w:r>
    </w:p>
    <w:p w:rsidR="00D704A9" w:rsidRPr="00E65EAE" w:rsidRDefault="00D704A9" w:rsidP="00082731">
      <w:pPr>
        <w:spacing w:line="370" w:lineRule="auto"/>
        <w:ind w:firstLine="709"/>
        <w:jc w:val="both"/>
        <w:rPr>
          <w:sz w:val="28"/>
          <w:szCs w:val="28"/>
        </w:rPr>
      </w:pPr>
      <w:r w:rsidRPr="00E65EAE">
        <w:rPr>
          <w:sz w:val="28"/>
          <w:szCs w:val="28"/>
        </w:rPr>
        <w:t>а) в строке «Налоговые и неналоговые доходы» (код 1 00 00000 00 0000 000) цифры «23823019,7106» заменить цифрами «24093385,9106»;</w:t>
      </w:r>
    </w:p>
    <w:p w:rsidR="00D704A9" w:rsidRPr="00E65EAE" w:rsidRDefault="00D704A9" w:rsidP="00082731">
      <w:pPr>
        <w:spacing w:line="370" w:lineRule="auto"/>
        <w:ind w:firstLine="709"/>
        <w:jc w:val="both"/>
        <w:rPr>
          <w:sz w:val="28"/>
          <w:szCs w:val="28"/>
        </w:rPr>
      </w:pPr>
      <w:r w:rsidRPr="00E65EAE">
        <w:rPr>
          <w:sz w:val="28"/>
          <w:szCs w:val="28"/>
        </w:rPr>
        <w:t>б) в строке «Налог на доходы физических лиц с доходов, источником кот</w:t>
      </w:r>
      <w:r w:rsidRPr="00E65EAE">
        <w:rPr>
          <w:sz w:val="28"/>
          <w:szCs w:val="28"/>
        </w:rPr>
        <w:t>о</w:t>
      </w:r>
      <w:r w:rsidRPr="00E65EAE">
        <w:rPr>
          <w:sz w:val="28"/>
          <w:szCs w:val="28"/>
        </w:rPr>
        <w:t>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E65EAE">
        <w:rPr>
          <w:sz w:val="28"/>
          <w:szCs w:val="28"/>
          <w:vertAlign w:val="superscript"/>
        </w:rPr>
        <w:t>1</w:t>
      </w:r>
      <w:r w:rsidRPr="00E65EAE">
        <w:rPr>
          <w:sz w:val="28"/>
          <w:szCs w:val="28"/>
        </w:rPr>
        <w:t xml:space="preserve"> и 228 Налогового кодекса Российской Федерации» (код </w:t>
      </w:r>
      <w:r w:rsidRPr="00E65EAE">
        <w:rPr>
          <w:sz w:val="28"/>
          <w:szCs w:val="28"/>
        </w:rPr>
        <w:br/>
        <w:t>1 01 02010 01 0000 110) цифры «7125492,7» заменить цифрами «7081158,0»;</w:t>
      </w:r>
    </w:p>
    <w:p w:rsidR="00D704A9" w:rsidRPr="00E65EAE" w:rsidRDefault="00D704A9" w:rsidP="00D927C7">
      <w:pPr>
        <w:spacing w:line="360" w:lineRule="auto"/>
        <w:ind w:firstLine="709"/>
        <w:jc w:val="both"/>
        <w:rPr>
          <w:sz w:val="28"/>
          <w:szCs w:val="28"/>
        </w:rPr>
      </w:pPr>
      <w:r w:rsidRPr="00E65EAE">
        <w:rPr>
          <w:sz w:val="28"/>
          <w:szCs w:val="28"/>
        </w:rPr>
        <w:t>в) в строке «Налог на доходы физических лиц с доходов, полученных физ</w:t>
      </w:r>
      <w:r w:rsidRPr="00E65EAE">
        <w:rPr>
          <w:sz w:val="28"/>
          <w:szCs w:val="28"/>
        </w:rPr>
        <w:t>и</w:t>
      </w:r>
      <w:r w:rsidRPr="00E65EAE">
        <w:rPr>
          <w:sz w:val="28"/>
          <w:szCs w:val="28"/>
        </w:rPr>
        <w:t>ческими лицами в соответствии со статьёй 228 Налогового кодекса Российской Федерации» (код 1 01 02030 01 0000 110) цифры «23746,0» заменить цифрами «68080,7»;</w:t>
      </w:r>
    </w:p>
    <w:p w:rsidR="00D704A9" w:rsidRPr="00E65EAE" w:rsidRDefault="00D704A9" w:rsidP="00D927C7">
      <w:pPr>
        <w:spacing w:line="360" w:lineRule="auto"/>
        <w:ind w:firstLine="709"/>
        <w:jc w:val="both"/>
        <w:rPr>
          <w:sz w:val="28"/>
          <w:szCs w:val="28"/>
        </w:rPr>
      </w:pPr>
      <w:r w:rsidRPr="00E65EAE">
        <w:rPr>
          <w:sz w:val="28"/>
          <w:szCs w:val="28"/>
        </w:rPr>
        <w:t>г) в строке «Налоги на товары (работы, услуги), реализуемые на территории Российской Федерации» (код 1 03 00000 00 0000 000) цифры «4938341,4» зам</w:t>
      </w:r>
      <w:r w:rsidRPr="00E65EAE">
        <w:rPr>
          <w:sz w:val="28"/>
          <w:szCs w:val="28"/>
        </w:rPr>
        <w:t>е</w:t>
      </w:r>
      <w:r w:rsidRPr="00E65EAE">
        <w:rPr>
          <w:sz w:val="28"/>
          <w:szCs w:val="28"/>
        </w:rPr>
        <w:t>нить цифрами «4954341,4»;</w:t>
      </w:r>
    </w:p>
    <w:p w:rsidR="00D704A9" w:rsidRPr="00E65EAE" w:rsidRDefault="00D704A9" w:rsidP="00D927C7">
      <w:pPr>
        <w:spacing w:line="360" w:lineRule="auto"/>
        <w:ind w:firstLine="709"/>
        <w:jc w:val="both"/>
        <w:rPr>
          <w:sz w:val="28"/>
          <w:szCs w:val="28"/>
        </w:rPr>
      </w:pPr>
      <w:r w:rsidRPr="00E65EAE">
        <w:rPr>
          <w:sz w:val="28"/>
          <w:szCs w:val="28"/>
        </w:rPr>
        <w:t>д) в строке «Акцизы по подакцизным товарам (продукции), производимым на территории Российской Федерации» (код 1 03 02000 01 0000 110) цифры «4938341,4» заменить цифрами «4954341,4»;</w:t>
      </w:r>
    </w:p>
    <w:p w:rsidR="00D704A9" w:rsidRPr="00E65EAE" w:rsidRDefault="00D704A9" w:rsidP="00D927C7">
      <w:pPr>
        <w:spacing w:line="360" w:lineRule="auto"/>
        <w:ind w:firstLine="709"/>
        <w:jc w:val="both"/>
        <w:rPr>
          <w:sz w:val="28"/>
          <w:szCs w:val="28"/>
        </w:rPr>
      </w:pPr>
      <w:r w:rsidRPr="00E65EAE">
        <w:rPr>
          <w:sz w:val="28"/>
          <w:szCs w:val="28"/>
        </w:rPr>
        <w:t>е) после строки</w:t>
      </w:r>
    </w:p>
    <w:tbl>
      <w:tblPr>
        <w:tblW w:w="9938" w:type="dxa"/>
        <w:tblInd w:w="93" w:type="dxa"/>
        <w:tblLook w:val="00A0"/>
      </w:tblPr>
      <w:tblGrid>
        <w:gridCol w:w="3089"/>
        <w:gridCol w:w="5299"/>
        <w:gridCol w:w="1550"/>
      </w:tblGrid>
      <w:tr w:rsidR="00D704A9" w:rsidRPr="00E65EAE" w:rsidTr="00D927C7">
        <w:trPr>
          <w:trHeight w:val="1875"/>
        </w:trPr>
        <w:tc>
          <w:tcPr>
            <w:tcW w:w="3089" w:type="dxa"/>
          </w:tcPr>
          <w:p w:rsidR="00D704A9" w:rsidRPr="00E65EAE" w:rsidRDefault="00D704A9" w:rsidP="006E06BE">
            <w:pPr>
              <w:spacing w:line="360" w:lineRule="auto"/>
              <w:rPr>
                <w:sz w:val="28"/>
                <w:szCs w:val="28"/>
              </w:rPr>
            </w:pPr>
            <w:r w:rsidRPr="00E65EAE">
              <w:rPr>
                <w:sz w:val="28"/>
                <w:szCs w:val="28"/>
              </w:rPr>
              <w:t>«1 03 02180 01 0000 110</w:t>
            </w:r>
          </w:p>
        </w:tc>
        <w:tc>
          <w:tcPr>
            <w:tcW w:w="5299" w:type="dxa"/>
            <w:vAlign w:val="center"/>
          </w:tcPr>
          <w:p w:rsidR="00D704A9" w:rsidRPr="00E65EAE" w:rsidRDefault="00D704A9" w:rsidP="006E06BE">
            <w:pPr>
              <w:spacing w:line="360" w:lineRule="auto"/>
              <w:jc w:val="both"/>
              <w:rPr>
                <w:sz w:val="28"/>
                <w:szCs w:val="28"/>
              </w:rPr>
            </w:pPr>
            <w:r w:rsidRPr="00E65EAE">
              <w:rPr>
                <w:sz w:val="28"/>
                <w:szCs w:val="28"/>
              </w:rPr>
              <w:t>Доходы от уплаты акцизов на прямого</w:t>
            </w:r>
            <w:r w:rsidRPr="00E65EAE">
              <w:rPr>
                <w:sz w:val="28"/>
                <w:szCs w:val="28"/>
              </w:rPr>
              <w:t>н</w:t>
            </w:r>
            <w:r w:rsidRPr="00E65EAE">
              <w:rPr>
                <w:sz w:val="28"/>
                <w:szCs w:val="28"/>
              </w:rPr>
              <w:t>ный бензин, производимый на террит</w:t>
            </w:r>
            <w:r w:rsidRPr="00E65EAE">
              <w:rPr>
                <w:sz w:val="28"/>
                <w:szCs w:val="28"/>
              </w:rPr>
              <w:t>о</w:t>
            </w:r>
            <w:r w:rsidRPr="00E65EAE">
              <w:rPr>
                <w:sz w:val="28"/>
                <w:szCs w:val="28"/>
              </w:rPr>
              <w:t>рии Российской Федерации, подлежащие распределению в консолидированные бюджеты субъектов Российской Федер</w:t>
            </w:r>
            <w:r w:rsidRPr="00E65EAE">
              <w:rPr>
                <w:sz w:val="28"/>
                <w:szCs w:val="28"/>
              </w:rPr>
              <w:t>а</w:t>
            </w:r>
            <w:r w:rsidRPr="00E65EAE">
              <w:rPr>
                <w:sz w:val="28"/>
                <w:szCs w:val="28"/>
              </w:rPr>
              <w:t>ции</w:t>
            </w:r>
          </w:p>
        </w:tc>
        <w:tc>
          <w:tcPr>
            <w:tcW w:w="1550" w:type="dxa"/>
            <w:noWrap/>
            <w:vAlign w:val="bottom"/>
          </w:tcPr>
          <w:p w:rsidR="00D704A9" w:rsidRPr="00E65EAE" w:rsidRDefault="00D704A9" w:rsidP="00D927C7">
            <w:pPr>
              <w:spacing w:line="360" w:lineRule="auto"/>
              <w:jc w:val="right"/>
              <w:rPr>
                <w:sz w:val="28"/>
                <w:szCs w:val="28"/>
              </w:rPr>
            </w:pPr>
            <w:r w:rsidRPr="00E65EAE">
              <w:rPr>
                <w:sz w:val="28"/>
                <w:szCs w:val="28"/>
              </w:rPr>
              <w:t>83401,7»</w:t>
            </w:r>
          </w:p>
        </w:tc>
      </w:tr>
    </w:tbl>
    <w:p w:rsidR="00D704A9" w:rsidRPr="00E65EAE" w:rsidRDefault="00D704A9" w:rsidP="00D927C7">
      <w:pPr>
        <w:spacing w:line="360" w:lineRule="auto"/>
        <w:jc w:val="both"/>
        <w:rPr>
          <w:sz w:val="28"/>
          <w:szCs w:val="28"/>
        </w:rPr>
      </w:pPr>
      <w:r w:rsidRPr="00E65EAE">
        <w:rPr>
          <w:sz w:val="28"/>
          <w:szCs w:val="28"/>
        </w:rPr>
        <w:t>дополнить строкой следующего содержания:</w:t>
      </w:r>
    </w:p>
    <w:tbl>
      <w:tblPr>
        <w:tblW w:w="9938" w:type="dxa"/>
        <w:tblInd w:w="93" w:type="dxa"/>
        <w:tblLook w:val="00A0"/>
      </w:tblPr>
      <w:tblGrid>
        <w:gridCol w:w="3154"/>
        <w:gridCol w:w="5086"/>
        <w:gridCol w:w="1698"/>
      </w:tblGrid>
      <w:tr w:rsidR="00D704A9" w:rsidRPr="00E65EAE" w:rsidTr="00D927C7">
        <w:trPr>
          <w:trHeight w:val="70"/>
        </w:trPr>
        <w:tc>
          <w:tcPr>
            <w:tcW w:w="3154" w:type="dxa"/>
          </w:tcPr>
          <w:p w:rsidR="00D704A9" w:rsidRPr="00E65EAE" w:rsidRDefault="00D704A9" w:rsidP="006E06BE">
            <w:pPr>
              <w:spacing w:line="360" w:lineRule="auto"/>
              <w:rPr>
                <w:sz w:val="28"/>
                <w:szCs w:val="28"/>
              </w:rPr>
            </w:pPr>
            <w:r w:rsidRPr="00E65EAE">
              <w:rPr>
                <w:sz w:val="28"/>
                <w:szCs w:val="28"/>
              </w:rPr>
              <w:t>«1 03 02220 01 0000 110</w:t>
            </w:r>
          </w:p>
        </w:tc>
        <w:tc>
          <w:tcPr>
            <w:tcW w:w="5086" w:type="dxa"/>
            <w:vAlign w:val="center"/>
          </w:tcPr>
          <w:p w:rsidR="00D704A9" w:rsidRPr="00E65EAE" w:rsidRDefault="00D704A9" w:rsidP="006E06BE">
            <w:pPr>
              <w:spacing w:line="360" w:lineRule="auto"/>
              <w:jc w:val="both"/>
              <w:rPr>
                <w:sz w:val="28"/>
                <w:szCs w:val="28"/>
              </w:rPr>
            </w:pPr>
            <w:r w:rsidRPr="00E65EAE">
              <w:rPr>
                <w:sz w:val="28"/>
                <w:szCs w:val="28"/>
              </w:rPr>
              <w:t>Доходы от уплаты акцизов на топливо печное бытовое, вырабатываемое из д</w:t>
            </w:r>
            <w:r w:rsidRPr="00E65EAE">
              <w:rPr>
                <w:sz w:val="28"/>
                <w:szCs w:val="28"/>
              </w:rPr>
              <w:t>и</w:t>
            </w:r>
            <w:r w:rsidRPr="00E65EAE">
              <w:rPr>
                <w:sz w:val="28"/>
                <w:szCs w:val="28"/>
              </w:rPr>
              <w:t>зельных фракций прямой перегонки и (или) вторичного происхождения, к</w:t>
            </w:r>
            <w:r w:rsidRPr="00E65EAE">
              <w:rPr>
                <w:sz w:val="28"/>
                <w:szCs w:val="28"/>
              </w:rPr>
              <w:t>и</w:t>
            </w:r>
            <w:r w:rsidRPr="00E65EAE">
              <w:rPr>
                <w:sz w:val="28"/>
                <w:szCs w:val="28"/>
              </w:rPr>
              <w:t>пящих в интервале температур от 280 до 360 градусов Цельсия, производимое на территории Российской Федерации, подлежащие распределению в консол</w:t>
            </w:r>
            <w:r w:rsidRPr="00E65EAE">
              <w:rPr>
                <w:sz w:val="28"/>
                <w:szCs w:val="28"/>
              </w:rPr>
              <w:t>и</w:t>
            </w:r>
            <w:r w:rsidRPr="00E65EAE">
              <w:rPr>
                <w:sz w:val="28"/>
                <w:szCs w:val="28"/>
              </w:rPr>
              <w:t>дированные бюджеты субъектов Ро</w:t>
            </w:r>
            <w:r w:rsidRPr="00E65EAE">
              <w:rPr>
                <w:sz w:val="28"/>
                <w:szCs w:val="28"/>
              </w:rPr>
              <w:t>с</w:t>
            </w:r>
            <w:r w:rsidRPr="00E65EAE">
              <w:rPr>
                <w:sz w:val="28"/>
                <w:szCs w:val="28"/>
              </w:rPr>
              <w:t>сийской Федерации</w:t>
            </w:r>
          </w:p>
        </w:tc>
        <w:tc>
          <w:tcPr>
            <w:tcW w:w="1698" w:type="dxa"/>
            <w:noWrap/>
            <w:vAlign w:val="bottom"/>
          </w:tcPr>
          <w:p w:rsidR="00D704A9" w:rsidRPr="00E65EAE" w:rsidRDefault="00D704A9" w:rsidP="00D927C7">
            <w:pPr>
              <w:spacing w:line="360" w:lineRule="auto"/>
              <w:jc w:val="right"/>
              <w:rPr>
                <w:sz w:val="28"/>
                <w:szCs w:val="28"/>
              </w:rPr>
            </w:pPr>
            <w:r w:rsidRPr="00E65EAE">
              <w:rPr>
                <w:sz w:val="28"/>
                <w:szCs w:val="28"/>
              </w:rPr>
              <w:t> 16000,0»;</w:t>
            </w:r>
          </w:p>
        </w:tc>
      </w:tr>
    </w:tbl>
    <w:p w:rsidR="00D704A9" w:rsidRPr="00E65EAE" w:rsidRDefault="00D704A9" w:rsidP="00D927C7">
      <w:pPr>
        <w:spacing w:line="360" w:lineRule="auto"/>
        <w:ind w:firstLine="709"/>
        <w:jc w:val="both"/>
        <w:rPr>
          <w:sz w:val="28"/>
          <w:szCs w:val="28"/>
        </w:rPr>
      </w:pPr>
      <w:r w:rsidRPr="00E65EAE">
        <w:rPr>
          <w:sz w:val="28"/>
          <w:szCs w:val="28"/>
        </w:rPr>
        <w:t>ж) в строке «Налоги на совокупный доход» (код 1 05 00000 00 0000 000) цифры «1085188,0» заменить цифрами «1142073,9»;</w:t>
      </w:r>
    </w:p>
    <w:p w:rsidR="00D704A9" w:rsidRPr="00E65EAE" w:rsidRDefault="00D704A9" w:rsidP="00D927C7">
      <w:pPr>
        <w:spacing w:line="360" w:lineRule="auto"/>
        <w:ind w:firstLine="709"/>
        <w:jc w:val="both"/>
        <w:rPr>
          <w:sz w:val="28"/>
          <w:szCs w:val="28"/>
        </w:rPr>
      </w:pPr>
      <w:r w:rsidRPr="00E65EAE">
        <w:rPr>
          <w:sz w:val="28"/>
          <w:szCs w:val="28"/>
        </w:rPr>
        <w:t>з) в строке «Налог, взимаемый в связи с применением упрощённой системы налогообложения» (код 1 05 01000 00 0000 110) цифры «1084864,0» заменить цифрами «1141749,9»;</w:t>
      </w:r>
    </w:p>
    <w:p w:rsidR="00D704A9" w:rsidRPr="00E65EAE" w:rsidRDefault="00D704A9" w:rsidP="00D927C7">
      <w:pPr>
        <w:spacing w:line="360" w:lineRule="auto"/>
        <w:ind w:firstLine="709"/>
        <w:jc w:val="both"/>
        <w:rPr>
          <w:sz w:val="28"/>
          <w:szCs w:val="28"/>
        </w:rPr>
      </w:pPr>
      <w:r w:rsidRPr="00E65EAE">
        <w:rPr>
          <w:sz w:val="28"/>
          <w:szCs w:val="28"/>
        </w:rPr>
        <w:t>и) в строке «Налог, взимаемый с налогоплательщиков, выбравших в кач</w:t>
      </w:r>
      <w:r w:rsidRPr="00E65EAE">
        <w:rPr>
          <w:sz w:val="28"/>
          <w:szCs w:val="28"/>
        </w:rPr>
        <w:t>е</w:t>
      </w:r>
      <w:r w:rsidRPr="00E65EAE">
        <w:rPr>
          <w:sz w:val="28"/>
          <w:szCs w:val="28"/>
        </w:rPr>
        <w:t>стве объекта налогообложения доходы» (код 1 05 01010 01 0000 110) цифры «612030,7» заменить цифрами «735916,6»;</w:t>
      </w:r>
    </w:p>
    <w:p w:rsidR="00D704A9" w:rsidRPr="00E65EAE" w:rsidRDefault="00D704A9" w:rsidP="00D927C7">
      <w:pPr>
        <w:spacing w:line="360" w:lineRule="auto"/>
        <w:ind w:firstLine="709"/>
        <w:jc w:val="both"/>
        <w:rPr>
          <w:sz w:val="28"/>
          <w:szCs w:val="28"/>
        </w:rPr>
      </w:pPr>
      <w:r w:rsidRPr="00E65EAE">
        <w:rPr>
          <w:sz w:val="28"/>
          <w:szCs w:val="28"/>
        </w:rPr>
        <w:t>к) в строке «Налог, взимаемый с налогоплательщиков, выбравших в качес</w:t>
      </w:r>
      <w:r w:rsidRPr="00E65EAE">
        <w:rPr>
          <w:sz w:val="28"/>
          <w:szCs w:val="28"/>
        </w:rPr>
        <w:t>т</w:t>
      </w:r>
      <w:r w:rsidRPr="00E65EAE">
        <w:rPr>
          <w:sz w:val="28"/>
          <w:szCs w:val="28"/>
        </w:rPr>
        <w:t>ве объекта налогообложения доходы» (код 1 05 01011 01 0000 110) цифры «612030,7» заменить цифрами «735916,6»;</w:t>
      </w:r>
    </w:p>
    <w:p w:rsidR="00D704A9" w:rsidRPr="00E65EAE" w:rsidRDefault="00D704A9" w:rsidP="00D927C7">
      <w:pPr>
        <w:spacing w:line="360" w:lineRule="auto"/>
        <w:ind w:firstLine="709"/>
        <w:jc w:val="both"/>
        <w:rPr>
          <w:sz w:val="28"/>
          <w:szCs w:val="28"/>
        </w:rPr>
      </w:pPr>
      <w:r w:rsidRPr="00E65EAE">
        <w:rPr>
          <w:sz w:val="28"/>
          <w:szCs w:val="28"/>
        </w:rPr>
        <w:t>л) в строке «Налог, взимаемый с налогоплательщиков, выбравших в качес</w:t>
      </w:r>
      <w:r w:rsidRPr="00E65EAE">
        <w:rPr>
          <w:sz w:val="28"/>
          <w:szCs w:val="28"/>
        </w:rPr>
        <w:t>т</w:t>
      </w:r>
      <w:r w:rsidRPr="00E65EAE">
        <w:rPr>
          <w:sz w:val="28"/>
          <w:szCs w:val="28"/>
        </w:rPr>
        <w:t xml:space="preserve">ве объекта налогообложения доходы, уменьшенные на величину расходов» </w:t>
      </w:r>
      <w:r w:rsidRPr="00E65EAE">
        <w:rPr>
          <w:sz w:val="28"/>
          <w:szCs w:val="28"/>
        </w:rPr>
        <w:br/>
        <w:t>(код 1 05 01020 01 0000 110) цифры «292147,8» заменить цифрами «295147,8»;</w:t>
      </w:r>
    </w:p>
    <w:p w:rsidR="00D704A9" w:rsidRPr="00E65EAE" w:rsidRDefault="00D704A9" w:rsidP="00D927C7">
      <w:pPr>
        <w:spacing w:line="360" w:lineRule="auto"/>
        <w:ind w:firstLine="709"/>
        <w:jc w:val="both"/>
        <w:rPr>
          <w:sz w:val="28"/>
          <w:szCs w:val="28"/>
        </w:rPr>
      </w:pPr>
      <w:r w:rsidRPr="00E65EAE">
        <w:rPr>
          <w:sz w:val="28"/>
          <w:szCs w:val="28"/>
        </w:rPr>
        <w:t>м) после строки</w:t>
      </w:r>
    </w:p>
    <w:tbl>
      <w:tblPr>
        <w:tblW w:w="10065" w:type="dxa"/>
        <w:tblInd w:w="-34" w:type="dxa"/>
        <w:tblLook w:val="00A0"/>
      </w:tblPr>
      <w:tblGrid>
        <w:gridCol w:w="3119"/>
        <w:gridCol w:w="5245"/>
        <w:gridCol w:w="1701"/>
      </w:tblGrid>
      <w:tr w:rsidR="00D704A9" w:rsidRPr="00E65EAE" w:rsidTr="00D927C7">
        <w:trPr>
          <w:trHeight w:val="1125"/>
        </w:trPr>
        <w:tc>
          <w:tcPr>
            <w:tcW w:w="3119" w:type="dxa"/>
          </w:tcPr>
          <w:p w:rsidR="00D704A9" w:rsidRPr="00E65EAE" w:rsidRDefault="00D704A9" w:rsidP="006E06BE">
            <w:pPr>
              <w:spacing w:line="360" w:lineRule="auto"/>
              <w:rPr>
                <w:sz w:val="28"/>
                <w:szCs w:val="28"/>
              </w:rPr>
            </w:pPr>
            <w:r w:rsidRPr="00E65EAE">
              <w:rPr>
                <w:sz w:val="28"/>
                <w:szCs w:val="28"/>
              </w:rPr>
              <w:t>«1 05 01021 01 0000 110</w:t>
            </w:r>
          </w:p>
        </w:tc>
        <w:tc>
          <w:tcPr>
            <w:tcW w:w="5245" w:type="dxa"/>
            <w:vAlign w:val="center"/>
          </w:tcPr>
          <w:p w:rsidR="00D704A9" w:rsidRPr="00E65EAE" w:rsidRDefault="00D704A9" w:rsidP="006E06BE">
            <w:pPr>
              <w:spacing w:line="360" w:lineRule="auto"/>
              <w:jc w:val="both"/>
              <w:rPr>
                <w:sz w:val="28"/>
                <w:szCs w:val="28"/>
              </w:rPr>
            </w:pPr>
            <w:r w:rsidRPr="00E65EAE">
              <w:rPr>
                <w:sz w:val="28"/>
                <w:szCs w:val="28"/>
              </w:rPr>
              <w:t>Налог, взимаемый с налогоплательщ</w:t>
            </w:r>
            <w:r w:rsidRPr="00E65EAE">
              <w:rPr>
                <w:sz w:val="28"/>
                <w:szCs w:val="28"/>
              </w:rPr>
              <w:t>и</w:t>
            </w:r>
            <w:r w:rsidRPr="00E65EAE">
              <w:rPr>
                <w:sz w:val="28"/>
                <w:szCs w:val="28"/>
              </w:rPr>
              <w:t>ков, выбравших в качестве объекта нал</w:t>
            </w:r>
            <w:r w:rsidRPr="00E65EAE">
              <w:rPr>
                <w:sz w:val="28"/>
                <w:szCs w:val="28"/>
              </w:rPr>
              <w:t>о</w:t>
            </w:r>
            <w:r w:rsidRPr="00E65EAE">
              <w:rPr>
                <w:sz w:val="28"/>
                <w:szCs w:val="28"/>
              </w:rPr>
              <w:t>гообложения доходы, уменьшенные на величину расходов</w:t>
            </w:r>
          </w:p>
        </w:tc>
        <w:tc>
          <w:tcPr>
            <w:tcW w:w="1701" w:type="dxa"/>
            <w:noWrap/>
            <w:vAlign w:val="bottom"/>
          </w:tcPr>
          <w:p w:rsidR="00D704A9" w:rsidRPr="00E65EAE" w:rsidRDefault="00D704A9" w:rsidP="00D927C7">
            <w:pPr>
              <w:spacing w:line="360" w:lineRule="auto"/>
              <w:jc w:val="right"/>
              <w:rPr>
                <w:sz w:val="28"/>
                <w:szCs w:val="28"/>
              </w:rPr>
            </w:pPr>
            <w:r w:rsidRPr="00E65EAE">
              <w:rPr>
                <w:sz w:val="28"/>
                <w:szCs w:val="28"/>
              </w:rPr>
              <w:t>292147,8»</w:t>
            </w:r>
          </w:p>
        </w:tc>
      </w:tr>
    </w:tbl>
    <w:p w:rsidR="00D704A9" w:rsidRPr="00E65EAE" w:rsidRDefault="00D704A9" w:rsidP="00D927C7">
      <w:pPr>
        <w:spacing w:line="360" w:lineRule="auto"/>
        <w:jc w:val="both"/>
        <w:rPr>
          <w:sz w:val="28"/>
          <w:szCs w:val="28"/>
        </w:rPr>
      </w:pPr>
      <w:r w:rsidRPr="00E65EAE">
        <w:rPr>
          <w:sz w:val="28"/>
          <w:szCs w:val="28"/>
        </w:rPr>
        <w:t>дополнить строкой следующего содержания:</w:t>
      </w:r>
    </w:p>
    <w:tbl>
      <w:tblPr>
        <w:tblW w:w="10065" w:type="dxa"/>
        <w:tblInd w:w="-34" w:type="dxa"/>
        <w:tblLook w:val="00A0"/>
      </w:tblPr>
      <w:tblGrid>
        <w:gridCol w:w="3261"/>
        <w:gridCol w:w="5103"/>
        <w:gridCol w:w="1701"/>
      </w:tblGrid>
      <w:tr w:rsidR="00D704A9" w:rsidRPr="00E65EAE" w:rsidTr="00D927C7">
        <w:trPr>
          <w:trHeight w:val="85"/>
        </w:trPr>
        <w:tc>
          <w:tcPr>
            <w:tcW w:w="3261" w:type="dxa"/>
          </w:tcPr>
          <w:p w:rsidR="00D704A9" w:rsidRPr="00E65EAE" w:rsidRDefault="00D704A9" w:rsidP="006E06BE">
            <w:pPr>
              <w:spacing w:line="360" w:lineRule="auto"/>
              <w:rPr>
                <w:sz w:val="28"/>
                <w:szCs w:val="28"/>
              </w:rPr>
            </w:pPr>
            <w:r w:rsidRPr="00E65EAE">
              <w:rPr>
                <w:sz w:val="28"/>
                <w:szCs w:val="28"/>
              </w:rPr>
              <w:t>«1 05 01022 01 0000 110</w:t>
            </w:r>
          </w:p>
        </w:tc>
        <w:tc>
          <w:tcPr>
            <w:tcW w:w="5103" w:type="dxa"/>
            <w:vAlign w:val="center"/>
          </w:tcPr>
          <w:p w:rsidR="00D704A9" w:rsidRPr="00E65EAE" w:rsidRDefault="00D704A9" w:rsidP="006E06BE">
            <w:pPr>
              <w:spacing w:line="360" w:lineRule="auto"/>
              <w:jc w:val="both"/>
              <w:rPr>
                <w:sz w:val="28"/>
                <w:szCs w:val="28"/>
              </w:rPr>
            </w:pPr>
            <w:r w:rsidRPr="00E65EAE">
              <w:rPr>
                <w:sz w:val="28"/>
                <w:szCs w:val="28"/>
              </w:rPr>
              <w:t>Налог, взимаемый с налогоплательщ</w:t>
            </w:r>
            <w:r w:rsidRPr="00E65EAE">
              <w:rPr>
                <w:sz w:val="28"/>
                <w:szCs w:val="28"/>
              </w:rPr>
              <w:t>и</w:t>
            </w:r>
            <w:r w:rsidRPr="00E65EAE">
              <w:rPr>
                <w:sz w:val="28"/>
                <w:szCs w:val="28"/>
              </w:rPr>
              <w:t>ков, выбравших в качестве объекта на</w:t>
            </w:r>
            <w:r>
              <w:rPr>
                <w:sz w:val="28"/>
                <w:szCs w:val="28"/>
              </w:rPr>
              <w:t>-</w:t>
            </w:r>
            <w:r w:rsidRPr="00E65EAE">
              <w:rPr>
                <w:sz w:val="28"/>
                <w:szCs w:val="28"/>
              </w:rPr>
              <w:t>логообложения доходы, уменьшенные на величину расходов (за налоговые п</w:t>
            </w:r>
            <w:r w:rsidRPr="00E65EAE">
              <w:rPr>
                <w:sz w:val="28"/>
                <w:szCs w:val="28"/>
              </w:rPr>
              <w:t>е</w:t>
            </w:r>
            <w:r w:rsidRPr="00E65EAE">
              <w:rPr>
                <w:sz w:val="28"/>
                <w:szCs w:val="28"/>
              </w:rPr>
              <w:t>риоды, истекшие до 1 января 2011 года)</w:t>
            </w:r>
          </w:p>
        </w:tc>
        <w:tc>
          <w:tcPr>
            <w:tcW w:w="1701" w:type="dxa"/>
            <w:noWrap/>
            <w:vAlign w:val="bottom"/>
          </w:tcPr>
          <w:p w:rsidR="00D704A9" w:rsidRPr="00E65EAE" w:rsidRDefault="00D704A9" w:rsidP="00D927C7">
            <w:pPr>
              <w:spacing w:line="360" w:lineRule="auto"/>
              <w:jc w:val="right"/>
              <w:rPr>
                <w:sz w:val="28"/>
                <w:szCs w:val="28"/>
              </w:rPr>
            </w:pPr>
            <w:r w:rsidRPr="00E65EAE">
              <w:rPr>
                <w:sz w:val="28"/>
                <w:szCs w:val="28"/>
              </w:rPr>
              <w:t> 3000,0»;</w:t>
            </w:r>
          </w:p>
        </w:tc>
      </w:tr>
    </w:tbl>
    <w:p w:rsidR="00D704A9" w:rsidRPr="00E65EAE" w:rsidRDefault="00D704A9" w:rsidP="004D346E">
      <w:pPr>
        <w:widowControl w:val="0"/>
        <w:spacing w:line="360" w:lineRule="auto"/>
        <w:ind w:firstLine="709"/>
        <w:jc w:val="both"/>
        <w:rPr>
          <w:sz w:val="28"/>
          <w:szCs w:val="28"/>
        </w:rPr>
      </w:pPr>
      <w:r w:rsidRPr="00E65EAE">
        <w:rPr>
          <w:sz w:val="28"/>
          <w:szCs w:val="28"/>
        </w:rPr>
        <w:t>н) в строке «Минимальный налог, зачисляемый в бюджеты субъектов Ро</w:t>
      </w:r>
      <w:r w:rsidRPr="00E65EAE">
        <w:rPr>
          <w:sz w:val="28"/>
          <w:szCs w:val="28"/>
        </w:rPr>
        <w:t>с</w:t>
      </w:r>
      <w:r w:rsidRPr="00E65EAE">
        <w:rPr>
          <w:sz w:val="28"/>
          <w:szCs w:val="28"/>
        </w:rPr>
        <w:t>сийской Федерации» (код 1 05 01050 01 0000 110) цифры «180685,5» заменить цифрами «110685,5»;</w:t>
      </w:r>
    </w:p>
    <w:p w:rsidR="00D704A9" w:rsidRPr="00E65EAE" w:rsidRDefault="00D704A9" w:rsidP="004D346E">
      <w:pPr>
        <w:widowControl w:val="0"/>
        <w:spacing w:line="360" w:lineRule="auto"/>
        <w:ind w:firstLine="709"/>
        <w:jc w:val="both"/>
        <w:rPr>
          <w:sz w:val="28"/>
          <w:szCs w:val="28"/>
        </w:rPr>
      </w:pPr>
      <w:r w:rsidRPr="00E65EAE">
        <w:rPr>
          <w:sz w:val="28"/>
          <w:szCs w:val="28"/>
        </w:rPr>
        <w:t>о) в строке «Налоги на имущество» (код 1 06 00000 00 0000 000) цифры «2783148,6» заменить цифрами «2892421,9»;</w:t>
      </w:r>
    </w:p>
    <w:p w:rsidR="00D704A9" w:rsidRPr="00E65EAE" w:rsidRDefault="00D704A9" w:rsidP="00D927C7">
      <w:pPr>
        <w:spacing w:line="360" w:lineRule="auto"/>
        <w:ind w:firstLine="709"/>
        <w:jc w:val="both"/>
        <w:rPr>
          <w:sz w:val="28"/>
          <w:szCs w:val="28"/>
        </w:rPr>
      </w:pPr>
      <w:r w:rsidRPr="00E65EAE">
        <w:rPr>
          <w:sz w:val="28"/>
          <w:szCs w:val="28"/>
        </w:rPr>
        <w:t>п) в строке «Транспортный налог» (код 1 06 04000 02 0000 110) цифры «543871,5» заменить цифрами «653871,5»;</w:t>
      </w:r>
    </w:p>
    <w:p w:rsidR="00D704A9" w:rsidRPr="00E65EAE" w:rsidRDefault="00D704A9" w:rsidP="00D927C7">
      <w:pPr>
        <w:spacing w:line="360" w:lineRule="auto"/>
        <w:ind w:firstLine="709"/>
        <w:jc w:val="both"/>
        <w:rPr>
          <w:sz w:val="28"/>
          <w:szCs w:val="28"/>
        </w:rPr>
      </w:pPr>
      <w:r w:rsidRPr="00E65EAE">
        <w:rPr>
          <w:sz w:val="28"/>
          <w:szCs w:val="28"/>
        </w:rPr>
        <w:t>р) в строке «Транспортный налог с физических лиц» (код 1 06 04012 02 0000 110) цифры «386371,5» заменить цифрами «496371,5»;</w:t>
      </w:r>
    </w:p>
    <w:p w:rsidR="00D704A9" w:rsidRPr="00E65EAE" w:rsidRDefault="00D704A9" w:rsidP="00D927C7">
      <w:pPr>
        <w:spacing w:line="360" w:lineRule="auto"/>
        <w:ind w:firstLine="709"/>
        <w:jc w:val="both"/>
        <w:rPr>
          <w:sz w:val="28"/>
          <w:szCs w:val="28"/>
        </w:rPr>
      </w:pPr>
      <w:r w:rsidRPr="00E65EAE">
        <w:rPr>
          <w:sz w:val="28"/>
          <w:szCs w:val="28"/>
        </w:rPr>
        <w:t>с) в строке «Налог на игорный бизнес» (код 1 06 05000 02 0000 110) цифры «3592,0» заменить цифрами «2865,3»;</w:t>
      </w:r>
    </w:p>
    <w:p w:rsidR="00D704A9" w:rsidRPr="00E65EAE" w:rsidRDefault="00D704A9" w:rsidP="00D927C7">
      <w:pPr>
        <w:spacing w:line="360" w:lineRule="auto"/>
        <w:ind w:firstLine="709"/>
        <w:jc w:val="both"/>
        <w:rPr>
          <w:sz w:val="28"/>
          <w:szCs w:val="28"/>
        </w:rPr>
      </w:pPr>
      <w:r w:rsidRPr="00E65EAE">
        <w:rPr>
          <w:sz w:val="28"/>
          <w:szCs w:val="28"/>
        </w:rPr>
        <w:t>т) в строке «Доходы от использования имущества, находящегося в госуда</w:t>
      </w:r>
      <w:r w:rsidRPr="00E65EAE">
        <w:rPr>
          <w:sz w:val="28"/>
          <w:szCs w:val="28"/>
        </w:rPr>
        <w:t>р</w:t>
      </w:r>
      <w:r w:rsidRPr="00E65EAE">
        <w:rPr>
          <w:sz w:val="28"/>
          <w:szCs w:val="28"/>
        </w:rPr>
        <w:t>ственной и муниципальной собственности» (код 1 11 00000 00 0000 000) цифры «84306,1» заменить цифрами «112667,6»;</w:t>
      </w:r>
    </w:p>
    <w:p w:rsidR="00D704A9" w:rsidRPr="00E65EAE" w:rsidRDefault="00D704A9" w:rsidP="00D927C7">
      <w:pPr>
        <w:spacing w:line="360" w:lineRule="auto"/>
        <w:ind w:firstLine="709"/>
        <w:jc w:val="both"/>
        <w:rPr>
          <w:sz w:val="28"/>
          <w:szCs w:val="28"/>
        </w:rPr>
      </w:pPr>
      <w:r w:rsidRPr="00E65EAE">
        <w:rPr>
          <w:sz w:val="28"/>
          <w:szCs w:val="28"/>
        </w:rPr>
        <w:t>у) в строке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w:t>
      </w:r>
      <w:r w:rsidRPr="00E65EAE">
        <w:rPr>
          <w:sz w:val="28"/>
          <w:szCs w:val="28"/>
        </w:rPr>
        <w:t>е</w:t>
      </w:r>
      <w:r w:rsidRPr="00E65EAE">
        <w:rPr>
          <w:sz w:val="28"/>
          <w:szCs w:val="28"/>
        </w:rPr>
        <w:t>дерации или муниципальным образованиям» (код 1 11 01000 00 0000 120) цифры «1650,0» заменить цифрами «4476,5»;</w:t>
      </w:r>
    </w:p>
    <w:p w:rsidR="00D704A9" w:rsidRPr="00E65EAE" w:rsidRDefault="00D704A9" w:rsidP="00D927C7">
      <w:pPr>
        <w:spacing w:line="360" w:lineRule="auto"/>
        <w:ind w:firstLine="709"/>
        <w:jc w:val="both"/>
        <w:rPr>
          <w:sz w:val="28"/>
          <w:szCs w:val="28"/>
        </w:rPr>
      </w:pPr>
      <w:r w:rsidRPr="00E65EAE">
        <w:rPr>
          <w:sz w:val="28"/>
          <w:szCs w:val="28"/>
        </w:rPr>
        <w:t>ф) в строке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 (код 1 11 01020 02 0000 120) цифры «1650,0» заменить цифрами «4476,5»;</w:t>
      </w:r>
    </w:p>
    <w:p w:rsidR="00D704A9" w:rsidRPr="00E65EAE" w:rsidRDefault="00D704A9" w:rsidP="00D927C7">
      <w:pPr>
        <w:spacing w:line="360" w:lineRule="auto"/>
        <w:ind w:firstLine="709"/>
        <w:jc w:val="both"/>
        <w:rPr>
          <w:sz w:val="28"/>
          <w:szCs w:val="28"/>
        </w:rPr>
      </w:pPr>
      <w:r w:rsidRPr="00E65EAE">
        <w:rPr>
          <w:sz w:val="28"/>
          <w:szCs w:val="28"/>
        </w:rPr>
        <w:t>х) в строке «Доходы, получаемые в виде арендной либо иной платы за п</w:t>
      </w:r>
      <w:r w:rsidRPr="00E65EAE">
        <w:rPr>
          <w:sz w:val="28"/>
          <w:szCs w:val="28"/>
        </w:rPr>
        <w:t>е</w:t>
      </w:r>
      <w:r w:rsidRPr="00E65EAE">
        <w:rPr>
          <w:sz w:val="28"/>
          <w:szCs w:val="28"/>
        </w:rPr>
        <w:t>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казённых)» (код 1 11 05000 00 0000 120) цифры «82436,1» заменить ци</w:t>
      </w:r>
      <w:r w:rsidRPr="00E65EAE">
        <w:rPr>
          <w:sz w:val="28"/>
          <w:szCs w:val="28"/>
        </w:rPr>
        <w:t>ф</w:t>
      </w:r>
      <w:r w:rsidRPr="00E65EAE">
        <w:rPr>
          <w:sz w:val="28"/>
          <w:szCs w:val="28"/>
        </w:rPr>
        <w:t>рами «106005,4»;</w:t>
      </w:r>
    </w:p>
    <w:p w:rsidR="00D704A9" w:rsidRPr="00E65EAE" w:rsidRDefault="00D704A9" w:rsidP="00D927C7">
      <w:pPr>
        <w:spacing w:line="360" w:lineRule="auto"/>
        <w:ind w:firstLine="709"/>
        <w:jc w:val="both"/>
        <w:rPr>
          <w:sz w:val="28"/>
          <w:szCs w:val="28"/>
        </w:rPr>
      </w:pPr>
      <w:r w:rsidRPr="00E65EAE">
        <w:rPr>
          <w:sz w:val="28"/>
          <w:szCs w:val="28"/>
        </w:rPr>
        <w:t>ц) в строке «Доходы, получаемые в виде арендной платы за земельные уч</w:t>
      </w:r>
      <w:r w:rsidRPr="00E65EAE">
        <w:rPr>
          <w:sz w:val="28"/>
          <w:szCs w:val="28"/>
        </w:rPr>
        <w:t>а</w:t>
      </w:r>
      <w:r w:rsidRPr="00E65EAE">
        <w:rPr>
          <w:sz w:val="28"/>
          <w:szCs w:val="28"/>
        </w:rPr>
        <w:t>стки, государственная собственность на которые не разграничена, а также сре</w:t>
      </w:r>
      <w:r w:rsidRPr="00E65EAE">
        <w:rPr>
          <w:sz w:val="28"/>
          <w:szCs w:val="28"/>
        </w:rPr>
        <w:t>д</w:t>
      </w:r>
      <w:r w:rsidRPr="00E65EAE">
        <w:rPr>
          <w:sz w:val="28"/>
          <w:szCs w:val="28"/>
        </w:rPr>
        <w:t>ства от продажи права на заключение договоров аренды указанных земельных участков» (код 1 11 05010 00 0000 120) цифры «59940,3» заменить цифрами «80555,4»;</w:t>
      </w:r>
    </w:p>
    <w:p w:rsidR="00D704A9" w:rsidRPr="00E65EAE" w:rsidRDefault="00D704A9" w:rsidP="00D927C7">
      <w:pPr>
        <w:spacing w:line="360" w:lineRule="auto"/>
        <w:ind w:firstLine="709"/>
        <w:jc w:val="both"/>
        <w:rPr>
          <w:sz w:val="28"/>
          <w:szCs w:val="28"/>
        </w:rPr>
      </w:pPr>
      <w:r w:rsidRPr="00E65EAE">
        <w:rPr>
          <w:sz w:val="28"/>
          <w:szCs w:val="28"/>
        </w:rPr>
        <w:t>ч) в строке «Доходы, получаемые в виде арендной платы за земельные уч</w:t>
      </w:r>
      <w:r w:rsidRPr="00E65EAE">
        <w:rPr>
          <w:sz w:val="28"/>
          <w:szCs w:val="28"/>
        </w:rPr>
        <w:t>а</w:t>
      </w:r>
      <w:r w:rsidRPr="00E65EAE">
        <w:rPr>
          <w:sz w:val="28"/>
          <w:szCs w:val="28"/>
        </w:rPr>
        <w:t>стки, государственная собственность на которые не разграничена и которые ра</w:t>
      </w:r>
      <w:r w:rsidRPr="00E65EAE">
        <w:rPr>
          <w:sz w:val="28"/>
          <w:szCs w:val="28"/>
        </w:rPr>
        <w:t>с</w:t>
      </w:r>
      <w:r w:rsidRPr="00E65EAE">
        <w:rPr>
          <w:sz w:val="28"/>
          <w:szCs w:val="28"/>
        </w:rPr>
        <w:t>положены в границах городских округов, а также средства от продажи права на заключение договоров аренды указанных земельных участков» (код 1 11 05012 04 0000 120) цифры «59940,3» заменить цифрами «80555,4»;</w:t>
      </w:r>
    </w:p>
    <w:p w:rsidR="00D704A9" w:rsidRPr="00E65EAE" w:rsidRDefault="00D704A9" w:rsidP="00D927C7">
      <w:pPr>
        <w:spacing w:line="360" w:lineRule="auto"/>
        <w:ind w:firstLine="709"/>
        <w:jc w:val="both"/>
        <w:rPr>
          <w:sz w:val="28"/>
          <w:szCs w:val="28"/>
        </w:rPr>
      </w:pPr>
      <w:r w:rsidRPr="00E65EAE">
        <w:rPr>
          <w:sz w:val="28"/>
          <w:szCs w:val="28"/>
        </w:rPr>
        <w:t>ш) в строке «Доходы от сдачи в аренду имущества, находящегося в опер</w:t>
      </w:r>
      <w:r w:rsidRPr="00E65EAE">
        <w:rPr>
          <w:sz w:val="28"/>
          <w:szCs w:val="28"/>
        </w:rPr>
        <w:t>а</w:t>
      </w:r>
      <w:r w:rsidRPr="00E65EAE">
        <w:rPr>
          <w:sz w:val="28"/>
          <w:szCs w:val="28"/>
        </w:rPr>
        <w:t>тивном управлении органов государственной власти, органов местного сам</w:t>
      </w:r>
      <w:r w:rsidRPr="00E65EAE">
        <w:rPr>
          <w:sz w:val="28"/>
          <w:szCs w:val="28"/>
        </w:rPr>
        <w:t>о</w:t>
      </w:r>
      <w:r w:rsidRPr="00E65EAE">
        <w:rPr>
          <w:sz w:val="28"/>
          <w:szCs w:val="28"/>
        </w:rPr>
        <w:t>управления, государственных внебюджетных фондов и созданных ими учрежд</w:t>
      </w:r>
      <w:r w:rsidRPr="00E65EAE">
        <w:rPr>
          <w:sz w:val="28"/>
          <w:szCs w:val="28"/>
        </w:rPr>
        <w:t>е</w:t>
      </w:r>
      <w:r w:rsidRPr="00E65EAE">
        <w:rPr>
          <w:sz w:val="28"/>
          <w:szCs w:val="28"/>
        </w:rPr>
        <w:t xml:space="preserve">ний (за исключением имущества бюджетных и автономных учреждений)» </w:t>
      </w:r>
      <w:r w:rsidRPr="00E65EAE">
        <w:rPr>
          <w:sz w:val="28"/>
          <w:szCs w:val="28"/>
        </w:rPr>
        <w:br/>
        <w:t>(код 1 11 05030 00 0000 120) цифры «2195,8» заменить цифрами «5150,0»;</w:t>
      </w:r>
    </w:p>
    <w:p w:rsidR="00D704A9" w:rsidRPr="00E65EAE" w:rsidRDefault="00D704A9" w:rsidP="00D927C7">
      <w:pPr>
        <w:spacing w:line="360" w:lineRule="auto"/>
        <w:ind w:firstLine="709"/>
        <w:jc w:val="both"/>
        <w:rPr>
          <w:sz w:val="28"/>
          <w:szCs w:val="28"/>
        </w:rPr>
      </w:pPr>
      <w:r w:rsidRPr="00E65EAE">
        <w:rPr>
          <w:sz w:val="28"/>
          <w:szCs w:val="28"/>
        </w:rPr>
        <w:t>щ) в строке «Доходы от сдачи в аренду имущества, находящегося в опер</w:t>
      </w:r>
      <w:r w:rsidRPr="00E65EAE">
        <w:rPr>
          <w:sz w:val="28"/>
          <w:szCs w:val="28"/>
        </w:rPr>
        <w:t>а</w:t>
      </w:r>
      <w:r w:rsidRPr="00E65EAE">
        <w:rPr>
          <w:sz w:val="28"/>
          <w:szCs w:val="28"/>
        </w:rPr>
        <w:t>тивном управлении органов государственной власти субъектов Российской Ф</w:t>
      </w:r>
      <w:r w:rsidRPr="00E65EAE">
        <w:rPr>
          <w:sz w:val="28"/>
          <w:szCs w:val="28"/>
        </w:rPr>
        <w:t>е</w:t>
      </w:r>
      <w:r w:rsidRPr="00E65EAE">
        <w:rPr>
          <w:sz w:val="28"/>
          <w:szCs w:val="28"/>
        </w:rPr>
        <w:t>дерации и созданных ими учреждений (за исключением имущества бюджетных и автономных учреждений субъектов Российской Федерации)» (код 1 11 05032 02 0000 120) цифры «2195,8» заменить цифрами «5150,0»;</w:t>
      </w:r>
    </w:p>
    <w:p w:rsidR="00D704A9" w:rsidRPr="00E65EAE" w:rsidRDefault="00D704A9" w:rsidP="00D927C7">
      <w:pPr>
        <w:spacing w:line="360" w:lineRule="auto"/>
        <w:ind w:firstLine="709"/>
        <w:jc w:val="both"/>
        <w:rPr>
          <w:sz w:val="28"/>
          <w:szCs w:val="28"/>
        </w:rPr>
      </w:pPr>
      <w:r w:rsidRPr="00E65EAE">
        <w:rPr>
          <w:sz w:val="28"/>
          <w:szCs w:val="28"/>
        </w:rPr>
        <w:t>ы) в строке «Платежи от государственных и муниципальных унитарных предприятий» (код 1 11 07000 00 0000 120) цифры «220,0» заменить цифрами «2185,7»;</w:t>
      </w:r>
    </w:p>
    <w:p w:rsidR="00D704A9" w:rsidRPr="00E65EAE" w:rsidRDefault="00D704A9" w:rsidP="00D927C7">
      <w:pPr>
        <w:spacing w:line="360" w:lineRule="auto"/>
        <w:ind w:firstLine="709"/>
        <w:jc w:val="both"/>
        <w:rPr>
          <w:sz w:val="28"/>
          <w:szCs w:val="28"/>
        </w:rPr>
      </w:pPr>
      <w:r w:rsidRPr="00E65EAE">
        <w:rPr>
          <w:sz w:val="28"/>
          <w:szCs w:val="28"/>
        </w:rPr>
        <w:t>э) в строке «Доходы от перечисления части прибыли государственных и муниципальных унитарных предприятий, остающейся после уплаты налогов и обязательных платежей» (код 1 11 07010 00 0000 120) цифры «220,0» заменить цифрами «2185,7»;</w:t>
      </w:r>
    </w:p>
    <w:p w:rsidR="00D704A9" w:rsidRPr="00E65EAE" w:rsidRDefault="00D704A9" w:rsidP="00D927C7">
      <w:pPr>
        <w:spacing w:line="360" w:lineRule="auto"/>
        <w:ind w:firstLine="709"/>
        <w:jc w:val="both"/>
        <w:rPr>
          <w:sz w:val="28"/>
          <w:szCs w:val="28"/>
        </w:rPr>
      </w:pPr>
      <w:r w:rsidRPr="00E65EAE">
        <w:rPr>
          <w:sz w:val="28"/>
          <w:szCs w:val="28"/>
        </w:rPr>
        <w:t>ю) в строке «Доходы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 (код 1 11 07012 02 0000 120) цифры «220,0» заменить цифрами «2185,7»;</w:t>
      </w:r>
    </w:p>
    <w:p w:rsidR="00D704A9" w:rsidRPr="00E65EAE" w:rsidRDefault="00D704A9" w:rsidP="00D927C7">
      <w:pPr>
        <w:spacing w:line="360" w:lineRule="auto"/>
        <w:ind w:firstLine="709"/>
        <w:jc w:val="both"/>
        <w:rPr>
          <w:sz w:val="28"/>
          <w:szCs w:val="28"/>
        </w:rPr>
      </w:pPr>
      <w:r w:rsidRPr="00E65EAE">
        <w:rPr>
          <w:sz w:val="28"/>
          <w:szCs w:val="28"/>
        </w:rPr>
        <w:t>я) в строке «Доходы от продажи материальных и нематериальных активов» (код 1 14 00000 00 0000 000) цифры «26777,8» заменить цифрами «46623,3»;</w:t>
      </w:r>
    </w:p>
    <w:p w:rsidR="00D704A9" w:rsidRPr="00E65EAE" w:rsidRDefault="00D704A9" w:rsidP="00D927C7">
      <w:pPr>
        <w:spacing w:line="360" w:lineRule="auto"/>
        <w:ind w:firstLine="709"/>
        <w:jc w:val="both"/>
        <w:rPr>
          <w:sz w:val="28"/>
          <w:szCs w:val="28"/>
        </w:rPr>
      </w:pPr>
      <w:r w:rsidRPr="00E65EAE">
        <w:rPr>
          <w:sz w:val="28"/>
          <w:szCs w:val="28"/>
        </w:rPr>
        <w:t>я</w:t>
      </w:r>
      <w:r w:rsidRPr="00E65EAE">
        <w:rPr>
          <w:sz w:val="28"/>
          <w:szCs w:val="28"/>
          <w:vertAlign w:val="superscript"/>
        </w:rPr>
        <w:t>1</w:t>
      </w:r>
      <w:r w:rsidRPr="00E65EAE">
        <w:rPr>
          <w:sz w:val="28"/>
          <w:szCs w:val="28"/>
        </w:rPr>
        <w:t>) в строке «Доходы от продажи земельных участков, находящихся в гос</w:t>
      </w:r>
      <w:r w:rsidRPr="00E65EAE">
        <w:rPr>
          <w:sz w:val="28"/>
          <w:szCs w:val="28"/>
        </w:rPr>
        <w:t>у</w:t>
      </w:r>
      <w:r w:rsidRPr="00E65EAE">
        <w:rPr>
          <w:sz w:val="28"/>
          <w:szCs w:val="28"/>
        </w:rPr>
        <w:t>дарственной и муниципальной собственности (за исключением земельных учас</w:t>
      </w:r>
      <w:r w:rsidRPr="00E65EAE">
        <w:rPr>
          <w:sz w:val="28"/>
          <w:szCs w:val="28"/>
        </w:rPr>
        <w:t>т</w:t>
      </w:r>
      <w:r w:rsidRPr="00E65EAE">
        <w:rPr>
          <w:sz w:val="28"/>
          <w:szCs w:val="28"/>
        </w:rPr>
        <w:t>ков бюджетных и автономных учреждений)» (код 1 14 06000 00 0000 430) цифры «23005,1» заменить цифрами «42850,6»;</w:t>
      </w:r>
    </w:p>
    <w:p w:rsidR="00D704A9" w:rsidRPr="00E65EAE" w:rsidRDefault="00D704A9" w:rsidP="00D927C7">
      <w:pPr>
        <w:spacing w:line="360" w:lineRule="auto"/>
        <w:ind w:firstLine="709"/>
        <w:jc w:val="both"/>
        <w:rPr>
          <w:sz w:val="28"/>
          <w:szCs w:val="28"/>
        </w:rPr>
      </w:pPr>
      <w:r w:rsidRPr="00E65EAE">
        <w:rPr>
          <w:sz w:val="28"/>
          <w:szCs w:val="28"/>
        </w:rPr>
        <w:t>я</w:t>
      </w:r>
      <w:r w:rsidRPr="00E65EAE">
        <w:rPr>
          <w:sz w:val="28"/>
          <w:szCs w:val="28"/>
          <w:vertAlign w:val="superscript"/>
        </w:rPr>
        <w:t>2</w:t>
      </w:r>
      <w:r w:rsidRPr="00E65EAE">
        <w:rPr>
          <w:sz w:val="28"/>
          <w:szCs w:val="28"/>
        </w:rPr>
        <w:t>) в строке «Доходы от продажи земельных участков, государственная собственность на которые не разграничена» (код 1 14 06010 00 0000 430) цифры «15995,5» заменить цифрами «23840,6»;</w:t>
      </w:r>
    </w:p>
    <w:p w:rsidR="00D704A9" w:rsidRPr="00E65EAE" w:rsidRDefault="00D704A9" w:rsidP="00D927C7">
      <w:pPr>
        <w:spacing w:line="360" w:lineRule="auto"/>
        <w:ind w:firstLine="709"/>
        <w:jc w:val="both"/>
        <w:rPr>
          <w:sz w:val="28"/>
          <w:szCs w:val="28"/>
        </w:rPr>
      </w:pPr>
      <w:r w:rsidRPr="00E65EAE">
        <w:rPr>
          <w:sz w:val="28"/>
          <w:szCs w:val="28"/>
        </w:rPr>
        <w:t>я</w:t>
      </w:r>
      <w:r w:rsidRPr="00E65EAE">
        <w:rPr>
          <w:sz w:val="28"/>
          <w:szCs w:val="28"/>
          <w:vertAlign w:val="superscript"/>
        </w:rPr>
        <w:t>3</w:t>
      </w:r>
      <w:r w:rsidRPr="00E65EAE">
        <w:rPr>
          <w:sz w:val="28"/>
          <w:szCs w:val="28"/>
        </w:rPr>
        <w:t>) в строке «Доходы от продажи земельных участков, государственная собственность на которые не разграничена и которые расположены в границах городских округов» (код 1 14 06012 04 0000 430) цифры «15995,5» заменить ци</w:t>
      </w:r>
      <w:r w:rsidRPr="00E65EAE">
        <w:rPr>
          <w:sz w:val="28"/>
          <w:szCs w:val="28"/>
        </w:rPr>
        <w:t>ф</w:t>
      </w:r>
      <w:r w:rsidRPr="00E65EAE">
        <w:rPr>
          <w:sz w:val="28"/>
          <w:szCs w:val="28"/>
        </w:rPr>
        <w:t>рами «23840,6»;</w:t>
      </w:r>
    </w:p>
    <w:p w:rsidR="00D704A9" w:rsidRPr="00E65EAE" w:rsidRDefault="00D704A9" w:rsidP="00D927C7">
      <w:pPr>
        <w:spacing w:line="360" w:lineRule="auto"/>
        <w:ind w:firstLine="709"/>
        <w:jc w:val="both"/>
        <w:rPr>
          <w:sz w:val="28"/>
          <w:szCs w:val="28"/>
        </w:rPr>
      </w:pPr>
      <w:r w:rsidRPr="00E65EAE">
        <w:rPr>
          <w:sz w:val="28"/>
          <w:szCs w:val="28"/>
        </w:rPr>
        <w:t>я</w:t>
      </w:r>
      <w:r w:rsidRPr="00E65EAE">
        <w:rPr>
          <w:sz w:val="28"/>
          <w:szCs w:val="28"/>
          <w:vertAlign w:val="superscript"/>
        </w:rPr>
        <w:t>4</w:t>
      </w:r>
      <w:r w:rsidRPr="00E65EAE">
        <w:rPr>
          <w:sz w:val="28"/>
          <w:szCs w:val="28"/>
        </w:rPr>
        <w:t>) в строке «Доходы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 (код 1 14 06020 00 0000 430) цифры «7009,6» заменить цифрами «19010,0»;</w:t>
      </w:r>
    </w:p>
    <w:p w:rsidR="00D704A9" w:rsidRPr="00E65EAE" w:rsidRDefault="00D704A9" w:rsidP="00D927C7">
      <w:pPr>
        <w:spacing w:line="360" w:lineRule="auto"/>
        <w:ind w:firstLine="709"/>
        <w:jc w:val="both"/>
        <w:rPr>
          <w:sz w:val="28"/>
          <w:szCs w:val="28"/>
        </w:rPr>
      </w:pPr>
      <w:r w:rsidRPr="00E65EAE">
        <w:rPr>
          <w:sz w:val="28"/>
          <w:szCs w:val="28"/>
        </w:rPr>
        <w:t>я</w:t>
      </w:r>
      <w:r w:rsidRPr="00E65EAE">
        <w:rPr>
          <w:sz w:val="28"/>
          <w:szCs w:val="28"/>
          <w:vertAlign w:val="superscript"/>
        </w:rPr>
        <w:t>5</w:t>
      </w:r>
      <w:r w:rsidRPr="00E65EAE">
        <w:rPr>
          <w:sz w:val="28"/>
          <w:szCs w:val="28"/>
        </w:rPr>
        <w:t>) в строке «Доходы от продажи земельных участков, находящихся в со</w:t>
      </w:r>
      <w:r w:rsidRPr="00E65EAE">
        <w:rPr>
          <w:sz w:val="28"/>
          <w:szCs w:val="28"/>
        </w:rPr>
        <w:t>б</w:t>
      </w:r>
      <w:r w:rsidRPr="00E65EAE">
        <w:rPr>
          <w:sz w:val="28"/>
          <w:szCs w:val="28"/>
        </w:rPr>
        <w:t>ственности субъектов Российской Федерации (за исключением земельных учас</w:t>
      </w:r>
      <w:r w:rsidRPr="00E65EAE">
        <w:rPr>
          <w:sz w:val="28"/>
          <w:szCs w:val="28"/>
        </w:rPr>
        <w:t>т</w:t>
      </w:r>
      <w:r w:rsidRPr="00E65EAE">
        <w:rPr>
          <w:sz w:val="28"/>
          <w:szCs w:val="28"/>
        </w:rPr>
        <w:t>ков бюджетных и автономных учреждений субъектов Российской Федерации)» (код 1 14 06022 02 0000 430) цифры «7009,6» заменить цифрами «19010,0»;</w:t>
      </w:r>
    </w:p>
    <w:p w:rsidR="00D704A9" w:rsidRPr="00E65EAE" w:rsidRDefault="00D704A9" w:rsidP="00D927C7">
      <w:pPr>
        <w:spacing w:line="360" w:lineRule="auto"/>
        <w:ind w:firstLine="709"/>
        <w:jc w:val="both"/>
        <w:rPr>
          <w:sz w:val="28"/>
          <w:szCs w:val="28"/>
        </w:rPr>
      </w:pPr>
      <w:r w:rsidRPr="00E65EAE">
        <w:rPr>
          <w:sz w:val="28"/>
          <w:szCs w:val="28"/>
        </w:rPr>
        <w:t>я</w:t>
      </w:r>
      <w:r w:rsidRPr="00E65EAE">
        <w:rPr>
          <w:sz w:val="28"/>
          <w:szCs w:val="28"/>
          <w:vertAlign w:val="superscript"/>
        </w:rPr>
        <w:t>6</w:t>
      </w:r>
      <w:r w:rsidRPr="00E65EAE">
        <w:rPr>
          <w:sz w:val="28"/>
          <w:szCs w:val="28"/>
        </w:rPr>
        <w:t>) в строке «Штрафы, санкции, возмещение ущерба» (код 1 16 00000 00 0000 000) цифры «239508,3» заменить цифрами «279508,3»;</w:t>
      </w:r>
    </w:p>
    <w:p w:rsidR="00D704A9" w:rsidRPr="00E65EAE" w:rsidRDefault="00D704A9" w:rsidP="00D927C7">
      <w:pPr>
        <w:spacing w:line="360" w:lineRule="auto"/>
        <w:ind w:firstLine="709"/>
        <w:jc w:val="both"/>
        <w:rPr>
          <w:sz w:val="28"/>
          <w:szCs w:val="28"/>
        </w:rPr>
      </w:pPr>
      <w:r w:rsidRPr="00E65EAE">
        <w:rPr>
          <w:sz w:val="28"/>
          <w:szCs w:val="28"/>
        </w:rPr>
        <w:t>я</w:t>
      </w:r>
      <w:r w:rsidRPr="00E65EAE">
        <w:rPr>
          <w:sz w:val="28"/>
          <w:szCs w:val="28"/>
          <w:vertAlign w:val="superscript"/>
        </w:rPr>
        <w:t>7</w:t>
      </w:r>
      <w:r w:rsidRPr="00E65EAE">
        <w:rPr>
          <w:sz w:val="28"/>
          <w:szCs w:val="28"/>
        </w:rPr>
        <w:t>) в строке «Денежные взыскания (штрафы) за правонарушения в области дорожного движения» (код 1 16 30000 01 0000 140) цифры «223088,2» заменить цифрами «263088,2»;</w:t>
      </w:r>
    </w:p>
    <w:p w:rsidR="00D704A9" w:rsidRPr="00E65EAE" w:rsidRDefault="00D704A9" w:rsidP="00D927C7">
      <w:pPr>
        <w:spacing w:line="360" w:lineRule="auto"/>
        <w:ind w:firstLine="709"/>
        <w:jc w:val="both"/>
        <w:rPr>
          <w:sz w:val="28"/>
          <w:szCs w:val="28"/>
        </w:rPr>
      </w:pPr>
      <w:r w:rsidRPr="00E65EAE">
        <w:rPr>
          <w:sz w:val="28"/>
          <w:szCs w:val="28"/>
        </w:rPr>
        <w:t>я</w:t>
      </w:r>
      <w:r w:rsidRPr="00E65EAE">
        <w:rPr>
          <w:sz w:val="28"/>
          <w:szCs w:val="28"/>
          <w:vertAlign w:val="superscript"/>
        </w:rPr>
        <w:t>8</w:t>
      </w:r>
      <w:r w:rsidRPr="00E65EAE">
        <w:rPr>
          <w:sz w:val="28"/>
          <w:szCs w:val="28"/>
        </w:rPr>
        <w:t>) в строке «Денежные взыскания (штрафы) за нарушение законодательс</w:t>
      </w:r>
      <w:r w:rsidRPr="00E65EAE">
        <w:rPr>
          <w:sz w:val="28"/>
          <w:szCs w:val="28"/>
        </w:rPr>
        <w:t>т</w:t>
      </w:r>
      <w:r w:rsidRPr="00E65EAE">
        <w:rPr>
          <w:sz w:val="28"/>
          <w:szCs w:val="28"/>
        </w:rPr>
        <w:t>ва Российской Федерации о безопасности дорожного движения» (код 1 16 30020 01 0000 140) цифры «223020,0» заменить цифрами «263020,0»;</w:t>
      </w:r>
    </w:p>
    <w:p w:rsidR="00D704A9" w:rsidRPr="00E65EAE" w:rsidRDefault="00D704A9" w:rsidP="00D927C7">
      <w:pPr>
        <w:spacing w:line="360" w:lineRule="auto"/>
        <w:ind w:firstLine="709"/>
        <w:jc w:val="both"/>
        <w:rPr>
          <w:sz w:val="28"/>
          <w:szCs w:val="28"/>
        </w:rPr>
      </w:pPr>
      <w:r w:rsidRPr="00E65EAE">
        <w:rPr>
          <w:sz w:val="28"/>
          <w:szCs w:val="28"/>
        </w:rPr>
        <w:t>я</w:t>
      </w:r>
      <w:r w:rsidRPr="00E65EAE">
        <w:rPr>
          <w:sz w:val="28"/>
          <w:szCs w:val="28"/>
          <w:vertAlign w:val="superscript"/>
        </w:rPr>
        <w:t>9</w:t>
      </w:r>
      <w:r w:rsidRPr="00E65EAE">
        <w:rPr>
          <w:sz w:val="28"/>
          <w:szCs w:val="28"/>
        </w:rPr>
        <w:t>) в строке «Безвозмездные поступления» (код 2 00 00000 00 0000 000) цифры «9496825,07074» заменить цифрами «</w:t>
      </w:r>
      <w:r>
        <w:rPr>
          <w:sz w:val="28"/>
          <w:szCs w:val="28"/>
        </w:rPr>
        <w:t>9383022,13304</w:t>
      </w:r>
      <w:r w:rsidRPr="00E65EAE">
        <w:rPr>
          <w:sz w:val="28"/>
          <w:szCs w:val="28"/>
        </w:rPr>
        <w:t>»;</w:t>
      </w:r>
    </w:p>
    <w:p w:rsidR="00D704A9" w:rsidRPr="00E65EAE" w:rsidRDefault="00D704A9" w:rsidP="00D927C7">
      <w:pPr>
        <w:spacing w:line="360" w:lineRule="auto"/>
        <w:ind w:firstLine="709"/>
        <w:jc w:val="both"/>
        <w:rPr>
          <w:sz w:val="28"/>
          <w:szCs w:val="28"/>
        </w:rPr>
      </w:pPr>
      <w:r w:rsidRPr="00E65EAE">
        <w:rPr>
          <w:sz w:val="28"/>
          <w:szCs w:val="28"/>
        </w:rPr>
        <w:t>я</w:t>
      </w:r>
      <w:r w:rsidRPr="00E65EAE">
        <w:rPr>
          <w:sz w:val="28"/>
          <w:szCs w:val="28"/>
          <w:vertAlign w:val="superscript"/>
        </w:rPr>
        <w:t>10</w:t>
      </w:r>
      <w:r w:rsidRPr="00E65EAE">
        <w:rPr>
          <w:sz w:val="28"/>
          <w:szCs w:val="28"/>
        </w:rPr>
        <w:t>) в строке «Безвозмездные поступления от других бюджетов бюджетной системы Российской Федерации» (код 2 02 00000 00 0000 000) цифры «9765447,238» заменить цифрами «9585549,238»;</w:t>
      </w:r>
    </w:p>
    <w:p w:rsidR="00D704A9" w:rsidRPr="00E65EAE" w:rsidRDefault="00D704A9" w:rsidP="00D927C7">
      <w:pPr>
        <w:pStyle w:val="BodyText2"/>
        <w:widowControl w:val="0"/>
        <w:spacing w:after="0" w:line="360" w:lineRule="auto"/>
        <w:ind w:firstLine="720"/>
        <w:jc w:val="both"/>
        <w:rPr>
          <w:sz w:val="28"/>
          <w:szCs w:val="28"/>
        </w:rPr>
      </w:pPr>
      <w:r w:rsidRPr="00E65EAE">
        <w:rPr>
          <w:sz w:val="28"/>
          <w:szCs w:val="28"/>
        </w:rPr>
        <w:t>я</w:t>
      </w:r>
      <w:r w:rsidRPr="00E65EAE">
        <w:rPr>
          <w:sz w:val="28"/>
          <w:szCs w:val="28"/>
          <w:vertAlign w:val="superscript"/>
        </w:rPr>
        <w:t>11</w:t>
      </w:r>
      <w:r w:rsidRPr="00E65EAE">
        <w:rPr>
          <w:sz w:val="28"/>
          <w:szCs w:val="28"/>
        </w:rPr>
        <w:t>) в строке «Субсидии бюджетам бюджетной системы Российской Фед</w:t>
      </w:r>
      <w:r w:rsidRPr="00E65EAE">
        <w:rPr>
          <w:sz w:val="28"/>
          <w:szCs w:val="28"/>
        </w:rPr>
        <w:t>е</w:t>
      </w:r>
      <w:r w:rsidRPr="00E65EAE">
        <w:rPr>
          <w:sz w:val="28"/>
          <w:szCs w:val="28"/>
        </w:rPr>
        <w:t>рации (межбюджетные субсидии)» (код 2 02 02000 00 0000 151) цифры «2813625,238» заменить цифрами «2801330,238»;</w:t>
      </w:r>
    </w:p>
    <w:p w:rsidR="00D704A9" w:rsidRPr="00E65EAE" w:rsidRDefault="00D704A9" w:rsidP="00D927C7">
      <w:pPr>
        <w:pStyle w:val="BodyText2"/>
        <w:spacing w:after="0" w:line="360" w:lineRule="auto"/>
        <w:ind w:firstLine="720"/>
        <w:jc w:val="both"/>
        <w:rPr>
          <w:spacing w:val="-4"/>
          <w:sz w:val="28"/>
          <w:szCs w:val="28"/>
        </w:rPr>
      </w:pPr>
      <w:r w:rsidRPr="00E65EAE">
        <w:rPr>
          <w:sz w:val="28"/>
          <w:szCs w:val="28"/>
        </w:rPr>
        <w:t>я</w:t>
      </w:r>
      <w:r w:rsidRPr="00E65EAE">
        <w:rPr>
          <w:sz w:val="28"/>
          <w:szCs w:val="28"/>
          <w:vertAlign w:val="superscript"/>
        </w:rPr>
        <w:t>12</w:t>
      </w:r>
      <w:r w:rsidRPr="00E65EAE">
        <w:rPr>
          <w:sz w:val="28"/>
          <w:szCs w:val="28"/>
        </w:rPr>
        <w:t xml:space="preserve">) </w:t>
      </w:r>
      <w:r w:rsidRPr="00E65EAE">
        <w:rPr>
          <w:spacing w:val="-4"/>
          <w:sz w:val="28"/>
          <w:szCs w:val="28"/>
        </w:rPr>
        <w:t>в строке «Субсидии бюджетам на приобретение оборудования для быс</w:t>
      </w:r>
      <w:r w:rsidRPr="00E65EAE">
        <w:rPr>
          <w:spacing w:val="-4"/>
          <w:sz w:val="28"/>
          <w:szCs w:val="28"/>
        </w:rPr>
        <w:t>т</w:t>
      </w:r>
      <w:r w:rsidRPr="00E65EAE">
        <w:rPr>
          <w:spacing w:val="-4"/>
          <w:sz w:val="28"/>
          <w:szCs w:val="28"/>
        </w:rPr>
        <w:t>ровозводимых физкультурно-оздоровительных комплексов, включая металлоконс</w:t>
      </w:r>
      <w:r w:rsidRPr="00E65EAE">
        <w:rPr>
          <w:spacing w:val="-4"/>
          <w:sz w:val="28"/>
          <w:szCs w:val="28"/>
        </w:rPr>
        <w:t>т</w:t>
      </w:r>
      <w:r w:rsidRPr="00E65EAE">
        <w:rPr>
          <w:spacing w:val="-4"/>
          <w:sz w:val="28"/>
          <w:szCs w:val="28"/>
        </w:rPr>
        <w:t>рукции и металлоизделия» (код 2 02 02132 00 0000 151) цифры «109109,411» зам</w:t>
      </w:r>
      <w:r w:rsidRPr="00E65EAE">
        <w:rPr>
          <w:spacing w:val="-4"/>
          <w:sz w:val="28"/>
          <w:szCs w:val="28"/>
        </w:rPr>
        <w:t>е</w:t>
      </w:r>
      <w:r w:rsidRPr="00E65EAE">
        <w:rPr>
          <w:spacing w:val="-4"/>
          <w:sz w:val="28"/>
          <w:szCs w:val="28"/>
        </w:rPr>
        <w:t>нить цифрами «96814,411»;</w:t>
      </w:r>
    </w:p>
    <w:p w:rsidR="00D704A9" w:rsidRPr="00E65EAE" w:rsidRDefault="00D704A9" w:rsidP="00D927C7">
      <w:pPr>
        <w:pStyle w:val="BodyText2"/>
        <w:spacing w:after="0" w:line="360" w:lineRule="auto"/>
        <w:ind w:firstLine="720"/>
        <w:jc w:val="both"/>
        <w:rPr>
          <w:spacing w:val="-4"/>
          <w:sz w:val="28"/>
          <w:szCs w:val="28"/>
        </w:rPr>
      </w:pPr>
      <w:r w:rsidRPr="00E65EAE">
        <w:rPr>
          <w:sz w:val="28"/>
          <w:szCs w:val="28"/>
        </w:rPr>
        <w:t>я</w:t>
      </w:r>
      <w:r w:rsidRPr="00E65EAE">
        <w:rPr>
          <w:sz w:val="28"/>
          <w:szCs w:val="28"/>
          <w:vertAlign w:val="superscript"/>
        </w:rPr>
        <w:t>13</w:t>
      </w:r>
      <w:r w:rsidRPr="00E65EAE">
        <w:rPr>
          <w:sz w:val="28"/>
          <w:szCs w:val="28"/>
        </w:rPr>
        <w:t xml:space="preserve">) </w:t>
      </w:r>
      <w:r w:rsidRPr="00E65EAE">
        <w:rPr>
          <w:spacing w:val="-4"/>
          <w:sz w:val="28"/>
          <w:szCs w:val="28"/>
        </w:rPr>
        <w:t>в строке «Субсидии бюджетам субъектов Российской Федерации на пр</w:t>
      </w:r>
      <w:r w:rsidRPr="00E65EAE">
        <w:rPr>
          <w:spacing w:val="-4"/>
          <w:sz w:val="28"/>
          <w:szCs w:val="28"/>
        </w:rPr>
        <w:t>и</w:t>
      </w:r>
      <w:r w:rsidRPr="00E65EAE">
        <w:rPr>
          <w:spacing w:val="-4"/>
          <w:sz w:val="28"/>
          <w:szCs w:val="28"/>
        </w:rPr>
        <w:t>обретение оборудования для быстровозводимых физкультурно-оздоровительных комплексов, включая металлоконструкции и металлоизделия» (код 2 02 02132 02 0000 151) цифры «109109,411» заменить цифрами «96814,411»;</w:t>
      </w:r>
    </w:p>
    <w:p w:rsidR="00D704A9" w:rsidRPr="00E65EAE" w:rsidRDefault="00D704A9" w:rsidP="00D927C7">
      <w:pPr>
        <w:pStyle w:val="BodyText2"/>
        <w:spacing w:after="0" w:line="360" w:lineRule="auto"/>
        <w:ind w:firstLine="720"/>
        <w:jc w:val="both"/>
        <w:rPr>
          <w:sz w:val="28"/>
          <w:szCs w:val="28"/>
        </w:rPr>
      </w:pPr>
      <w:r w:rsidRPr="00E65EAE">
        <w:rPr>
          <w:sz w:val="28"/>
          <w:szCs w:val="28"/>
        </w:rPr>
        <w:t>я</w:t>
      </w:r>
      <w:r w:rsidRPr="00E65EAE">
        <w:rPr>
          <w:sz w:val="28"/>
          <w:szCs w:val="28"/>
          <w:vertAlign w:val="superscript"/>
        </w:rPr>
        <w:t>14</w:t>
      </w:r>
      <w:r w:rsidRPr="00E65EAE">
        <w:rPr>
          <w:sz w:val="28"/>
          <w:szCs w:val="28"/>
        </w:rPr>
        <w:t>) в строке «Субвенции бюджетам субъектов Российской Федерации и муниципальных образований» (код 2 02 03000 00 0000 151) цифры «2707207,6» заменить цифрами «2539604,6»;</w:t>
      </w:r>
    </w:p>
    <w:p w:rsidR="00D704A9" w:rsidRPr="00E65EAE" w:rsidRDefault="00D704A9" w:rsidP="00D927C7">
      <w:pPr>
        <w:pStyle w:val="BodyText2"/>
        <w:spacing w:after="0" w:line="360" w:lineRule="auto"/>
        <w:ind w:firstLine="720"/>
        <w:jc w:val="both"/>
        <w:rPr>
          <w:sz w:val="28"/>
          <w:szCs w:val="28"/>
        </w:rPr>
      </w:pPr>
      <w:r w:rsidRPr="00E65EAE">
        <w:rPr>
          <w:sz w:val="28"/>
          <w:szCs w:val="28"/>
        </w:rPr>
        <w:t>я</w:t>
      </w:r>
      <w:r w:rsidRPr="00E65EAE">
        <w:rPr>
          <w:sz w:val="28"/>
          <w:szCs w:val="28"/>
          <w:vertAlign w:val="superscript"/>
        </w:rPr>
        <w:t>15</w:t>
      </w:r>
      <w:r w:rsidRPr="00E65EAE">
        <w:rPr>
          <w:sz w:val="28"/>
          <w:szCs w:val="28"/>
        </w:rPr>
        <w:t>) в строке «Субвенции бюджетам на оплату жилищно-коммунальных у</w:t>
      </w:r>
      <w:r w:rsidRPr="00E65EAE">
        <w:rPr>
          <w:sz w:val="28"/>
          <w:szCs w:val="28"/>
        </w:rPr>
        <w:t>с</w:t>
      </w:r>
      <w:r w:rsidRPr="00E65EAE">
        <w:rPr>
          <w:sz w:val="28"/>
          <w:szCs w:val="28"/>
        </w:rPr>
        <w:t>луг отдельным категориям граждан» (код 2 02 03001 00 0000 151) цифры «989964,3» заменить цифрами «882248,3»;</w:t>
      </w:r>
    </w:p>
    <w:p w:rsidR="00D704A9" w:rsidRPr="00E65EAE" w:rsidRDefault="00D704A9" w:rsidP="00D927C7">
      <w:pPr>
        <w:pStyle w:val="BodyText2"/>
        <w:spacing w:after="0" w:line="360" w:lineRule="auto"/>
        <w:ind w:firstLine="720"/>
        <w:jc w:val="both"/>
        <w:rPr>
          <w:sz w:val="28"/>
          <w:szCs w:val="28"/>
        </w:rPr>
      </w:pPr>
      <w:r w:rsidRPr="00E65EAE">
        <w:rPr>
          <w:sz w:val="28"/>
          <w:szCs w:val="28"/>
        </w:rPr>
        <w:t>я</w:t>
      </w:r>
      <w:r w:rsidRPr="00E65EAE">
        <w:rPr>
          <w:sz w:val="28"/>
          <w:szCs w:val="28"/>
          <w:vertAlign w:val="superscript"/>
        </w:rPr>
        <w:t>16</w:t>
      </w:r>
      <w:r w:rsidRPr="00E65EAE">
        <w:rPr>
          <w:sz w:val="28"/>
          <w:szCs w:val="28"/>
        </w:rPr>
        <w:t xml:space="preserve">) в строке «Субвенции бюджетам субъектов Российской Федерации на оплату жилищно-коммунальных услуг отдельным категориям граждан» </w:t>
      </w:r>
      <w:r w:rsidRPr="00E65EAE">
        <w:rPr>
          <w:sz w:val="28"/>
          <w:szCs w:val="28"/>
        </w:rPr>
        <w:br/>
        <w:t>(код 2 02 03001 02 0000 151) цифры «989964,3» заменить цифрами «882248,3»;</w:t>
      </w:r>
    </w:p>
    <w:p w:rsidR="00D704A9" w:rsidRPr="00E65EAE" w:rsidRDefault="00D704A9" w:rsidP="00D927C7">
      <w:pPr>
        <w:pStyle w:val="BodyText2"/>
        <w:spacing w:after="0" w:line="360" w:lineRule="auto"/>
        <w:ind w:firstLine="720"/>
        <w:jc w:val="both"/>
        <w:rPr>
          <w:sz w:val="28"/>
          <w:szCs w:val="28"/>
        </w:rPr>
      </w:pPr>
      <w:r w:rsidRPr="00E65EAE">
        <w:rPr>
          <w:sz w:val="28"/>
          <w:szCs w:val="28"/>
        </w:rPr>
        <w:t>я</w:t>
      </w:r>
      <w:r w:rsidRPr="00E65EAE">
        <w:rPr>
          <w:sz w:val="28"/>
          <w:szCs w:val="28"/>
          <w:vertAlign w:val="superscript"/>
        </w:rPr>
        <w:t>17</w:t>
      </w:r>
      <w:r w:rsidRPr="00E65EAE">
        <w:rPr>
          <w:sz w:val="28"/>
          <w:szCs w:val="28"/>
        </w:rPr>
        <w:t>) в строке «Субвенции бюджетам на перевозку несовершеннолетних, с</w:t>
      </w:r>
      <w:r w:rsidRPr="00E65EAE">
        <w:rPr>
          <w:sz w:val="28"/>
          <w:szCs w:val="28"/>
        </w:rPr>
        <w:t>а</w:t>
      </w:r>
      <w:r w:rsidRPr="00E65EAE">
        <w:rPr>
          <w:sz w:val="28"/>
          <w:szCs w:val="28"/>
        </w:rPr>
        <w:t>мовольно ушедших из семей, детских домов, школ-интернатов, специальных учебно-воспитательных и иных детских учреждений» (код 2 02 03010 00 0000 151) цифры «309,6» заменить цифрами «68,8»;</w:t>
      </w:r>
    </w:p>
    <w:p w:rsidR="00D704A9" w:rsidRPr="00E65EAE" w:rsidRDefault="00D704A9" w:rsidP="00D927C7">
      <w:pPr>
        <w:pStyle w:val="BodyText2"/>
        <w:spacing w:after="0" w:line="360" w:lineRule="auto"/>
        <w:ind w:firstLine="720"/>
        <w:jc w:val="both"/>
        <w:rPr>
          <w:sz w:val="28"/>
          <w:szCs w:val="28"/>
        </w:rPr>
      </w:pPr>
      <w:r w:rsidRPr="00E65EAE">
        <w:rPr>
          <w:sz w:val="28"/>
          <w:szCs w:val="28"/>
        </w:rPr>
        <w:t>я</w:t>
      </w:r>
      <w:r w:rsidRPr="00E65EAE">
        <w:rPr>
          <w:sz w:val="28"/>
          <w:szCs w:val="28"/>
          <w:vertAlign w:val="superscript"/>
        </w:rPr>
        <w:t>18</w:t>
      </w:r>
      <w:r w:rsidRPr="00E65EAE">
        <w:rPr>
          <w:sz w:val="28"/>
          <w:szCs w:val="28"/>
        </w:rPr>
        <w:t>) в строке «Субвенции бюджетам субъектов Российской Федерации на перевозку несовершеннолетних, самовольно ушедших из семей, детских домов, школ-интернатов, специальных учебно-воспитательных и иных детских учре</w:t>
      </w:r>
      <w:r w:rsidRPr="00E65EAE">
        <w:rPr>
          <w:sz w:val="28"/>
          <w:szCs w:val="28"/>
        </w:rPr>
        <w:t>ж</w:t>
      </w:r>
      <w:r w:rsidRPr="00E65EAE">
        <w:rPr>
          <w:sz w:val="28"/>
          <w:szCs w:val="28"/>
        </w:rPr>
        <w:t>дений» (код 2 02 03010 02 0000 151) цифры «309,6» заменить цифрами «68,8»;</w:t>
      </w:r>
    </w:p>
    <w:p w:rsidR="00D704A9" w:rsidRPr="00E65EAE" w:rsidRDefault="00D704A9" w:rsidP="00D927C7">
      <w:pPr>
        <w:pStyle w:val="BodyText2"/>
        <w:spacing w:after="0" w:line="360" w:lineRule="auto"/>
        <w:ind w:firstLine="720"/>
        <w:jc w:val="both"/>
        <w:rPr>
          <w:sz w:val="28"/>
          <w:szCs w:val="28"/>
        </w:rPr>
      </w:pPr>
      <w:r w:rsidRPr="00E65EAE">
        <w:rPr>
          <w:sz w:val="28"/>
          <w:szCs w:val="28"/>
        </w:rPr>
        <w:t>я</w:t>
      </w:r>
      <w:r w:rsidRPr="00E65EAE">
        <w:rPr>
          <w:sz w:val="28"/>
          <w:szCs w:val="28"/>
          <w:vertAlign w:val="superscript"/>
        </w:rPr>
        <w:t>19</w:t>
      </w:r>
      <w:r w:rsidRPr="00E65EAE">
        <w:rPr>
          <w:sz w:val="28"/>
          <w:szCs w:val="28"/>
        </w:rPr>
        <w:t>) в строке «Субвенции бюджетам на выплаты инвалидам компенсаций страховых премий по договорам обязательного страхования гражданской отве</w:t>
      </w:r>
      <w:r w:rsidRPr="00E65EAE">
        <w:rPr>
          <w:sz w:val="28"/>
          <w:szCs w:val="28"/>
        </w:rPr>
        <w:t>т</w:t>
      </w:r>
      <w:r w:rsidRPr="00E65EAE">
        <w:rPr>
          <w:sz w:val="28"/>
          <w:szCs w:val="28"/>
        </w:rPr>
        <w:t>ственности владельцев транспортных средств» (код 2 02 03012 00 0000 151) ци</w:t>
      </w:r>
      <w:r w:rsidRPr="00E65EAE">
        <w:rPr>
          <w:sz w:val="28"/>
          <w:szCs w:val="28"/>
        </w:rPr>
        <w:t>ф</w:t>
      </w:r>
      <w:r w:rsidRPr="00E65EAE">
        <w:rPr>
          <w:sz w:val="28"/>
          <w:szCs w:val="28"/>
        </w:rPr>
        <w:t>ры «1103,8» заменить цифрами «551,9»;</w:t>
      </w:r>
    </w:p>
    <w:p w:rsidR="00D704A9" w:rsidRPr="00E65EAE" w:rsidRDefault="00D704A9" w:rsidP="00D927C7">
      <w:pPr>
        <w:pStyle w:val="BodyText2"/>
        <w:spacing w:after="0" w:line="360" w:lineRule="auto"/>
        <w:ind w:firstLine="720"/>
        <w:jc w:val="both"/>
        <w:rPr>
          <w:sz w:val="28"/>
          <w:szCs w:val="28"/>
        </w:rPr>
      </w:pPr>
      <w:r w:rsidRPr="00E65EAE">
        <w:rPr>
          <w:sz w:val="28"/>
          <w:szCs w:val="28"/>
        </w:rPr>
        <w:t>я</w:t>
      </w:r>
      <w:r w:rsidRPr="00E65EAE">
        <w:rPr>
          <w:sz w:val="28"/>
          <w:szCs w:val="28"/>
          <w:vertAlign w:val="superscript"/>
        </w:rPr>
        <w:t>20</w:t>
      </w:r>
      <w:r w:rsidRPr="00E65EAE">
        <w:rPr>
          <w:sz w:val="28"/>
          <w:szCs w:val="28"/>
        </w:rPr>
        <w:t>) в строке «Субвенции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 (код 2 02 03012 02 0000 151) цифры «1103,8» заменить цифрами «551,9»;</w:t>
      </w:r>
    </w:p>
    <w:p w:rsidR="00D704A9" w:rsidRPr="00E65EAE" w:rsidRDefault="00D704A9" w:rsidP="00D927C7">
      <w:pPr>
        <w:pStyle w:val="BodyText2"/>
        <w:spacing w:after="0" w:line="360" w:lineRule="auto"/>
        <w:ind w:firstLine="720"/>
        <w:jc w:val="both"/>
        <w:rPr>
          <w:sz w:val="28"/>
          <w:szCs w:val="28"/>
        </w:rPr>
      </w:pPr>
      <w:r w:rsidRPr="00E65EAE">
        <w:rPr>
          <w:sz w:val="28"/>
          <w:szCs w:val="28"/>
        </w:rPr>
        <w:t>я</w:t>
      </w:r>
      <w:r w:rsidRPr="00E65EAE">
        <w:rPr>
          <w:sz w:val="28"/>
          <w:szCs w:val="28"/>
          <w:vertAlign w:val="superscript"/>
        </w:rPr>
        <w:t>21</w:t>
      </w:r>
      <w:r w:rsidRPr="00E65EAE">
        <w:rPr>
          <w:sz w:val="28"/>
          <w:szCs w:val="28"/>
        </w:rPr>
        <w:t>) в строке «Субвенции бюджетам на реализацию полномочий Росси</w:t>
      </w:r>
      <w:r w:rsidRPr="00E65EAE">
        <w:rPr>
          <w:sz w:val="28"/>
          <w:szCs w:val="28"/>
        </w:rPr>
        <w:t>й</w:t>
      </w:r>
      <w:r w:rsidRPr="00E65EAE">
        <w:rPr>
          <w:sz w:val="28"/>
          <w:szCs w:val="28"/>
        </w:rPr>
        <w:t>ской Федерации по осуществлению социальных выплат безработным гражданам» (код 2 02 03025 00 0000 151) цифры «257272,4» заменить цифрами «212272,4»;</w:t>
      </w:r>
    </w:p>
    <w:p w:rsidR="00D704A9" w:rsidRPr="00E65EAE" w:rsidRDefault="00D704A9" w:rsidP="00D927C7">
      <w:pPr>
        <w:pStyle w:val="BodyText2"/>
        <w:spacing w:after="0" w:line="360" w:lineRule="auto"/>
        <w:ind w:firstLine="720"/>
        <w:jc w:val="both"/>
        <w:rPr>
          <w:sz w:val="28"/>
          <w:szCs w:val="28"/>
        </w:rPr>
      </w:pPr>
      <w:r w:rsidRPr="00E65EAE">
        <w:rPr>
          <w:sz w:val="28"/>
          <w:szCs w:val="28"/>
        </w:rPr>
        <w:t>я</w:t>
      </w:r>
      <w:r w:rsidRPr="00E65EAE">
        <w:rPr>
          <w:sz w:val="28"/>
          <w:szCs w:val="28"/>
          <w:vertAlign w:val="superscript"/>
        </w:rPr>
        <w:t>22</w:t>
      </w:r>
      <w:r w:rsidRPr="00E65EAE">
        <w:rPr>
          <w:sz w:val="28"/>
          <w:szCs w:val="28"/>
        </w:rPr>
        <w:t>) в строке «Субвенции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(код 2 02 03025 02 0000 151) цифры «257272,4» заменить цифрами «212272,4»;</w:t>
      </w:r>
    </w:p>
    <w:p w:rsidR="00D704A9" w:rsidRPr="00E65EAE" w:rsidRDefault="00D704A9" w:rsidP="00D927C7">
      <w:pPr>
        <w:pStyle w:val="BodyText2"/>
        <w:spacing w:after="0" w:line="360" w:lineRule="auto"/>
        <w:ind w:firstLine="720"/>
        <w:jc w:val="both"/>
        <w:rPr>
          <w:sz w:val="28"/>
          <w:szCs w:val="28"/>
        </w:rPr>
      </w:pPr>
      <w:r w:rsidRPr="00E65EAE">
        <w:rPr>
          <w:sz w:val="28"/>
          <w:szCs w:val="28"/>
        </w:rPr>
        <w:t>я</w:t>
      </w:r>
      <w:r w:rsidRPr="00E65EAE">
        <w:rPr>
          <w:sz w:val="28"/>
          <w:szCs w:val="28"/>
          <w:vertAlign w:val="superscript"/>
        </w:rPr>
        <w:t>23</w:t>
      </w:r>
      <w:r w:rsidRPr="00E65EAE">
        <w:rPr>
          <w:sz w:val="28"/>
          <w:szCs w:val="28"/>
        </w:rPr>
        <w:t>) в строке «Субвенции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ребёнка военнослужащего, проходящего вое</w:t>
      </w:r>
      <w:r w:rsidRPr="00E65EAE">
        <w:rPr>
          <w:sz w:val="28"/>
          <w:szCs w:val="28"/>
        </w:rPr>
        <w:t>н</w:t>
      </w:r>
      <w:r w:rsidRPr="00E65EAE">
        <w:rPr>
          <w:sz w:val="28"/>
          <w:szCs w:val="28"/>
        </w:rPr>
        <w:t>ную службу по призыву» (код 2 02 03053 00 0000 151) цифры «23229,5» заменить цифрами «9135,2»;</w:t>
      </w:r>
    </w:p>
    <w:p w:rsidR="00D704A9" w:rsidRPr="00E65EAE" w:rsidRDefault="00D704A9" w:rsidP="00D927C7">
      <w:pPr>
        <w:pStyle w:val="BodyText2"/>
        <w:spacing w:after="0" w:line="360" w:lineRule="auto"/>
        <w:ind w:firstLine="720"/>
        <w:jc w:val="both"/>
        <w:rPr>
          <w:sz w:val="28"/>
          <w:szCs w:val="28"/>
        </w:rPr>
      </w:pPr>
      <w:r w:rsidRPr="00E65EAE">
        <w:rPr>
          <w:sz w:val="28"/>
          <w:szCs w:val="28"/>
        </w:rPr>
        <w:t>я</w:t>
      </w:r>
      <w:r w:rsidRPr="00E65EAE">
        <w:rPr>
          <w:sz w:val="28"/>
          <w:szCs w:val="28"/>
          <w:vertAlign w:val="superscript"/>
        </w:rPr>
        <w:t>24</w:t>
      </w:r>
      <w:r w:rsidRPr="00E65EAE">
        <w:rPr>
          <w:sz w:val="28"/>
          <w:szCs w:val="28"/>
        </w:rPr>
        <w:t>) в строке «Субвенции бюджетам субъектов Российской Федерации на выплату единовременного пособия беременной жене военнослужащего, прох</w:t>
      </w:r>
      <w:r w:rsidRPr="00E65EAE">
        <w:rPr>
          <w:sz w:val="28"/>
          <w:szCs w:val="28"/>
        </w:rPr>
        <w:t>о</w:t>
      </w:r>
      <w:r w:rsidRPr="00E65EAE">
        <w:rPr>
          <w:sz w:val="28"/>
          <w:szCs w:val="28"/>
        </w:rPr>
        <w:t>дящего военную службу по призыву, а также ежемесячного пособия на ребёнка военнослужащего, проходящего военную службу по призыву» (код 2 02 03053 02 0000 151) цифры «23229,5» заменить цифрами «9135,2»;</w:t>
      </w:r>
    </w:p>
    <w:p w:rsidR="00D704A9" w:rsidRPr="00E65EAE" w:rsidRDefault="00D704A9" w:rsidP="00D927C7">
      <w:pPr>
        <w:pStyle w:val="BodyText2"/>
        <w:spacing w:after="0" w:line="360" w:lineRule="auto"/>
        <w:ind w:firstLine="720"/>
        <w:jc w:val="both"/>
        <w:rPr>
          <w:sz w:val="28"/>
          <w:szCs w:val="28"/>
        </w:rPr>
      </w:pPr>
      <w:r w:rsidRPr="00E65EAE">
        <w:rPr>
          <w:sz w:val="28"/>
          <w:szCs w:val="28"/>
        </w:rPr>
        <w:t>я</w:t>
      </w:r>
      <w:r w:rsidRPr="00E65EAE">
        <w:rPr>
          <w:sz w:val="28"/>
          <w:szCs w:val="28"/>
          <w:vertAlign w:val="superscript"/>
        </w:rPr>
        <w:t>25</w:t>
      </w:r>
      <w:r w:rsidRPr="00E65EAE">
        <w:rPr>
          <w:sz w:val="28"/>
          <w:szCs w:val="28"/>
        </w:rPr>
        <w:t>) в строке «Доходы бюджетов бюджетной системы Российской Федер</w:t>
      </w:r>
      <w:r w:rsidRPr="00E65EAE">
        <w:rPr>
          <w:sz w:val="28"/>
          <w:szCs w:val="28"/>
        </w:rPr>
        <w:t>а</w:t>
      </w:r>
      <w:r w:rsidRPr="00E65EAE">
        <w:rPr>
          <w:sz w:val="28"/>
          <w:szCs w:val="28"/>
        </w:rPr>
        <w:t>ции от возврата бюджетами бюджетной системы Российской Федерации и орг</w:t>
      </w:r>
      <w:r w:rsidRPr="00E65EAE">
        <w:rPr>
          <w:sz w:val="28"/>
          <w:szCs w:val="28"/>
        </w:rPr>
        <w:t>а</w:t>
      </w:r>
      <w:r w:rsidRPr="00E65EAE">
        <w:rPr>
          <w:sz w:val="28"/>
          <w:szCs w:val="28"/>
        </w:rPr>
        <w:t>низациями остатков субсидий, субвенций и иных межбюджетных трансфертов, имеющих целевое назначение, прошлых лет» (код 2 18 00000 00 0000 000) цифры «50923,04218» заменить цифрами «58737,06358»;</w:t>
      </w:r>
    </w:p>
    <w:p w:rsidR="00D704A9" w:rsidRPr="00E65EAE" w:rsidRDefault="00D704A9" w:rsidP="00D927C7">
      <w:pPr>
        <w:pStyle w:val="BodyText2"/>
        <w:spacing w:after="0" w:line="360" w:lineRule="auto"/>
        <w:ind w:firstLine="720"/>
        <w:jc w:val="both"/>
        <w:rPr>
          <w:sz w:val="28"/>
          <w:szCs w:val="28"/>
        </w:rPr>
      </w:pPr>
      <w:r w:rsidRPr="00E65EAE">
        <w:rPr>
          <w:sz w:val="28"/>
          <w:szCs w:val="28"/>
        </w:rPr>
        <w:t>я</w:t>
      </w:r>
      <w:r w:rsidRPr="00E65EAE">
        <w:rPr>
          <w:sz w:val="28"/>
          <w:szCs w:val="28"/>
          <w:vertAlign w:val="superscript"/>
        </w:rPr>
        <w:t>26</w:t>
      </w:r>
      <w:r w:rsidRPr="00E65EAE">
        <w:rPr>
          <w:sz w:val="28"/>
          <w:szCs w:val="28"/>
        </w:rPr>
        <w:t>) в строке «Доходы бюджетов бюджетной системы Российской Федер</w:t>
      </w:r>
      <w:r w:rsidRPr="00E65EAE">
        <w:rPr>
          <w:sz w:val="28"/>
          <w:szCs w:val="28"/>
        </w:rPr>
        <w:t>а</w:t>
      </w:r>
      <w:r w:rsidRPr="00E65EAE">
        <w:rPr>
          <w:sz w:val="28"/>
          <w:szCs w:val="28"/>
        </w:rPr>
        <w:t>ции от возврата  бюджетами бюджетной системы Российской Федерации оста</w:t>
      </w:r>
      <w:r w:rsidRPr="00E65EAE">
        <w:rPr>
          <w:sz w:val="28"/>
          <w:szCs w:val="28"/>
        </w:rPr>
        <w:t>т</w:t>
      </w:r>
      <w:r w:rsidRPr="00E65EAE">
        <w:rPr>
          <w:sz w:val="28"/>
          <w:szCs w:val="28"/>
        </w:rPr>
        <w:t>ков субсидий, субвенций и иных межбюджетных трансфертов, имеющих целевое назначение, прошлых лет» (код 2 18 00000 00 0000 151) цифры «29183,44199» з</w:t>
      </w:r>
      <w:r w:rsidRPr="00E65EAE">
        <w:rPr>
          <w:sz w:val="28"/>
          <w:szCs w:val="28"/>
        </w:rPr>
        <w:t>а</w:t>
      </w:r>
      <w:r w:rsidRPr="00E65EAE">
        <w:rPr>
          <w:sz w:val="28"/>
          <w:szCs w:val="28"/>
        </w:rPr>
        <w:t>менить цифрами «36997,46339»;</w:t>
      </w:r>
    </w:p>
    <w:p w:rsidR="00D704A9" w:rsidRPr="00E65EAE" w:rsidRDefault="00D704A9" w:rsidP="00D927C7">
      <w:pPr>
        <w:pStyle w:val="BodyText2"/>
        <w:spacing w:after="0" w:line="360" w:lineRule="auto"/>
        <w:ind w:firstLine="720"/>
        <w:jc w:val="both"/>
        <w:rPr>
          <w:sz w:val="28"/>
          <w:szCs w:val="28"/>
        </w:rPr>
      </w:pPr>
      <w:r w:rsidRPr="00E65EAE">
        <w:rPr>
          <w:sz w:val="28"/>
          <w:szCs w:val="28"/>
        </w:rPr>
        <w:t>я</w:t>
      </w:r>
      <w:r w:rsidRPr="00E65EAE">
        <w:rPr>
          <w:sz w:val="28"/>
          <w:szCs w:val="28"/>
          <w:vertAlign w:val="superscript"/>
        </w:rPr>
        <w:t>27</w:t>
      </w:r>
      <w:r w:rsidRPr="00E65EAE">
        <w:rPr>
          <w:sz w:val="28"/>
          <w:szCs w:val="28"/>
        </w:rPr>
        <w:t>) в строке «Доходы бюджетов субъектов Российской Федерации от во</w:t>
      </w:r>
      <w:r w:rsidRPr="00E65EAE">
        <w:rPr>
          <w:sz w:val="28"/>
          <w:szCs w:val="28"/>
        </w:rPr>
        <w:t>з</w:t>
      </w:r>
      <w:r w:rsidRPr="00E65EAE">
        <w:rPr>
          <w:sz w:val="28"/>
          <w:szCs w:val="28"/>
        </w:rPr>
        <w:t>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(код 2 18 02000 02 0000 151) цифры «29183,44199» заменить ци</w:t>
      </w:r>
      <w:r w:rsidRPr="00E65EAE">
        <w:rPr>
          <w:sz w:val="28"/>
          <w:szCs w:val="28"/>
        </w:rPr>
        <w:t>ф</w:t>
      </w:r>
      <w:r w:rsidRPr="00E65EAE">
        <w:rPr>
          <w:sz w:val="28"/>
          <w:szCs w:val="28"/>
        </w:rPr>
        <w:t>рами «36997,46339»;</w:t>
      </w:r>
    </w:p>
    <w:p w:rsidR="00D704A9" w:rsidRPr="00E65EAE" w:rsidRDefault="00D704A9" w:rsidP="00D927C7">
      <w:pPr>
        <w:pStyle w:val="BodyText2"/>
        <w:spacing w:after="0" w:line="360" w:lineRule="auto"/>
        <w:ind w:firstLine="720"/>
        <w:jc w:val="both"/>
        <w:rPr>
          <w:sz w:val="28"/>
          <w:szCs w:val="28"/>
        </w:rPr>
      </w:pPr>
      <w:r w:rsidRPr="00E65EAE">
        <w:rPr>
          <w:sz w:val="28"/>
          <w:szCs w:val="28"/>
        </w:rPr>
        <w:t>я</w:t>
      </w:r>
      <w:r w:rsidRPr="00E65EAE">
        <w:rPr>
          <w:sz w:val="28"/>
          <w:szCs w:val="28"/>
          <w:vertAlign w:val="superscript"/>
        </w:rPr>
        <w:t>28</w:t>
      </w:r>
      <w:r w:rsidRPr="00E65EAE">
        <w:rPr>
          <w:sz w:val="28"/>
          <w:szCs w:val="28"/>
        </w:rPr>
        <w:t>) в строке «Доходы бюджетов субъектов Российской Федерации от во</w:t>
      </w:r>
      <w:r w:rsidRPr="00E65EAE">
        <w:rPr>
          <w:sz w:val="28"/>
          <w:szCs w:val="28"/>
        </w:rPr>
        <w:t>з</w:t>
      </w:r>
      <w:r w:rsidRPr="00E65EAE">
        <w:rPr>
          <w:sz w:val="28"/>
          <w:szCs w:val="28"/>
        </w:rPr>
        <w:t>врата остатков субсидий, субвенций и иных межбюджетных трансфертов, име</w:t>
      </w:r>
      <w:r w:rsidRPr="00E65EAE">
        <w:rPr>
          <w:sz w:val="28"/>
          <w:szCs w:val="28"/>
        </w:rPr>
        <w:t>ю</w:t>
      </w:r>
      <w:r w:rsidRPr="00E65EAE">
        <w:rPr>
          <w:sz w:val="28"/>
          <w:szCs w:val="28"/>
        </w:rPr>
        <w:t>щих целевое назначение, прошлых лет из бюджетов городских округов» (код 2 18 02030 02 0000 151) цифры «13079,22247» заменить цифрами «17219,89008»;</w:t>
      </w:r>
    </w:p>
    <w:p w:rsidR="00D704A9" w:rsidRPr="00E65EAE" w:rsidRDefault="00D704A9" w:rsidP="00D927C7">
      <w:pPr>
        <w:pStyle w:val="BodyText2"/>
        <w:spacing w:after="0" w:line="360" w:lineRule="auto"/>
        <w:ind w:firstLine="720"/>
        <w:jc w:val="both"/>
        <w:rPr>
          <w:sz w:val="28"/>
          <w:szCs w:val="28"/>
        </w:rPr>
      </w:pPr>
      <w:r w:rsidRPr="00E65EAE">
        <w:rPr>
          <w:sz w:val="28"/>
          <w:szCs w:val="28"/>
        </w:rPr>
        <w:t>я</w:t>
      </w:r>
      <w:r w:rsidRPr="00E65EAE">
        <w:rPr>
          <w:sz w:val="28"/>
          <w:szCs w:val="28"/>
          <w:vertAlign w:val="superscript"/>
        </w:rPr>
        <w:t>29</w:t>
      </w:r>
      <w:r w:rsidRPr="00E65EAE">
        <w:rPr>
          <w:sz w:val="28"/>
          <w:szCs w:val="28"/>
        </w:rPr>
        <w:t>) в строке «Доходы бюджетов субъектов Российской Федерации от во</w:t>
      </w:r>
      <w:r w:rsidRPr="00E65EAE">
        <w:rPr>
          <w:sz w:val="28"/>
          <w:szCs w:val="28"/>
        </w:rPr>
        <w:t>з</w:t>
      </w:r>
      <w:r w:rsidRPr="00E65EAE">
        <w:rPr>
          <w:sz w:val="28"/>
          <w:szCs w:val="28"/>
        </w:rPr>
        <w:t>врата остатков субсидий, субвенций и иных межбюджетных трансфертов, име</w:t>
      </w:r>
      <w:r w:rsidRPr="00E65EAE">
        <w:rPr>
          <w:sz w:val="28"/>
          <w:szCs w:val="28"/>
        </w:rPr>
        <w:t>ю</w:t>
      </w:r>
      <w:r w:rsidRPr="00E65EAE">
        <w:rPr>
          <w:sz w:val="28"/>
          <w:szCs w:val="28"/>
        </w:rPr>
        <w:t>щих целевое назначение, прошлых лет из бюджетов муниципальных районов» (код 2 18 02040 02 0000 151) цифры «16104,21952» заменить цифрами «19777,57331»;</w:t>
      </w:r>
    </w:p>
    <w:p w:rsidR="00D704A9" w:rsidRPr="00E65EAE" w:rsidRDefault="00D704A9" w:rsidP="00D927C7">
      <w:pPr>
        <w:pStyle w:val="BodyText2"/>
        <w:spacing w:after="0" w:line="360" w:lineRule="auto"/>
        <w:ind w:firstLine="720"/>
        <w:jc w:val="both"/>
        <w:rPr>
          <w:sz w:val="28"/>
          <w:szCs w:val="28"/>
        </w:rPr>
      </w:pPr>
      <w:r w:rsidRPr="00E65EAE">
        <w:rPr>
          <w:sz w:val="28"/>
          <w:szCs w:val="28"/>
        </w:rPr>
        <w:t>я</w:t>
      </w:r>
      <w:r w:rsidRPr="00E65EAE">
        <w:rPr>
          <w:sz w:val="28"/>
          <w:szCs w:val="28"/>
          <w:vertAlign w:val="superscript"/>
        </w:rPr>
        <w:t>30</w:t>
      </w:r>
      <w:r w:rsidRPr="00E65EAE">
        <w:rPr>
          <w:sz w:val="28"/>
          <w:szCs w:val="28"/>
        </w:rPr>
        <w:t>) в строке «Возврат остатков субсидий, субвенций и иных межбюдже</w:t>
      </w:r>
      <w:r w:rsidRPr="00E65EAE">
        <w:rPr>
          <w:sz w:val="28"/>
          <w:szCs w:val="28"/>
        </w:rPr>
        <w:t>т</w:t>
      </w:r>
      <w:r w:rsidRPr="00E65EAE">
        <w:rPr>
          <w:sz w:val="28"/>
          <w:szCs w:val="28"/>
        </w:rPr>
        <w:t>ных трансфертов, имеющих целевое назначение, прошлых лет» (код 2 19 00000 00 0000 000) цифры «-319545,20944» заменить цифрами «-261264,16854»;</w:t>
      </w:r>
    </w:p>
    <w:p w:rsidR="00D704A9" w:rsidRPr="00E65EAE" w:rsidRDefault="00D704A9" w:rsidP="00D927C7">
      <w:pPr>
        <w:pStyle w:val="BodyText2"/>
        <w:spacing w:after="0" w:line="360" w:lineRule="auto"/>
        <w:ind w:firstLine="720"/>
        <w:jc w:val="both"/>
        <w:rPr>
          <w:sz w:val="28"/>
          <w:szCs w:val="28"/>
        </w:rPr>
      </w:pPr>
      <w:r w:rsidRPr="00E65EAE">
        <w:rPr>
          <w:sz w:val="28"/>
          <w:szCs w:val="28"/>
        </w:rPr>
        <w:t>я</w:t>
      </w:r>
      <w:r w:rsidRPr="00E65EAE">
        <w:rPr>
          <w:sz w:val="28"/>
          <w:szCs w:val="28"/>
          <w:vertAlign w:val="superscript"/>
        </w:rPr>
        <w:t>31</w:t>
      </w:r>
      <w:r w:rsidRPr="00E65EAE">
        <w:rPr>
          <w:sz w:val="28"/>
          <w:szCs w:val="28"/>
        </w:rPr>
        <w:t>) в строке «Возврат остатков субсидий, субвенций и иных межбюдже</w:t>
      </w:r>
      <w:r w:rsidRPr="00E65EAE">
        <w:rPr>
          <w:sz w:val="28"/>
          <w:szCs w:val="28"/>
        </w:rPr>
        <w:t>т</w:t>
      </w:r>
      <w:r w:rsidRPr="00E65EAE">
        <w:rPr>
          <w:sz w:val="28"/>
          <w:szCs w:val="28"/>
        </w:rPr>
        <w:t>ных трансфертов, имеющих целевое назначение, прошлых лет из бюджетов суб</w:t>
      </w:r>
      <w:r w:rsidRPr="00E65EAE">
        <w:rPr>
          <w:sz w:val="28"/>
          <w:szCs w:val="28"/>
        </w:rPr>
        <w:t>ъ</w:t>
      </w:r>
      <w:r w:rsidRPr="00E65EAE">
        <w:rPr>
          <w:sz w:val="28"/>
          <w:szCs w:val="28"/>
        </w:rPr>
        <w:t xml:space="preserve">ектов Российской Федерации» (код 2 19 02000 02 0000 151) цифры </w:t>
      </w:r>
      <w:r w:rsidRPr="00E65EAE">
        <w:rPr>
          <w:sz w:val="28"/>
          <w:szCs w:val="28"/>
        </w:rPr>
        <w:br/>
        <w:t>«-319545,20944» заменить цифрами «-261264,16854»;</w:t>
      </w:r>
    </w:p>
    <w:p w:rsidR="00D704A9" w:rsidRPr="00E65EAE" w:rsidRDefault="00D704A9" w:rsidP="00D927C7">
      <w:pPr>
        <w:pStyle w:val="BodyText2"/>
        <w:spacing w:after="0" w:line="360" w:lineRule="auto"/>
        <w:ind w:firstLine="720"/>
        <w:jc w:val="both"/>
        <w:rPr>
          <w:sz w:val="28"/>
          <w:szCs w:val="28"/>
        </w:rPr>
      </w:pPr>
      <w:r w:rsidRPr="00E65EAE">
        <w:rPr>
          <w:sz w:val="28"/>
          <w:szCs w:val="28"/>
        </w:rPr>
        <w:t>я</w:t>
      </w:r>
      <w:r w:rsidRPr="00E65EAE">
        <w:rPr>
          <w:sz w:val="28"/>
          <w:szCs w:val="28"/>
          <w:vertAlign w:val="superscript"/>
        </w:rPr>
        <w:t>32</w:t>
      </w:r>
      <w:r w:rsidRPr="00E65EAE">
        <w:rPr>
          <w:sz w:val="28"/>
          <w:szCs w:val="28"/>
        </w:rPr>
        <w:t>) в строке «ИТОГО» цифры «33319844,78134» заменить цифрами «33476408,04364»;</w:t>
      </w:r>
    </w:p>
    <w:p w:rsidR="00D704A9" w:rsidRPr="00E65EAE" w:rsidRDefault="00D704A9" w:rsidP="008A228D">
      <w:pPr>
        <w:pStyle w:val="BodyText2"/>
        <w:spacing w:after="0" w:line="360" w:lineRule="auto"/>
        <w:ind w:firstLine="720"/>
        <w:jc w:val="both"/>
        <w:rPr>
          <w:sz w:val="28"/>
          <w:szCs w:val="28"/>
        </w:rPr>
      </w:pPr>
      <w:r w:rsidRPr="00E65EAE">
        <w:rPr>
          <w:sz w:val="28"/>
          <w:szCs w:val="28"/>
        </w:rPr>
        <w:t>6) приложение 7 изложить в следующей редакции:</w:t>
      </w:r>
    </w:p>
    <w:p w:rsidR="00D704A9" w:rsidRPr="00E65EAE" w:rsidRDefault="00D704A9">
      <w:r w:rsidRPr="00E65EAE">
        <w:br w:type="page"/>
      </w:r>
    </w:p>
    <w:tbl>
      <w:tblPr>
        <w:tblW w:w="9938" w:type="dxa"/>
        <w:tblInd w:w="93" w:type="dxa"/>
        <w:tblLayout w:type="fixed"/>
        <w:tblLook w:val="00A0"/>
      </w:tblPr>
      <w:tblGrid>
        <w:gridCol w:w="5544"/>
        <w:gridCol w:w="4394"/>
      </w:tblGrid>
      <w:tr w:rsidR="00D704A9" w:rsidRPr="00E65EAE" w:rsidTr="006E06BE">
        <w:trPr>
          <w:trHeight w:val="360"/>
        </w:trPr>
        <w:tc>
          <w:tcPr>
            <w:tcW w:w="5544" w:type="dxa"/>
            <w:tcBorders>
              <w:top w:val="nil"/>
              <w:left w:val="nil"/>
              <w:bottom w:val="nil"/>
              <w:right w:val="nil"/>
            </w:tcBorders>
            <w:vAlign w:val="bottom"/>
          </w:tcPr>
          <w:p w:rsidR="00D704A9" w:rsidRPr="00E65EAE" w:rsidRDefault="00D704A9" w:rsidP="006E06BE">
            <w:pPr>
              <w:spacing w:line="360" w:lineRule="auto"/>
              <w:jc w:val="center"/>
              <w:rPr>
                <w:sz w:val="24"/>
                <w:szCs w:val="24"/>
              </w:rPr>
            </w:pPr>
            <w:bookmarkStart w:id="0" w:name="RANGE!A1:C61"/>
            <w:bookmarkEnd w:id="0"/>
          </w:p>
        </w:tc>
        <w:tc>
          <w:tcPr>
            <w:tcW w:w="4394" w:type="dxa"/>
            <w:tcBorders>
              <w:top w:val="nil"/>
              <w:left w:val="nil"/>
              <w:bottom w:val="nil"/>
              <w:right w:val="nil"/>
            </w:tcBorders>
            <w:vAlign w:val="bottom"/>
          </w:tcPr>
          <w:p w:rsidR="00D704A9" w:rsidRPr="00E65EAE" w:rsidRDefault="00D704A9" w:rsidP="006E06BE">
            <w:pPr>
              <w:spacing w:line="360" w:lineRule="auto"/>
              <w:jc w:val="center"/>
              <w:rPr>
                <w:sz w:val="28"/>
                <w:szCs w:val="28"/>
              </w:rPr>
            </w:pPr>
            <w:r w:rsidRPr="00E65EAE">
              <w:rPr>
                <w:sz w:val="28"/>
                <w:szCs w:val="28"/>
              </w:rPr>
              <w:t>«ПРИЛОЖЕНИЕ 7</w:t>
            </w:r>
          </w:p>
        </w:tc>
      </w:tr>
      <w:tr w:rsidR="00D704A9" w:rsidRPr="00E65EAE" w:rsidTr="006E06BE">
        <w:trPr>
          <w:trHeight w:val="360"/>
        </w:trPr>
        <w:tc>
          <w:tcPr>
            <w:tcW w:w="5544" w:type="dxa"/>
            <w:tcBorders>
              <w:top w:val="nil"/>
              <w:left w:val="nil"/>
              <w:bottom w:val="nil"/>
              <w:right w:val="nil"/>
            </w:tcBorders>
            <w:vAlign w:val="bottom"/>
          </w:tcPr>
          <w:p w:rsidR="00D704A9" w:rsidRPr="00E65EAE" w:rsidRDefault="00D704A9" w:rsidP="006E06BE">
            <w:pPr>
              <w:jc w:val="center"/>
              <w:rPr>
                <w:sz w:val="24"/>
                <w:szCs w:val="24"/>
              </w:rPr>
            </w:pPr>
          </w:p>
        </w:tc>
        <w:tc>
          <w:tcPr>
            <w:tcW w:w="4394" w:type="dxa"/>
            <w:tcBorders>
              <w:top w:val="nil"/>
              <w:left w:val="nil"/>
              <w:bottom w:val="nil"/>
              <w:right w:val="nil"/>
            </w:tcBorders>
            <w:vAlign w:val="bottom"/>
          </w:tcPr>
          <w:p w:rsidR="00D704A9" w:rsidRPr="00E65EAE" w:rsidRDefault="00D704A9" w:rsidP="006E06BE">
            <w:pPr>
              <w:jc w:val="center"/>
              <w:rPr>
                <w:sz w:val="28"/>
                <w:szCs w:val="28"/>
              </w:rPr>
            </w:pPr>
            <w:r w:rsidRPr="00E65EAE">
              <w:rPr>
                <w:sz w:val="28"/>
                <w:szCs w:val="28"/>
              </w:rPr>
              <w:t xml:space="preserve">к Закону Ульяновской области </w:t>
            </w:r>
          </w:p>
        </w:tc>
      </w:tr>
      <w:tr w:rsidR="00D704A9" w:rsidRPr="00E65EAE" w:rsidTr="006E06BE">
        <w:trPr>
          <w:trHeight w:val="360"/>
        </w:trPr>
        <w:tc>
          <w:tcPr>
            <w:tcW w:w="5544" w:type="dxa"/>
            <w:tcBorders>
              <w:top w:val="nil"/>
              <w:left w:val="nil"/>
              <w:bottom w:val="nil"/>
              <w:right w:val="nil"/>
            </w:tcBorders>
            <w:vAlign w:val="bottom"/>
          </w:tcPr>
          <w:p w:rsidR="00D704A9" w:rsidRPr="00E65EAE" w:rsidRDefault="00D704A9" w:rsidP="006E06BE">
            <w:pPr>
              <w:jc w:val="center"/>
              <w:rPr>
                <w:sz w:val="24"/>
                <w:szCs w:val="24"/>
              </w:rPr>
            </w:pPr>
          </w:p>
        </w:tc>
        <w:tc>
          <w:tcPr>
            <w:tcW w:w="4394" w:type="dxa"/>
            <w:tcBorders>
              <w:top w:val="nil"/>
              <w:left w:val="nil"/>
              <w:bottom w:val="nil"/>
              <w:right w:val="nil"/>
            </w:tcBorders>
            <w:vAlign w:val="bottom"/>
          </w:tcPr>
          <w:p w:rsidR="00D704A9" w:rsidRPr="00E65EAE" w:rsidRDefault="00D704A9" w:rsidP="006E06BE">
            <w:pPr>
              <w:jc w:val="center"/>
              <w:rPr>
                <w:sz w:val="28"/>
                <w:szCs w:val="28"/>
              </w:rPr>
            </w:pPr>
            <w:r w:rsidRPr="00E65EAE">
              <w:rPr>
                <w:sz w:val="28"/>
                <w:szCs w:val="28"/>
              </w:rPr>
              <w:t xml:space="preserve">«Об областном бюджете </w:t>
            </w:r>
          </w:p>
        </w:tc>
      </w:tr>
      <w:tr w:rsidR="00D704A9" w:rsidRPr="00E65EAE" w:rsidTr="006E06BE">
        <w:trPr>
          <w:trHeight w:val="609"/>
        </w:trPr>
        <w:tc>
          <w:tcPr>
            <w:tcW w:w="5544" w:type="dxa"/>
            <w:tcBorders>
              <w:top w:val="nil"/>
              <w:left w:val="nil"/>
              <w:bottom w:val="nil"/>
              <w:right w:val="nil"/>
            </w:tcBorders>
            <w:vAlign w:val="bottom"/>
          </w:tcPr>
          <w:p w:rsidR="00D704A9" w:rsidRPr="00E65EAE" w:rsidRDefault="00D704A9" w:rsidP="006E06BE">
            <w:pPr>
              <w:jc w:val="center"/>
              <w:rPr>
                <w:sz w:val="24"/>
                <w:szCs w:val="24"/>
              </w:rPr>
            </w:pPr>
          </w:p>
        </w:tc>
        <w:tc>
          <w:tcPr>
            <w:tcW w:w="4394" w:type="dxa"/>
            <w:tcBorders>
              <w:top w:val="nil"/>
              <w:left w:val="nil"/>
              <w:bottom w:val="nil"/>
              <w:right w:val="nil"/>
            </w:tcBorders>
            <w:vAlign w:val="bottom"/>
          </w:tcPr>
          <w:p w:rsidR="00D704A9" w:rsidRPr="00E65EAE" w:rsidRDefault="00D704A9" w:rsidP="006E06BE">
            <w:pPr>
              <w:jc w:val="center"/>
              <w:rPr>
                <w:sz w:val="28"/>
                <w:szCs w:val="28"/>
              </w:rPr>
            </w:pPr>
            <w:r w:rsidRPr="00E65EAE">
              <w:rPr>
                <w:sz w:val="28"/>
                <w:szCs w:val="28"/>
              </w:rPr>
              <w:t xml:space="preserve">Ульяновской области на 2013 год </w:t>
            </w:r>
          </w:p>
          <w:p w:rsidR="00D704A9" w:rsidRPr="00E65EAE" w:rsidRDefault="00D704A9" w:rsidP="006E06BE">
            <w:pPr>
              <w:jc w:val="center"/>
              <w:rPr>
                <w:sz w:val="28"/>
                <w:szCs w:val="28"/>
              </w:rPr>
            </w:pPr>
            <w:r w:rsidRPr="00E65EAE">
              <w:rPr>
                <w:sz w:val="28"/>
                <w:szCs w:val="28"/>
              </w:rPr>
              <w:t xml:space="preserve">и на плановый период </w:t>
            </w:r>
          </w:p>
          <w:p w:rsidR="00D704A9" w:rsidRPr="00E65EAE" w:rsidRDefault="00D704A9" w:rsidP="006E06BE">
            <w:pPr>
              <w:jc w:val="center"/>
              <w:rPr>
                <w:sz w:val="28"/>
                <w:szCs w:val="28"/>
              </w:rPr>
            </w:pPr>
            <w:r w:rsidRPr="00E65EAE">
              <w:rPr>
                <w:sz w:val="28"/>
                <w:szCs w:val="28"/>
              </w:rPr>
              <w:t>2014 и 2015 годов»</w:t>
            </w:r>
          </w:p>
        </w:tc>
      </w:tr>
    </w:tbl>
    <w:p w:rsidR="00D704A9" w:rsidRPr="00E65EAE" w:rsidRDefault="00D704A9" w:rsidP="009177F0"/>
    <w:tbl>
      <w:tblPr>
        <w:tblW w:w="9938" w:type="dxa"/>
        <w:tblInd w:w="93" w:type="dxa"/>
        <w:tblLayout w:type="fixed"/>
        <w:tblLook w:val="00A0"/>
      </w:tblPr>
      <w:tblGrid>
        <w:gridCol w:w="3040"/>
        <w:gridCol w:w="94"/>
        <w:gridCol w:w="4394"/>
        <w:gridCol w:w="232"/>
        <w:gridCol w:w="2178"/>
      </w:tblGrid>
      <w:tr w:rsidR="00D704A9" w:rsidRPr="00E65EAE" w:rsidTr="006E06BE">
        <w:trPr>
          <w:trHeight w:val="360"/>
        </w:trPr>
        <w:tc>
          <w:tcPr>
            <w:tcW w:w="3040" w:type="dxa"/>
            <w:tcBorders>
              <w:top w:val="nil"/>
              <w:left w:val="nil"/>
              <w:bottom w:val="nil"/>
              <w:right w:val="nil"/>
            </w:tcBorders>
            <w:vAlign w:val="bottom"/>
          </w:tcPr>
          <w:p w:rsidR="00D704A9" w:rsidRPr="00E65EAE" w:rsidRDefault="00D704A9" w:rsidP="006E06BE">
            <w:pPr>
              <w:jc w:val="center"/>
              <w:rPr>
                <w:sz w:val="24"/>
                <w:szCs w:val="24"/>
              </w:rPr>
            </w:pPr>
          </w:p>
        </w:tc>
        <w:tc>
          <w:tcPr>
            <w:tcW w:w="4720" w:type="dxa"/>
            <w:gridSpan w:val="3"/>
            <w:tcBorders>
              <w:top w:val="nil"/>
              <w:left w:val="nil"/>
              <w:bottom w:val="nil"/>
              <w:right w:val="nil"/>
            </w:tcBorders>
            <w:vAlign w:val="bottom"/>
          </w:tcPr>
          <w:p w:rsidR="00D704A9" w:rsidRPr="00E65EAE" w:rsidRDefault="00D704A9" w:rsidP="006E06BE">
            <w:pPr>
              <w:jc w:val="center"/>
              <w:rPr>
                <w:sz w:val="24"/>
                <w:szCs w:val="24"/>
              </w:rPr>
            </w:pPr>
          </w:p>
        </w:tc>
        <w:tc>
          <w:tcPr>
            <w:tcW w:w="2178" w:type="dxa"/>
            <w:tcBorders>
              <w:top w:val="nil"/>
              <w:left w:val="nil"/>
              <w:bottom w:val="nil"/>
              <w:right w:val="nil"/>
            </w:tcBorders>
            <w:noWrap/>
            <w:vAlign w:val="bottom"/>
          </w:tcPr>
          <w:p w:rsidR="00D704A9" w:rsidRPr="00E65EAE" w:rsidRDefault="00D704A9" w:rsidP="006E06BE">
            <w:pPr>
              <w:rPr>
                <w:rFonts w:ascii="Arial" w:hAnsi="Arial" w:cs="Arial"/>
                <w:sz w:val="24"/>
                <w:szCs w:val="24"/>
              </w:rPr>
            </w:pPr>
          </w:p>
        </w:tc>
      </w:tr>
      <w:tr w:rsidR="00D704A9" w:rsidRPr="00E65EAE" w:rsidTr="006E06BE">
        <w:trPr>
          <w:trHeight w:val="390"/>
        </w:trPr>
        <w:tc>
          <w:tcPr>
            <w:tcW w:w="3040" w:type="dxa"/>
            <w:tcBorders>
              <w:top w:val="nil"/>
              <w:left w:val="nil"/>
              <w:bottom w:val="nil"/>
              <w:right w:val="nil"/>
            </w:tcBorders>
            <w:vAlign w:val="bottom"/>
          </w:tcPr>
          <w:p w:rsidR="00D704A9" w:rsidRPr="00E65EAE" w:rsidRDefault="00D704A9" w:rsidP="006E06BE">
            <w:pPr>
              <w:jc w:val="center"/>
              <w:rPr>
                <w:sz w:val="24"/>
                <w:szCs w:val="24"/>
              </w:rPr>
            </w:pPr>
          </w:p>
        </w:tc>
        <w:tc>
          <w:tcPr>
            <w:tcW w:w="4720" w:type="dxa"/>
            <w:gridSpan w:val="3"/>
            <w:tcBorders>
              <w:top w:val="nil"/>
              <w:left w:val="nil"/>
              <w:bottom w:val="nil"/>
              <w:right w:val="nil"/>
            </w:tcBorders>
            <w:vAlign w:val="bottom"/>
          </w:tcPr>
          <w:p w:rsidR="00D704A9" w:rsidRPr="00E65EAE" w:rsidRDefault="00D704A9" w:rsidP="006E06BE">
            <w:pPr>
              <w:jc w:val="center"/>
              <w:rPr>
                <w:sz w:val="24"/>
                <w:szCs w:val="24"/>
              </w:rPr>
            </w:pPr>
          </w:p>
        </w:tc>
        <w:tc>
          <w:tcPr>
            <w:tcW w:w="2178" w:type="dxa"/>
            <w:tcBorders>
              <w:top w:val="nil"/>
              <w:left w:val="nil"/>
              <w:bottom w:val="nil"/>
              <w:right w:val="nil"/>
            </w:tcBorders>
            <w:noWrap/>
            <w:vAlign w:val="bottom"/>
          </w:tcPr>
          <w:p w:rsidR="00D704A9" w:rsidRPr="00E65EAE" w:rsidRDefault="00D704A9" w:rsidP="006E06BE">
            <w:pPr>
              <w:rPr>
                <w:rFonts w:ascii="Arial" w:hAnsi="Arial" w:cs="Arial"/>
                <w:sz w:val="24"/>
                <w:szCs w:val="24"/>
              </w:rPr>
            </w:pPr>
          </w:p>
        </w:tc>
      </w:tr>
      <w:tr w:rsidR="00D704A9" w:rsidRPr="00E65EAE" w:rsidTr="006E06BE">
        <w:trPr>
          <w:trHeight w:val="750"/>
        </w:trPr>
        <w:tc>
          <w:tcPr>
            <w:tcW w:w="9938" w:type="dxa"/>
            <w:gridSpan w:val="5"/>
            <w:tcBorders>
              <w:top w:val="nil"/>
              <w:left w:val="nil"/>
              <w:bottom w:val="nil"/>
              <w:right w:val="nil"/>
            </w:tcBorders>
            <w:vAlign w:val="bottom"/>
          </w:tcPr>
          <w:p w:rsidR="00D704A9" w:rsidRPr="00E65EAE" w:rsidRDefault="00D704A9" w:rsidP="006E06BE">
            <w:pPr>
              <w:jc w:val="center"/>
              <w:rPr>
                <w:b/>
                <w:bCs/>
                <w:sz w:val="28"/>
                <w:szCs w:val="28"/>
              </w:rPr>
            </w:pPr>
            <w:r w:rsidRPr="00E65EAE">
              <w:rPr>
                <w:b/>
                <w:bCs/>
                <w:sz w:val="28"/>
                <w:szCs w:val="28"/>
              </w:rPr>
              <w:t xml:space="preserve">Источники внутреннего финансирования дефицита </w:t>
            </w:r>
            <w:r w:rsidRPr="00E65EAE">
              <w:rPr>
                <w:b/>
                <w:bCs/>
                <w:sz w:val="28"/>
                <w:szCs w:val="28"/>
              </w:rPr>
              <w:br/>
              <w:t>областного бюджета Ульяновской области на 2013 год</w:t>
            </w:r>
          </w:p>
        </w:tc>
      </w:tr>
      <w:tr w:rsidR="00D704A9" w:rsidRPr="00E65EAE" w:rsidTr="006E06BE">
        <w:trPr>
          <w:trHeight w:val="360"/>
        </w:trPr>
        <w:tc>
          <w:tcPr>
            <w:tcW w:w="3040" w:type="dxa"/>
            <w:tcBorders>
              <w:top w:val="nil"/>
              <w:left w:val="nil"/>
              <w:bottom w:val="nil"/>
              <w:right w:val="nil"/>
            </w:tcBorders>
            <w:vAlign w:val="bottom"/>
          </w:tcPr>
          <w:p w:rsidR="00D704A9" w:rsidRPr="00E65EAE" w:rsidRDefault="00D704A9" w:rsidP="006E06BE">
            <w:pPr>
              <w:jc w:val="center"/>
              <w:rPr>
                <w:sz w:val="24"/>
                <w:szCs w:val="24"/>
              </w:rPr>
            </w:pPr>
          </w:p>
        </w:tc>
        <w:tc>
          <w:tcPr>
            <w:tcW w:w="4488" w:type="dxa"/>
            <w:gridSpan w:val="2"/>
            <w:tcBorders>
              <w:top w:val="nil"/>
              <w:left w:val="nil"/>
              <w:bottom w:val="nil"/>
              <w:right w:val="nil"/>
            </w:tcBorders>
            <w:vAlign w:val="bottom"/>
          </w:tcPr>
          <w:p w:rsidR="00D704A9" w:rsidRPr="00E65EAE" w:rsidRDefault="00D704A9" w:rsidP="006E06BE">
            <w:pPr>
              <w:jc w:val="center"/>
              <w:rPr>
                <w:b/>
                <w:bCs/>
                <w:sz w:val="24"/>
                <w:szCs w:val="24"/>
              </w:rPr>
            </w:pPr>
          </w:p>
        </w:tc>
        <w:tc>
          <w:tcPr>
            <w:tcW w:w="2410" w:type="dxa"/>
            <w:gridSpan w:val="2"/>
            <w:tcBorders>
              <w:top w:val="nil"/>
              <w:left w:val="nil"/>
              <w:bottom w:val="nil"/>
              <w:right w:val="nil"/>
            </w:tcBorders>
            <w:noWrap/>
            <w:vAlign w:val="bottom"/>
          </w:tcPr>
          <w:p w:rsidR="00D704A9" w:rsidRPr="00E65EAE" w:rsidRDefault="00D704A9" w:rsidP="006E06BE">
            <w:pPr>
              <w:rPr>
                <w:rFonts w:ascii="Arial" w:hAnsi="Arial" w:cs="Arial"/>
                <w:sz w:val="24"/>
                <w:szCs w:val="24"/>
              </w:rPr>
            </w:pPr>
          </w:p>
        </w:tc>
      </w:tr>
      <w:tr w:rsidR="00D704A9" w:rsidRPr="00E65EAE" w:rsidTr="006E06BE">
        <w:trPr>
          <w:trHeight w:val="360"/>
        </w:trPr>
        <w:tc>
          <w:tcPr>
            <w:tcW w:w="7528" w:type="dxa"/>
            <w:gridSpan w:val="3"/>
            <w:tcBorders>
              <w:top w:val="nil"/>
              <w:left w:val="nil"/>
              <w:bottom w:val="single" w:sz="4" w:space="0" w:color="auto"/>
              <w:right w:val="nil"/>
            </w:tcBorders>
            <w:vAlign w:val="bottom"/>
          </w:tcPr>
          <w:p w:rsidR="00D704A9" w:rsidRPr="00E65EAE" w:rsidRDefault="00D704A9" w:rsidP="006E06BE">
            <w:pPr>
              <w:jc w:val="center"/>
              <w:rPr>
                <w:b/>
                <w:bCs/>
                <w:sz w:val="24"/>
                <w:szCs w:val="24"/>
              </w:rPr>
            </w:pPr>
            <w:r w:rsidRPr="00E65EAE">
              <w:rPr>
                <w:b/>
                <w:bCs/>
                <w:sz w:val="24"/>
                <w:szCs w:val="24"/>
              </w:rPr>
              <w:t> </w:t>
            </w:r>
          </w:p>
        </w:tc>
        <w:tc>
          <w:tcPr>
            <w:tcW w:w="2410" w:type="dxa"/>
            <w:gridSpan w:val="2"/>
            <w:tcBorders>
              <w:top w:val="nil"/>
              <w:left w:val="nil"/>
              <w:bottom w:val="nil"/>
              <w:right w:val="nil"/>
            </w:tcBorders>
            <w:noWrap/>
            <w:vAlign w:val="bottom"/>
          </w:tcPr>
          <w:p w:rsidR="00D704A9" w:rsidRPr="00E65EAE" w:rsidRDefault="00D704A9" w:rsidP="006E06BE">
            <w:pPr>
              <w:jc w:val="center"/>
              <w:rPr>
                <w:sz w:val="28"/>
                <w:szCs w:val="28"/>
              </w:rPr>
            </w:pPr>
            <w:r w:rsidRPr="00E65EAE">
              <w:rPr>
                <w:sz w:val="28"/>
                <w:szCs w:val="28"/>
              </w:rPr>
              <w:t>тыс. руб.</w:t>
            </w:r>
          </w:p>
        </w:tc>
      </w:tr>
      <w:tr w:rsidR="00D704A9" w:rsidRPr="00E65EAE" w:rsidTr="006E06BE">
        <w:tblPrEx>
          <w:tblBorders>
            <w:top w:val="single" w:sz="4" w:space="0" w:color="auto"/>
            <w:left w:val="single" w:sz="4" w:space="0" w:color="auto"/>
            <w:right w:val="single" w:sz="4" w:space="0" w:color="auto"/>
            <w:insideH w:val="single" w:sz="4" w:space="0" w:color="auto"/>
            <w:insideV w:val="single" w:sz="4" w:space="0" w:color="auto"/>
          </w:tblBorders>
        </w:tblPrEx>
        <w:trPr>
          <w:trHeight w:val="377"/>
        </w:trPr>
        <w:tc>
          <w:tcPr>
            <w:tcW w:w="3134" w:type="dxa"/>
            <w:gridSpan w:val="2"/>
            <w:noWrap/>
            <w:vAlign w:val="center"/>
          </w:tcPr>
          <w:p w:rsidR="00D704A9" w:rsidRPr="00E65EAE" w:rsidRDefault="00D704A9" w:rsidP="006E06BE">
            <w:pPr>
              <w:jc w:val="center"/>
              <w:rPr>
                <w:b/>
                <w:sz w:val="28"/>
                <w:szCs w:val="28"/>
              </w:rPr>
            </w:pPr>
            <w:r w:rsidRPr="00E65EAE">
              <w:rPr>
                <w:sz w:val="28"/>
                <w:szCs w:val="28"/>
              </w:rPr>
              <w:t>Код</w:t>
            </w:r>
          </w:p>
        </w:tc>
        <w:tc>
          <w:tcPr>
            <w:tcW w:w="4394" w:type="dxa"/>
            <w:vAlign w:val="center"/>
          </w:tcPr>
          <w:p w:rsidR="00D704A9" w:rsidRPr="00E65EAE" w:rsidRDefault="00D704A9" w:rsidP="006E06BE">
            <w:pPr>
              <w:jc w:val="center"/>
              <w:rPr>
                <w:b/>
                <w:sz w:val="28"/>
                <w:szCs w:val="28"/>
              </w:rPr>
            </w:pPr>
            <w:r w:rsidRPr="00E65EAE">
              <w:rPr>
                <w:sz w:val="28"/>
                <w:szCs w:val="28"/>
              </w:rPr>
              <w:t>Наименование показателей</w:t>
            </w:r>
          </w:p>
        </w:tc>
        <w:tc>
          <w:tcPr>
            <w:tcW w:w="2410" w:type="dxa"/>
            <w:gridSpan w:val="2"/>
            <w:noWrap/>
            <w:vAlign w:val="center"/>
          </w:tcPr>
          <w:p w:rsidR="00D704A9" w:rsidRPr="00E65EAE" w:rsidRDefault="00D704A9" w:rsidP="006E06BE">
            <w:pPr>
              <w:jc w:val="center"/>
              <w:rPr>
                <w:b/>
                <w:sz w:val="28"/>
                <w:szCs w:val="28"/>
              </w:rPr>
            </w:pPr>
            <w:r w:rsidRPr="00E65EAE">
              <w:rPr>
                <w:sz w:val="28"/>
                <w:szCs w:val="28"/>
              </w:rPr>
              <w:t>Сумма</w:t>
            </w:r>
          </w:p>
        </w:tc>
      </w:tr>
    </w:tbl>
    <w:p w:rsidR="00D704A9" w:rsidRPr="00E65EAE" w:rsidRDefault="00D704A9" w:rsidP="008A228D">
      <w:pPr>
        <w:pStyle w:val="BodyText2"/>
        <w:spacing w:after="0" w:line="360" w:lineRule="auto"/>
        <w:ind w:firstLine="720"/>
        <w:jc w:val="both"/>
        <w:rPr>
          <w:sz w:val="2"/>
          <w:szCs w:val="2"/>
        </w:rPr>
      </w:pPr>
    </w:p>
    <w:tbl>
      <w:tblPr>
        <w:tblW w:w="9940" w:type="dxa"/>
        <w:tblInd w:w="91" w:type="dxa"/>
        <w:tblLook w:val="00A0"/>
      </w:tblPr>
      <w:tblGrid>
        <w:gridCol w:w="3136"/>
        <w:gridCol w:w="4394"/>
        <w:gridCol w:w="2410"/>
      </w:tblGrid>
      <w:tr w:rsidR="00D704A9" w:rsidRPr="00E65EAE" w:rsidTr="009115A2">
        <w:trPr>
          <w:trHeight w:val="20"/>
          <w:tblHeader/>
        </w:trPr>
        <w:tc>
          <w:tcPr>
            <w:tcW w:w="3136" w:type="dxa"/>
            <w:tcBorders>
              <w:top w:val="single" w:sz="4" w:space="0" w:color="auto"/>
              <w:left w:val="single" w:sz="4" w:space="0" w:color="auto"/>
              <w:bottom w:val="single" w:sz="4" w:space="0" w:color="auto"/>
              <w:right w:val="single" w:sz="4" w:space="0" w:color="auto"/>
            </w:tcBorders>
            <w:noWrap/>
          </w:tcPr>
          <w:p w:rsidR="00D704A9" w:rsidRPr="00E65EAE" w:rsidRDefault="00D704A9" w:rsidP="009115A2">
            <w:pPr>
              <w:jc w:val="center"/>
              <w:rPr>
                <w:bCs/>
                <w:iCs/>
                <w:sz w:val="28"/>
                <w:szCs w:val="28"/>
              </w:rPr>
            </w:pPr>
            <w:r w:rsidRPr="00E65EAE">
              <w:rPr>
                <w:bCs/>
                <w:iCs/>
                <w:sz w:val="28"/>
                <w:szCs w:val="28"/>
              </w:rPr>
              <w:t>1</w:t>
            </w:r>
          </w:p>
        </w:tc>
        <w:tc>
          <w:tcPr>
            <w:tcW w:w="4394" w:type="dxa"/>
            <w:tcBorders>
              <w:top w:val="single" w:sz="4" w:space="0" w:color="auto"/>
              <w:left w:val="single" w:sz="4" w:space="0" w:color="auto"/>
              <w:bottom w:val="single" w:sz="4" w:space="0" w:color="auto"/>
              <w:right w:val="single" w:sz="4" w:space="0" w:color="auto"/>
            </w:tcBorders>
          </w:tcPr>
          <w:p w:rsidR="00D704A9" w:rsidRPr="00E65EAE" w:rsidRDefault="00D704A9" w:rsidP="009115A2">
            <w:pPr>
              <w:jc w:val="center"/>
              <w:rPr>
                <w:bCs/>
                <w:iCs/>
                <w:sz w:val="28"/>
                <w:szCs w:val="28"/>
              </w:rPr>
            </w:pPr>
            <w:r w:rsidRPr="00E65EAE">
              <w:rPr>
                <w:bCs/>
                <w:iCs/>
                <w:sz w:val="28"/>
                <w:szCs w:val="28"/>
              </w:rPr>
              <w:t>2</w:t>
            </w:r>
          </w:p>
        </w:tc>
        <w:tc>
          <w:tcPr>
            <w:tcW w:w="2410"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9115A2">
            <w:pPr>
              <w:jc w:val="center"/>
              <w:rPr>
                <w:bCs/>
                <w:iCs/>
                <w:sz w:val="28"/>
                <w:szCs w:val="28"/>
              </w:rPr>
            </w:pPr>
            <w:r w:rsidRPr="00E65EAE">
              <w:rPr>
                <w:bCs/>
                <w:iCs/>
                <w:sz w:val="28"/>
                <w:szCs w:val="28"/>
              </w:rPr>
              <w:t>3</w:t>
            </w:r>
          </w:p>
        </w:tc>
      </w:tr>
      <w:tr w:rsidR="00D704A9" w:rsidRPr="00E65EAE" w:rsidTr="00F67830">
        <w:trPr>
          <w:trHeight w:val="419"/>
        </w:trPr>
        <w:tc>
          <w:tcPr>
            <w:tcW w:w="3136" w:type="dxa"/>
            <w:tcBorders>
              <w:top w:val="single" w:sz="4" w:space="0" w:color="auto"/>
              <w:left w:val="nil"/>
              <w:bottom w:val="nil"/>
              <w:right w:val="nil"/>
            </w:tcBorders>
            <w:noWrap/>
          </w:tcPr>
          <w:p w:rsidR="00D704A9" w:rsidRPr="00E65EAE" w:rsidRDefault="00D704A9" w:rsidP="006E06BE">
            <w:pPr>
              <w:spacing w:line="360" w:lineRule="auto"/>
              <w:jc w:val="center"/>
              <w:rPr>
                <w:b/>
                <w:bCs/>
                <w:i/>
                <w:iCs/>
                <w:sz w:val="28"/>
                <w:szCs w:val="28"/>
              </w:rPr>
            </w:pPr>
            <w:r w:rsidRPr="00E65EAE">
              <w:rPr>
                <w:b/>
                <w:bCs/>
                <w:i/>
                <w:iCs/>
                <w:sz w:val="28"/>
                <w:szCs w:val="28"/>
              </w:rPr>
              <w:t>01 02 00 00 00 0000 000</w:t>
            </w:r>
          </w:p>
        </w:tc>
        <w:tc>
          <w:tcPr>
            <w:tcW w:w="4394" w:type="dxa"/>
            <w:tcBorders>
              <w:top w:val="single" w:sz="4" w:space="0" w:color="auto"/>
              <w:left w:val="nil"/>
              <w:bottom w:val="nil"/>
              <w:right w:val="nil"/>
            </w:tcBorders>
          </w:tcPr>
          <w:p w:rsidR="00D704A9" w:rsidRPr="00E65EAE" w:rsidRDefault="00D704A9" w:rsidP="006E06BE">
            <w:pPr>
              <w:spacing w:line="360" w:lineRule="auto"/>
              <w:jc w:val="both"/>
              <w:rPr>
                <w:b/>
                <w:bCs/>
                <w:i/>
                <w:iCs/>
                <w:sz w:val="28"/>
                <w:szCs w:val="28"/>
              </w:rPr>
            </w:pPr>
            <w:r w:rsidRPr="00E65EAE">
              <w:rPr>
                <w:b/>
                <w:bCs/>
                <w:i/>
                <w:iCs/>
                <w:sz w:val="28"/>
                <w:szCs w:val="28"/>
              </w:rPr>
              <w:t>Кредиты кредитных организ</w:t>
            </w:r>
            <w:r w:rsidRPr="00E65EAE">
              <w:rPr>
                <w:b/>
                <w:bCs/>
                <w:i/>
                <w:iCs/>
                <w:sz w:val="28"/>
                <w:szCs w:val="28"/>
              </w:rPr>
              <w:t>а</w:t>
            </w:r>
            <w:r w:rsidRPr="00E65EAE">
              <w:rPr>
                <w:b/>
                <w:bCs/>
                <w:i/>
                <w:iCs/>
                <w:sz w:val="28"/>
                <w:szCs w:val="28"/>
              </w:rPr>
              <w:t>ций в валюте Российской Фед</w:t>
            </w:r>
            <w:r w:rsidRPr="00E65EAE">
              <w:rPr>
                <w:b/>
                <w:bCs/>
                <w:i/>
                <w:iCs/>
                <w:sz w:val="28"/>
                <w:szCs w:val="28"/>
              </w:rPr>
              <w:t>е</w:t>
            </w:r>
            <w:r w:rsidRPr="00E65EAE">
              <w:rPr>
                <w:b/>
                <w:bCs/>
                <w:i/>
                <w:iCs/>
                <w:sz w:val="28"/>
                <w:szCs w:val="28"/>
              </w:rPr>
              <w:t>рации</w:t>
            </w:r>
          </w:p>
        </w:tc>
        <w:tc>
          <w:tcPr>
            <w:tcW w:w="2410" w:type="dxa"/>
            <w:tcBorders>
              <w:top w:val="single" w:sz="4" w:space="0" w:color="auto"/>
              <w:left w:val="nil"/>
              <w:bottom w:val="nil"/>
              <w:right w:val="nil"/>
            </w:tcBorders>
            <w:noWrap/>
            <w:vAlign w:val="bottom"/>
          </w:tcPr>
          <w:p w:rsidR="00D704A9" w:rsidRPr="00E65EAE" w:rsidRDefault="00D704A9" w:rsidP="006E06BE">
            <w:pPr>
              <w:spacing w:line="360" w:lineRule="auto"/>
              <w:jc w:val="right"/>
              <w:rPr>
                <w:b/>
                <w:bCs/>
                <w:i/>
                <w:iCs/>
                <w:sz w:val="28"/>
                <w:szCs w:val="28"/>
              </w:rPr>
            </w:pPr>
            <w:r w:rsidRPr="00E65EAE">
              <w:rPr>
                <w:b/>
                <w:bCs/>
                <w:i/>
                <w:iCs/>
                <w:sz w:val="28"/>
                <w:szCs w:val="28"/>
              </w:rPr>
              <w:t>3604453,3</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i/>
                <w:iCs/>
                <w:sz w:val="28"/>
                <w:szCs w:val="28"/>
              </w:rPr>
            </w:pPr>
            <w:r w:rsidRPr="00E65EAE">
              <w:rPr>
                <w:i/>
                <w:iCs/>
                <w:sz w:val="28"/>
                <w:szCs w:val="28"/>
              </w:rPr>
              <w:t>01 02 00 00 00 0000 700</w:t>
            </w:r>
          </w:p>
        </w:tc>
        <w:tc>
          <w:tcPr>
            <w:tcW w:w="4394" w:type="dxa"/>
            <w:tcBorders>
              <w:top w:val="nil"/>
              <w:left w:val="nil"/>
              <w:bottom w:val="nil"/>
              <w:right w:val="nil"/>
            </w:tcBorders>
          </w:tcPr>
          <w:p w:rsidR="00D704A9" w:rsidRPr="00E65EAE" w:rsidRDefault="00D704A9" w:rsidP="006E06BE">
            <w:pPr>
              <w:spacing w:line="360" w:lineRule="auto"/>
              <w:jc w:val="both"/>
              <w:rPr>
                <w:i/>
                <w:iCs/>
                <w:sz w:val="28"/>
                <w:szCs w:val="28"/>
              </w:rPr>
            </w:pPr>
            <w:r w:rsidRPr="00E65EAE">
              <w:rPr>
                <w:i/>
                <w:iCs/>
                <w:sz w:val="28"/>
                <w:szCs w:val="28"/>
              </w:rPr>
              <w:t>Получение кредитов от креди</w:t>
            </w:r>
            <w:r w:rsidRPr="00E65EAE">
              <w:rPr>
                <w:i/>
                <w:iCs/>
                <w:sz w:val="28"/>
                <w:szCs w:val="28"/>
              </w:rPr>
              <w:t>т</w:t>
            </w:r>
            <w:r w:rsidRPr="00E65EAE">
              <w:rPr>
                <w:i/>
                <w:iCs/>
                <w:sz w:val="28"/>
                <w:szCs w:val="28"/>
              </w:rPr>
              <w:t>ных организаций в валюте Ро</w:t>
            </w:r>
            <w:r w:rsidRPr="00E65EAE">
              <w:rPr>
                <w:i/>
                <w:iCs/>
                <w:sz w:val="28"/>
                <w:szCs w:val="28"/>
              </w:rPr>
              <w:t>с</w:t>
            </w:r>
            <w:r w:rsidRPr="00E65EAE">
              <w:rPr>
                <w:i/>
                <w:iCs/>
                <w:sz w:val="28"/>
                <w:szCs w:val="28"/>
              </w:rPr>
              <w:t>сийской Федерации</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i/>
                <w:iCs/>
                <w:sz w:val="28"/>
                <w:szCs w:val="28"/>
              </w:rPr>
            </w:pPr>
            <w:r w:rsidRPr="00E65EAE">
              <w:rPr>
                <w:i/>
                <w:iCs/>
                <w:sz w:val="28"/>
                <w:szCs w:val="28"/>
              </w:rPr>
              <w:t>4391215,0</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sz w:val="28"/>
                <w:szCs w:val="28"/>
              </w:rPr>
            </w:pPr>
            <w:r w:rsidRPr="00E65EAE">
              <w:rPr>
                <w:sz w:val="28"/>
                <w:szCs w:val="28"/>
              </w:rPr>
              <w:t>01 02 00 00 02 0000 710</w:t>
            </w:r>
          </w:p>
        </w:tc>
        <w:tc>
          <w:tcPr>
            <w:tcW w:w="4394" w:type="dxa"/>
            <w:tcBorders>
              <w:top w:val="nil"/>
              <w:left w:val="nil"/>
              <w:bottom w:val="nil"/>
              <w:right w:val="nil"/>
            </w:tcBorders>
          </w:tcPr>
          <w:p w:rsidR="00D704A9" w:rsidRPr="00E65EAE" w:rsidRDefault="00D704A9" w:rsidP="006E06BE">
            <w:pPr>
              <w:spacing w:line="360" w:lineRule="auto"/>
              <w:jc w:val="both"/>
              <w:rPr>
                <w:sz w:val="28"/>
                <w:szCs w:val="28"/>
              </w:rPr>
            </w:pPr>
            <w:r w:rsidRPr="00E65EAE">
              <w:rPr>
                <w:sz w:val="28"/>
                <w:szCs w:val="28"/>
              </w:rPr>
              <w:t>Получение кредитов от кредитных организаций бюджетами субъе</w:t>
            </w:r>
            <w:r w:rsidRPr="00E65EAE">
              <w:rPr>
                <w:sz w:val="28"/>
                <w:szCs w:val="28"/>
              </w:rPr>
              <w:t>к</w:t>
            </w:r>
            <w:r w:rsidRPr="00E65EAE">
              <w:rPr>
                <w:sz w:val="28"/>
                <w:szCs w:val="28"/>
              </w:rPr>
              <w:t>тов Российской Федерации в в</w:t>
            </w:r>
            <w:r w:rsidRPr="00E65EAE">
              <w:rPr>
                <w:sz w:val="28"/>
                <w:szCs w:val="28"/>
              </w:rPr>
              <w:t>а</w:t>
            </w:r>
            <w:r w:rsidRPr="00E65EAE">
              <w:rPr>
                <w:sz w:val="28"/>
                <w:szCs w:val="28"/>
              </w:rPr>
              <w:t>люте Российской Федерации</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sz w:val="28"/>
                <w:szCs w:val="28"/>
              </w:rPr>
            </w:pPr>
            <w:r w:rsidRPr="00E65EAE">
              <w:rPr>
                <w:sz w:val="28"/>
                <w:szCs w:val="28"/>
              </w:rPr>
              <w:t>4391215,0</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i/>
                <w:iCs/>
                <w:sz w:val="28"/>
                <w:szCs w:val="28"/>
              </w:rPr>
            </w:pPr>
            <w:r w:rsidRPr="00E65EAE">
              <w:rPr>
                <w:i/>
                <w:iCs/>
                <w:sz w:val="28"/>
                <w:szCs w:val="28"/>
              </w:rPr>
              <w:t>01 02 00 00 00 0000 800</w:t>
            </w:r>
          </w:p>
        </w:tc>
        <w:tc>
          <w:tcPr>
            <w:tcW w:w="4394" w:type="dxa"/>
            <w:tcBorders>
              <w:top w:val="nil"/>
              <w:left w:val="nil"/>
              <w:bottom w:val="nil"/>
              <w:right w:val="nil"/>
            </w:tcBorders>
          </w:tcPr>
          <w:p w:rsidR="00D704A9" w:rsidRPr="00E65EAE" w:rsidRDefault="00D704A9" w:rsidP="006E06BE">
            <w:pPr>
              <w:spacing w:line="360" w:lineRule="auto"/>
              <w:jc w:val="both"/>
              <w:rPr>
                <w:i/>
                <w:iCs/>
                <w:sz w:val="28"/>
                <w:szCs w:val="28"/>
              </w:rPr>
            </w:pPr>
            <w:r w:rsidRPr="00E65EAE">
              <w:rPr>
                <w:i/>
                <w:iCs/>
                <w:sz w:val="28"/>
                <w:szCs w:val="28"/>
              </w:rPr>
              <w:t>Погашение кредитов, предоста</w:t>
            </w:r>
            <w:r w:rsidRPr="00E65EAE">
              <w:rPr>
                <w:i/>
                <w:iCs/>
                <w:sz w:val="28"/>
                <w:szCs w:val="28"/>
              </w:rPr>
              <w:t>в</w:t>
            </w:r>
            <w:r w:rsidRPr="00E65EAE">
              <w:rPr>
                <w:i/>
                <w:iCs/>
                <w:sz w:val="28"/>
                <w:szCs w:val="28"/>
              </w:rPr>
              <w:t>ленных кредитными организаци</w:t>
            </w:r>
            <w:r w:rsidRPr="00E65EAE">
              <w:rPr>
                <w:i/>
                <w:iCs/>
                <w:sz w:val="28"/>
                <w:szCs w:val="28"/>
              </w:rPr>
              <w:t>я</w:t>
            </w:r>
            <w:r w:rsidRPr="00E65EAE">
              <w:rPr>
                <w:i/>
                <w:iCs/>
                <w:sz w:val="28"/>
                <w:szCs w:val="28"/>
              </w:rPr>
              <w:t>ми в валюте Российской Федер</w:t>
            </w:r>
            <w:r w:rsidRPr="00E65EAE">
              <w:rPr>
                <w:i/>
                <w:iCs/>
                <w:sz w:val="28"/>
                <w:szCs w:val="28"/>
              </w:rPr>
              <w:t>а</w:t>
            </w:r>
            <w:r w:rsidRPr="00E65EAE">
              <w:rPr>
                <w:i/>
                <w:iCs/>
                <w:sz w:val="28"/>
                <w:szCs w:val="28"/>
              </w:rPr>
              <w:t xml:space="preserve">ции </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i/>
                <w:iCs/>
                <w:sz w:val="28"/>
                <w:szCs w:val="28"/>
              </w:rPr>
            </w:pPr>
            <w:r w:rsidRPr="00E65EAE">
              <w:rPr>
                <w:i/>
                <w:iCs/>
                <w:sz w:val="28"/>
                <w:szCs w:val="28"/>
              </w:rPr>
              <w:t>-786761,7</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sz w:val="28"/>
                <w:szCs w:val="28"/>
              </w:rPr>
            </w:pPr>
            <w:r w:rsidRPr="00E65EAE">
              <w:rPr>
                <w:sz w:val="28"/>
                <w:szCs w:val="28"/>
              </w:rPr>
              <w:t>01 02 00 00 02 0000 810</w:t>
            </w:r>
          </w:p>
        </w:tc>
        <w:tc>
          <w:tcPr>
            <w:tcW w:w="4394" w:type="dxa"/>
            <w:tcBorders>
              <w:top w:val="nil"/>
              <w:left w:val="nil"/>
              <w:bottom w:val="nil"/>
              <w:right w:val="nil"/>
            </w:tcBorders>
          </w:tcPr>
          <w:p w:rsidR="00D704A9" w:rsidRPr="00E65EAE" w:rsidRDefault="00D704A9" w:rsidP="006E06BE">
            <w:pPr>
              <w:spacing w:line="360" w:lineRule="auto"/>
              <w:jc w:val="both"/>
              <w:rPr>
                <w:sz w:val="28"/>
                <w:szCs w:val="28"/>
              </w:rPr>
            </w:pPr>
            <w:r w:rsidRPr="00E65EAE">
              <w:rPr>
                <w:sz w:val="28"/>
                <w:szCs w:val="28"/>
              </w:rPr>
              <w:t>Погашение бюджетами субъектов Российской Федерации кредитов от кредитных организаций в в</w:t>
            </w:r>
            <w:r w:rsidRPr="00E65EAE">
              <w:rPr>
                <w:sz w:val="28"/>
                <w:szCs w:val="28"/>
              </w:rPr>
              <w:t>а</w:t>
            </w:r>
            <w:r w:rsidRPr="00E65EAE">
              <w:rPr>
                <w:sz w:val="28"/>
                <w:szCs w:val="28"/>
              </w:rPr>
              <w:t>люте Российской Федерации</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sz w:val="28"/>
                <w:szCs w:val="28"/>
              </w:rPr>
            </w:pPr>
            <w:r w:rsidRPr="00E65EAE">
              <w:rPr>
                <w:sz w:val="28"/>
                <w:szCs w:val="28"/>
              </w:rPr>
              <w:t>-786761,7</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b/>
                <w:bCs/>
                <w:i/>
                <w:iCs/>
                <w:sz w:val="28"/>
                <w:szCs w:val="28"/>
              </w:rPr>
            </w:pPr>
            <w:r w:rsidRPr="00E65EAE">
              <w:rPr>
                <w:b/>
                <w:bCs/>
                <w:i/>
                <w:iCs/>
                <w:sz w:val="28"/>
                <w:szCs w:val="28"/>
              </w:rPr>
              <w:t>01 03 00 00 00 0000 000</w:t>
            </w:r>
          </w:p>
        </w:tc>
        <w:tc>
          <w:tcPr>
            <w:tcW w:w="4394" w:type="dxa"/>
            <w:tcBorders>
              <w:top w:val="nil"/>
              <w:left w:val="nil"/>
              <w:bottom w:val="nil"/>
              <w:right w:val="nil"/>
            </w:tcBorders>
          </w:tcPr>
          <w:p w:rsidR="00D704A9" w:rsidRPr="00E65EAE" w:rsidRDefault="00D704A9" w:rsidP="006E06BE">
            <w:pPr>
              <w:spacing w:line="360" w:lineRule="auto"/>
              <w:jc w:val="both"/>
              <w:rPr>
                <w:b/>
                <w:bCs/>
                <w:i/>
                <w:iCs/>
                <w:sz w:val="28"/>
                <w:szCs w:val="28"/>
              </w:rPr>
            </w:pPr>
            <w:r w:rsidRPr="00E65EAE">
              <w:rPr>
                <w:b/>
                <w:bCs/>
                <w:i/>
                <w:iCs/>
                <w:sz w:val="28"/>
                <w:szCs w:val="28"/>
              </w:rPr>
              <w:t xml:space="preserve">Бюджетные кредиты от других бюджетов бюджетной системы Российской Федерации </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b/>
                <w:bCs/>
                <w:i/>
                <w:iCs/>
                <w:sz w:val="28"/>
                <w:szCs w:val="28"/>
              </w:rPr>
            </w:pPr>
          </w:p>
          <w:p w:rsidR="00D704A9" w:rsidRPr="00E65EAE" w:rsidRDefault="00D704A9" w:rsidP="006E06BE">
            <w:pPr>
              <w:spacing w:line="360" w:lineRule="auto"/>
              <w:jc w:val="right"/>
              <w:rPr>
                <w:b/>
                <w:bCs/>
                <w:i/>
                <w:iCs/>
                <w:sz w:val="28"/>
                <w:szCs w:val="28"/>
              </w:rPr>
            </w:pPr>
          </w:p>
          <w:p w:rsidR="00D704A9" w:rsidRPr="00E65EAE" w:rsidRDefault="00D704A9" w:rsidP="006E06BE">
            <w:pPr>
              <w:spacing w:line="360" w:lineRule="auto"/>
              <w:jc w:val="right"/>
              <w:rPr>
                <w:b/>
                <w:bCs/>
                <w:i/>
                <w:iCs/>
                <w:sz w:val="28"/>
                <w:szCs w:val="28"/>
              </w:rPr>
            </w:pPr>
            <w:r w:rsidRPr="00E65EAE">
              <w:rPr>
                <w:b/>
                <w:bCs/>
                <w:i/>
                <w:iCs/>
                <w:sz w:val="28"/>
                <w:szCs w:val="28"/>
              </w:rPr>
              <w:t>611391,9</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i/>
                <w:iCs/>
                <w:sz w:val="28"/>
                <w:szCs w:val="28"/>
              </w:rPr>
            </w:pPr>
            <w:r w:rsidRPr="00E65EAE">
              <w:rPr>
                <w:i/>
                <w:iCs/>
                <w:sz w:val="28"/>
                <w:szCs w:val="28"/>
              </w:rPr>
              <w:t>01 03 01 00 00 0000 000</w:t>
            </w:r>
          </w:p>
        </w:tc>
        <w:tc>
          <w:tcPr>
            <w:tcW w:w="4394" w:type="dxa"/>
            <w:tcBorders>
              <w:top w:val="nil"/>
              <w:left w:val="nil"/>
              <w:bottom w:val="nil"/>
              <w:right w:val="nil"/>
            </w:tcBorders>
          </w:tcPr>
          <w:p w:rsidR="00D704A9" w:rsidRPr="00E65EAE" w:rsidRDefault="00D704A9" w:rsidP="006E06BE">
            <w:pPr>
              <w:spacing w:line="360" w:lineRule="auto"/>
              <w:jc w:val="both"/>
              <w:rPr>
                <w:i/>
                <w:iCs/>
                <w:sz w:val="28"/>
                <w:szCs w:val="28"/>
              </w:rPr>
            </w:pPr>
            <w:r w:rsidRPr="00E65EAE">
              <w:rPr>
                <w:i/>
                <w:iCs/>
                <w:sz w:val="28"/>
                <w:szCs w:val="28"/>
              </w:rPr>
              <w:t>Бюджетные кредиты от других бюджетов бюджетной системы Российской Федерации в валюте Российской Федерации</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i/>
                <w:iCs/>
                <w:sz w:val="28"/>
                <w:szCs w:val="28"/>
              </w:rPr>
            </w:pPr>
            <w:r w:rsidRPr="00E65EAE">
              <w:rPr>
                <w:i/>
                <w:iCs/>
                <w:sz w:val="28"/>
                <w:szCs w:val="28"/>
              </w:rPr>
              <w:t>611391,9</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i/>
                <w:iCs/>
                <w:sz w:val="28"/>
                <w:szCs w:val="28"/>
              </w:rPr>
            </w:pPr>
            <w:r w:rsidRPr="00E65EAE">
              <w:rPr>
                <w:i/>
                <w:iCs/>
                <w:sz w:val="28"/>
                <w:szCs w:val="28"/>
              </w:rPr>
              <w:t>01 03 01 00 00 0000 700</w:t>
            </w:r>
          </w:p>
        </w:tc>
        <w:tc>
          <w:tcPr>
            <w:tcW w:w="4394" w:type="dxa"/>
            <w:tcBorders>
              <w:top w:val="nil"/>
              <w:left w:val="nil"/>
              <w:bottom w:val="nil"/>
              <w:right w:val="nil"/>
            </w:tcBorders>
          </w:tcPr>
          <w:p w:rsidR="00D704A9" w:rsidRPr="00E65EAE" w:rsidRDefault="00D704A9" w:rsidP="006E06BE">
            <w:pPr>
              <w:spacing w:line="360" w:lineRule="auto"/>
              <w:jc w:val="both"/>
              <w:rPr>
                <w:i/>
                <w:iCs/>
                <w:sz w:val="28"/>
                <w:szCs w:val="28"/>
              </w:rPr>
            </w:pPr>
            <w:r w:rsidRPr="00E65EAE">
              <w:rPr>
                <w:i/>
                <w:iCs/>
                <w:sz w:val="28"/>
                <w:szCs w:val="28"/>
              </w:rPr>
              <w:t>Получение бюджетных кредитов от других бюджетов  бюдже</w:t>
            </w:r>
            <w:r w:rsidRPr="00E65EAE">
              <w:rPr>
                <w:i/>
                <w:iCs/>
                <w:sz w:val="28"/>
                <w:szCs w:val="28"/>
              </w:rPr>
              <w:t>т</w:t>
            </w:r>
            <w:r w:rsidRPr="00E65EAE">
              <w:rPr>
                <w:i/>
                <w:iCs/>
                <w:sz w:val="28"/>
                <w:szCs w:val="28"/>
              </w:rPr>
              <w:t>ной системы Российской Федер</w:t>
            </w:r>
            <w:r w:rsidRPr="00E65EAE">
              <w:rPr>
                <w:i/>
                <w:iCs/>
                <w:sz w:val="28"/>
                <w:szCs w:val="28"/>
              </w:rPr>
              <w:t>а</w:t>
            </w:r>
            <w:r w:rsidRPr="00E65EAE">
              <w:rPr>
                <w:i/>
                <w:iCs/>
                <w:sz w:val="28"/>
                <w:szCs w:val="28"/>
              </w:rPr>
              <w:t>ции в валюте  Российской Фед</w:t>
            </w:r>
            <w:r w:rsidRPr="00E65EAE">
              <w:rPr>
                <w:i/>
                <w:iCs/>
                <w:sz w:val="28"/>
                <w:szCs w:val="28"/>
              </w:rPr>
              <w:t>е</w:t>
            </w:r>
            <w:r w:rsidRPr="00E65EAE">
              <w:rPr>
                <w:i/>
                <w:iCs/>
                <w:sz w:val="28"/>
                <w:szCs w:val="28"/>
              </w:rPr>
              <w:t>рации</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i/>
                <w:iCs/>
                <w:sz w:val="28"/>
                <w:szCs w:val="28"/>
              </w:rPr>
            </w:pPr>
            <w:r w:rsidRPr="00E65EAE">
              <w:rPr>
                <w:i/>
                <w:iCs/>
                <w:sz w:val="28"/>
                <w:szCs w:val="28"/>
              </w:rPr>
              <w:t>1008500,0</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sz w:val="28"/>
                <w:szCs w:val="28"/>
              </w:rPr>
            </w:pPr>
            <w:r w:rsidRPr="00E65EAE">
              <w:rPr>
                <w:sz w:val="28"/>
                <w:szCs w:val="28"/>
              </w:rPr>
              <w:t>01 03 01 00 02 0000 710</w:t>
            </w:r>
          </w:p>
        </w:tc>
        <w:tc>
          <w:tcPr>
            <w:tcW w:w="4394" w:type="dxa"/>
            <w:tcBorders>
              <w:top w:val="nil"/>
              <w:left w:val="nil"/>
              <w:bottom w:val="nil"/>
              <w:right w:val="nil"/>
            </w:tcBorders>
          </w:tcPr>
          <w:p w:rsidR="00D704A9" w:rsidRPr="00E65EAE" w:rsidRDefault="00D704A9" w:rsidP="006E06BE">
            <w:pPr>
              <w:spacing w:line="360" w:lineRule="auto"/>
              <w:jc w:val="both"/>
              <w:rPr>
                <w:sz w:val="28"/>
                <w:szCs w:val="28"/>
              </w:rPr>
            </w:pPr>
            <w:r w:rsidRPr="00E65EAE">
              <w:rPr>
                <w:sz w:val="28"/>
                <w:szCs w:val="28"/>
              </w:rPr>
              <w:t>Получение кредитов от других бюджетов бюджетной  системы Российской Федерации бюджет</w:t>
            </w:r>
            <w:r w:rsidRPr="00E65EAE">
              <w:rPr>
                <w:sz w:val="28"/>
                <w:szCs w:val="28"/>
              </w:rPr>
              <w:t>а</w:t>
            </w:r>
            <w:r w:rsidRPr="00E65EAE">
              <w:rPr>
                <w:sz w:val="28"/>
                <w:szCs w:val="28"/>
              </w:rPr>
              <w:t>ми субъектов Российской Федер</w:t>
            </w:r>
            <w:r w:rsidRPr="00E65EAE">
              <w:rPr>
                <w:sz w:val="28"/>
                <w:szCs w:val="28"/>
              </w:rPr>
              <w:t>а</w:t>
            </w:r>
            <w:r w:rsidRPr="00E65EAE">
              <w:rPr>
                <w:sz w:val="28"/>
                <w:szCs w:val="28"/>
              </w:rPr>
              <w:t>ции в валюте Российской Федер</w:t>
            </w:r>
            <w:r w:rsidRPr="00E65EAE">
              <w:rPr>
                <w:sz w:val="28"/>
                <w:szCs w:val="28"/>
              </w:rPr>
              <w:t>а</w:t>
            </w:r>
            <w:r w:rsidRPr="00E65EAE">
              <w:rPr>
                <w:sz w:val="28"/>
                <w:szCs w:val="28"/>
              </w:rPr>
              <w:t>ции</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sz w:val="28"/>
                <w:szCs w:val="28"/>
              </w:rPr>
            </w:pPr>
            <w:r w:rsidRPr="00E65EAE">
              <w:rPr>
                <w:sz w:val="28"/>
                <w:szCs w:val="28"/>
              </w:rPr>
              <w:t>1008500,0</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i/>
                <w:iCs/>
                <w:sz w:val="28"/>
                <w:szCs w:val="28"/>
              </w:rPr>
            </w:pPr>
            <w:r w:rsidRPr="00E65EAE">
              <w:rPr>
                <w:i/>
                <w:iCs/>
                <w:sz w:val="28"/>
                <w:szCs w:val="28"/>
              </w:rPr>
              <w:t>01 03 01 00 00 0000 800</w:t>
            </w:r>
          </w:p>
        </w:tc>
        <w:tc>
          <w:tcPr>
            <w:tcW w:w="4394" w:type="dxa"/>
            <w:tcBorders>
              <w:top w:val="nil"/>
              <w:left w:val="nil"/>
              <w:bottom w:val="nil"/>
              <w:right w:val="nil"/>
            </w:tcBorders>
          </w:tcPr>
          <w:p w:rsidR="00D704A9" w:rsidRPr="00E65EAE" w:rsidRDefault="00D704A9" w:rsidP="006E06BE">
            <w:pPr>
              <w:spacing w:line="360" w:lineRule="auto"/>
              <w:jc w:val="both"/>
              <w:rPr>
                <w:i/>
                <w:iCs/>
                <w:sz w:val="28"/>
                <w:szCs w:val="28"/>
              </w:rPr>
            </w:pPr>
            <w:r w:rsidRPr="00E65EAE">
              <w:rPr>
                <w:i/>
                <w:iCs/>
                <w:sz w:val="28"/>
                <w:szCs w:val="28"/>
              </w:rPr>
              <w:t>Погашение бюджетных кред</w:t>
            </w:r>
            <w:r w:rsidRPr="00E65EAE">
              <w:rPr>
                <w:i/>
                <w:iCs/>
                <w:sz w:val="28"/>
                <w:szCs w:val="28"/>
              </w:rPr>
              <w:t>и</w:t>
            </w:r>
            <w:r w:rsidRPr="00E65EAE">
              <w:rPr>
                <w:i/>
                <w:iCs/>
                <w:sz w:val="28"/>
                <w:szCs w:val="28"/>
              </w:rPr>
              <w:t>тов, полученных от других бю</w:t>
            </w:r>
            <w:r w:rsidRPr="00E65EAE">
              <w:rPr>
                <w:i/>
                <w:iCs/>
                <w:sz w:val="28"/>
                <w:szCs w:val="28"/>
              </w:rPr>
              <w:t>д</w:t>
            </w:r>
            <w:r w:rsidRPr="00E65EAE">
              <w:rPr>
                <w:i/>
                <w:iCs/>
                <w:sz w:val="28"/>
                <w:szCs w:val="28"/>
              </w:rPr>
              <w:t>жетов бюджетной системы Российской Федерации в валюте Российской Федерации</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i/>
                <w:iCs/>
                <w:sz w:val="28"/>
                <w:szCs w:val="28"/>
              </w:rPr>
            </w:pPr>
            <w:r w:rsidRPr="00E65EAE">
              <w:rPr>
                <w:i/>
                <w:iCs/>
                <w:sz w:val="28"/>
                <w:szCs w:val="28"/>
              </w:rPr>
              <w:t>-397108,1</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sz w:val="28"/>
                <w:szCs w:val="28"/>
              </w:rPr>
            </w:pPr>
            <w:r w:rsidRPr="00E65EAE">
              <w:rPr>
                <w:sz w:val="28"/>
                <w:szCs w:val="28"/>
              </w:rPr>
              <w:t>01 03 01 00 02 0000 810</w:t>
            </w:r>
          </w:p>
        </w:tc>
        <w:tc>
          <w:tcPr>
            <w:tcW w:w="4394" w:type="dxa"/>
            <w:tcBorders>
              <w:top w:val="nil"/>
              <w:left w:val="nil"/>
              <w:bottom w:val="nil"/>
              <w:right w:val="nil"/>
            </w:tcBorders>
          </w:tcPr>
          <w:p w:rsidR="00D704A9" w:rsidRPr="00E65EAE" w:rsidRDefault="00D704A9" w:rsidP="006E06BE">
            <w:pPr>
              <w:spacing w:line="360" w:lineRule="auto"/>
              <w:jc w:val="both"/>
              <w:rPr>
                <w:sz w:val="28"/>
                <w:szCs w:val="28"/>
              </w:rPr>
            </w:pPr>
            <w:r w:rsidRPr="00E65EAE">
              <w:rPr>
                <w:sz w:val="28"/>
                <w:szCs w:val="28"/>
              </w:rPr>
              <w:t>Погашение бюджетами субъектов Российской Федерации кредитов от других  бюджетов бюджетной системы Российской Федерации в валюте Российской Федерации</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sz w:val="28"/>
                <w:szCs w:val="28"/>
              </w:rPr>
            </w:pPr>
            <w:r w:rsidRPr="00E65EAE">
              <w:rPr>
                <w:sz w:val="28"/>
                <w:szCs w:val="28"/>
              </w:rPr>
              <w:t>-397108,1</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sz w:val="28"/>
                <w:szCs w:val="28"/>
              </w:rPr>
            </w:pPr>
            <w:r w:rsidRPr="00E65EAE">
              <w:rPr>
                <w:sz w:val="28"/>
                <w:szCs w:val="28"/>
              </w:rPr>
              <w:t>01 03 01 00 02 5002 810</w:t>
            </w:r>
          </w:p>
        </w:tc>
        <w:tc>
          <w:tcPr>
            <w:tcW w:w="4394" w:type="dxa"/>
            <w:tcBorders>
              <w:top w:val="nil"/>
              <w:left w:val="nil"/>
              <w:bottom w:val="nil"/>
              <w:right w:val="nil"/>
            </w:tcBorders>
          </w:tcPr>
          <w:p w:rsidR="00D704A9" w:rsidRPr="00E65EAE" w:rsidRDefault="00D704A9" w:rsidP="006E06BE">
            <w:pPr>
              <w:spacing w:line="360" w:lineRule="auto"/>
              <w:jc w:val="both"/>
              <w:rPr>
                <w:sz w:val="28"/>
                <w:szCs w:val="28"/>
              </w:rPr>
            </w:pPr>
            <w:r w:rsidRPr="00E65EAE">
              <w:rPr>
                <w:sz w:val="28"/>
                <w:szCs w:val="28"/>
              </w:rPr>
              <w:t>Бюджетные кредиты, предоста</w:t>
            </w:r>
            <w:r w:rsidRPr="00E65EAE">
              <w:rPr>
                <w:sz w:val="28"/>
                <w:szCs w:val="28"/>
              </w:rPr>
              <w:t>в</w:t>
            </w:r>
            <w:r w:rsidRPr="00E65EAE">
              <w:rPr>
                <w:sz w:val="28"/>
                <w:szCs w:val="28"/>
              </w:rPr>
              <w:t>ленные для частичного покрытия дефицитов бюджетов субъектов Российской Федерации, возврат которых осуществляется субъе</w:t>
            </w:r>
            <w:r w:rsidRPr="00E65EAE">
              <w:rPr>
                <w:sz w:val="28"/>
                <w:szCs w:val="28"/>
              </w:rPr>
              <w:t>к</w:t>
            </w:r>
            <w:r w:rsidRPr="00E65EAE">
              <w:rPr>
                <w:sz w:val="28"/>
                <w:szCs w:val="28"/>
              </w:rPr>
              <w:t>том Российской Федерации</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sz w:val="28"/>
                <w:szCs w:val="28"/>
              </w:rPr>
            </w:pPr>
          </w:p>
          <w:p w:rsidR="00D704A9" w:rsidRPr="00E65EAE" w:rsidRDefault="00D704A9" w:rsidP="006E06BE">
            <w:pPr>
              <w:spacing w:line="360" w:lineRule="auto"/>
              <w:jc w:val="right"/>
              <w:rPr>
                <w:sz w:val="28"/>
                <w:szCs w:val="28"/>
              </w:rPr>
            </w:pPr>
          </w:p>
          <w:p w:rsidR="00D704A9" w:rsidRPr="00E65EAE" w:rsidRDefault="00D704A9" w:rsidP="006E06BE">
            <w:pPr>
              <w:spacing w:line="360" w:lineRule="auto"/>
              <w:jc w:val="right"/>
              <w:rPr>
                <w:sz w:val="28"/>
                <w:szCs w:val="28"/>
              </w:rPr>
            </w:pPr>
          </w:p>
          <w:p w:rsidR="00D704A9" w:rsidRPr="00E65EAE" w:rsidRDefault="00D704A9" w:rsidP="006E06BE">
            <w:pPr>
              <w:spacing w:line="360" w:lineRule="auto"/>
              <w:jc w:val="right"/>
              <w:rPr>
                <w:sz w:val="28"/>
                <w:szCs w:val="28"/>
              </w:rPr>
            </w:pPr>
          </w:p>
          <w:p w:rsidR="00D704A9" w:rsidRPr="00E65EAE" w:rsidRDefault="00D704A9" w:rsidP="006E06BE">
            <w:pPr>
              <w:spacing w:line="360" w:lineRule="auto"/>
              <w:jc w:val="right"/>
              <w:rPr>
                <w:sz w:val="28"/>
                <w:szCs w:val="28"/>
              </w:rPr>
            </w:pPr>
          </w:p>
          <w:p w:rsidR="00D704A9" w:rsidRPr="00E65EAE" w:rsidRDefault="00D704A9" w:rsidP="006E06BE">
            <w:pPr>
              <w:spacing w:line="360" w:lineRule="auto"/>
              <w:jc w:val="right"/>
              <w:rPr>
                <w:sz w:val="28"/>
                <w:szCs w:val="28"/>
              </w:rPr>
            </w:pPr>
            <w:r w:rsidRPr="00E65EAE">
              <w:rPr>
                <w:sz w:val="28"/>
                <w:szCs w:val="28"/>
              </w:rPr>
              <w:t>-397108,1</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b/>
                <w:bCs/>
                <w:i/>
                <w:iCs/>
                <w:sz w:val="28"/>
                <w:szCs w:val="28"/>
              </w:rPr>
            </w:pPr>
            <w:r w:rsidRPr="00E65EAE">
              <w:rPr>
                <w:b/>
                <w:bCs/>
                <w:i/>
                <w:iCs/>
                <w:sz w:val="28"/>
                <w:szCs w:val="28"/>
              </w:rPr>
              <w:t>01 05 00 00 00 0000 000</w:t>
            </w:r>
          </w:p>
        </w:tc>
        <w:tc>
          <w:tcPr>
            <w:tcW w:w="4394" w:type="dxa"/>
            <w:tcBorders>
              <w:top w:val="nil"/>
              <w:left w:val="nil"/>
              <w:bottom w:val="nil"/>
              <w:right w:val="nil"/>
            </w:tcBorders>
          </w:tcPr>
          <w:p w:rsidR="00D704A9" w:rsidRPr="00E65EAE" w:rsidRDefault="00D704A9" w:rsidP="006E06BE">
            <w:pPr>
              <w:spacing w:line="360" w:lineRule="auto"/>
              <w:jc w:val="both"/>
              <w:rPr>
                <w:b/>
                <w:bCs/>
                <w:i/>
                <w:iCs/>
                <w:sz w:val="28"/>
                <w:szCs w:val="28"/>
              </w:rPr>
            </w:pPr>
            <w:r w:rsidRPr="00E65EAE">
              <w:rPr>
                <w:b/>
                <w:bCs/>
                <w:i/>
                <w:iCs/>
                <w:sz w:val="28"/>
                <w:szCs w:val="28"/>
              </w:rPr>
              <w:t>Изменение остатков средств на счетах по учёту средств бю</w:t>
            </w:r>
            <w:r w:rsidRPr="00E65EAE">
              <w:rPr>
                <w:b/>
                <w:bCs/>
                <w:i/>
                <w:iCs/>
                <w:sz w:val="28"/>
                <w:szCs w:val="28"/>
              </w:rPr>
              <w:t>д</w:t>
            </w:r>
            <w:r w:rsidRPr="00E65EAE">
              <w:rPr>
                <w:b/>
                <w:bCs/>
                <w:i/>
                <w:iCs/>
                <w:sz w:val="28"/>
                <w:szCs w:val="28"/>
              </w:rPr>
              <w:t>жета</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b/>
                <w:bCs/>
                <w:i/>
                <w:iCs/>
                <w:sz w:val="28"/>
                <w:szCs w:val="28"/>
              </w:rPr>
            </w:pPr>
            <w:r w:rsidRPr="00E65EAE">
              <w:rPr>
                <w:b/>
                <w:bCs/>
                <w:i/>
                <w:iCs/>
                <w:sz w:val="28"/>
                <w:szCs w:val="28"/>
              </w:rPr>
              <w:t>1714641,47937</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rPr>
                <w:i/>
                <w:iCs/>
                <w:sz w:val="28"/>
                <w:szCs w:val="28"/>
              </w:rPr>
            </w:pPr>
            <w:r w:rsidRPr="00E65EAE">
              <w:rPr>
                <w:i/>
                <w:iCs/>
                <w:sz w:val="28"/>
                <w:szCs w:val="28"/>
              </w:rPr>
              <w:t>01 05 00 00 00 0000 500</w:t>
            </w:r>
          </w:p>
        </w:tc>
        <w:tc>
          <w:tcPr>
            <w:tcW w:w="4394" w:type="dxa"/>
            <w:tcBorders>
              <w:top w:val="nil"/>
              <w:left w:val="nil"/>
              <w:bottom w:val="nil"/>
              <w:right w:val="nil"/>
            </w:tcBorders>
          </w:tcPr>
          <w:p w:rsidR="00D704A9" w:rsidRPr="00E65EAE" w:rsidRDefault="00D704A9" w:rsidP="006E06BE">
            <w:pPr>
              <w:spacing w:line="360" w:lineRule="auto"/>
              <w:jc w:val="both"/>
              <w:rPr>
                <w:i/>
                <w:iCs/>
                <w:sz w:val="28"/>
                <w:szCs w:val="28"/>
              </w:rPr>
            </w:pPr>
            <w:r w:rsidRPr="00E65EAE">
              <w:rPr>
                <w:i/>
                <w:iCs/>
                <w:sz w:val="28"/>
                <w:szCs w:val="28"/>
              </w:rPr>
              <w:t>Увеличение остатков средств бюджетов</w:t>
            </w:r>
          </w:p>
        </w:tc>
        <w:tc>
          <w:tcPr>
            <w:tcW w:w="2410" w:type="dxa"/>
            <w:tcBorders>
              <w:top w:val="nil"/>
              <w:left w:val="nil"/>
              <w:bottom w:val="nil"/>
              <w:right w:val="nil"/>
            </w:tcBorders>
            <w:noWrap/>
            <w:vAlign w:val="bottom"/>
          </w:tcPr>
          <w:p w:rsidR="00D704A9" w:rsidRPr="00E65EAE" w:rsidRDefault="00D704A9" w:rsidP="005B0377">
            <w:pPr>
              <w:spacing w:line="360" w:lineRule="auto"/>
              <w:jc w:val="right"/>
              <w:rPr>
                <w:i/>
                <w:iCs/>
                <w:sz w:val="28"/>
                <w:szCs w:val="28"/>
              </w:rPr>
            </w:pPr>
            <w:r w:rsidRPr="00E65EAE">
              <w:rPr>
                <w:i/>
                <w:iCs/>
                <w:sz w:val="28"/>
                <w:szCs w:val="28"/>
              </w:rPr>
              <w:t>-38926123,04364</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rPr>
                <w:sz w:val="28"/>
                <w:szCs w:val="28"/>
              </w:rPr>
            </w:pPr>
            <w:r w:rsidRPr="00E65EAE">
              <w:rPr>
                <w:sz w:val="28"/>
                <w:szCs w:val="28"/>
              </w:rPr>
              <w:t>01 05 02 00 00 0000 500</w:t>
            </w:r>
          </w:p>
        </w:tc>
        <w:tc>
          <w:tcPr>
            <w:tcW w:w="4394" w:type="dxa"/>
            <w:tcBorders>
              <w:top w:val="nil"/>
              <w:left w:val="nil"/>
              <w:bottom w:val="nil"/>
              <w:right w:val="nil"/>
            </w:tcBorders>
          </w:tcPr>
          <w:p w:rsidR="00D704A9" w:rsidRPr="00E65EAE" w:rsidRDefault="00D704A9" w:rsidP="006E06BE">
            <w:pPr>
              <w:spacing w:line="360" w:lineRule="auto"/>
              <w:jc w:val="both"/>
              <w:rPr>
                <w:sz w:val="28"/>
                <w:szCs w:val="28"/>
              </w:rPr>
            </w:pPr>
            <w:r w:rsidRPr="00E65EAE">
              <w:rPr>
                <w:sz w:val="28"/>
                <w:szCs w:val="28"/>
              </w:rPr>
              <w:t>Увеличение прочих остатков средств бюджетов</w:t>
            </w:r>
          </w:p>
        </w:tc>
        <w:tc>
          <w:tcPr>
            <w:tcW w:w="2410" w:type="dxa"/>
            <w:tcBorders>
              <w:top w:val="nil"/>
              <w:left w:val="nil"/>
              <w:bottom w:val="nil"/>
              <w:right w:val="nil"/>
            </w:tcBorders>
            <w:noWrap/>
            <w:vAlign w:val="bottom"/>
          </w:tcPr>
          <w:p w:rsidR="00D704A9" w:rsidRPr="00E65EAE" w:rsidRDefault="00D704A9" w:rsidP="005B0377">
            <w:pPr>
              <w:spacing w:line="360" w:lineRule="auto"/>
              <w:jc w:val="right"/>
              <w:rPr>
                <w:sz w:val="28"/>
                <w:szCs w:val="28"/>
              </w:rPr>
            </w:pPr>
            <w:r w:rsidRPr="00E65EAE">
              <w:rPr>
                <w:sz w:val="28"/>
                <w:szCs w:val="28"/>
              </w:rPr>
              <w:t>-38926123,04364</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rPr>
                <w:sz w:val="28"/>
                <w:szCs w:val="28"/>
              </w:rPr>
            </w:pPr>
            <w:r w:rsidRPr="00E65EAE">
              <w:rPr>
                <w:sz w:val="28"/>
                <w:szCs w:val="28"/>
              </w:rPr>
              <w:t>01 05 02 01 00 0000 510</w:t>
            </w:r>
          </w:p>
        </w:tc>
        <w:tc>
          <w:tcPr>
            <w:tcW w:w="4394" w:type="dxa"/>
            <w:tcBorders>
              <w:top w:val="nil"/>
              <w:left w:val="nil"/>
              <w:bottom w:val="nil"/>
              <w:right w:val="nil"/>
            </w:tcBorders>
          </w:tcPr>
          <w:p w:rsidR="00D704A9" w:rsidRPr="00E65EAE" w:rsidRDefault="00D704A9" w:rsidP="006E06BE">
            <w:pPr>
              <w:spacing w:line="360" w:lineRule="auto"/>
              <w:jc w:val="both"/>
              <w:rPr>
                <w:sz w:val="28"/>
                <w:szCs w:val="28"/>
              </w:rPr>
            </w:pPr>
            <w:r w:rsidRPr="00E65EAE">
              <w:rPr>
                <w:sz w:val="28"/>
                <w:szCs w:val="28"/>
              </w:rPr>
              <w:t>Увеличение прочих остатков д</w:t>
            </w:r>
            <w:r w:rsidRPr="00E65EAE">
              <w:rPr>
                <w:sz w:val="28"/>
                <w:szCs w:val="28"/>
              </w:rPr>
              <w:t>е</w:t>
            </w:r>
            <w:r w:rsidRPr="00E65EAE">
              <w:rPr>
                <w:sz w:val="28"/>
                <w:szCs w:val="28"/>
              </w:rPr>
              <w:t>нежных средств бюджетов</w:t>
            </w:r>
          </w:p>
        </w:tc>
        <w:tc>
          <w:tcPr>
            <w:tcW w:w="2410" w:type="dxa"/>
            <w:tcBorders>
              <w:top w:val="nil"/>
              <w:left w:val="nil"/>
              <w:bottom w:val="nil"/>
              <w:right w:val="nil"/>
            </w:tcBorders>
            <w:noWrap/>
            <w:vAlign w:val="bottom"/>
          </w:tcPr>
          <w:p w:rsidR="00D704A9" w:rsidRPr="00E65EAE" w:rsidRDefault="00D704A9" w:rsidP="005B0377">
            <w:pPr>
              <w:spacing w:line="360" w:lineRule="auto"/>
              <w:jc w:val="right"/>
              <w:rPr>
                <w:sz w:val="28"/>
                <w:szCs w:val="28"/>
              </w:rPr>
            </w:pPr>
            <w:r w:rsidRPr="00E65EAE">
              <w:rPr>
                <w:sz w:val="28"/>
                <w:szCs w:val="28"/>
              </w:rPr>
              <w:t>-38926123,04364</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sz w:val="28"/>
                <w:szCs w:val="28"/>
              </w:rPr>
            </w:pPr>
            <w:r w:rsidRPr="00E65EAE">
              <w:rPr>
                <w:sz w:val="28"/>
                <w:szCs w:val="28"/>
              </w:rPr>
              <w:t>01 05 02 01 02 0000 510</w:t>
            </w:r>
          </w:p>
        </w:tc>
        <w:tc>
          <w:tcPr>
            <w:tcW w:w="4394" w:type="dxa"/>
            <w:tcBorders>
              <w:top w:val="nil"/>
              <w:left w:val="nil"/>
              <w:bottom w:val="nil"/>
              <w:right w:val="nil"/>
            </w:tcBorders>
          </w:tcPr>
          <w:p w:rsidR="00D704A9" w:rsidRPr="00E65EAE" w:rsidRDefault="00D704A9" w:rsidP="006E06BE">
            <w:pPr>
              <w:spacing w:line="360" w:lineRule="auto"/>
              <w:jc w:val="both"/>
              <w:rPr>
                <w:sz w:val="28"/>
                <w:szCs w:val="28"/>
              </w:rPr>
            </w:pPr>
            <w:r w:rsidRPr="00E65EAE">
              <w:rPr>
                <w:sz w:val="28"/>
                <w:szCs w:val="28"/>
              </w:rPr>
              <w:t>Увеличение прочих остатков д</w:t>
            </w:r>
            <w:r w:rsidRPr="00E65EAE">
              <w:rPr>
                <w:sz w:val="28"/>
                <w:szCs w:val="28"/>
              </w:rPr>
              <w:t>е</w:t>
            </w:r>
            <w:r w:rsidRPr="00E65EAE">
              <w:rPr>
                <w:sz w:val="28"/>
                <w:szCs w:val="28"/>
              </w:rPr>
              <w:t>нежных средств бюджетов суб</w:t>
            </w:r>
            <w:r w:rsidRPr="00E65EAE">
              <w:rPr>
                <w:sz w:val="28"/>
                <w:szCs w:val="28"/>
              </w:rPr>
              <w:t>ъ</w:t>
            </w:r>
            <w:r w:rsidRPr="00E65EAE">
              <w:rPr>
                <w:sz w:val="28"/>
                <w:szCs w:val="28"/>
              </w:rPr>
              <w:t xml:space="preserve">ектов Российской Федерации </w:t>
            </w:r>
          </w:p>
        </w:tc>
        <w:tc>
          <w:tcPr>
            <w:tcW w:w="2410" w:type="dxa"/>
            <w:tcBorders>
              <w:top w:val="nil"/>
              <w:left w:val="nil"/>
              <w:bottom w:val="nil"/>
              <w:right w:val="nil"/>
            </w:tcBorders>
            <w:noWrap/>
            <w:vAlign w:val="bottom"/>
          </w:tcPr>
          <w:p w:rsidR="00D704A9" w:rsidRPr="00E65EAE" w:rsidRDefault="00D704A9" w:rsidP="005B0377">
            <w:pPr>
              <w:spacing w:line="360" w:lineRule="auto"/>
              <w:jc w:val="right"/>
              <w:rPr>
                <w:sz w:val="28"/>
                <w:szCs w:val="28"/>
              </w:rPr>
            </w:pPr>
            <w:r w:rsidRPr="00E65EAE">
              <w:rPr>
                <w:sz w:val="28"/>
                <w:szCs w:val="28"/>
              </w:rPr>
              <w:t>-38926123,04364</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rPr>
                <w:i/>
                <w:iCs/>
                <w:sz w:val="28"/>
                <w:szCs w:val="28"/>
              </w:rPr>
            </w:pPr>
            <w:r w:rsidRPr="00E65EAE">
              <w:rPr>
                <w:i/>
                <w:iCs/>
                <w:sz w:val="28"/>
                <w:szCs w:val="28"/>
              </w:rPr>
              <w:t>01 05 00 00 00 0000 600</w:t>
            </w:r>
          </w:p>
        </w:tc>
        <w:tc>
          <w:tcPr>
            <w:tcW w:w="4394" w:type="dxa"/>
            <w:tcBorders>
              <w:top w:val="nil"/>
              <w:left w:val="nil"/>
              <w:bottom w:val="nil"/>
              <w:right w:val="nil"/>
            </w:tcBorders>
          </w:tcPr>
          <w:p w:rsidR="00D704A9" w:rsidRPr="00E65EAE" w:rsidRDefault="00D704A9" w:rsidP="006E06BE">
            <w:pPr>
              <w:spacing w:line="360" w:lineRule="auto"/>
              <w:jc w:val="both"/>
              <w:rPr>
                <w:i/>
                <w:iCs/>
                <w:sz w:val="28"/>
                <w:szCs w:val="28"/>
              </w:rPr>
            </w:pPr>
            <w:r w:rsidRPr="00E65EAE">
              <w:rPr>
                <w:i/>
                <w:iCs/>
                <w:sz w:val="28"/>
                <w:szCs w:val="28"/>
              </w:rPr>
              <w:t>Уменьшение остатков средств бюджетов</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i/>
                <w:iCs/>
                <w:sz w:val="28"/>
                <w:szCs w:val="28"/>
              </w:rPr>
            </w:pPr>
            <w:r w:rsidRPr="00E65EAE">
              <w:rPr>
                <w:i/>
                <w:iCs/>
                <w:sz w:val="28"/>
                <w:szCs w:val="28"/>
              </w:rPr>
              <w:t>40640764,52301</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rPr>
                <w:sz w:val="28"/>
                <w:szCs w:val="28"/>
              </w:rPr>
            </w:pPr>
            <w:r w:rsidRPr="00E65EAE">
              <w:rPr>
                <w:sz w:val="28"/>
                <w:szCs w:val="28"/>
              </w:rPr>
              <w:t>01 05 02 00 00 0000 600</w:t>
            </w:r>
          </w:p>
        </w:tc>
        <w:tc>
          <w:tcPr>
            <w:tcW w:w="4394" w:type="dxa"/>
            <w:tcBorders>
              <w:top w:val="nil"/>
              <w:left w:val="nil"/>
              <w:bottom w:val="nil"/>
              <w:right w:val="nil"/>
            </w:tcBorders>
          </w:tcPr>
          <w:p w:rsidR="00D704A9" w:rsidRPr="00E65EAE" w:rsidRDefault="00D704A9" w:rsidP="006E06BE">
            <w:pPr>
              <w:spacing w:line="360" w:lineRule="auto"/>
              <w:jc w:val="both"/>
              <w:rPr>
                <w:sz w:val="28"/>
                <w:szCs w:val="28"/>
              </w:rPr>
            </w:pPr>
            <w:r w:rsidRPr="00E65EAE">
              <w:rPr>
                <w:sz w:val="28"/>
                <w:szCs w:val="28"/>
              </w:rPr>
              <w:t>Уменьшение прочих остатков средств бюджетов</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sz w:val="28"/>
                <w:szCs w:val="28"/>
              </w:rPr>
            </w:pPr>
            <w:r w:rsidRPr="00E65EAE">
              <w:rPr>
                <w:sz w:val="28"/>
                <w:szCs w:val="28"/>
              </w:rPr>
              <w:t>40640764,52301</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sz w:val="28"/>
                <w:szCs w:val="28"/>
              </w:rPr>
            </w:pPr>
            <w:r w:rsidRPr="00E65EAE">
              <w:rPr>
                <w:sz w:val="28"/>
                <w:szCs w:val="28"/>
              </w:rPr>
              <w:t>01 05 02 01 00 0000 610</w:t>
            </w:r>
          </w:p>
        </w:tc>
        <w:tc>
          <w:tcPr>
            <w:tcW w:w="4394" w:type="dxa"/>
            <w:tcBorders>
              <w:top w:val="nil"/>
              <w:left w:val="nil"/>
              <w:bottom w:val="nil"/>
              <w:right w:val="nil"/>
            </w:tcBorders>
          </w:tcPr>
          <w:p w:rsidR="00D704A9" w:rsidRPr="00E65EAE" w:rsidRDefault="00D704A9" w:rsidP="006E06BE">
            <w:pPr>
              <w:spacing w:line="360" w:lineRule="auto"/>
              <w:jc w:val="both"/>
              <w:rPr>
                <w:sz w:val="28"/>
                <w:szCs w:val="28"/>
              </w:rPr>
            </w:pPr>
            <w:r w:rsidRPr="00E65EAE">
              <w:rPr>
                <w:sz w:val="28"/>
                <w:szCs w:val="28"/>
              </w:rPr>
              <w:t>Уменьшение прочих остатков д</w:t>
            </w:r>
            <w:r w:rsidRPr="00E65EAE">
              <w:rPr>
                <w:sz w:val="28"/>
                <w:szCs w:val="28"/>
              </w:rPr>
              <w:t>е</w:t>
            </w:r>
            <w:r w:rsidRPr="00E65EAE">
              <w:rPr>
                <w:sz w:val="28"/>
                <w:szCs w:val="28"/>
              </w:rPr>
              <w:t>нежных средств бюджетов</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sz w:val="28"/>
                <w:szCs w:val="28"/>
              </w:rPr>
            </w:pPr>
            <w:r w:rsidRPr="00E65EAE">
              <w:rPr>
                <w:sz w:val="28"/>
                <w:szCs w:val="28"/>
              </w:rPr>
              <w:t>40640764,52301</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sz w:val="28"/>
                <w:szCs w:val="28"/>
              </w:rPr>
            </w:pPr>
            <w:r w:rsidRPr="00E65EAE">
              <w:rPr>
                <w:sz w:val="28"/>
                <w:szCs w:val="28"/>
              </w:rPr>
              <w:t>01 05 02 01 02 0000 610</w:t>
            </w:r>
          </w:p>
        </w:tc>
        <w:tc>
          <w:tcPr>
            <w:tcW w:w="4394" w:type="dxa"/>
            <w:tcBorders>
              <w:top w:val="nil"/>
              <w:left w:val="nil"/>
              <w:bottom w:val="nil"/>
              <w:right w:val="nil"/>
            </w:tcBorders>
          </w:tcPr>
          <w:p w:rsidR="00D704A9" w:rsidRPr="00E65EAE" w:rsidRDefault="00D704A9" w:rsidP="006E06BE">
            <w:pPr>
              <w:spacing w:line="360" w:lineRule="auto"/>
              <w:jc w:val="both"/>
              <w:rPr>
                <w:sz w:val="28"/>
                <w:szCs w:val="28"/>
              </w:rPr>
            </w:pPr>
            <w:r w:rsidRPr="00E65EAE">
              <w:rPr>
                <w:sz w:val="28"/>
                <w:szCs w:val="28"/>
              </w:rPr>
              <w:t>Уменьшение прочих остатков д</w:t>
            </w:r>
            <w:r w:rsidRPr="00E65EAE">
              <w:rPr>
                <w:sz w:val="28"/>
                <w:szCs w:val="28"/>
              </w:rPr>
              <w:t>е</w:t>
            </w:r>
            <w:r w:rsidRPr="00E65EAE">
              <w:rPr>
                <w:sz w:val="28"/>
                <w:szCs w:val="28"/>
              </w:rPr>
              <w:t>нежных средств бюджетов суб</w:t>
            </w:r>
            <w:r w:rsidRPr="00E65EAE">
              <w:rPr>
                <w:sz w:val="28"/>
                <w:szCs w:val="28"/>
              </w:rPr>
              <w:t>ъ</w:t>
            </w:r>
            <w:r w:rsidRPr="00E65EAE">
              <w:rPr>
                <w:sz w:val="28"/>
                <w:szCs w:val="28"/>
              </w:rPr>
              <w:t xml:space="preserve">ектов Российской Федерации </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sz w:val="28"/>
                <w:szCs w:val="28"/>
              </w:rPr>
            </w:pPr>
            <w:r w:rsidRPr="00E65EAE">
              <w:rPr>
                <w:sz w:val="28"/>
                <w:szCs w:val="28"/>
              </w:rPr>
              <w:t>40640764,52301</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b/>
                <w:bCs/>
                <w:i/>
                <w:iCs/>
                <w:sz w:val="28"/>
                <w:szCs w:val="28"/>
              </w:rPr>
            </w:pPr>
            <w:r w:rsidRPr="00E65EAE">
              <w:rPr>
                <w:b/>
                <w:bCs/>
                <w:i/>
                <w:iCs/>
                <w:sz w:val="28"/>
                <w:szCs w:val="28"/>
              </w:rPr>
              <w:t>01 06 00 00 00 0000 000</w:t>
            </w:r>
          </w:p>
        </w:tc>
        <w:tc>
          <w:tcPr>
            <w:tcW w:w="4394" w:type="dxa"/>
            <w:tcBorders>
              <w:top w:val="nil"/>
              <w:left w:val="nil"/>
              <w:bottom w:val="nil"/>
              <w:right w:val="nil"/>
            </w:tcBorders>
          </w:tcPr>
          <w:p w:rsidR="00D704A9" w:rsidRPr="00E65EAE" w:rsidRDefault="00D704A9" w:rsidP="006E06BE">
            <w:pPr>
              <w:spacing w:line="360" w:lineRule="auto"/>
              <w:jc w:val="both"/>
              <w:rPr>
                <w:b/>
                <w:bCs/>
                <w:i/>
                <w:iCs/>
                <w:sz w:val="28"/>
                <w:szCs w:val="28"/>
              </w:rPr>
            </w:pPr>
            <w:r w:rsidRPr="00E65EAE">
              <w:rPr>
                <w:b/>
                <w:bCs/>
                <w:i/>
                <w:iCs/>
                <w:sz w:val="28"/>
                <w:szCs w:val="28"/>
              </w:rPr>
              <w:t>Иные источники внутреннего финансирования дефицитов бюджетов</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b/>
                <w:bCs/>
                <w:i/>
                <w:iCs/>
                <w:sz w:val="28"/>
                <w:szCs w:val="28"/>
              </w:rPr>
            </w:pPr>
            <w:r w:rsidRPr="00E65EAE">
              <w:rPr>
                <w:b/>
                <w:bCs/>
                <w:i/>
                <w:iCs/>
                <w:sz w:val="28"/>
                <w:szCs w:val="28"/>
              </w:rPr>
              <w:t>0,0</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015985">
            <w:pPr>
              <w:spacing w:line="360" w:lineRule="auto"/>
              <w:jc w:val="center"/>
              <w:rPr>
                <w:i/>
                <w:iCs/>
                <w:sz w:val="28"/>
                <w:szCs w:val="28"/>
              </w:rPr>
            </w:pPr>
            <w:r w:rsidRPr="00E65EAE">
              <w:rPr>
                <w:i/>
                <w:iCs/>
                <w:sz w:val="28"/>
                <w:szCs w:val="28"/>
              </w:rPr>
              <w:t>01 06 05 00 00 0000 000</w:t>
            </w:r>
          </w:p>
        </w:tc>
        <w:tc>
          <w:tcPr>
            <w:tcW w:w="4394" w:type="dxa"/>
            <w:tcBorders>
              <w:top w:val="nil"/>
              <w:left w:val="nil"/>
              <w:bottom w:val="nil"/>
              <w:right w:val="nil"/>
            </w:tcBorders>
          </w:tcPr>
          <w:p w:rsidR="00D704A9" w:rsidRPr="00E65EAE" w:rsidRDefault="00D704A9" w:rsidP="00015985">
            <w:pPr>
              <w:spacing w:line="360" w:lineRule="auto"/>
              <w:jc w:val="both"/>
              <w:rPr>
                <w:i/>
                <w:iCs/>
                <w:sz w:val="28"/>
                <w:szCs w:val="28"/>
              </w:rPr>
            </w:pPr>
            <w:r w:rsidRPr="00E65EAE">
              <w:rPr>
                <w:i/>
                <w:iCs/>
                <w:sz w:val="28"/>
                <w:szCs w:val="28"/>
              </w:rPr>
              <w:t>Бюджетные кредиты, предос</w:t>
            </w:r>
            <w:r>
              <w:rPr>
                <w:i/>
                <w:iCs/>
                <w:sz w:val="28"/>
                <w:szCs w:val="28"/>
              </w:rPr>
              <w:t>-</w:t>
            </w:r>
            <w:r w:rsidRPr="00E65EAE">
              <w:rPr>
                <w:i/>
                <w:iCs/>
                <w:sz w:val="28"/>
                <w:szCs w:val="28"/>
              </w:rPr>
              <w:t>тавленные внутри страны в в</w:t>
            </w:r>
            <w:r w:rsidRPr="00E65EAE">
              <w:rPr>
                <w:i/>
                <w:iCs/>
                <w:sz w:val="28"/>
                <w:szCs w:val="28"/>
              </w:rPr>
              <w:t>а</w:t>
            </w:r>
            <w:r w:rsidRPr="00E65EAE">
              <w:rPr>
                <w:i/>
                <w:iCs/>
                <w:sz w:val="28"/>
                <w:szCs w:val="28"/>
              </w:rPr>
              <w:t xml:space="preserve">люте Российской Федерации </w:t>
            </w:r>
          </w:p>
        </w:tc>
        <w:tc>
          <w:tcPr>
            <w:tcW w:w="2410" w:type="dxa"/>
            <w:tcBorders>
              <w:top w:val="nil"/>
              <w:left w:val="nil"/>
              <w:bottom w:val="nil"/>
              <w:right w:val="nil"/>
            </w:tcBorders>
            <w:noWrap/>
            <w:vAlign w:val="bottom"/>
          </w:tcPr>
          <w:p w:rsidR="00D704A9" w:rsidRPr="00E65EAE" w:rsidRDefault="00D704A9" w:rsidP="00015985">
            <w:pPr>
              <w:spacing w:line="360" w:lineRule="auto"/>
              <w:jc w:val="right"/>
              <w:rPr>
                <w:sz w:val="28"/>
                <w:szCs w:val="28"/>
              </w:rPr>
            </w:pPr>
          </w:p>
          <w:p w:rsidR="00D704A9" w:rsidRPr="00E65EAE" w:rsidRDefault="00D704A9" w:rsidP="00015985">
            <w:pPr>
              <w:spacing w:line="360" w:lineRule="auto"/>
              <w:jc w:val="right"/>
              <w:rPr>
                <w:sz w:val="28"/>
                <w:szCs w:val="28"/>
              </w:rPr>
            </w:pPr>
          </w:p>
          <w:p w:rsidR="00D704A9" w:rsidRPr="00F7160B" w:rsidRDefault="00D704A9" w:rsidP="00015985">
            <w:pPr>
              <w:spacing w:line="360" w:lineRule="auto"/>
              <w:jc w:val="right"/>
              <w:rPr>
                <w:i/>
                <w:sz w:val="28"/>
                <w:szCs w:val="28"/>
              </w:rPr>
            </w:pPr>
            <w:r w:rsidRPr="00F7160B">
              <w:rPr>
                <w:i/>
                <w:sz w:val="28"/>
                <w:szCs w:val="28"/>
              </w:rPr>
              <w:t>0,0</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i/>
                <w:iCs/>
                <w:sz w:val="28"/>
                <w:szCs w:val="28"/>
              </w:rPr>
            </w:pPr>
            <w:r w:rsidRPr="00E65EAE">
              <w:rPr>
                <w:i/>
                <w:iCs/>
                <w:sz w:val="28"/>
                <w:szCs w:val="28"/>
              </w:rPr>
              <w:t>01 06 05 00 00 0000 600</w:t>
            </w:r>
          </w:p>
        </w:tc>
        <w:tc>
          <w:tcPr>
            <w:tcW w:w="4394" w:type="dxa"/>
            <w:tcBorders>
              <w:top w:val="nil"/>
              <w:left w:val="nil"/>
              <w:bottom w:val="nil"/>
              <w:right w:val="nil"/>
            </w:tcBorders>
          </w:tcPr>
          <w:p w:rsidR="00D704A9" w:rsidRPr="00E65EAE" w:rsidRDefault="00D704A9" w:rsidP="006E06BE">
            <w:pPr>
              <w:spacing w:line="360" w:lineRule="auto"/>
              <w:jc w:val="both"/>
              <w:rPr>
                <w:i/>
                <w:iCs/>
                <w:sz w:val="28"/>
                <w:szCs w:val="28"/>
              </w:rPr>
            </w:pPr>
            <w:r w:rsidRPr="00E65EAE">
              <w:rPr>
                <w:i/>
                <w:iCs/>
                <w:sz w:val="28"/>
                <w:szCs w:val="28"/>
              </w:rPr>
              <w:t>Возврат бюджетных кредитов, предоставленных внутри страны в валюте Российской Федерации</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i/>
                <w:iCs/>
                <w:sz w:val="28"/>
                <w:szCs w:val="28"/>
              </w:rPr>
            </w:pPr>
          </w:p>
          <w:p w:rsidR="00D704A9" w:rsidRPr="00E65EAE" w:rsidRDefault="00D704A9" w:rsidP="006E06BE">
            <w:pPr>
              <w:spacing w:line="360" w:lineRule="auto"/>
              <w:jc w:val="right"/>
              <w:rPr>
                <w:i/>
                <w:iCs/>
                <w:sz w:val="28"/>
                <w:szCs w:val="28"/>
              </w:rPr>
            </w:pPr>
          </w:p>
          <w:p w:rsidR="00D704A9" w:rsidRPr="00E65EAE" w:rsidRDefault="00D704A9" w:rsidP="006E06BE">
            <w:pPr>
              <w:spacing w:line="360" w:lineRule="auto"/>
              <w:jc w:val="right"/>
              <w:rPr>
                <w:i/>
                <w:iCs/>
                <w:sz w:val="28"/>
                <w:szCs w:val="28"/>
              </w:rPr>
            </w:pPr>
            <w:r w:rsidRPr="00E65EAE">
              <w:rPr>
                <w:i/>
                <w:iCs/>
                <w:sz w:val="28"/>
                <w:szCs w:val="28"/>
              </w:rPr>
              <w:t>50000,0</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sz w:val="28"/>
                <w:szCs w:val="28"/>
              </w:rPr>
            </w:pPr>
            <w:r w:rsidRPr="00E65EAE">
              <w:rPr>
                <w:sz w:val="28"/>
                <w:szCs w:val="28"/>
              </w:rPr>
              <w:t>01 06 05 02 02 0000 640</w:t>
            </w:r>
          </w:p>
        </w:tc>
        <w:tc>
          <w:tcPr>
            <w:tcW w:w="4394" w:type="dxa"/>
            <w:tcBorders>
              <w:top w:val="nil"/>
              <w:left w:val="nil"/>
              <w:bottom w:val="nil"/>
              <w:right w:val="nil"/>
            </w:tcBorders>
          </w:tcPr>
          <w:p w:rsidR="00D704A9" w:rsidRPr="00E65EAE" w:rsidRDefault="00D704A9" w:rsidP="006E06BE">
            <w:pPr>
              <w:spacing w:line="360" w:lineRule="auto"/>
              <w:jc w:val="both"/>
              <w:rPr>
                <w:sz w:val="28"/>
                <w:szCs w:val="28"/>
              </w:rPr>
            </w:pPr>
            <w:r w:rsidRPr="00E65EAE">
              <w:rPr>
                <w:sz w:val="28"/>
                <w:szCs w:val="28"/>
              </w:rPr>
              <w:t>Возврат бюджетных кредитов, предоставленных другим бюдж</w:t>
            </w:r>
            <w:r w:rsidRPr="00E65EAE">
              <w:rPr>
                <w:sz w:val="28"/>
                <w:szCs w:val="28"/>
              </w:rPr>
              <w:t>е</w:t>
            </w:r>
            <w:r w:rsidRPr="00E65EAE">
              <w:rPr>
                <w:sz w:val="28"/>
                <w:szCs w:val="28"/>
              </w:rPr>
              <w:t>там бюджетной системы Росси</w:t>
            </w:r>
            <w:r w:rsidRPr="00E65EAE">
              <w:rPr>
                <w:sz w:val="28"/>
                <w:szCs w:val="28"/>
              </w:rPr>
              <w:t>й</w:t>
            </w:r>
            <w:r w:rsidRPr="00E65EAE">
              <w:rPr>
                <w:sz w:val="28"/>
                <w:szCs w:val="28"/>
              </w:rPr>
              <w:t>ской Федерации из бюджетов субъектов Российской Федерации в валюте Российской Федерации</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sz w:val="28"/>
                <w:szCs w:val="28"/>
              </w:rPr>
            </w:pPr>
            <w:r w:rsidRPr="00E65EAE">
              <w:rPr>
                <w:sz w:val="28"/>
                <w:szCs w:val="28"/>
              </w:rPr>
              <w:t>50000,0</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sz w:val="28"/>
                <w:szCs w:val="28"/>
              </w:rPr>
            </w:pPr>
            <w:r w:rsidRPr="00E65EAE">
              <w:rPr>
                <w:sz w:val="28"/>
                <w:szCs w:val="28"/>
              </w:rPr>
              <w:t>01 06 05 02 02 2600 640</w:t>
            </w:r>
          </w:p>
        </w:tc>
        <w:tc>
          <w:tcPr>
            <w:tcW w:w="4394" w:type="dxa"/>
            <w:tcBorders>
              <w:top w:val="nil"/>
              <w:left w:val="nil"/>
              <w:bottom w:val="nil"/>
              <w:right w:val="nil"/>
            </w:tcBorders>
          </w:tcPr>
          <w:p w:rsidR="00D704A9" w:rsidRPr="00E65EAE" w:rsidRDefault="00D704A9" w:rsidP="006E06BE">
            <w:pPr>
              <w:spacing w:line="360" w:lineRule="auto"/>
              <w:jc w:val="both"/>
              <w:rPr>
                <w:sz w:val="28"/>
                <w:szCs w:val="28"/>
              </w:rPr>
            </w:pPr>
            <w:r w:rsidRPr="00E65EAE">
              <w:rPr>
                <w:sz w:val="28"/>
                <w:szCs w:val="28"/>
              </w:rPr>
              <w:t>Возврат бюджетных кредитов, предоставленных для покрытия временных кассовых разрывов</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sz w:val="28"/>
                <w:szCs w:val="28"/>
              </w:rPr>
            </w:pPr>
            <w:r w:rsidRPr="00E65EAE">
              <w:rPr>
                <w:sz w:val="28"/>
                <w:szCs w:val="28"/>
              </w:rPr>
              <w:t>50000,0</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i/>
                <w:iCs/>
                <w:sz w:val="28"/>
                <w:szCs w:val="28"/>
              </w:rPr>
            </w:pPr>
            <w:r w:rsidRPr="00E65EAE">
              <w:rPr>
                <w:i/>
                <w:iCs/>
                <w:sz w:val="28"/>
                <w:szCs w:val="28"/>
              </w:rPr>
              <w:t>01 06 05 00 00 0000 500</w:t>
            </w:r>
          </w:p>
        </w:tc>
        <w:tc>
          <w:tcPr>
            <w:tcW w:w="4394" w:type="dxa"/>
            <w:tcBorders>
              <w:top w:val="nil"/>
              <w:left w:val="nil"/>
              <w:bottom w:val="nil"/>
              <w:right w:val="nil"/>
            </w:tcBorders>
          </w:tcPr>
          <w:p w:rsidR="00D704A9" w:rsidRPr="00E65EAE" w:rsidRDefault="00D704A9" w:rsidP="006E06BE">
            <w:pPr>
              <w:spacing w:line="360" w:lineRule="auto"/>
              <w:jc w:val="both"/>
              <w:rPr>
                <w:i/>
                <w:iCs/>
                <w:sz w:val="28"/>
                <w:szCs w:val="28"/>
              </w:rPr>
            </w:pPr>
            <w:r w:rsidRPr="00E65EAE">
              <w:rPr>
                <w:i/>
                <w:iCs/>
                <w:sz w:val="28"/>
                <w:szCs w:val="28"/>
              </w:rPr>
              <w:t>Предоставление бюджетных кредитов внутри страны в вал</w:t>
            </w:r>
            <w:r w:rsidRPr="00E65EAE">
              <w:rPr>
                <w:i/>
                <w:iCs/>
                <w:sz w:val="28"/>
                <w:szCs w:val="28"/>
              </w:rPr>
              <w:t>ю</w:t>
            </w:r>
            <w:r w:rsidRPr="00E65EAE">
              <w:rPr>
                <w:i/>
                <w:iCs/>
                <w:sz w:val="28"/>
                <w:szCs w:val="28"/>
              </w:rPr>
              <w:t xml:space="preserve">те Российской Федерации </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i/>
                <w:iCs/>
                <w:sz w:val="28"/>
                <w:szCs w:val="28"/>
              </w:rPr>
            </w:pPr>
            <w:r w:rsidRPr="00E65EAE">
              <w:rPr>
                <w:i/>
                <w:iCs/>
                <w:sz w:val="28"/>
                <w:szCs w:val="28"/>
              </w:rPr>
              <w:t>-50000,0</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sz w:val="28"/>
                <w:szCs w:val="28"/>
              </w:rPr>
            </w:pPr>
            <w:r w:rsidRPr="00E65EAE">
              <w:rPr>
                <w:sz w:val="28"/>
                <w:szCs w:val="28"/>
              </w:rPr>
              <w:t>01 06 05 02 02 0000 540</w:t>
            </w:r>
          </w:p>
        </w:tc>
        <w:tc>
          <w:tcPr>
            <w:tcW w:w="4394" w:type="dxa"/>
            <w:tcBorders>
              <w:top w:val="nil"/>
              <w:left w:val="nil"/>
              <w:bottom w:val="nil"/>
              <w:right w:val="nil"/>
            </w:tcBorders>
          </w:tcPr>
          <w:p w:rsidR="00D704A9" w:rsidRPr="00E65EAE" w:rsidRDefault="00D704A9" w:rsidP="006E06BE">
            <w:pPr>
              <w:spacing w:line="360" w:lineRule="auto"/>
              <w:jc w:val="both"/>
              <w:rPr>
                <w:sz w:val="28"/>
                <w:szCs w:val="28"/>
              </w:rPr>
            </w:pPr>
            <w:r w:rsidRPr="00E65EAE">
              <w:rPr>
                <w:sz w:val="28"/>
                <w:szCs w:val="28"/>
              </w:rPr>
              <w:t>Предоставление бюджетных кр</w:t>
            </w:r>
            <w:r w:rsidRPr="00E65EAE">
              <w:rPr>
                <w:sz w:val="28"/>
                <w:szCs w:val="28"/>
              </w:rPr>
              <w:t>е</w:t>
            </w:r>
            <w:r w:rsidRPr="00E65EAE">
              <w:rPr>
                <w:sz w:val="28"/>
                <w:szCs w:val="28"/>
              </w:rPr>
              <w:t>дитов другим бюджетам бюдже</w:t>
            </w:r>
            <w:r w:rsidRPr="00E65EAE">
              <w:rPr>
                <w:sz w:val="28"/>
                <w:szCs w:val="28"/>
              </w:rPr>
              <w:t>т</w:t>
            </w:r>
            <w:r w:rsidRPr="00E65EAE">
              <w:rPr>
                <w:sz w:val="28"/>
                <w:szCs w:val="28"/>
              </w:rPr>
              <w:t>ной системы Российской Федер</w:t>
            </w:r>
            <w:r w:rsidRPr="00E65EAE">
              <w:rPr>
                <w:sz w:val="28"/>
                <w:szCs w:val="28"/>
              </w:rPr>
              <w:t>а</w:t>
            </w:r>
            <w:r w:rsidRPr="00E65EAE">
              <w:rPr>
                <w:sz w:val="28"/>
                <w:szCs w:val="28"/>
              </w:rPr>
              <w:t>ции из бюджетов субъектов Ро</w:t>
            </w:r>
            <w:r w:rsidRPr="00E65EAE">
              <w:rPr>
                <w:sz w:val="28"/>
                <w:szCs w:val="28"/>
              </w:rPr>
              <w:t>с</w:t>
            </w:r>
            <w:r w:rsidRPr="00E65EAE">
              <w:rPr>
                <w:sz w:val="28"/>
                <w:szCs w:val="28"/>
              </w:rPr>
              <w:t>сийской Федерации в валюте Ро</w:t>
            </w:r>
            <w:r w:rsidRPr="00E65EAE">
              <w:rPr>
                <w:sz w:val="28"/>
                <w:szCs w:val="28"/>
              </w:rPr>
              <w:t>с</w:t>
            </w:r>
            <w:r w:rsidRPr="00E65EAE">
              <w:rPr>
                <w:sz w:val="28"/>
                <w:szCs w:val="28"/>
              </w:rPr>
              <w:t>сийской Федерации</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sz w:val="28"/>
                <w:szCs w:val="28"/>
              </w:rPr>
            </w:pPr>
            <w:r w:rsidRPr="00E65EAE">
              <w:rPr>
                <w:sz w:val="28"/>
                <w:szCs w:val="28"/>
              </w:rPr>
              <w:t>-50000,0</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sz w:val="28"/>
                <w:szCs w:val="28"/>
              </w:rPr>
            </w:pPr>
            <w:r w:rsidRPr="00E65EAE">
              <w:rPr>
                <w:sz w:val="28"/>
                <w:szCs w:val="28"/>
              </w:rPr>
              <w:t>01 06 05 02 02 2600 540</w:t>
            </w:r>
          </w:p>
        </w:tc>
        <w:tc>
          <w:tcPr>
            <w:tcW w:w="4394" w:type="dxa"/>
            <w:tcBorders>
              <w:top w:val="nil"/>
              <w:left w:val="nil"/>
              <w:bottom w:val="nil"/>
              <w:right w:val="nil"/>
            </w:tcBorders>
          </w:tcPr>
          <w:p w:rsidR="00D704A9" w:rsidRPr="00E65EAE" w:rsidRDefault="00D704A9" w:rsidP="006E06BE">
            <w:pPr>
              <w:spacing w:line="360" w:lineRule="auto"/>
              <w:jc w:val="both"/>
              <w:rPr>
                <w:sz w:val="28"/>
                <w:szCs w:val="28"/>
              </w:rPr>
            </w:pPr>
            <w:r w:rsidRPr="00E65EAE">
              <w:rPr>
                <w:sz w:val="28"/>
                <w:szCs w:val="28"/>
              </w:rPr>
              <w:t>Предоставление бюджетных кр</w:t>
            </w:r>
            <w:r w:rsidRPr="00E65EAE">
              <w:rPr>
                <w:sz w:val="28"/>
                <w:szCs w:val="28"/>
              </w:rPr>
              <w:t>е</w:t>
            </w:r>
            <w:r w:rsidRPr="00E65EAE">
              <w:rPr>
                <w:sz w:val="28"/>
                <w:szCs w:val="28"/>
              </w:rPr>
              <w:t>дитов для покрытия временных кассовых разрывов</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sz w:val="28"/>
                <w:szCs w:val="28"/>
              </w:rPr>
            </w:pPr>
            <w:r w:rsidRPr="00E65EAE">
              <w:rPr>
                <w:sz w:val="28"/>
                <w:szCs w:val="28"/>
              </w:rPr>
              <w:t>-50000,0</w:t>
            </w:r>
          </w:p>
        </w:tc>
      </w:tr>
      <w:tr w:rsidR="00D704A9" w:rsidRPr="00E65EAE" w:rsidTr="00F67830">
        <w:trPr>
          <w:trHeight w:val="20"/>
        </w:trPr>
        <w:tc>
          <w:tcPr>
            <w:tcW w:w="3136" w:type="dxa"/>
            <w:tcBorders>
              <w:top w:val="nil"/>
              <w:left w:val="nil"/>
              <w:bottom w:val="nil"/>
              <w:right w:val="nil"/>
            </w:tcBorders>
            <w:noWrap/>
          </w:tcPr>
          <w:p w:rsidR="00D704A9" w:rsidRPr="00E65EAE" w:rsidRDefault="00D704A9" w:rsidP="006E06BE">
            <w:pPr>
              <w:spacing w:line="360" w:lineRule="auto"/>
              <w:jc w:val="center"/>
              <w:rPr>
                <w:sz w:val="28"/>
                <w:szCs w:val="28"/>
              </w:rPr>
            </w:pPr>
          </w:p>
        </w:tc>
        <w:tc>
          <w:tcPr>
            <w:tcW w:w="4394" w:type="dxa"/>
            <w:tcBorders>
              <w:top w:val="nil"/>
              <w:left w:val="nil"/>
              <w:bottom w:val="nil"/>
              <w:right w:val="nil"/>
            </w:tcBorders>
            <w:vAlign w:val="bottom"/>
          </w:tcPr>
          <w:p w:rsidR="00D704A9" w:rsidRPr="00E65EAE" w:rsidRDefault="00D704A9" w:rsidP="006E06BE">
            <w:pPr>
              <w:spacing w:line="360" w:lineRule="auto"/>
              <w:jc w:val="both"/>
              <w:rPr>
                <w:b/>
                <w:bCs/>
                <w:sz w:val="28"/>
                <w:szCs w:val="28"/>
              </w:rPr>
            </w:pPr>
            <w:r w:rsidRPr="00E65EAE">
              <w:rPr>
                <w:b/>
                <w:bCs/>
                <w:sz w:val="28"/>
                <w:szCs w:val="28"/>
              </w:rPr>
              <w:t>ИТОГО</w:t>
            </w:r>
          </w:p>
        </w:tc>
        <w:tc>
          <w:tcPr>
            <w:tcW w:w="2410" w:type="dxa"/>
            <w:tcBorders>
              <w:top w:val="nil"/>
              <w:left w:val="nil"/>
              <w:bottom w:val="nil"/>
              <w:right w:val="nil"/>
            </w:tcBorders>
            <w:noWrap/>
            <w:vAlign w:val="bottom"/>
          </w:tcPr>
          <w:p w:rsidR="00D704A9" w:rsidRPr="00E65EAE" w:rsidRDefault="00D704A9" w:rsidP="006E06BE">
            <w:pPr>
              <w:spacing w:line="360" w:lineRule="auto"/>
              <w:jc w:val="right"/>
              <w:rPr>
                <w:bCs/>
                <w:sz w:val="28"/>
                <w:szCs w:val="28"/>
              </w:rPr>
            </w:pPr>
            <w:r w:rsidRPr="00E65EAE">
              <w:rPr>
                <w:b/>
                <w:bCs/>
                <w:sz w:val="28"/>
                <w:szCs w:val="28"/>
              </w:rPr>
              <w:t>5930486,67937</w:t>
            </w:r>
            <w:r w:rsidRPr="00E65EAE">
              <w:rPr>
                <w:bCs/>
                <w:sz w:val="28"/>
                <w:szCs w:val="28"/>
              </w:rPr>
              <w:t>»;</w:t>
            </w:r>
          </w:p>
        </w:tc>
      </w:tr>
    </w:tbl>
    <w:p w:rsidR="00D704A9" w:rsidRPr="00E65EAE" w:rsidRDefault="00D704A9" w:rsidP="008A228D">
      <w:pPr>
        <w:pStyle w:val="BodyText2"/>
        <w:spacing w:after="0" w:line="360" w:lineRule="auto"/>
        <w:ind w:firstLine="720"/>
        <w:jc w:val="both"/>
        <w:rPr>
          <w:sz w:val="28"/>
          <w:szCs w:val="28"/>
        </w:rPr>
      </w:pPr>
      <w:r w:rsidRPr="00E65EAE">
        <w:rPr>
          <w:sz w:val="28"/>
          <w:szCs w:val="28"/>
        </w:rPr>
        <w:t>7) приложение 9 изложить в следующей редакции:</w:t>
      </w:r>
    </w:p>
    <w:p w:rsidR="00D704A9" w:rsidRPr="00E65EAE" w:rsidRDefault="00D704A9">
      <w:r w:rsidRPr="00E65EAE">
        <w:br w:type="page"/>
      </w:r>
    </w:p>
    <w:tbl>
      <w:tblPr>
        <w:tblW w:w="9938" w:type="dxa"/>
        <w:tblInd w:w="93" w:type="dxa"/>
        <w:tblLayout w:type="fixed"/>
        <w:tblLook w:val="00A0"/>
      </w:tblPr>
      <w:tblGrid>
        <w:gridCol w:w="4835"/>
        <w:gridCol w:w="992"/>
        <w:gridCol w:w="425"/>
        <w:gridCol w:w="331"/>
        <w:gridCol w:w="236"/>
        <w:gridCol w:w="709"/>
        <w:gridCol w:w="296"/>
        <w:gridCol w:w="436"/>
        <w:gridCol w:w="1678"/>
      </w:tblGrid>
      <w:tr w:rsidR="00D704A9" w:rsidRPr="00E65EAE" w:rsidTr="00BB5615">
        <w:trPr>
          <w:trHeight w:val="750"/>
        </w:trPr>
        <w:tc>
          <w:tcPr>
            <w:tcW w:w="4835" w:type="dxa"/>
            <w:tcBorders>
              <w:top w:val="nil"/>
              <w:left w:val="nil"/>
              <w:bottom w:val="nil"/>
              <w:right w:val="nil"/>
            </w:tcBorders>
            <w:vAlign w:val="bottom"/>
          </w:tcPr>
          <w:p w:rsidR="00D704A9" w:rsidRPr="00E65EAE" w:rsidRDefault="00D704A9" w:rsidP="00BB5615">
            <w:pPr>
              <w:jc w:val="center"/>
              <w:rPr>
                <w:sz w:val="24"/>
                <w:szCs w:val="24"/>
              </w:rPr>
            </w:pPr>
          </w:p>
        </w:tc>
        <w:tc>
          <w:tcPr>
            <w:tcW w:w="992" w:type="dxa"/>
            <w:tcBorders>
              <w:top w:val="nil"/>
              <w:left w:val="nil"/>
              <w:bottom w:val="nil"/>
              <w:right w:val="single" w:sz="4" w:space="0" w:color="FFFFFF"/>
            </w:tcBorders>
            <w:vAlign w:val="bottom"/>
          </w:tcPr>
          <w:p w:rsidR="00D704A9" w:rsidRPr="00E65EAE" w:rsidRDefault="00D704A9" w:rsidP="00BB5615">
            <w:pPr>
              <w:jc w:val="center"/>
              <w:rPr>
                <w:sz w:val="28"/>
                <w:szCs w:val="28"/>
              </w:rPr>
            </w:pPr>
          </w:p>
        </w:tc>
        <w:tc>
          <w:tcPr>
            <w:tcW w:w="4111" w:type="dxa"/>
            <w:gridSpan w:val="7"/>
            <w:tcBorders>
              <w:top w:val="nil"/>
              <w:left w:val="single" w:sz="4" w:space="0" w:color="FFFFFF"/>
              <w:bottom w:val="nil"/>
              <w:right w:val="nil"/>
            </w:tcBorders>
            <w:vAlign w:val="bottom"/>
          </w:tcPr>
          <w:p w:rsidR="00D704A9" w:rsidRPr="00E65EAE" w:rsidRDefault="00D704A9" w:rsidP="00BB5615">
            <w:pPr>
              <w:jc w:val="center"/>
              <w:rPr>
                <w:sz w:val="28"/>
                <w:szCs w:val="28"/>
              </w:rPr>
            </w:pPr>
            <w:r w:rsidRPr="00E65EAE">
              <w:rPr>
                <w:sz w:val="28"/>
                <w:szCs w:val="28"/>
              </w:rPr>
              <w:t>«ПРИЛОЖЕНИЕ 9</w:t>
            </w:r>
          </w:p>
          <w:p w:rsidR="00D704A9" w:rsidRPr="00E65EAE" w:rsidRDefault="00D704A9" w:rsidP="00BB5615">
            <w:pPr>
              <w:jc w:val="center"/>
              <w:rPr>
                <w:sz w:val="16"/>
                <w:szCs w:val="16"/>
              </w:rPr>
            </w:pPr>
          </w:p>
          <w:p w:rsidR="00D704A9" w:rsidRPr="00E65EAE" w:rsidRDefault="00D704A9" w:rsidP="00BB5615">
            <w:pPr>
              <w:jc w:val="center"/>
              <w:rPr>
                <w:sz w:val="28"/>
                <w:szCs w:val="28"/>
              </w:rPr>
            </w:pPr>
            <w:r w:rsidRPr="00E65EAE">
              <w:rPr>
                <w:sz w:val="28"/>
                <w:szCs w:val="28"/>
              </w:rPr>
              <w:t xml:space="preserve">к Закону Ульяновской области </w:t>
            </w:r>
          </w:p>
          <w:p w:rsidR="00D704A9" w:rsidRPr="00E65EAE" w:rsidRDefault="00D704A9" w:rsidP="00BB5615">
            <w:pPr>
              <w:jc w:val="center"/>
              <w:rPr>
                <w:sz w:val="28"/>
                <w:szCs w:val="28"/>
              </w:rPr>
            </w:pPr>
            <w:r w:rsidRPr="00E65EAE">
              <w:rPr>
                <w:sz w:val="28"/>
                <w:szCs w:val="28"/>
              </w:rPr>
              <w:t xml:space="preserve">«Об областном бюджете </w:t>
            </w:r>
          </w:p>
          <w:p w:rsidR="00D704A9" w:rsidRPr="00E65EAE" w:rsidRDefault="00D704A9" w:rsidP="00BB5615">
            <w:pPr>
              <w:jc w:val="center"/>
              <w:rPr>
                <w:sz w:val="28"/>
                <w:szCs w:val="28"/>
              </w:rPr>
            </w:pPr>
            <w:r w:rsidRPr="00E65EAE">
              <w:rPr>
                <w:sz w:val="28"/>
                <w:szCs w:val="28"/>
              </w:rPr>
              <w:t xml:space="preserve">Ульяновской области </w:t>
            </w:r>
          </w:p>
          <w:p w:rsidR="00D704A9" w:rsidRPr="00E65EAE" w:rsidRDefault="00D704A9" w:rsidP="00BB5615">
            <w:pPr>
              <w:jc w:val="center"/>
              <w:rPr>
                <w:sz w:val="28"/>
                <w:szCs w:val="28"/>
              </w:rPr>
            </w:pPr>
            <w:r w:rsidRPr="00E65EAE">
              <w:rPr>
                <w:sz w:val="28"/>
                <w:szCs w:val="28"/>
              </w:rPr>
              <w:t xml:space="preserve">на 2013 год и на плановый </w:t>
            </w:r>
          </w:p>
          <w:p w:rsidR="00D704A9" w:rsidRPr="00E65EAE" w:rsidRDefault="00D704A9" w:rsidP="00BB5615">
            <w:pPr>
              <w:jc w:val="center"/>
              <w:rPr>
                <w:sz w:val="28"/>
                <w:szCs w:val="28"/>
              </w:rPr>
            </w:pPr>
            <w:r w:rsidRPr="00E65EAE">
              <w:rPr>
                <w:sz w:val="28"/>
                <w:szCs w:val="28"/>
              </w:rPr>
              <w:t>период 2014 и 2015 годов»</w:t>
            </w:r>
          </w:p>
        </w:tc>
      </w:tr>
      <w:tr w:rsidR="00D704A9" w:rsidRPr="00E65EAE" w:rsidTr="00BB5615">
        <w:trPr>
          <w:trHeight w:val="360"/>
        </w:trPr>
        <w:tc>
          <w:tcPr>
            <w:tcW w:w="4835" w:type="dxa"/>
            <w:tcBorders>
              <w:top w:val="nil"/>
              <w:left w:val="nil"/>
              <w:bottom w:val="nil"/>
              <w:right w:val="nil"/>
            </w:tcBorders>
            <w:vAlign w:val="bottom"/>
          </w:tcPr>
          <w:p w:rsidR="00D704A9" w:rsidRPr="00E65EAE" w:rsidRDefault="00D704A9" w:rsidP="00BB5615">
            <w:pPr>
              <w:jc w:val="center"/>
              <w:rPr>
                <w:sz w:val="22"/>
                <w:szCs w:val="22"/>
              </w:rPr>
            </w:pPr>
          </w:p>
          <w:p w:rsidR="00D704A9" w:rsidRPr="00E65EAE" w:rsidRDefault="00D704A9" w:rsidP="00BB5615">
            <w:pPr>
              <w:jc w:val="center"/>
              <w:rPr>
                <w:sz w:val="22"/>
                <w:szCs w:val="22"/>
              </w:rPr>
            </w:pPr>
          </w:p>
          <w:p w:rsidR="00D704A9" w:rsidRPr="00E65EAE" w:rsidRDefault="00D704A9" w:rsidP="00BB5615">
            <w:pPr>
              <w:jc w:val="center"/>
              <w:rPr>
                <w:sz w:val="22"/>
                <w:szCs w:val="22"/>
              </w:rPr>
            </w:pPr>
          </w:p>
        </w:tc>
        <w:tc>
          <w:tcPr>
            <w:tcW w:w="1748" w:type="dxa"/>
            <w:gridSpan w:val="3"/>
            <w:tcBorders>
              <w:top w:val="nil"/>
              <w:left w:val="nil"/>
              <w:bottom w:val="nil"/>
              <w:right w:val="nil"/>
            </w:tcBorders>
            <w:vAlign w:val="bottom"/>
          </w:tcPr>
          <w:p w:rsidR="00D704A9" w:rsidRPr="00E65EAE" w:rsidRDefault="00D704A9" w:rsidP="00BB5615">
            <w:pPr>
              <w:jc w:val="center"/>
              <w:rPr>
                <w:sz w:val="22"/>
                <w:szCs w:val="22"/>
              </w:rPr>
            </w:pPr>
          </w:p>
        </w:tc>
        <w:tc>
          <w:tcPr>
            <w:tcW w:w="1677" w:type="dxa"/>
            <w:gridSpan w:val="4"/>
            <w:tcBorders>
              <w:top w:val="nil"/>
              <w:left w:val="nil"/>
              <w:bottom w:val="nil"/>
              <w:right w:val="nil"/>
            </w:tcBorders>
            <w:vAlign w:val="bottom"/>
          </w:tcPr>
          <w:p w:rsidR="00D704A9" w:rsidRPr="00E65EAE" w:rsidRDefault="00D704A9" w:rsidP="00BB5615">
            <w:pPr>
              <w:jc w:val="center"/>
              <w:rPr>
                <w:sz w:val="22"/>
                <w:szCs w:val="22"/>
              </w:rPr>
            </w:pPr>
          </w:p>
        </w:tc>
        <w:tc>
          <w:tcPr>
            <w:tcW w:w="1678" w:type="dxa"/>
            <w:tcBorders>
              <w:top w:val="nil"/>
              <w:left w:val="nil"/>
              <w:bottom w:val="nil"/>
              <w:right w:val="nil"/>
            </w:tcBorders>
            <w:noWrap/>
            <w:vAlign w:val="bottom"/>
          </w:tcPr>
          <w:p w:rsidR="00D704A9" w:rsidRPr="00E65EAE" w:rsidRDefault="00D704A9" w:rsidP="00BB5615">
            <w:pPr>
              <w:rPr>
                <w:rFonts w:ascii="Arial" w:hAnsi="Arial" w:cs="Arial"/>
                <w:sz w:val="22"/>
                <w:szCs w:val="22"/>
              </w:rPr>
            </w:pPr>
          </w:p>
        </w:tc>
      </w:tr>
      <w:tr w:rsidR="00D704A9" w:rsidRPr="00E65EAE" w:rsidTr="00BB5615">
        <w:trPr>
          <w:trHeight w:val="750"/>
        </w:trPr>
        <w:tc>
          <w:tcPr>
            <w:tcW w:w="9938" w:type="dxa"/>
            <w:gridSpan w:val="9"/>
            <w:tcBorders>
              <w:top w:val="nil"/>
              <w:left w:val="nil"/>
              <w:bottom w:val="nil"/>
              <w:right w:val="nil"/>
            </w:tcBorders>
            <w:vAlign w:val="bottom"/>
          </w:tcPr>
          <w:p w:rsidR="00D704A9" w:rsidRPr="00E65EAE" w:rsidRDefault="00D704A9" w:rsidP="00BB5615">
            <w:pPr>
              <w:jc w:val="center"/>
              <w:rPr>
                <w:b/>
                <w:bCs/>
                <w:sz w:val="28"/>
                <w:szCs w:val="28"/>
              </w:rPr>
            </w:pPr>
            <w:r w:rsidRPr="00E65EAE">
              <w:rPr>
                <w:b/>
                <w:bCs/>
                <w:sz w:val="28"/>
                <w:szCs w:val="28"/>
              </w:rPr>
              <w:t>Распределение бюджетных ассигнований</w:t>
            </w:r>
          </w:p>
          <w:p w:rsidR="00D704A9" w:rsidRPr="00E65EAE" w:rsidRDefault="00D704A9" w:rsidP="00BB5615">
            <w:pPr>
              <w:jc w:val="center"/>
              <w:rPr>
                <w:b/>
                <w:bCs/>
                <w:sz w:val="28"/>
                <w:szCs w:val="28"/>
              </w:rPr>
            </w:pPr>
            <w:r w:rsidRPr="00E65EAE">
              <w:rPr>
                <w:b/>
                <w:bCs/>
                <w:sz w:val="28"/>
                <w:szCs w:val="28"/>
              </w:rPr>
              <w:t>областного бюджета Ульяновской области на 2013 год</w:t>
            </w:r>
          </w:p>
          <w:p w:rsidR="00D704A9" w:rsidRPr="00E65EAE" w:rsidRDefault="00D704A9" w:rsidP="00BB5615">
            <w:pPr>
              <w:jc w:val="center"/>
              <w:rPr>
                <w:b/>
                <w:bCs/>
                <w:sz w:val="28"/>
                <w:szCs w:val="28"/>
              </w:rPr>
            </w:pPr>
            <w:r w:rsidRPr="00E65EAE">
              <w:rPr>
                <w:b/>
                <w:bCs/>
                <w:sz w:val="28"/>
                <w:szCs w:val="28"/>
              </w:rPr>
              <w:t>по разделам и подразделам классификации расходов бюджетов</w:t>
            </w:r>
          </w:p>
          <w:p w:rsidR="00D704A9" w:rsidRPr="00E65EAE" w:rsidRDefault="00D704A9" w:rsidP="00BB5615">
            <w:pPr>
              <w:jc w:val="center"/>
              <w:rPr>
                <w:rFonts w:ascii="Arial" w:hAnsi="Arial" w:cs="Arial"/>
              </w:rPr>
            </w:pPr>
            <w:r w:rsidRPr="00E65EAE">
              <w:rPr>
                <w:b/>
                <w:bCs/>
                <w:sz w:val="28"/>
                <w:szCs w:val="28"/>
              </w:rPr>
              <w:t>Российской Федерации</w:t>
            </w:r>
          </w:p>
        </w:tc>
      </w:tr>
      <w:tr w:rsidR="00D704A9" w:rsidRPr="00E65EAE" w:rsidTr="00BB5615">
        <w:trPr>
          <w:trHeight w:val="335"/>
        </w:trPr>
        <w:tc>
          <w:tcPr>
            <w:tcW w:w="7824" w:type="dxa"/>
            <w:gridSpan w:val="7"/>
            <w:tcBorders>
              <w:top w:val="nil"/>
              <w:left w:val="nil"/>
              <w:bottom w:val="single" w:sz="4" w:space="0" w:color="auto"/>
              <w:right w:val="nil"/>
            </w:tcBorders>
            <w:vAlign w:val="bottom"/>
          </w:tcPr>
          <w:p w:rsidR="00D704A9" w:rsidRPr="00E65EAE" w:rsidRDefault="00D704A9" w:rsidP="00BB5615">
            <w:pPr>
              <w:jc w:val="center"/>
              <w:rPr>
                <w:b/>
                <w:bCs/>
                <w:sz w:val="24"/>
                <w:szCs w:val="24"/>
              </w:rPr>
            </w:pPr>
          </w:p>
        </w:tc>
        <w:tc>
          <w:tcPr>
            <w:tcW w:w="2114" w:type="dxa"/>
            <w:gridSpan w:val="2"/>
            <w:tcBorders>
              <w:top w:val="nil"/>
              <w:left w:val="nil"/>
              <w:bottom w:val="single" w:sz="4" w:space="0" w:color="auto"/>
              <w:right w:val="nil"/>
            </w:tcBorders>
            <w:noWrap/>
            <w:vAlign w:val="bottom"/>
          </w:tcPr>
          <w:p w:rsidR="00D704A9" w:rsidRPr="00E65EAE" w:rsidRDefault="00D704A9" w:rsidP="00BB5615">
            <w:pPr>
              <w:jc w:val="center"/>
              <w:rPr>
                <w:sz w:val="28"/>
                <w:szCs w:val="28"/>
              </w:rPr>
            </w:pPr>
            <w:r w:rsidRPr="00E65EAE">
              <w:rPr>
                <w:sz w:val="28"/>
                <w:szCs w:val="28"/>
              </w:rPr>
              <w:t>тыс. руб.</w:t>
            </w:r>
          </w:p>
        </w:tc>
      </w:tr>
      <w:tr w:rsidR="00D704A9" w:rsidRPr="00E65EAE" w:rsidTr="00BB5615">
        <w:trPr>
          <w:trHeight w:val="57"/>
        </w:trPr>
        <w:tc>
          <w:tcPr>
            <w:tcW w:w="6252" w:type="dxa"/>
            <w:gridSpan w:val="3"/>
            <w:tcBorders>
              <w:top w:val="single" w:sz="4" w:space="0" w:color="auto"/>
              <w:left w:val="single" w:sz="4" w:space="0" w:color="auto"/>
              <w:right w:val="single" w:sz="4" w:space="0" w:color="auto"/>
            </w:tcBorders>
            <w:noWrap/>
            <w:vAlign w:val="center"/>
          </w:tcPr>
          <w:p w:rsidR="00D704A9" w:rsidRPr="00E65EAE" w:rsidRDefault="00D704A9" w:rsidP="00BB5615">
            <w:pPr>
              <w:ind w:right="-108"/>
              <w:jc w:val="center"/>
              <w:rPr>
                <w:sz w:val="28"/>
                <w:szCs w:val="28"/>
              </w:rPr>
            </w:pPr>
            <w:r w:rsidRPr="00E65EAE">
              <w:rPr>
                <w:sz w:val="28"/>
                <w:szCs w:val="28"/>
              </w:rPr>
              <w:t>Наименование</w:t>
            </w:r>
          </w:p>
        </w:tc>
        <w:tc>
          <w:tcPr>
            <w:tcW w:w="567" w:type="dxa"/>
            <w:gridSpan w:val="2"/>
            <w:tcBorders>
              <w:top w:val="single" w:sz="4" w:space="0" w:color="auto"/>
              <w:left w:val="nil"/>
              <w:right w:val="single" w:sz="4" w:space="0" w:color="auto"/>
            </w:tcBorders>
            <w:noWrap/>
            <w:vAlign w:val="center"/>
          </w:tcPr>
          <w:p w:rsidR="00D704A9" w:rsidRPr="00E65EAE" w:rsidRDefault="00D704A9" w:rsidP="00BB5615">
            <w:pPr>
              <w:jc w:val="center"/>
              <w:rPr>
                <w:sz w:val="28"/>
                <w:szCs w:val="28"/>
              </w:rPr>
            </w:pPr>
            <w:r w:rsidRPr="00E65EAE">
              <w:rPr>
                <w:sz w:val="28"/>
                <w:szCs w:val="28"/>
              </w:rPr>
              <w:t>Рз</w:t>
            </w:r>
          </w:p>
        </w:tc>
        <w:tc>
          <w:tcPr>
            <w:tcW w:w="709" w:type="dxa"/>
            <w:tcBorders>
              <w:top w:val="single" w:sz="4" w:space="0" w:color="auto"/>
              <w:left w:val="nil"/>
              <w:right w:val="single" w:sz="4" w:space="0" w:color="auto"/>
            </w:tcBorders>
            <w:noWrap/>
            <w:vAlign w:val="center"/>
          </w:tcPr>
          <w:p w:rsidR="00D704A9" w:rsidRPr="00E65EAE" w:rsidRDefault="00D704A9" w:rsidP="00BB5615">
            <w:pPr>
              <w:ind w:left="-108" w:right="-108"/>
              <w:jc w:val="center"/>
              <w:rPr>
                <w:sz w:val="28"/>
                <w:szCs w:val="28"/>
              </w:rPr>
            </w:pPr>
            <w:r w:rsidRPr="00E65EAE">
              <w:rPr>
                <w:sz w:val="28"/>
                <w:szCs w:val="28"/>
              </w:rPr>
              <w:t>ПР</w:t>
            </w:r>
          </w:p>
        </w:tc>
        <w:tc>
          <w:tcPr>
            <w:tcW w:w="2410" w:type="dxa"/>
            <w:gridSpan w:val="3"/>
            <w:tcBorders>
              <w:top w:val="single" w:sz="4" w:space="0" w:color="auto"/>
              <w:left w:val="nil"/>
              <w:right w:val="single" w:sz="4" w:space="0" w:color="auto"/>
            </w:tcBorders>
            <w:vAlign w:val="center"/>
          </w:tcPr>
          <w:p w:rsidR="00D704A9" w:rsidRPr="00E65EAE" w:rsidRDefault="00D704A9" w:rsidP="00BB5615">
            <w:pPr>
              <w:ind w:right="-108"/>
              <w:jc w:val="center"/>
              <w:rPr>
                <w:sz w:val="28"/>
                <w:szCs w:val="28"/>
              </w:rPr>
            </w:pPr>
            <w:r w:rsidRPr="00E65EAE">
              <w:rPr>
                <w:sz w:val="28"/>
                <w:szCs w:val="28"/>
              </w:rPr>
              <w:t>Сумма</w:t>
            </w:r>
          </w:p>
        </w:tc>
      </w:tr>
    </w:tbl>
    <w:p w:rsidR="00D704A9" w:rsidRPr="00E65EAE" w:rsidRDefault="00D704A9" w:rsidP="008A228D">
      <w:pPr>
        <w:pStyle w:val="BodyText2"/>
        <w:spacing w:after="0" w:line="360" w:lineRule="auto"/>
        <w:ind w:firstLine="720"/>
        <w:jc w:val="both"/>
        <w:rPr>
          <w:sz w:val="2"/>
          <w:szCs w:val="2"/>
        </w:rPr>
      </w:pPr>
    </w:p>
    <w:tbl>
      <w:tblPr>
        <w:tblW w:w="9940" w:type="dxa"/>
        <w:tblInd w:w="91" w:type="dxa"/>
        <w:tblLook w:val="00A0"/>
      </w:tblPr>
      <w:tblGrid>
        <w:gridCol w:w="6254"/>
        <w:gridCol w:w="567"/>
        <w:gridCol w:w="709"/>
        <w:gridCol w:w="2410"/>
      </w:tblGrid>
      <w:tr w:rsidR="00D704A9" w:rsidRPr="00E65EAE" w:rsidTr="00F67830">
        <w:trPr>
          <w:trHeight w:val="20"/>
          <w:tblHeader/>
        </w:trPr>
        <w:tc>
          <w:tcPr>
            <w:tcW w:w="6254" w:type="dxa"/>
            <w:tcBorders>
              <w:top w:val="single" w:sz="4" w:space="0" w:color="auto"/>
              <w:left w:val="single" w:sz="4" w:space="0" w:color="auto"/>
              <w:bottom w:val="single" w:sz="4" w:space="0" w:color="auto"/>
              <w:right w:val="single" w:sz="4" w:space="0" w:color="auto"/>
            </w:tcBorders>
            <w:vAlign w:val="center"/>
          </w:tcPr>
          <w:p w:rsidR="00D704A9" w:rsidRPr="00E65EAE" w:rsidRDefault="00D704A9" w:rsidP="00F67830">
            <w:pPr>
              <w:jc w:val="center"/>
              <w:rPr>
                <w:bCs/>
                <w:color w:val="000000"/>
                <w:sz w:val="28"/>
                <w:szCs w:val="28"/>
              </w:rPr>
            </w:pPr>
            <w:r w:rsidRPr="00E65EAE">
              <w:rPr>
                <w:bCs/>
                <w:color w:val="000000"/>
                <w:sz w:val="28"/>
                <w:szCs w:val="28"/>
              </w:rPr>
              <w:t>1</w:t>
            </w:r>
          </w:p>
        </w:tc>
        <w:tc>
          <w:tcPr>
            <w:tcW w:w="567" w:type="dxa"/>
            <w:tcBorders>
              <w:top w:val="single" w:sz="4" w:space="0" w:color="auto"/>
              <w:left w:val="single" w:sz="4" w:space="0" w:color="auto"/>
              <w:bottom w:val="single" w:sz="4" w:space="0" w:color="auto"/>
              <w:right w:val="single" w:sz="4" w:space="0" w:color="auto"/>
            </w:tcBorders>
            <w:vAlign w:val="bottom"/>
          </w:tcPr>
          <w:p w:rsidR="00D704A9" w:rsidRPr="00E65EAE" w:rsidRDefault="00D704A9" w:rsidP="00F67830">
            <w:pPr>
              <w:jc w:val="center"/>
              <w:rPr>
                <w:bCs/>
                <w:color w:val="000000"/>
                <w:sz w:val="28"/>
                <w:szCs w:val="28"/>
              </w:rPr>
            </w:pPr>
            <w:r w:rsidRPr="00E65EAE">
              <w:rPr>
                <w:bCs/>
                <w:color w:val="000000"/>
                <w:sz w:val="28"/>
                <w:szCs w:val="28"/>
              </w:rPr>
              <w:t>2</w:t>
            </w:r>
          </w:p>
        </w:tc>
        <w:tc>
          <w:tcPr>
            <w:tcW w:w="709" w:type="dxa"/>
            <w:tcBorders>
              <w:top w:val="single" w:sz="4" w:space="0" w:color="auto"/>
              <w:left w:val="single" w:sz="4" w:space="0" w:color="auto"/>
              <w:bottom w:val="single" w:sz="4" w:space="0" w:color="auto"/>
              <w:right w:val="single" w:sz="4" w:space="0" w:color="auto"/>
            </w:tcBorders>
            <w:vAlign w:val="bottom"/>
          </w:tcPr>
          <w:p w:rsidR="00D704A9" w:rsidRPr="00E65EAE" w:rsidRDefault="00D704A9" w:rsidP="00F67830">
            <w:pPr>
              <w:jc w:val="center"/>
              <w:rPr>
                <w:bCs/>
                <w:color w:val="000000"/>
                <w:sz w:val="28"/>
                <w:szCs w:val="28"/>
              </w:rPr>
            </w:pPr>
            <w:r w:rsidRPr="00E65EAE">
              <w:rPr>
                <w:bCs/>
                <w:color w:val="000000"/>
                <w:sz w:val="28"/>
                <w:szCs w:val="28"/>
              </w:rPr>
              <w:t>3</w:t>
            </w:r>
          </w:p>
        </w:tc>
        <w:tc>
          <w:tcPr>
            <w:tcW w:w="2410"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F67830">
            <w:pPr>
              <w:jc w:val="center"/>
              <w:rPr>
                <w:bCs/>
                <w:color w:val="000000"/>
                <w:sz w:val="28"/>
                <w:szCs w:val="28"/>
              </w:rPr>
            </w:pPr>
            <w:r w:rsidRPr="00E65EAE">
              <w:rPr>
                <w:bCs/>
                <w:color w:val="000000"/>
                <w:sz w:val="28"/>
                <w:szCs w:val="28"/>
              </w:rPr>
              <w:t>4</w:t>
            </w:r>
          </w:p>
        </w:tc>
      </w:tr>
      <w:tr w:rsidR="00D704A9" w:rsidRPr="00E65EAE" w:rsidTr="00F67830">
        <w:trPr>
          <w:trHeight w:val="20"/>
        </w:trPr>
        <w:tc>
          <w:tcPr>
            <w:tcW w:w="6254" w:type="dxa"/>
            <w:tcBorders>
              <w:top w:val="single" w:sz="4" w:space="0" w:color="auto"/>
            </w:tcBorders>
            <w:vAlign w:val="center"/>
          </w:tcPr>
          <w:p w:rsidR="00D704A9" w:rsidRPr="00E65EAE" w:rsidRDefault="00D704A9" w:rsidP="00BB5615">
            <w:pPr>
              <w:spacing w:line="360" w:lineRule="auto"/>
              <w:jc w:val="both"/>
              <w:rPr>
                <w:b/>
                <w:bCs/>
                <w:color w:val="000000"/>
                <w:sz w:val="28"/>
                <w:szCs w:val="28"/>
              </w:rPr>
            </w:pPr>
            <w:r w:rsidRPr="00E65EAE">
              <w:rPr>
                <w:b/>
                <w:bCs/>
                <w:color w:val="000000"/>
                <w:sz w:val="28"/>
                <w:szCs w:val="28"/>
              </w:rPr>
              <w:t>Общегосударственные вопросы</w:t>
            </w:r>
          </w:p>
        </w:tc>
        <w:tc>
          <w:tcPr>
            <w:tcW w:w="567" w:type="dxa"/>
            <w:tcBorders>
              <w:top w:val="single" w:sz="4" w:space="0" w:color="auto"/>
            </w:tcBorders>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01</w:t>
            </w:r>
          </w:p>
        </w:tc>
        <w:tc>
          <w:tcPr>
            <w:tcW w:w="709" w:type="dxa"/>
            <w:tcBorders>
              <w:top w:val="single" w:sz="4" w:space="0" w:color="auto"/>
            </w:tcBorders>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 </w:t>
            </w:r>
          </w:p>
        </w:tc>
        <w:tc>
          <w:tcPr>
            <w:tcW w:w="2410" w:type="dxa"/>
            <w:tcBorders>
              <w:top w:val="single" w:sz="4" w:space="0" w:color="auto"/>
            </w:tcBorders>
            <w:noWrap/>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1791883,65428</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Функционирование высшего должностного лица субъекта Российской Федерации и муниципал</w:t>
            </w:r>
            <w:r w:rsidRPr="00E65EAE">
              <w:rPr>
                <w:color w:val="000000"/>
                <w:sz w:val="28"/>
                <w:szCs w:val="28"/>
              </w:rPr>
              <w:t>ь</w:t>
            </w:r>
            <w:r w:rsidRPr="00E65EAE">
              <w:rPr>
                <w:color w:val="000000"/>
                <w:sz w:val="28"/>
                <w:szCs w:val="28"/>
              </w:rPr>
              <w:t>ного образования</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01</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02</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2340,0</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Функционирование законодательных (представ</w:t>
            </w:r>
            <w:r w:rsidRPr="00E65EAE">
              <w:rPr>
                <w:color w:val="000000"/>
                <w:sz w:val="28"/>
                <w:szCs w:val="28"/>
              </w:rPr>
              <w:t>и</w:t>
            </w:r>
            <w:r w:rsidRPr="00E65EAE">
              <w:rPr>
                <w:color w:val="000000"/>
                <w:sz w:val="28"/>
                <w:szCs w:val="28"/>
              </w:rPr>
              <w:t>тельных) органов государственной власти и пре</w:t>
            </w:r>
            <w:r w:rsidRPr="00E65EAE">
              <w:rPr>
                <w:color w:val="000000"/>
                <w:sz w:val="28"/>
                <w:szCs w:val="28"/>
              </w:rPr>
              <w:t>д</w:t>
            </w:r>
            <w:r w:rsidRPr="00E65EAE">
              <w:rPr>
                <w:color w:val="000000"/>
                <w:sz w:val="28"/>
                <w:szCs w:val="28"/>
              </w:rPr>
              <w:t>ставительных органов муниципальных образов</w:t>
            </w:r>
            <w:r w:rsidRPr="00E65EAE">
              <w:rPr>
                <w:color w:val="000000"/>
                <w:sz w:val="28"/>
                <w:szCs w:val="28"/>
              </w:rPr>
              <w:t>а</w:t>
            </w:r>
            <w:r w:rsidRPr="00E65EAE">
              <w:rPr>
                <w:color w:val="000000"/>
                <w:sz w:val="28"/>
                <w:szCs w:val="28"/>
              </w:rPr>
              <w:t>ний</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01</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03</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125330,7</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Функционирование Правительства Российской Федерации, высших исполнительных органов г</w:t>
            </w:r>
            <w:r w:rsidRPr="00E65EAE">
              <w:rPr>
                <w:color w:val="000000"/>
                <w:sz w:val="28"/>
                <w:szCs w:val="28"/>
              </w:rPr>
              <w:t>о</w:t>
            </w:r>
            <w:r w:rsidRPr="00E65EAE">
              <w:rPr>
                <w:color w:val="000000"/>
                <w:sz w:val="28"/>
                <w:szCs w:val="28"/>
              </w:rPr>
              <w:t>сударственной власти субъектов Российской Ф</w:t>
            </w:r>
            <w:r w:rsidRPr="00E65EAE">
              <w:rPr>
                <w:color w:val="000000"/>
                <w:sz w:val="28"/>
                <w:szCs w:val="28"/>
              </w:rPr>
              <w:t>е</w:t>
            </w:r>
            <w:r w:rsidRPr="00E65EAE">
              <w:rPr>
                <w:color w:val="000000"/>
                <w:sz w:val="28"/>
                <w:szCs w:val="28"/>
              </w:rPr>
              <w:t>дерации, местных администраций</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01</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04</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148568,03992</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Судебная система</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01</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05</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70563,6</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Обеспечение деятельности финансовых, налог</w:t>
            </w:r>
            <w:r w:rsidRPr="00E65EAE">
              <w:rPr>
                <w:color w:val="000000"/>
                <w:sz w:val="28"/>
                <w:szCs w:val="28"/>
              </w:rPr>
              <w:t>о</w:t>
            </w:r>
            <w:r w:rsidRPr="00E65EAE">
              <w:rPr>
                <w:color w:val="000000"/>
                <w:sz w:val="28"/>
                <w:szCs w:val="28"/>
              </w:rPr>
              <w:t>вых и таможенных органов и органов финансов</w:t>
            </w:r>
            <w:r w:rsidRPr="00E65EAE">
              <w:rPr>
                <w:color w:val="000000"/>
                <w:sz w:val="28"/>
                <w:szCs w:val="28"/>
              </w:rPr>
              <w:t>о</w:t>
            </w:r>
            <w:r w:rsidRPr="00E65EAE">
              <w:rPr>
                <w:color w:val="000000"/>
                <w:sz w:val="28"/>
                <w:szCs w:val="28"/>
              </w:rPr>
              <w:t>го (финансово-бюджетного) надзора</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01</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06</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133113,6</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Обеспечение проведения выборов и референд</w:t>
            </w:r>
            <w:r w:rsidRPr="00E65EAE">
              <w:rPr>
                <w:color w:val="000000"/>
                <w:sz w:val="28"/>
                <w:szCs w:val="28"/>
              </w:rPr>
              <w:t>у</w:t>
            </w:r>
            <w:r w:rsidRPr="00E65EAE">
              <w:rPr>
                <w:color w:val="000000"/>
                <w:sz w:val="28"/>
                <w:szCs w:val="28"/>
              </w:rPr>
              <w:t>мов</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01</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07</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131721,7</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Резервные фонды</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01</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11</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67875,0</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Другие общегосударственные вопросы</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01</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13</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1112371,01436</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b/>
                <w:bCs/>
                <w:color w:val="000000"/>
                <w:sz w:val="28"/>
                <w:szCs w:val="28"/>
              </w:rPr>
            </w:pPr>
            <w:r w:rsidRPr="00E65EAE">
              <w:rPr>
                <w:b/>
                <w:bCs/>
                <w:color w:val="000000"/>
                <w:sz w:val="28"/>
                <w:szCs w:val="28"/>
              </w:rPr>
              <w:t>Национальная оборона</w:t>
            </w:r>
          </w:p>
        </w:tc>
        <w:tc>
          <w:tcPr>
            <w:tcW w:w="567"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02</w:t>
            </w:r>
          </w:p>
        </w:tc>
        <w:tc>
          <w:tcPr>
            <w:tcW w:w="709"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 </w:t>
            </w:r>
          </w:p>
        </w:tc>
        <w:tc>
          <w:tcPr>
            <w:tcW w:w="2410" w:type="dxa"/>
            <w:noWrap/>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15227,1</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Мобилизационная и вневойсковая подготовка</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02</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03</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15227,1</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b/>
                <w:bCs/>
                <w:color w:val="000000"/>
                <w:sz w:val="28"/>
                <w:szCs w:val="28"/>
              </w:rPr>
            </w:pPr>
            <w:r w:rsidRPr="00E65EAE">
              <w:rPr>
                <w:b/>
                <w:bCs/>
                <w:color w:val="000000"/>
                <w:sz w:val="28"/>
                <w:szCs w:val="28"/>
              </w:rPr>
              <w:t>Национальная безопасность и правоохран</w:t>
            </w:r>
            <w:r w:rsidRPr="00E65EAE">
              <w:rPr>
                <w:b/>
                <w:bCs/>
                <w:color w:val="000000"/>
                <w:sz w:val="28"/>
                <w:szCs w:val="28"/>
              </w:rPr>
              <w:t>и</w:t>
            </w:r>
            <w:r w:rsidRPr="00E65EAE">
              <w:rPr>
                <w:b/>
                <w:bCs/>
                <w:color w:val="000000"/>
                <w:sz w:val="28"/>
                <w:szCs w:val="28"/>
              </w:rPr>
              <w:t>тельная деятельность</w:t>
            </w:r>
          </w:p>
        </w:tc>
        <w:tc>
          <w:tcPr>
            <w:tcW w:w="567"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03</w:t>
            </w:r>
          </w:p>
        </w:tc>
        <w:tc>
          <w:tcPr>
            <w:tcW w:w="709"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 </w:t>
            </w:r>
          </w:p>
        </w:tc>
        <w:tc>
          <w:tcPr>
            <w:tcW w:w="2410" w:type="dxa"/>
            <w:noWrap/>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387912,6</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Органы юстиции</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03</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04</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50460,0</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Защита населения и территории от чрезвычайных ситуаций природного и техногенного характера, гражданская оборона</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03</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09</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75902,5011</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Обеспечение пожарной безопасности</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03</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10</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261550,0989</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b/>
                <w:bCs/>
                <w:color w:val="000000"/>
                <w:sz w:val="28"/>
                <w:szCs w:val="28"/>
              </w:rPr>
            </w:pPr>
            <w:r w:rsidRPr="00E65EAE">
              <w:rPr>
                <w:b/>
                <w:bCs/>
                <w:color w:val="000000"/>
                <w:sz w:val="28"/>
                <w:szCs w:val="28"/>
              </w:rPr>
              <w:t>Национальная экономика</w:t>
            </w:r>
          </w:p>
        </w:tc>
        <w:tc>
          <w:tcPr>
            <w:tcW w:w="567"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04</w:t>
            </w:r>
          </w:p>
        </w:tc>
        <w:tc>
          <w:tcPr>
            <w:tcW w:w="709"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 </w:t>
            </w:r>
          </w:p>
        </w:tc>
        <w:tc>
          <w:tcPr>
            <w:tcW w:w="2410" w:type="dxa"/>
            <w:noWrap/>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6135822,16164</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Общеэкономические вопросы</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04</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01</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289209,18108</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Сельское хозяйство и рыболовство</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04</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05</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1698711,01127</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Водное хозяйство</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04</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06</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135094,33701</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Лесное хозяйство</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04</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07</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176056,62847</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Транспорт</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04</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08</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288599,37009</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Дорожное хозяйство (дорожные фонды)</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04</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09</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3184918,56672</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Другие вопросы в области национальной экон</w:t>
            </w:r>
            <w:r w:rsidRPr="00E65EAE">
              <w:rPr>
                <w:color w:val="000000"/>
                <w:sz w:val="28"/>
                <w:szCs w:val="28"/>
              </w:rPr>
              <w:t>о</w:t>
            </w:r>
            <w:r w:rsidRPr="00E65EAE">
              <w:rPr>
                <w:color w:val="000000"/>
                <w:sz w:val="28"/>
                <w:szCs w:val="28"/>
              </w:rPr>
              <w:t>мики</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04</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12</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363233,067</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b/>
                <w:bCs/>
                <w:color w:val="000000"/>
                <w:sz w:val="28"/>
                <w:szCs w:val="28"/>
              </w:rPr>
            </w:pPr>
            <w:r w:rsidRPr="00E65EAE">
              <w:rPr>
                <w:b/>
                <w:bCs/>
                <w:color w:val="000000"/>
                <w:sz w:val="28"/>
                <w:szCs w:val="28"/>
              </w:rPr>
              <w:t>Жилищно-коммунальное хозяйство</w:t>
            </w:r>
          </w:p>
        </w:tc>
        <w:tc>
          <w:tcPr>
            <w:tcW w:w="567"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05</w:t>
            </w:r>
          </w:p>
        </w:tc>
        <w:tc>
          <w:tcPr>
            <w:tcW w:w="709"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 </w:t>
            </w:r>
          </w:p>
        </w:tc>
        <w:tc>
          <w:tcPr>
            <w:tcW w:w="2410" w:type="dxa"/>
            <w:noWrap/>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676000,85426</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sz w:val="28"/>
                <w:szCs w:val="28"/>
              </w:rPr>
            </w:pPr>
            <w:r w:rsidRPr="00E65EAE">
              <w:rPr>
                <w:sz w:val="28"/>
                <w:szCs w:val="28"/>
              </w:rPr>
              <w:t>Жилищное хозяйство</w:t>
            </w:r>
          </w:p>
        </w:tc>
        <w:tc>
          <w:tcPr>
            <w:tcW w:w="567" w:type="dxa"/>
            <w:vAlign w:val="bottom"/>
          </w:tcPr>
          <w:p w:rsidR="00D704A9" w:rsidRPr="00E65EAE" w:rsidRDefault="00D704A9" w:rsidP="00BB5615">
            <w:pPr>
              <w:spacing w:line="360" w:lineRule="auto"/>
              <w:jc w:val="right"/>
              <w:rPr>
                <w:sz w:val="28"/>
                <w:szCs w:val="28"/>
              </w:rPr>
            </w:pPr>
            <w:r w:rsidRPr="00E65EAE">
              <w:rPr>
                <w:sz w:val="28"/>
                <w:szCs w:val="28"/>
              </w:rPr>
              <w:t>05</w:t>
            </w:r>
          </w:p>
        </w:tc>
        <w:tc>
          <w:tcPr>
            <w:tcW w:w="709" w:type="dxa"/>
            <w:vAlign w:val="bottom"/>
          </w:tcPr>
          <w:p w:rsidR="00D704A9" w:rsidRPr="00E65EAE" w:rsidRDefault="00D704A9" w:rsidP="00BB5615">
            <w:pPr>
              <w:spacing w:line="360" w:lineRule="auto"/>
              <w:jc w:val="right"/>
              <w:rPr>
                <w:sz w:val="28"/>
                <w:szCs w:val="28"/>
              </w:rPr>
            </w:pPr>
            <w:r w:rsidRPr="00E65EAE">
              <w:rPr>
                <w:sz w:val="28"/>
                <w:szCs w:val="28"/>
              </w:rPr>
              <w:t>01</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54312,30325</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sz w:val="28"/>
                <w:szCs w:val="28"/>
              </w:rPr>
            </w:pPr>
            <w:r w:rsidRPr="00E65EAE">
              <w:rPr>
                <w:sz w:val="28"/>
                <w:szCs w:val="28"/>
              </w:rPr>
              <w:t>Коммунальное хозяйство</w:t>
            </w:r>
          </w:p>
        </w:tc>
        <w:tc>
          <w:tcPr>
            <w:tcW w:w="567" w:type="dxa"/>
            <w:vAlign w:val="bottom"/>
          </w:tcPr>
          <w:p w:rsidR="00D704A9" w:rsidRPr="00E65EAE" w:rsidRDefault="00D704A9" w:rsidP="00BB5615">
            <w:pPr>
              <w:spacing w:line="360" w:lineRule="auto"/>
              <w:jc w:val="right"/>
              <w:rPr>
                <w:sz w:val="28"/>
                <w:szCs w:val="28"/>
              </w:rPr>
            </w:pPr>
            <w:r w:rsidRPr="00E65EAE">
              <w:rPr>
                <w:sz w:val="28"/>
                <w:szCs w:val="28"/>
              </w:rPr>
              <w:t>05</w:t>
            </w:r>
          </w:p>
        </w:tc>
        <w:tc>
          <w:tcPr>
            <w:tcW w:w="709" w:type="dxa"/>
            <w:vAlign w:val="bottom"/>
          </w:tcPr>
          <w:p w:rsidR="00D704A9" w:rsidRPr="00E65EAE" w:rsidRDefault="00D704A9" w:rsidP="00BB5615">
            <w:pPr>
              <w:spacing w:line="360" w:lineRule="auto"/>
              <w:jc w:val="right"/>
              <w:rPr>
                <w:sz w:val="28"/>
                <w:szCs w:val="28"/>
              </w:rPr>
            </w:pPr>
            <w:r w:rsidRPr="00E65EAE">
              <w:rPr>
                <w:sz w:val="28"/>
                <w:szCs w:val="28"/>
              </w:rPr>
              <w:t>02</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39484,09875</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sz w:val="28"/>
                <w:szCs w:val="28"/>
              </w:rPr>
            </w:pPr>
            <w:r w:rsidRPr="00E65EAE">
              <w:rPr>
                <w:sz w:val="28"/>
                <w:szCs w:val="28"/>
              </w:rPr>
              <w:t>Благоустройство</w:t>
            </w:r>
          </w:p>
        </w:tc>
        <w:tc>
          <w:tcPr>
            <w:tcW w:w="567" w:type="dxa"/>
            <w:vAlign w:val="bottom"/>
          </w:tcPr>
          <w:p w:rsidR="00D704A9" w:rsidRPr="00E65EAE" w:rsidRDefault="00D704A9" w:rsidP="00BB5615">
            <w:pPr>
              <w:spacing w:line="360" w:lineRule="auto"/>
              <w:jc w:val="right"/>
              <w:rPr>
                <w:sz w:val="28"/>
                <w:szCs w:val="28"/>
              </w:rPr>
            </w:pPr>
            <w:r w:rsidRPr="00E65EAE">
              <w:rPr>
                <w:sz w:val="28"/>
                <w:szCs w:val="28"/>
              </w:rPr>
              <w:t>05</w:t>
            </w:r>
          </w:p>
        </w:tc>
        <w:tc>
          <w:tcPr>
            <w:tcW w:w="709" w:type="dxa"/>
            <w:vAlign w:val="bottom"/>
          </w:tcPr>
          <w:p w:rsidR="00D704A9" w:rsidRPr="00E65EAE" w:rsidRDefault="00D704A9" w:rsidP="00BB5615">
            <w:pPr>
              <w:spacing w:line="360" w:lineRule="auto"/>
              <w:jc w:val="right"/>
              <w:rPr>
                <w:sz w:val="28"/>
                <w:szCs w:val="28"/>
              </w:rPr>
            </w:pPr>
            <w:r w:rsidRPr="00E65EAE">
              <w:rPr>
                <w:sz w:val="28"/>
                <w:szCs w:val="28"/>
              </w:rPr>
              <w:t>03</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2290,0</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Другие вопросы в области жилищно-коммунального хозяйства</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05</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05</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579914,45226</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b/>
                <w:bCs/>
                <w:color w:val="000000"/>
                <w:sz w:val="28"/>
                <w:szCs w:val="28"/>
              </w:rPr>
            </w:pPr>
            <w:r w:rsidRPr="00E65EAE">
              <w:rPr>
                <w:b/>
                <w:bCs/>
                <w:color w:val="000000"/>
                <w:sz w:val="28"/>
                <w:szCs w:val="28"/>
              </w:rPr>
              <w:t>Охрана окружающей среды</w:t>
            </w:r>
          </w:p>
        </w:tc>
        <w:tc>
          <w:tcPr>
            <w:tcW w:w="567"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06</w:t>
            </w:r>
          </w:p>
        </w:tc>
        <w:tc>
          <w:tcPr>
            <w:tcW w:w="709"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 </w:t>
            </w:r>
          </w:p>
        </w:tc>
        <w:tc>
          <w:tcPr>
            <w:tcW w:w="2410" w:type="dxa"/>
            <w:noWrap/>
            <w:vAlign w:val="bottom"/>
          </w:tcPr>
          <w:p w:rsidR="00D704A9" w:rsidRPr="00E65EAE" w:rsidRDefault="00D704A9" w:rsidP="00BB5615">
            <w:pPr>
              <w:spacing w:line="360" w:lineRule="auto"/>
              <w:jc w:val="right"/>
              <w:rPr>
                <w:b/>
                <w:bCs/>
                <w:sz w:val="28"/>
                <w:szCs w:val="28"/>
              </w:rPr>
            </w:pPr>
            <w:r w:rsidRPr="00E65EAE">
              <w:rPr>
                <w:b/>
                <w:bCs/>
                <w:sz w:val="28"/>
                <w:szCs w:val="28"/>
              </w:rPr>
              <w:t>9970,055</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Охрана объектов растительного и животного м</w:t>
            </w:r>
            <w:r w:rsidRPr="00E65EAE">
              <w:rPr>
                <w:color w:val="000000"/>
                <w:sz w:val="28"/>
                <w:szCs w:val="28"/>
              </w:rPr>
              <w:t>и</w:t>
            </w:r>
            <w:r w:rsidRPr="00E65EAE">
              <w:rPr>
                <w:color w:val="000000"/>
                <w:sz w:val="28"/>
                <w:szCs w:val="28"/>
              </w:rPr>
              <w:t>ра и среды их обитания</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06</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03</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9970,055</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b/>
                <w:bCs/>
                <w:color w:val="000000"/>
                <w:sz w:val="28"/>
                <w:szCs w:val="28"/>
              </w:rPr>
            </w:pPr>
            <w:r w:rsidRPr="00E65EAE">
              <w:rPr>
                <w:b/>
                <w:bCs/>
                <w:color w:val="000000"/>
                <w:sz w:val="28"/>
                <w:szCs w:val="28"/>
              </w:rPr>
              <w:t>Образование</w:t>
            </w:r>
          </w:p>
        </w:tc>
        <w:tc>
          <w:tcPr>
            <w:tcW w:w="567"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07</w:t>
            </w:r>
          </w:p>
        </w:tc>
        <w:tc>
          <w:tcPr>
            <w:tcW w:w="709"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 </w:t>
            </w:r>
          </w:p>
        </w:tc>
        <w:tc>
          <w:tcPr>
            <w:tcW w:w="2410" w:type="dxa"/>
            <w:noWrap/>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7823822,07896</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Дошкольное образование</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07</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01</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566088,6</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Общее образование</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07</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02</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5700616,66032</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Начальное профессиональное образование</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07</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03</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356918,579</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Среднее профессиональное образование</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07</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04</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585085,41814</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Профессиональная подготовка, переподготовка и повышение квалификации</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07</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05</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27166,6</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Молодёжная политика и оздоровление детей</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07</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07</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217254,38</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Другие вопросы в области образования</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07</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09</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370691,8415</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b/>
                <w:bCs/>
                <w:color w:val="000000"/>
                <w:sz w:val="28"/>
                <w:szCs w:val="28"/>
              </w:rPr>
            </w:pPr>
            <w:r w:rsidRPr="00E65EAE">
              <w:rPr>
                <w:b/>
                <w:bCs/>
                <w:color w:val="000000"/>
                <w:sz w:val="28"/>
                <w:szCs w:val="28"/>
              </w:rPr>
              <w:t>Культура, кинематография</w:t>
            </w:r>
          </w:p>
        </w:tc>
        <w:tc>
          <w:tcPr>
            <w:tcW w:w="567"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08</w:t>
            </w:r>
          </w:p>
        </w:tc>
        <w:tc>
          <w:tcPr>
            <w:tcW w:w="709"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 </w:t>
            </w:r>
          </w:p>
        </w:tc>
        <w:tc>
          <w:tcPr>
            <w:tcW w:w="2410" w:type="dxa"/>
            <w:noWrap/>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553968,46374</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Культура</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08</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01</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485388,71174</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Кинематография</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08</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02</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18806,4</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Другие вопросы в области культуры, кинемат</w:t>
            </w:r>
            <w:r w:rsidRPr="00E65EAE">
              <w:rPr>
                <w:color w:val="000000"/>
                <w:sz w:val="28"/>
                <w:szCs w:val="28"/>
              </w:rPr>
              <w:t>о</w:t>
            </w:r>
            <w:r w:rsidRPr="00E65EAE">
              <w:rPr>
                <w:color w:val="000000"/>
                <w:sz w:val="28"/>
                <w:szCs w:val="28"/>
              </w:rPr>
              <w:t>графии</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08</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04</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49773,352</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b/>
                <w:bCs/>
                <w:color w:val="000000"/>
                <w:sz w:val="28"/>
                <w:szCs w:val="28"/>
              </w:rPr>
            </w:pPr>
            <w:r w:rsidRPr="00E65EAE">
              <w:rPr>
                <w:b/>
                <w:bCs/>
                <w:color w:val="000000"/>
                <w:sz w:val="28"/>
                <w:szCs w:val="28"/>
              </w:rPr>
              <w:t>Здравоохранение</w:t>
            </w:r>
          </w:p>
        </w:tc>
        <w:tc>
          <w:tcPr>
            <w:tcW w:w="567"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09</w:t>
            </w:r>
          </w:p>
        </w:tc>
        <w:tc>
          <w:tcPr>
            <w:tcW w:w="709"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 </w:t>
            </w:r>
          </w:p>
        </w:tc>
        <w:tc>
          <w:tcPr>
            <w:tcW w:w="2410" w:type="dxa"/>
            <w:noWrap/>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7572917,69945</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Стационарная медицинская помощь</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09</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01</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1011065,18404</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Амбулаторная помощь</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09</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02</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868999,08726</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Медицинская помощь в дневных стационарах всех типов</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09</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03</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48770,9</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Скорая медицинская помощь</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09</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04</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37409,395</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Санаторно-оздоровительная помощь</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09</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05</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130953,7</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Заготовка, переработка, хранение и обеспечение безопасности донорской крови и её компонентов</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09</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06</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400549,1</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Санитарно-эпидемиологическое благополучие</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09</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07</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5594,9</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Другие вопросы в области здравоохранения</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09</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09</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5069575,43315</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b/>
                <w:bCs/>
                <w:color w:val="000000"/>
                <w:sz w:val="28"/>
                <w:szCs w:val="28"/>
              </w:rPr>
            </w:pPr>
            <w:r w:rsidRPr="00E65EAE">
              <w:rPr>
                <w:b/>
                <w:bCs/>
                <w:color w:val="000000"/>
                <w:sz w:val="28"/>
                <w:szCs w:val="28"/>
              </w:rPr>
              <w:t>Социальная политика</w:t>
            </w:r>
          </w:p>
        </w:tc>
        <w:tc>
          <w:tcPr>
            <w:tcW w:w="567"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10</w:t>
            </w:r>
          </w:p>
        </w:tc>
        <w:tc>
          <w:tcPr>
            <w:tcW w:w="709"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 </w:t>
            </w:r>
          </w:p>
        </w:tc>
        <w:tc>
          <w:tcPr>
            <w:tcW w:w="2410" w:type="dxa"/>
            <w:noWrap/>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9756181,05089</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Пенсионное обеспечение</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10</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01</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99754,05</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Социальное обслуживание населения</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10</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02</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849720,61065</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Социальное обеспечение населения</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10</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03</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7663740,66146</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Охрана семьи и детства</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10</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04</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733457,2277</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Другие вопросы в области социальной политики</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10</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06</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409508,50108</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b/>
                <w:bCs/>
                <w:color w:val="000000"/>
                <w:sz w:val="28"/>
                <w:szCs w:val="28"/>
              </w:rPr>
            </w:pPr>
            <w:r w:rsidRPr="00E65EAE">
              <w:rPr>
                <w:b/>
                <w:bCs/>
                <w:color w:val="000000"/>
                <w:sz w:val="28"/>
                <w:szCs w:val="28"/>
              </w:rPr>
              <w:t>Физическая культура и спорт</w:t>
            </w:r>
          </w:p>
        </w:tc>
        <w:tc>
          <w:tcPr>
            <w:tcW w:w="567"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11</w:t>
            </w:r>
          </w:p>
        </w:tc>
        <w:tc>
          <w:tcPr>
            <w:tcW w:w="709"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 </w:t>
            </w:r>
          </w:p>
        </w:tc>
        <w:tc>
          <w:tcPr>
            <w:tcW w:w="2410" w:type="dxa"/>
            <w:noWrap/>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606879,57236</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Физическая культура</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11</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01</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55084,23651</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Массовый спорт</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11</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02</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300654,42516</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Спорт высших достижений</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11</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03</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251140,91069</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b/>
                <w:bCs/>
                <w:color w:val="000000"/>
                <w:sz w:val="28"/>
                <w:szCs w:val="28"/>
              </w:rPr>
            </w:pPr>
            <w:r w:rsidRPr="00E65EAE">
              <w:rPr>
                <w:b/>
                <w:bCs/>
                <w:color w:val="000000"/>
                <w:sz w:val="28"/>
                <w:szCs w:val="28"/>
              </w:rPr>
              <w:t>Средства массовой информации</w:t>
            </w:r>
          </w:p>
        </w:tc>
        <w:tc>
          <w:tcPr>
            <w:tcW w:w="567"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12</w:t>
            </w:r>
          </w:p>
        </w:tc>
        <w:tc>
          <w:tcPr>
            <w:tcW w:w="709"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 </w:t>
            </w:r>
          </w:p>
        </w:tc>
        <w:tc>
          <w:tcPr>
            <w:tcW w:w="2410" w:type="dxa"/>
            <w:noWrap/>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165258,373</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Телевидение и радиовещание</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12</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01</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51789,41781</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Периодическая печать и издательства</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12</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02</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67625,28219</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Другие вопросы в области средств массовой и</w:t>
            </w:r>
            <w:r w:rsidRPr="00E65EAE">
              <w:rPr>
                <w:color w:val="000000"/>
                <w:sz w:val="28"/>
                <w:szCs w:val="28"/>
              </w:rPr>
              <w:t>н</w:t>
            </w:r>
            <w:r w:rsidRPr="00E65EAE">
              <w:rPr>
                <w:color w:val="000000"/>
                <w:sz w:val="28"/>
                <w:szCs w:val="28"/>
              </w:rPr>
              <w:t>формации</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12</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04</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45843,673</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b/>
                <w:bCs/>
                <w:color w:val="000000"/>
                <w:sz w:val="28"/>
                <w:szCs w:val="28"/>
              </w:rPr>
            </w:pPr>
            <w:r w:rsidRPr="00E65EAE">
              <w:rPr>
                <w:b/>
                <w:bCs/>
                <w:color w:val="000000"/>
                <w:sz w:val="28"/>
                <w:szCs w:val="28"/>
              </w:rPr>
              <w:t>Обслуживание государственного и муниц</w:t>
            </w:r>
            <w:r w:rsidRPr="00E65EAE">
              <w:rPr>
                <w:b/>
                <w:bCs/>
                <w:color w:val="000000"/>
                <w:sz w:val="28"/>
                <w:szCs w:val="28"/>
              </w:rPr>
              <w:t>и</w:t>
            </w:r>
            <w:r w:rsidRPr="00E65EAE">
              <w:rPr>
                <w:b/>
                <w:bCs/>
                <w:color w:val="000000"/>
                <w:sz w:val="28"/>
                <w:szCs w:val="28"/>
              </w:rPr>
              <w:t>пального долга</w:t>
            </w:r>
          </w:p>
        </w:tc>
        <w:tc>
          <w:tcPr>
            <w:tcW w:w="567"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13</w:t>
            </w:r>
          </w:p>
        </w:tc>
        <w:tc>
          <w:tcPr>
            <w:tcW w:w="709"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 </w:t>
            </w:r>
          </w:p>
        </w:tc>
        <w:tc>
          <w:tcPr>
            <w:tcW w:w="2410" w:type="dxa"/>
            <w:noWrap/>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715379,7</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Обслуживание государственного внутреннего и муниципального долга</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13</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01</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715379,7</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b/>
                <w:bCs/>
                <w:color w:val="000000"/>
                <w:sz w:val="28"/>
                <w:szCs w:val="28"/>
              </w:rPr>
            </w:pPr>
            <w:r w:rsidRPr="00E65EAE">
              <w:rPr>
                <w:b/>
                <w:bCs/>
                <w:color w:val="000000"/>
                <w:sz w:val="28"/>
                <w:szCs w:val="28"/>
              </w:rPr>
              <w:t>Межбюджетные трансферты общего характера бюджетам субъектов Российской Федерации и муниципальных образований</w:t>
            </w:r>
          </w:p>
        </w:tc>
        <w:tc>
          <w:tcPr>
            <w:tcW w:w="567"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14</w:t>
            </w:r>
          </w:p>
        </w:tc>
        <w:tc>
          <w:tcPr>
            <w:tcW w:w="709"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 </w:t>
            </w:r>
          </w:p>
        </w:tc>
        <w:tc>
          <w:tcPr>
            <w:tcW w:w="2410" w:type="dxa"/>
            <w:noWrap/>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3195671,35943</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Дотации на выравнивание бюджетной обеспече</w:t>
            </w:r>
            <w:r w:rsidRPr="00E65EAE">
              <w:rPr>
                <w:color w:val="000000"/>
                <w:sz w:val="28"/>
                <w:szCs w:val="28"/>
              </w:rPr>
              <w:t>н</w:t>
            </w:r>
            <w:r w:rsidRPr="00E65EAE">
              <w:rPr>
                <w:color w:val="000000"/>
                <w:sz w:val="28"/>
                <w:szCs w:val="28"/>
              </w:rPr>
              <w:t>ности субъектов Российской Федерации и мун</w:t>
            </w:r>
            <w:r w:rsidRPr="00E65EAE">
              <w:rPr>
                <w:color w:val="000000"/>
                <w:sz w:val="28"/>
                <w:szCs w:val="28"/>
              </w:rPr>
              <w:t>и</w:t>
            </w:r>
            <w:r w:rsidRPr="00E65EAE">
              <w:rPr>
                <w:color w:val="000000"/>
                <w:sz w:val="28"/>
                <w:szCs w:val="28"/>
              </w:rPr>
              <w:t>ципальных образований</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14</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01</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1374793,4</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Иные дотации</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14</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02</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8507,57943</w:t>
            </w:r>
          </w:p>
        </w:tc>
      </w:tr>
      <w:tr w:rsidR="00D704A9" w:rsidRPr="00E65EAE" w:rsidTr="00F67830">
        <w:trPr>
          <w:trHeight w:val="20"/>
        </w:trPr>
        <w:tc>
          <w:tcPr>
            <w:tcW w:w="6254" w:type="dxa"/>
            <w:vAlign w:val="center"/>
          </w:tcPr>
          <w:p w:rsidR="00D704A9" w:rsidRPr="00E65EAE" w:rsidRDefault="00D704A9" w:rsidP="00BB5615">
            <w:pPr>
              <w:spacing w:line="360" w:lineRule="auto"/>
              <w:jc w:val="both"/>
              <w:rPr>
                <w:color w:val="000000"/>
                <w:sz w:val="28"/>
                <w:szCs w:val="28"/>
              </w:rPr>
            </w:pPr>
            <w:r w:rsidRPr="00E65EAE">
              <w:rPr>
                <w:color w:val="000000"/>
                <w:sz w:val="28"/>
                <w:szCs w:val="28"/>
              </w:rPr>
              <w:t>Прочие межбюджетные трансферты общего х</w:t>
            </w:r>
            <w:r w:rsidRPr="00E65EAE">
              <w:rPr>
                <w:color w:val="000000"/>
                <w:sz w:val="28"/>
                <w:szCs w:val="28"/>
              </w:rPr>
              <w:t>а</w:t>
            </w:r>
            <w:r w:rsidRPr="00E65EAE">
              <w:rPr>
                <w:color w:val="000000"/>
                <w:sz w:val="28"/>
                <w:szCs w:val="28"/>
              </w:rPr>
              <w:t>рактера</w:t>
            </w:r>
          </w:p>
        </w:tc>
        <w:tc>
          <w:tcPr>
            <w:tcW w:w="567"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14</w:t>
            </w:r>
          </w:p>
        </w:tc>
        <w:tc>
          <w:tcPr>
            <w:tcW w:w="709" w:type="dxa"/>
            <w:vAlign w:val="bottom"/>
          </w:tcPr>
          <w:p w:rsidR="00D704A9" w:rsidRPr="00E65EAE" w:rsidRDefault="00D704A9" w:rsidP="00BB5615">
            <w:pPr>
              <w:spacing w:line="360" w:lineRule="auto"/>
              <w:jc w:val="right"/>
              <w:rPr>
                <w:color w:val="000000"/>
                <w:sz w:val="28"/>
                <w:szCs w:val="28"/>
              </w:rPr>
            </w:pPr>
            <w:r w:rsidRPr="00E65EAE">
              <w:rPr>
                <w:color w:val="000000"/>
                <w:sz w:val="28"/>
                <w:szCs w:val="28"/>
              </w:rPr>
              <w:t>03</w:t>
            </w:r>
          </w:p>
        </w:tc>
        <w:tc>
          <w:tcPr>
            <w:tcW w:w="2410" w:type="dxa"/>
            <w:noWrap/>
            <w:vAlign w:val="bottom"/>
          </w:tcPr>
          <w:p w:rsidR="00D704A9" w:rsidRPr="00E65EAE" w:rsidRDefault="00D704A9" w:rsidP="00BB5615">
            <w:pPr>
              <w:spacing w:line="360" w:lineRule="auto"/>
              <w:jc w:val="right"/>
              <w:rPr>
                <w:sz w:val="28"/>
                <w:szCs w:val="28"/>
              </w:rPr>
            </w:pPr>
            <w:r w:rsidRPr="00E65EAE">
              <w:rPr>
                <w:sz w:val="28"/>
                <w:szCs w:val="28"/>
              </w:rPr>
              <w:t>1812370,38</w:t>
            </w:r>
          </w:p>
        </w:tc>
      </w:tr>
      <w:tr w:rsidR="00D704A9" w:rsidRPr="00E65EAE" w:rsidTr="00BB5615">
        <w:trPr>
          <w:trHeight w:val="20"/>
        </w:trPr>
        <w:tc>
          <w:tcPr>
            <w:tcW w:w="6254" w:type="dxa"/>
            <w:vAlign w:val="center"/>
          </w:tcPr>
          <w:p w:rsidR="00D704A9" w:rsidRPr="00E65EAE" w:rsidRDefault="00D704A9" w:rsidP="00F67830">
            <w:pPr>
              <w:spacing w:line="360" w:lineRule="auto"/>
              <w:jc w:val="both"/>
              <w:rPr>
                <w:b/>
                <w:bCs/>
                <w:color w:val="000000"/>
                <w:sz w:val="28"/>
                <w:szCs w:val="28"/>
              </w:rPr>
            </w:pPr>
            <w:r w:rsidRPr="00E65EAE">
              <w:rPr>
                <w:b/>
                <w:bCs/>
                <w:color w:val="000000"/>
                <w:sz w:val="28"/>
                <w:szCs w:val="28"/>
              </w:rPr>
              <w:t>ИТОГО</w:t>
            </w:r>
          </w:p>
        </w:tc>
        <w:tc>
          <w:tcPr>
            <w:tcW w:w="567" w:type="dxa"/>
            <w:vAlign w:val="bottom"/>
          </w:tcPr>
          <w:p w:rsidR="00D704A9" w:rsidRPr="00E65EAE" w:rsidRDefault="00D704A9" w:rsidP="00BB5615">
            <w:pPr>
              <w:spacing w:line="360" w:lineRule="auto"/>
              <w:jc w:val="right"/>
              <w:rPr>
                <w:b/>
                <w:bCs/>
                <w:color w:val="000000"/>
                <w:sz w:val="28"/>
                <w:szCs w:val="28"/>
              </w:rPr>
            </w:pPr>
            <w:r w:rsidRPr="00E65EAE">
              <w:rPr>
                <w:b/>
                <w:bCs/>
                <w:color w:val="000000"/>
                <w:sz w:val="28"/>
                <w:szCs w:val="28"/>
              </w:rPr>
              <w:t> </w:t>
            </w:r>
          </w:p>
        </w:tc>
        <w:tc>
          <w:tcPr>
            <w:tcW w:w="3119" w:type="dxa"/>
            <w:gridSpan w:val="2"/>
            <w:vAlign w:val="bottom"/>
          </w:tcPr>
          <w:p w:rsidR="00D704A9" w:rsidRPr="00E65EAE" w:rsidRDefault="00D704A9" w:rsidP="00F67830">
            <w:pPr>
              <w:spacing w:line="360" w:lineRule="auto"/>
              <w:jc w:val="right"/>
              <w:rPr>
                <w:bCs/>
                <w:color w:val="000000"/>
                <w:sz w:val="28"/>
                <w:szCs w:val="28"/>
              </w:rPr>
            </w:pPr>
            <w:r w:rsidRPr="00E65EAE">
              <w:rPr>
                <w:b/>
                <w:bCs/>
                <w:color w:val="000000"/>
                <w:sz w:val="28"/>
                <w:szCs w:val="28"/>
              </w:rPr>
              <w:t> 39406894,72301</w:t>
            </w:r>
            <w:r w:rsidRPr="00E65EAE">
              <w:rPr>
                <w:bCs/>
                <w:color w:val="000000"/>
                <w:sz w:val="28"/>
                <w:szCs w:val="28"/>
              </w:rPr>
              <w:t>»;</w:t>
            </w:r>
          </w:p>
        </w:tc>
      </w:tr>
    </w:tbl>
    <w:p w:rsidR="00D704A9" w:rsidRPr="00E65EAE" w:rsidRDefault="00D704A9" w:rsidP="008A228D">
      <w:pPr>
        <w:pStyle w:val="BodyText2"/>
        <w:spacing w:after="0" w:line="360" w:lineRule="auto"/>
        <w:ind w:firstLine="720"/>
        <w:jc w:val="both"/>
        <w:rPr>
          <w:sz w:val="28"/>
          <w:szCs w:val="28"/>
        </w:rPr>
      </w:pPr>
      <w:r w:rsidRPr="00E65EAE">
        <w:rPr>
          <w:sz w:val="28"/>
          <w:szCs w:val="28"/>
        </w:rPr>
        <w:t>8) в приложении 11:</w:t>
      </w:r>
    </w:p>
    <w:p w:rsidR="00D704A9" w:rsidRPr="00E65EAE" w:rsidRDefault="00D704A9" w:rsidP="00CB43C0">
      <w:pPr>
        <w:spacing w:line="360" w:lineRule="auto"/>
        <w:ind w:firstLine="709"/>
        <w:jc w:val="both"/>
        <w:rPr>
          <w:sz w:val="28"/>
          <w:szCs w:val="28"/>
        </w:rPr>
      </w:pPr>
      <w:r w:rsidRPr="00E65EAE">
        <w:rPr>
          <w:sz w:val="28"/>
          <w:szCs w:val="28"/>
        </w:rPr>
        <w:t>а) в главе «Правительство Ульяновской области» (Мин 203):</w:t>
      </w:r>
    </w:p>
    <w:p w:rsidR="00D704A9" w:rsidRPr="00E65EAE" w:rsidRDefault="00D704A9" w:rsidP="00CB43C0">
      <w:pPr>
        <w:spacing w:line="360" w:lineRule="auto"/>
        <w:ind w:firstLine="709"/>
        <w:jc w:val="both"/>
        <w:rPr>
          <w:sz w:val="28"/>
          <w:szCs w:val="28"/>
        </w:rPr>
      </w:pPr>
      <w:r w:rsidRPr="00E65EAE">
        <w:rPr>
          <w:sz w:val="28"/>
          <w:szCs w:val="28"/>
        </w:rPr>
        <w:t>в строке «Учреждения в сфере распространения и использования информ</w:t>
      </w:r>
      <w:r w:rsidRPr="00E65EAE">
        <w:rPr>
          <w:sz w:val="28"/>
          <w:szCs w:val="28"/>
        </w:rPr>
        <w:t>а</w:t>
      </w:r>
      <w:r w:rsidRPr="00E65EAE">
        <w:rPr>
          <w:sz w:val="28"/>
          <w:szCs w:val="28"/>
        </w:rPr>
        <w:t>ционных и коммуникационных технологий» (Мин 203 Рз 01 ПР 13 ЦС 095 00 00) цифры «56594,2» заменить цифрами «59594,2»;</w:t>
      </w:r>
    </w:p>
    <w:p w:rsidR="00D704A9" w:rsidRPr="00E65EAE" w:rsidRDefault="00D704A9" w:rsidP="00CB43C0">
      <w:pPr>
        <w:spacing w:line="360" w:lineRule="auto"/>
        <w:ind w:firstLine="709"/>
        <w:jc w:val="both"/>
        <w:rPr>
          <w:sz w:val="28"/>
          <w:szCs w:val="28"/>
        </w:rPr>
      </w:pPr>
      <w:r w:rsidRPr="00E65EAE">
        <w:rPr>
          <w:sz w:val="28"/>
          <w:szCs w:val="28"/>
        </w:rPr>
        <w:t xml:space="preserve">в строке «Субсидии бюджетным учреждениям на финансовое обеспечение государственного задания на оказание государственных услуг (выполнение </w:t>
      </w:r>
      <w:r w:rsidRPr="00E65EAE">
        <w:rPr>
          <w:sz w:val="28"/>
          <w:szCs w:val="28"/>
        </w:rPr>
        <w:br/>
        <w:t>работ)» (Мин 203 Рз 01 ПР 13 ЦС 095 00 00 ВР 611) цифры «28958,4» заменить цифрами «28758,4»;</w:t>
      </w:r>
    </w:p>
    <w:p w:rsidR="00D704A9" w:rsidRPr="00E65EAE" w:rsidRDefault="00D704A9" w:rsidP="00CB43C0">
      <w:pPr>
        <w:spacing w:line="360" w:lineRule="auto"/>
        <w:ind w:firstLine="709"/>
        <w:jc w:val="both"/>
        <w:rPr>
          <w:sz w:val="28"/>
          <w:szCs w:val="28"/>
        </w:rPr>
      </w:pPr>
      <w:r w:rsidRPr="00E65EAE">
        <w:rPr>
          <w:sz w:val="28"/>
          <w:szCs w:val="28"/>
        </w:rPr>
        <w:t xml:space="preserve">в строке «Субсидии автономным учреждениям на финансовое обеспечение государственного задания на оказание государственных услуг (выполнение </w:t>
      </w:r>
      <w:r w:rsidRPr="00E65EAE">
        <w:rPr>
          <w:sz w:val="28"/>
          <w:szCs w:val="28"/>
        </w:rPr>
        <w:br/>
        <w:t>работ)» (Мин 203 Рз 01 ПР 13 ЦС 095 00 00 ВР 621) цифры «27635,8» заменить цифрами «30835,8»;</w:t>
      </w:r>
    </w:p>
    <w:p w:rsidR="00D704A9" w:rsidRPr="00E65EAE" w:rsidRDefault="00D704A9" w:rsidP="00CB43C0">
      <w:pPr>
        <w:spacing w:line="360" w:lineRule="auto"/>
        <w:ind w:firstLine="709"/>
        <w:jc w:val="both"/>
        <w:rPr>
          <w:sz w:val="28"/>
          <w:szCs w:val="28"/>
        </w:rPr>
      </w:pPr>
      <w:r w:rsidRPr="00E65EAE">
        <w:rPr>
          <w:sz w:val="28"/>
          <w:szCs w:val="28"/>
        </w:rPr>
        <w:t>в строке «Мероприятия по снижению административных барьеров, оптим</w:t>
      </w:r>
      <w:r w:rsidRPr="00E65EAE">
        <w:rPr>
          <w:sz w:val="28"/>
          <w:szCs w:val="28"/>
        </w:rPr>
        <w:t>и</w:t>
      </w:r>
      <w:r w:rsidRPr="00E65EAE">
        <w:rPr>
          <w:sz w:val="28"/>
          <w:szCs w:val="28"/>
        </w:rPr>
        <w:t>зация и повышение качества предоставления государственных услуг исполн</w:t>
      </w:r>
      <w:r w:rsidRPr="00E65EAE">
        <w:rPr>
          <w:sz w:val="28"/>
          <w:szCs w:val="28"/>
        </w:rPr>
        <w:t>и</w:t>
      </w:r>
      <w:r w:rsidRPr="00E65EAE">
        <w:rPr>
          <w:sz w:val="28"/>
          <w:szCs w:val="28"/>
        </w:rPr>
        <w:t>тельными органами государственной власти Ульяновской области и муниц</w:t>
      </w:r>
      <w:r w:rsidRPr="00E65EAE">
        <w:rPr>
          <w:sz w:val="28"/>
          <w:szCs w:val="28"/>
        </w:rPr>
        <w:t>и</w:t>
      </w:r>
      <w:r w:rsidRPr="00E65EAE">
        <w:rPr>
          <w:sz w:val="28"/>
          <w:szCs w:val="28"/>
        </w:rPr>
        <w:t xml:space="preserve">пальных услуг органами местного самоуправления муниципальных образований Ульяновской области» (Мин 203 Рз 01 ПР 13 ЦС 613 00 00) цифры «8053,0» </w:t>
      </w:r>
      <w:r w:rsidRPr="00E65EAE">
        <w:rPr>
          <w:sz w:val="28"/>
          <w:szCs w:val="28"/>
        </w:rPr>
        <w:br/>
        <w:t>заменить цифрами «5053,0»;</w:t>
      </w:r>
    </w:p>
    <w:p w:rsidR="00D704A9" w:rsidRPr="00E65EAE" w:rsidRDefault="00D704A9" w:rsidP="00CB43C0">
      <w:pPr>
        <w:spacing w:line="360" w:lineRule="auto"/>
        <w:ind w:firstLine="709"/>
        <w:jc w:val="both"/>
        <w:rPr>
          <w:sz w:val="28"/>
          <w:szCs w:val="28"/>
        </w:rPr>
      </w:pPr>
      <w:r w:rsidRPr="00E65EAE">
        <w:rPr>
          <w:sz w:val="28"/>
          <w:szCs w:val="28"/>
        </w:rPr>
        <w:t xml:space="preserve">в строке «Субсидии автономным учреждениям на иные цели» (Мин 203 </w:t>
      </w:r>
      <w:r w:rsidRPr="00E65EAE">
        <w:rPr>
          <w:sz w:val="28"/>
          <w:szCs w:val="28"/>
        </w:rPr>
        <w:br/>
        <w:t>Рз 01 ПР 13 ЦС 613 00 00 ВР 622) цифры «5000,0» заменить цифрами «2000,0»;</w:t>
      </w:r>
    </w:p>
    <w:p w:rsidR="00D704A9" w:rsidRPr="00E65EAE" w:rsidRDefault="00D704A9" w:rsidP="00BB5615">
      <w:pPr>
        <w:spacing w:line="360" w:lineRule="auto"/>
        <w:ind w:firstLine="709"/>
        <w:jc w:val="both"/>
        <w:rPr>
          <w:sz w:val="28"/>
          <w:szCs w:val="28"/>
        </w:rPr>
      </w:pPr>
      <w:r w:rsidRPr="00E65EAE">
        <w:rPr>
          <w:sz w:val="28"/>
          <w:szCs w:val="28"/>
        </w:rPr>
        <w:t>б) в главе «Министерство строительства, жилищно-коммунального ко</w:t>
      </w:r>
      <w:r w:rsidRPr="00E65EAE">
        <w:rPr>
          <w:sz w:val="28"/>
          <w:szCs w:val="28"/>
        </w:rPr>
        <w:t>м</w:t>
      </w:r>
      <w:r w:rsidRPr="00E65EAE">
        <w:rPr>
          <w:sz w:val="28"/>
          <w:szCs w:val="28"/>
        </w:rPr>
        <w:t>плекса и транспорта Ульяновской области» (Мин 233):</w:t>
      </w:r>
    </w:p>
    <w:p w:rsidR="00D704A9" w:rsidRPr="00E65EAE" w:rsidRDefault="00D704A9" w:rsidP="00BB5615">
      <w:pPr>
        <w:spacing w:line="360" w:lineRule="auto"/>
        <w:ind w:firstLine="709"/>
        <w:jc w:val="both"/>
        <w:rPr>
          <w:sz w:val="28"/>
          <w:szCs w:val="28"/>
        </w:rPr>
      </w:pPr>
      <w:r w:rsidRPr="00E65EAE">
        <w:rPr>
          <w:sz w:val="28"/>
          <w:szCs w:val="28"/>
        </w:rPr>
        <w:t>цифры «4391829,75905» заменить цифрами «4374744,33826»;</w:t>
      </w:r>
    </w:p>
    <w:p w:rsidR="00D704A9" w:rsidRPr="00E65EAE" w:rsidRDefault="00D704A9" w:rsidP="00BB5615">
      <w:pPr>
        <w:spacing w:line="360" w:lineRule="auto"/>
        <w:ind w:firstLine="709"/>
        <w:jc w:val="both"/>
        <w:rPr>
          <w:sz w:val="28"/>
          <w:szCs w:val="28"/>
        </w:rPr>
      </w:pPr>
      <w:r w:rsidRPr="00E65EAE">
        <w:rPr>
          <w:sz w:val="28"/>
          <w:szCs w:val="28"/>
        </w:rPr>
        <w:t>в строке «Национальная экономика» (Мин 233 Рз 04) цифры «3615028,65206» заменить цифрами «3617549,09001»;</w:t>
      </w:r>
    </w:p>
    <w:p w:rsidR="00D704A9" w:rsidRPr="00E65EAE" w:rsidRDefault="00D704A9" w:rsidP="00BB5615">
      <w:pPr>
        <w:spacing w:line="360" w:lineRule="auto"/>
        <w:ind w:firstLine="709"/>
        <w:jc w:val="both"/>
        <w:rPr>
          <w:sz w:val="28"/>
          <w:szCs w:val="28"/>
        </w:rPr>
      </w:pPr>
      <w:r w:rsidRPr="00E65EAE">
        <w:rPr>
          <w:sz w:val="28"/>
          <w:szCs w:val="28"/>
        </w:rPr>
        <w:t>в строке «Водное хозяйство» (Мин 233 Рз 04 ПР 06) цифры «78533,71014» заменить цифрами «77259,21»;</w:t>
      </w:r>
    </w:p>
    <w:p w:rsidR="00D704A9" w:rsidRPr="00E65EAE" w:rsidRDefault="00D704A9" w:rsidP="00BB5615">
      <w:pPr>
        <w:spacing w:line="360" w:lineRule="auto"/>
        <w:ind w:firstLine="709"/>
        <w:jc w:val="both"/>
        <w:rPr>
          <w:sz w:val="28"/>
          <w:szCs w:val="28"/>
        </w:rPr>
      </w:pPr>
      <w:r w:rsidRPr="00E65EAE">
        <w:rPr>
          <w:sz w:val="28"/>
          <w:szCs w:val="28"/>
        </w:rPr>
        <w:t xml:space="preserve">в строке «Областные целевые программы» (Мин 233 Рз 04 ПР 06 </w:t>
      </w:r>
      <w:r w:rsidRPr="00E65EAE">
        <w:rPr>
          <w:sz w:val="28"/>
          <w:szCs w:val="28"/>
        </w:rPr>
        <w:br/>
        <w:t>ЦС 522 00 00) цифры «11533,71014» заменить цифрами «10259,21»;</w:t>
      </w:r>
    </w:p>
    <w:p w:rsidR="00D704A9" w:rsidRPr="00E65EAE" w:rsidRDefault="00D704A9" w:rsidP="00BB5615">
      <w:pPr>
        <w:spacing w:line="360" w:lineRule="auto"/>
        <w:ind w:firstLine="709"/>
        <w:jc w:val="both"/>
        <w:rPr>
          <w:sz w:val="28"/>
          <w:szCs w:val="28"/>
        </w:rPr>
      </w:pPr>
      <w:r w:rsidRPr="00E65EAE">
        <w:rPr>
          <w:sz w:val="28"/>
          <w:szCs w:val="28"/>
        </w:rPr>
        <w:t>в строке «Областная целевая программа «Охрана окружающей среды Уль</w:t>
      </w:r>
      <w:r w:rsidRPr="00E65EAE">
        <w:rPr>
          <w:sz w:val="28"/>
          <w:szCs w:val="28"/>
        </w:rPr>
        <w:t>я</w:t>
      </w:r>
      <w:r w:rsidRPr="00E65EAE">
        <w:rPr>
          <w:sz w:val="28"/>
          <w:szCs w:val="28"/>
        </w:rPr>
        <w:t xml:space="preserve">новской области на 2007-2013 годы» (Мин 233 Рз 04 ПР 06 </w:t>
      </w:r>
      <w:r w:rsidRPr="00E65EAE">
        <w:rPr>
          <w:sz w:val="28"/>
          <w:szCs w:val="28"/>
        </w:rPr>
        <w:br/>
        <w:t>ЦС 522 40 00) цифры «11533,71014» заменить цифрами «10259,21»;</w:t>
      </w:r>
    </w:p>
    <w:p w:rsidR="00D704A9" w:rsidRPr="00E65EAE" w:rsidRDefault="00D704A9" w:rsidP="00BB5615">
      <w:pPr>
        <w:spacing w:line="360" w:lineRule="auto"/>
        <w:ind w:firstLine="709"/>
        <w:jc w:val="both"/>
        <w:rPr>
          <w:sz w:val="28"/>
          <w:szCs w:val="28"/>
        </w:rPr>
      </w:pPr>
      <w:r w:rsidRPr="00E65EAE">
        <w:rPr>
          <w:sz w:val="28"/>
          <w:szCs w:val="28"/>
        </w:rPr>
        <w:t>в строке «Бюджетные инвестиции в объекты государственной собственн</w:t>
      </w:r>
      <w:r w:rsidRPr="00E65EAE">
        <w:rPr>
          <w:sz w:val="28"/>
          <w:szCs w:val="28"/>
        </w:rPr>
        <w:t>о</w:t>
      </w:r>
      <w:r w:rsidRPr="00E65EAE">
        <w:rPr>
          <w:sz w:val="28"/>
          <w:szCs w:val="28"/>
        </w:rPr>
        <w:t>сти казённым учреждениям» (Мин 233 Рз 04 ПР 06 ЦС 522 40 00 ВР 411) цифры «11533,71014» заменить цифрами «10259,21»;</w:t>
      </w:r>
    </w:p>
    <w:p w:rsidR="00D704A9" w:rsidRPr="00E65EAE" w:rsidRDefault="00D704A9" w:rsidP="00BB5615">
      <w:pPr>
        <w:spacing w:line="360" w:lineRule="auto"/>
        <w:ind w:firstLine="709"/>
        <w:jc w:val="both"/>
        <w:rPr>
          <w:sz w:val="28"/>
          <w:szCs w:val="28"/>
        </w:rPr>
      </w:pPr>
      <w:r w:rsidRPr="00E65EAE">
        <w:rPr>
          <w:sz w:val="28"/>
          <w:szCs w:val="28"/>
        </w:rPr>
        <w:t>в строке «Транспорт» (Мин 233 Рз 04 ПР 08) цифры «283137,7» заменить цифрами «288599,37009»;</w:t>
      </w:r>
    </w:p>
    <w:p w:rsidR="00D704A9" w:rsidRPr="00E65EAE" w:rsidRDefault="00D704A9" w:rsidP="00BB5615">
      <w:pPr>
        <w:spacing w:line="360" w:lineRule="auto"/>
        <w:ind w:firstLine="709"/>
        <w:jc w:val="both"/>
        <w:rPr>
          <w:sz w:val="28"/>
          <w:szCs w:val="28"/>
        </w:rPr>
      </w:pPr>
      <w:r w:rsidRPr="00E65EAE">
        <w:rPr>
          <w:sz w:val="28"/>
          <w:szCs w:val="28"/>
        </w:rPr>
        <w:t>в строке «Воздушный транспорт» (Мин 233 Рз 04 ПР 08 ЦС 300 00 00) ци</w:t>
      </w:r>
      <w:r w:rsidRPr="00E65EAE">
        <w:rPr>
          <w:sz w:val="28"/>
          <w:szCs w:val="28"/>
        </w:rPr>
        <w:t>ф</w:t>
      </w:r>
      <w:r w:rsidRPr="00E65EAE">
        <w:rPr>
          <w:sz w:val="28"/>
          <w:szCs w:val="28"/>
        </w:rPr>
        <w:t>ры «4995,0» заменить цифрами «3892,832»;</w:t>
      </w:r>
    </w:p>
    <w:p w:rsidR="00D704A9" w:rsidRPr="00E65EAE" w:rsidRDefault="00D704A9" w:rsidP="00BB5615">
      <w:pPr>
        <w:spacing w:line="360" w:lineRule="auto"/>
        <w:ind w:firstLine="709"/>
        <w:jc w:val="both"/>
        <w:rPr>
          <w:sz w:val="28"/>
          <w:szCs w:val="28"/>
        </w:rPr>
      </w:pPr>
      <w:r w:rsidRPr="00E65EAE">
        <w:rPr>
          <w:sz w:val="28"/>
          <w:szCs w:val="28"/>
        </w:rPr>
        <w:t>в строке «Субсидии организациям воздушного транспорта в целях обесп</w:t>
      </w:r>
      <w:r w:rsidRPr="00E65EAE">
        <w:rPr>
          <w:sz w:val="28"/>
          <w:szCs w:val="28"/>
        </w:rPr>
        <w:t>е</w:t>
      </w:r>
      <w:r w:rsidRPr="00E65EAE">
        <w:rPr>
          <w:sz w:val="28"/>
          <w:szCs w:val="28"/>
        </w:rPr>
        <w:t>чения доступности внутренних региональных воздушных перевозок пассажиров воздушным транспортом в Приволжском федеральном округе» (Мин 233 Рз 04 ПР 08 ЦС 300 04 00) цифры «4600,0» заменить цифрами «3497,832»;</w:t>
      </w:r>
    </w:p>
    <w:p w:rsidR="00D704A9" w:rsidRPr="00E65EAE" w:rsidRDefault="00D704A9" w:rsidP="00BB5615">
      <w:pPr>
        <w:spacing w:line="360" w:lineRule="auto"/>
        <w:ind w:firstLine="709"/>
        <w:jc w:val="both"/>
        <w:rPr>
          <w:sz w:val="28"/>
          <w:szCs w:val="28"/>
        </w:rPr>
      </w:pPr>
      <w:r w:rsidRPr="00E65EAE">
        <w:rPr>
          <w:sz w:val="28"/>
          <w:szCs w:val="28"/>
        </w:rPr>
        <w:t>в строке «Субсидии юридическим лицам (кроме государственных учрежд</w:t>
      </w:r>
      <w:r w:rsidRPr="00E65EAE">
        <w:rPr>
          <w:sz w:val="28"/>
          <w:szCs w:val="28"/>
        </w:rPr>
        <w:t>е</w:t>
      </w:r>
      <w:r w:rsidRPr="00E65EAE">
        <w:rPr>
          <w:sz w:val="28"/>
          <w:szCs w:val="28"/>
        </w:rPr>
        <w:t xml:space="preserve">ний) и физическим лицам –  производителям товаров, работ, услуг» (Мин 233 </w:t>
      </w:r>
      <w:r w:rsidRPr="00E65EAE">
        <w:rPr>
          <w:sz w:val="28"/>
          <w:szCs w:val="28"/>
        </w:rPr>
        <w:br/>
        <w:t>Рз 04 ПР 08 ЦС 300 04 00 ВР 810) цифры «4600,0» заменить цифрами «3497,832»;</w:t>
      </w:r>
    </w:p>
    <w:p w:rsidR="00D704A9" w:rsidRPr="00E65EAE" w:rsidRDefault="00D704A9" w:rsidP="00BB5615">
      <w:pPr>
        <w:spacing w:line="360" w:lineRule="auto"/>
        <w:ind w:firstLine="709"/>
        <w:jc w:val="both"/>
        <w:rPr>
          <w:sz w:val="28"/>
          <w:szCs w:val="28"/>
        </w:rPr>
      </w:pPr>
      <w:r w:rsidRPr="00E65EAE">
        <w:rPr>
          <w:sz w:val="28"/>
          <w:szCs w:val="28"/>
        </w:rPr>
        <w:t xml:space="preserve">в строке «Другие виды транспорта» (Мин 233 Рз 04 ПР 08 </w:t>
      </w:r>
      <w:r w:rsidRPr="00E65EAE">
        <w:rPr>
          <w:sz w:val="28"/>
          <w:szCs w:val="28"/>
        </w:rPr>
        <w:br/>
        <w:t>ЦС 317 00 00) цифры «228762,7» заменить цифрами «235326,53809»;</w:t>
      </w:r>
    </w:p>
    <w:p w:rsidR="00D704A9" w:rsidRPr="00E65EAE" w:rsidRDefault="00D704A9" w:rsidP="00BB5615">
      <w:pPr>
        <w:spacing w:line="360" w:lineRule="auto"/>
        <w:ind w:firstLine="709"/>
        <w:jc w:val="both"/>
        <w:rPr>
          <w:sz w:val="28"/>
          <w:szCs w:val="28"/>
        </w:rPr>
      </w:pPr>
      <w:r w:rsidRPr="00E65EAE">
        <w:rPr>
          <w:sz w:val="28"/>
          <w:szCs w:val="28"/>
        </w:rPr>
        <w:t>в строке «Субсидии на проведение отдельных мероприятий по другим в</w:t>
      </w:r>
      <w:r w:rsidRPr="00E65EAE">
        <w:rPr>
          <w:sz w:val="28"/>
          <w:szCs w:val="28"/>
        </w:rPr>
        <w:t>и</w:t>
      </w:r>
      <w:r w:rsidRPr="00E65EAE">
        <w:rPr>
          <w:sz w:val="28"/>
          <w:szCs w:val="28"/>
        </w:rPr>
        <w:t>дам транспорта» (Мин 233 Рз 04 ПР 08 ЦС 317 01 00) цифры «91762,7» заменить цифрами «98326,53809»;</w:t>
      </w:r>
    </w:p>
    <w:p w:rsidR="00D704A9" w:rsidRPr="00E65EAE" w:rsidRDefault="00D704A9" w:rsidP="00BB5615">
      <w:pPr>
        <w:spacing w:line="360" w:lineRule="auto"/>
        <w:ind w:firstLine="709"/>
        <w:jc w:val="both"/>
        <w:rPr>
          <w:sz w:val="28"/>
          <w:szCs w:val="28"/>
        </w:rPr>
      </w:pPr>
      <w:r w:rsidRPr="00E65EAE">
        <w:rPr>
          <w:sz w:val="28"/>
          <w:szCs w:val="28"/>
        </w:rPr>
        <w:t>в строке «Субсидии на компенсацию недополученных доходов от перево</w:t>
      </w:r>
      <w:r w:rsidRPr="00E65EAE">
        <w:rPr>
          <w:sz w:val="28"/>
          <w:szCs w:val="28"/>
        </w:rPr>
        <w:t>з</w:t>
      </w:r>
      <w:r w:rsidRPr="00E65EAE">
        <w:rPr>
          <w:sz w:val="28"/>
          <w:szCs w:val="28"/>
        </w:rPr>
        <w:t>ки пассажиров юридическим лицам, индивидуальным предпринимателям, осущ</w:t>
      </w:r>
      <w:r w:rsidRPr="00E65EAE">
        <w:rPr>
          <w:sz w:val="28"/>
          <w:szCs w:val="28"/>
        </w:rPr>
        <w:t>е</w:t>
      </w:r>
      <w:r w:rsidRPr="00E65EAE">
        <w:rPr>
          <w:sz w:val="28"/>
          <w:szCs w:val="28"/>
        </w:rPr>
        <w:t>ствляющим данную деятельность» (Мин 233 Рз 04 ПР 08 ЦС 317 01 01) цифры «91762,7» заменить цифрами «98326,53809»;</w:t>
      </w:r>
    </w:p>
    <w:p w:rsidR="00D704A9" w:rsidRPr="00E65EAE" w:rsidRDefault="00D704A9" w:rsidP="00BB5615">
      <w:pPr>
        <w:spacing w:line="360" w:lineRule="auto"/>
        <w:ind w:firstLine="709"/>
        <w:jc w:val="both"/>
        <w:rPr>
          <w:sz w:val="28"/>
          <w:szCs w:val="28"/>
        </w:rPr>
      </w:pPr>
      <w:r w:rsidRPr="00E65EAE">
        <w:rPr>
          <w:sz w:val="28"/>
          <w:szCs w:val="28"/>
        </w:rPr>
        <w:t>в строке «Субсидии юридическим лицам (кроме государственных учрежд</w:t>
      </w:r>
      <w:r w:rsidRPr="00E65EAE">
        <w:rPr>
          <w:sz w:val="28"/>
          <w:szCs w:val="28"/>
        </w:rPr>
        <w:t>е</w:t>
      </w:r>
      <w:r w:rsidRPr="00E65EAE">
        <w:rPr>
          <w:sz w:val="28"/>
          <w:szCs w:val="28"/>
        </w:rPr>
        <w:t xml:space="preserve">ний) и физическим лицам –  производителям товаров, работ, услуг» (Мин 233 </w:t>
      </w:r>
      <w:r w:rsidRPr="00E65EAE">
        <w:rPr>
          <w:sz w:val="28"/>
          <w:szCs w:val="28"/>
        </w:rPr>
        <w:br/>
        <w:t>Рз 04 ПР 08 ЦС 317 01 01 ВР 810) цифры «91762,7» заменить цифрами «98326,53809»;</w:t>
      </w:r>
    </w:p>
    <w:p w:rsidR="00D704A9" w:rsidRPr="00E65EAE" w:rsidRDefault="00D704A9" w:rsidP="00BB5615">
      <w:pPr>
        <w:spacing w:line="360" w:lineRule="auto"/>
        <w:ind w:firstLine="709"/>
        <w:jc w:val="both"/>
        <w:rPr>
          <w:sz w:val="28"/>
          <w:szCs w:val="28"/>
        </w:rPr>
      </w:pPr>
      <w:r w:rsidRPr="00E65EAE">
        <w:rPr>
          <w:sz w:val="28"/>
          <w:szCs w:val="28"/>
        </w:rPr>
        <w:t xml:space="preserve">в строке «Дорожное хозяйство (дорожные фонды)» (Мин 233 Рз 04 </w:t>
      </w:r>
      <w:r w:rsidRPr="00E65EAE">
        <w:rPr>
          <w:sz w:val="28"/>
          <w:szCs w:val="28"/>
        </w:rPr>
        <w:br/>
        <w:t>ПР 09) цифры «3186687,46672» заменить цифрами «3184918,56672»;</w:t>
      </w:r>
    </w:p>
    <w:p w:rsidR="00D704A9" w:rsidRPr="00E65EAE" w:rsidRDefault="00D704A9" w:rsidP="00BB5615">
      <w:pPr>
        <w:spacing w:line="360" w:lineRule="auto"/>
        <w:ind w:firstLine="709"/>
        <w:jc w:val="both"/>
        <w:rPr>
          <w:sz w:val="28"/>
          <w:szCs w:val="28"/>
        </w:rPr>
      </w:pPr>
      <w:r w:rsidRPr="00E65EAE">
        <w:rPr>
          <w:sz w:val="28"/>
          <w:szCs w:val="28"/>
        </w:rPr>
        <w:t xml:space="preserve">в строке «Областные целевые программы» (Мин 233 Рз 04 ПР 09 </w:t>
      </w:r>
      <w:r w:rsidRPr="00E65EAE">
        <w:rPr>
          <w:sz w:val="28"/>
          <w:szCs w:val="28"/>
        </w:rPr>
        <w:br/>
        <w:t>ЦС 522 00 00) цифры «2526333,30299» заменить цифрами «2524564,40299»;</w:t>
      </w:r>
    </w:p>
    <w:p w:rsidR="00D704A9" w:rsidRPr="00E65EAE" w:rsidRDefault="00D704A9" w:rsidP="00BB5615">
      <w:pPr>
        <w:spacing w:line="360" w:lineRule="auto"/>
        <w:ind w:firstLine="709"/>
        <w:jc w:val="both"/>
        <w:rPr>
          <w:sz w:val="28"/>
          <w:szCs w:val="28"/>
        </w:rPr>
      </w:pPr>
      <w:r w:rsidRPr="00E65EAE">
        <w:rPr>
          <w:sz w:val="28"/>
          <w:szCs w:val="28"/>
        </w:rPr>
        <w:t>в строке «Областная целевая программа «Повышение безопасности доро</w:t>
      </w:r>
      <w:r w:rsidRPr="00E65EAE">
        <w:rPr>
          <w:sz w:val="28"/>
          <w:szCs w:val="28"/>
        </w:rPr>
        <w:t>ж</w:t>
      </w:r>
      <w:r w:rsidRPr="00E65EAE">
        <w:rPr>
          <w:sz w:val="28"/>
          <w:szCs w:val="28"/>
        </w:rPr>
        <w:t xml:space="preserve">ного движения в Ульяновской области в 2007-2013 годах» (Мин 233 </w:t>
      </w:r>
      <w:r w:rsidRPr="00E65EAE">
        <w:rPr>
          <w:sz w:val="28"/>
          <w:szCs w:val="28"/>
        </w:rPr>
        <w:br/>
        <w:t>Рз 04 ПР 09 ЦС 522 38 00) цифры «52592,6» заменить цифрами «50823,7»;</w:t>
      </w:r>
    </w:p>
    <w:p w:rsidR="00D704A9" w:rsidRPr="00E65EAE" w:rsidRDefault="00D704A9" w:rsidP="00BB5615">
      <w:pPr>
        <w:spacing w:line="360" w:lineRule="auto"/>
        <w:ind w:firstLine="709"/>
        <w:jc w:val="both"/>
        <w:rPr>
          <w:sz w:val="28"/>
          <w:szCs w:val="28"/>
        </w:rPr>
      </w:pPr>
      <w:r w:rsidRPr="00E65EAE">
        <w:rPr>
          <w:sz w:val="28"/>
          <w:szCs w:val="28"/>
        </w:rPr>
        <w:t>в строке «Закупка товаров, работ, услуг в сфере информационно-коммуникационных технологий» (Мин 233 Рз 04 ПР 09 ЦС 522 38 00 ВР 242) цифры «17256,1086» заменить цифрами «16987,2086»;</w:t>
      </w:r>
    </w:p>
    <w:p w:rsidR="00D704A9" w:rsidRPr="00E65EAE" w:rsidRDefault="00D704A9" w:rsidP="00BB5615">
      <w:pPr>
        <w:spacing w:line="360" w:lineRule="auto"/>
        <w:ind w:firstLine="709"/>
        <w:jc w:val="both"/>
        <w:rPr>
          <w:sz w:val="28"/>
          <w:szCs w:val="28"/>
        </w:rPr>
      </w:pPr>
      <w:r w:rsidRPr="00E65EAE">
        <w:rPr>
          <w:sz w:val="28"/>
          <w:szCs w:val="28"/>
        </w:rPr>
        <w:t>в строке «Прочая закупка товаров, работ и услуг для государственных нужд» (Мин 233 Рз 04 ПР 09 ЦС 522 38 00 ВР 244) цифры «29920,0714» заменить цифрами «28420,0714»;</w:t>
      </w:r>
    </w:p>
    <w:p w:rsidR="00D704A9" w:rsidRPr="00E65EAE" w:rsidRDefault="00D704A9" w:rsidP="00BB5615">
      <w:pPr>
        <w:spacing w:line="360" w:lineRule="auto"/>
        <w:ind w:firstLine="709"/>
        <w:jc w:val="both"/>
        <w:rPr>
          <w:sz w:val="28"/>
          <w:szCs w:val="28"/>
        </w:rPr>
      </w:pPr>
      <w:r w:rsidRPr="00E65EAE">
        <w:rPr>
          <w:sz w:val="28"/>
          <w:szCs w:val="28"/>
        </w:rPr>
        <w:t>в строке «Другие вопросы в области национальной экономики» (Мин 233 Рз 04 ПР 12) цифры «66669,7752» заменить цифрами «66671,9432»;</w:t>
      </w:r>
    </w:p>
    <w:p w:rsidR="00D704A9" w:rsidRPr="00E65EAE" w:rsidRDefault="00D704A9" w:rsidP="00BB5615">
      <w:pPr>
        <w:spacing w:line="360" w:lineRule="auto"/>
        <w:ind w:firstLine="709"/>
        <w:jc w:val="both"/>
        <w:rPr>
          <w:sz w:val="28"/>
          <w:szCs w:val="28"/>
        </w:rPr>
      </w:pPr>
      <w:r w:rsidRPr="00E65EAE">
        <w:rPr>
          <w:sz w:val="28"/>
          <w:szCs w:val="28"/>
        </w:rPr>
        <w:t xml:space="preserve">в строке «Фонд оплаты труда и страховые взносы» (Мин 233 Рз 04 </w:t>
      </w:r>
      <w:r w:rsidRPr="00E65EAE">
        <w:rPr>
          <w:sz w:val="28"/>
          <w:szCs w:val="28"/>
        </w:rPr>
        <w:br/>
        <w:t>ПР 12 ЦС 097 00 00 ВР 111) цифры «3305,8» заменить цифрами «3368,11»;</w:t>
      </w:r>
    </w:p>
    <w:p w:rsidR="00D704A9" w:rsidRPr="00E65EAE" w:rsidRDefault="00D704A9" w:rsidP="00BB5615">
      <w:pPr>
        <w:spacing w:line="360" w:lineRule="auto"/>
        <w:ind w:firstLine="709"/>
        <w:jc w:val="both"/>
        <w:rPr>
          <w:sz w:val="28"/>
          <w:szCs w:val="28"/>
        </w:rPr>
      </w:pPr>
      <w:r w:rsidRPr="00E65EAE">
        <w:rPr>
          <w:sz w:val="28"/>
          <w:szCs w:val="28"/>
        </w:rPr>
        <w:t>в строке «Иные выплаты персоналу, за исключением фонда оплаты труда» (Мин 233 Рз</w:t>
      </w:r>
      <w:r>
        <w:rPr>
          <w:sz w:val="28"/>
          <w:szCs w:val="28"/>
        </w:rPr>
        <w:t xml:space="preserve"> </w:t>
      </w:r>
      <w:r w:rsidRPr="00E65EAE">
        <w:rPr>
          <w:sz w:val="28"/>
          <w:szCs w:val="28"/>
        </w:rPr>
        <w:t>04 ПР 12 ЦС 097 00 00 ВР 112) цифры «11,6» заменить цифрами «10,62»;</w:t>
      </w:r>
    </w:p>
    <w:p w:rsidR="00D704A9" w:rsidRPr="00E65EAE" w:rsidRDefault="00D704A9" w:rsidP="00BB5615">
      <w:pPr>
        <w:spacing w:line="360" w:lineRule="auto"/>
        <w:ind w:firstLine="709"/>
        <w:jc w:val="both"/>
        <w:rPr>
          <w:sz w:val="28"/>
          <w:szCs w:val="28"/>
        </w:rPr>
      </w:pPr>
      <w:r w:rsidRPr="00E65EAE">
        <w:rPr>
          <w:sz w:val="28"/>
          <w:szCs w:val="28"/>
        </w:rPr>
        <w:t>в строке «Закупка товаров, работ, услуг в сфере информационно-коммуникационных технологий» (Мин 233 Рз</w:t>
      </w:r>
      <w:r>
        <w:rPr>
          <w:sz w:val="28"/>
          <w:szCs w:val="28"/>
        </w:rPr>
        <w:t xml:space="preserve"> </w:t>
      </w:r>
      <w:r w:rsidRPr="00E65EAE">
        <w:rPr>
          <w:sz w:val="28"/>
          <w:szCs w:val="28"/>
        </w:rPr>
        <w:t>04 ПР 12 ЦС 097 00 00 ВР 242) цифры «349,9» заменить цифрами «334,48»;</w:t>
      </w:r>
    </w:p>
    <w:p w:rsidR="00D704A9" w:rsidRPr="00E65EAE" w:rsidRDefault="00D704A9" w:rsidP="00BB5615">
      <w:pPr>
        <w:spacing w:line="360" w:lineRule="auto"/>
        <w:ind w:firstLine="709"/>
        <w:jc w:val="both"/>
        <w:rPr>
          <w:sz w:val="28"/>
          <w:szCs w:val="28"/>
        </w:rPr>
      </w:pPr>
      <w:r w:rsidRPr="00E65EAE">
        <w:rPr>
          <w:sz w:val="28"/>
          <w:szCs w:val="28"/>
        </w:rPr>
        <w:t>в строке «Прочая закупка товаров, работ и услуг для государственных нужд» (Мин 233 Рз</w:t>
      </w:r>
      <w:r>
        <w:rPr>
          <w:sz w:val="28"/>
          <w:szCs w:val="28"/>
        </w:rPr>
        <w:t xml:space="preserve"> </w:t>
      </w:r>
      <w:r w:rsidRPr="00E65EAE">
        <w:rPr>
          <w:sz w:val="28"/>
          <w:szCs w:val="28"/>
        </w:rPr>
        <w:t>04 ПР 12 ЦС 097 00 00 ВР 244) цифры «548,48» заменить цифрами «503,37»;</w:t>
      </w:r>
    </w:p>
    <w:p w:rsidR="00D704A9" w:rsidRPr="00E65EAE" w:rsidRDefault="00D704A9" w:rsidP="00BB5615">
      <w:pPr>
        <w:spacing w:line="360" w:lineRule="auto"/>
        <w:ind w:firstLine="709"/>
        <w:jc w:val="both"/>
        <w:rPr>
          <w:sz w:val="28"/>
          <w:szCs w:val="28"/>
        </w:rPr>
      </w:pPr>
      <w:r w:rsidRPr="00E65EAE">
        <w:rPr>
          <w:sz w:val="28"/>
          <w:szCs w:val="28"/>
        </w:rPr>
        <w:t>в строке «Уплата прочих налогов, сборов и иных обязательных платежей» (Мин 233 Рз</w:t>
      </w:r>
      <w:r>
        <w:rPr>
          <w:sz w:val="28"/>
          <w:szCs w:val="28"/>
        </w:rPr>
        <w:t xml:space="preserve"> </w:t>
      </w:r>
      <w:r w:rsidRPr="00E65EAE">
        <w:rPr>
          <w:sz w:val="28"/>
          <w:szCs w:val="28"/>
        </w:rPr>
        <w:t>04 ПР 12 ЦС 097 00 00 ВР 852) цифры «2,62» заменить цифрами «1,82»;</w:t>
      </w:r>
    </w:p>
    <w:p w:rsidR="00D704A9" w:rsidRPr="00E65EAE" w:rsidRDefault="00D704A9" w:rsidP="00BB5615">
      <w:pPr>
        <w:spacing w:line="360" w:lineRule="auto"/>
        <w:ind w:firstLine="709"/>
        <w:jc w:val="both"/>
        <w:rPr>
          <w:sz w:val="28"/>
          <w:szCs w:val="28"/>
        </w:rPr>
      </w:pPr>
      <w:r w:rsidRPr="00E65EAE">
        <w:rPr>
          <w:sz w:val="28"/>
          <w:szCs w:val="28"/>
        </w:rPr>
        <w:t>в строке «Прочая закупка товаров, работ и услуг для государственных нужд» (Мин 233 Рз 04 ПР 12 ЦС 338 00 00 ВР 244) цифры «1275,0» заменить цифрами «1175,0»;</w:t>
      </w:r>
    </w:p>
    <w:p w:rsidR="00D704A9" w:rsidRPr="00E65EAE" w:rsidRDefault="00D704A9" w:rsidP="00BB5615">
      <w:pPr>
        <w:spacing w:line="360" w:lineRule="auto"/>
        <w:ind w:firstLine="709"/>
        <w:jc w:val="both"/>
        <w:rPr>
          <w:sz w:val="28"/>
          <w:szCs w:val="28"/>
        </w:rPr>
      </w:pPr>
      <w:r w:rsidRPr="00E65EAE">
        <w:rPr>
          <w:sz w:val="28"/>
          <w:szCs w:val="28"/>
        </w:rPr>
        <w:t>после строки</w:t>
      </w:r>
    </w:p>
    <w:tbl>
      <w:tblPr>
        <w:tblW w:w="10065" w:type="dxa"/>
        <w:tblInd w:w="-34" w:type="dxa"/>
        <w:tblLayout w:type="fixed"/>
        <w:tblLook w:val="00A0"/>
      </w:tblPr>
      <w:tblGrid>
        <w:gridCol w:w="4395"/>
        <w:gridCol w:w="709"/>
        <w:gridCol w:w="496"/>
        <w:gridCol w:w="496"/>
        <w:gridCol w:w="1417"/>
        <w:gridCol w:w="709"/>
        <w:gridCol w:w="1843"/>
      </w:tblGrid>
      <w:tr w:rsidR="00D704A9" w:rsidRPr="00E65EAE" w:rsidTr="00BB5615">
        <w:trPr>
          <w:trHeight w:val="630"/>
        </w:trPr>
        <w:tc>
          <w:tcPr>
            <w:tcW w:w="4395" w:type="dxa"/>
            <w:vAlign w:val="center"/>
          </w:tcPr>
          <w:p w:rsidR="00D704A9" w:rsidRPr="00E65EAE" w:rsidRDefault="00D704A9" w:rsidP="00BB5615">
            <w:pPr>
              <w:spacing w:line="360" w:lineRule="auto"/>
              <w:jc w:val="both"/>
              <w:rPr>
                <w:sz w:val="28"/>
                <w:szCs w:val="28"/>
              </w:rPr>
            </w:pPr>
            <w:r w:rsidRPr="00E65EAE">
              <w:rPr>
                <w:sz w:val="28"/>
                <w:szCs w:val="28"/>
              </w:rPr>
              <w:t>«Прочая закупка товаров, работ и услуг для государственных нужд</w:t>
            </w:r>
          </w:p>
        </w:tc>
        <w:tc>
          <w:tcPr>
            <w:tcW w:w="709" w:type="dxa"/>
            <w:vAlign w:val="bottom"/>
          </w:tcPr>
          <w:p w:rsidR="00D704A9" w:rsidRPr="00E65EAE" w:rsidRDefault="00D704A9" w:rsidP="00BB5615">
            <w:pPr>
              <w:spacing w:line="360" w:lineRule="auto"/>
              <w:jc w:val="right"/>
              <w:rPr>
                <w:sz w:val="28"/>
                <w:szCs w:val="28"/>
              </w:rPr>
            </w:pPr>
            <w:r w:rsidRPr="00E65EAE">
              <w:rPr>
                <w:sz w:val="28"/>
                <w:szCs w:val="28"/>
              </w:rPr>
              <w:t>233</w:t>
            </w:r>
          </w:p>
        </w:tc>
        <w:tc>
          <w:tcPr>
            <w:tcW w:w="496" w:type="dxa"/>
            <w:vAlign w:val="bottom"/>
          </w:tcPr>
          <w:p w:rsidR="00D704A9" w:rsidRPr="00E65EAE" w:rsidRDefault="00D704A9" w:rsidP="00BB5615">
            <w:pPr>
              <w:spacing w:line="360" w:lineRule="auto"/>
              <w:jc w:val="right"/>
              <w:rPr>
                <w:sz w:val="28"/>
                <w:szCs w:val="28"/>
              </w:rPr>
            </w:pPr>
            <w:r w:rsidRPr="00E65EAE">
              <w:rPr>
                <w:sz w:val="28"/>
                <w:szCs w:val="28"/>
              </w:rPr>
              <w:t>04</w:t>
            </w:r>
          </w:p>
        </w:tc>
        <w:tc>
          <w:tcPr>
            <w:tcW w:w="496" w:type="dxa"/>
            <w:vAlign w:val="bottom"/>
          </w:tcPr>
          <w:p w:rsidR="00D704A9" w:rsidRPr="00E65EAE" w:rsidRDefault="00D704A9" w:rsidP="00BB5615">
            <w:pPr>
              <w:spacing w:line="360" w:lineRule="auto"/>
              <w:jc w:val="right"/>
              <w:rPr>
                <w:sz w:val="28"/>
                <w:szCs w:val="28"/>
              </w:rPr>
            </w:pPr>
            <w:r w:rsidRPr="00E65EAE">
              <w:rPr>
                <w:sz w:val="28"/>
                <w:szCs w:val="28"/>
              </w:rPr>
              <w:t>12</w:t>
            </w:r>
          </w:p>
        </w:tc>
        <w:tc>
          <w:tcPr>
            <w:tcW w:w="1417" w:type="dxa"/>
            <w:vAlign w:val="bottom"/>
          </w:tcPr>
          <w:p w:rsidR="00D704A9" w:rsidRPr="00E65EAE" w:rsidRDefault="00D704A9" w:rsidP="00BB5615">
            <w:pPr>
              <w:spacing w:line="360" w:lineRule="auto"/>
              <w:jc w:val="right"/>
              <w:rPr>
                <w:sz w:val="28"/>
                <w:szCs w:val="28"/>
              </w:rPr>
            </w:pPr>
            <w:r w:rsidRPr="00E65EAE">
              <w:rPr>
                <w:sz w:val="28"/>
                <w:szCs w:val="28"/>
              </w:rPr>
              <w:t>338 00 00</w:t>
            </w:r>
          </w:p>
        </w:tc>
        <w:tc>
          <w:tcPr>
            <w:tcW w:w="709" w:type="dxa"/>
            <w:vAlign w:val="bottom"/>
          </w:tcPr>
          <w:p w:rsidR="00D704A9" w:rsidRPr="00E65EAE" w:rsidRDefault="00D704A9" w:rsidP="00BB5615">
            <w:pPr>
              <w:spacing w:line="360" w:lineRule="auto"/>
              <w:jc w:val="right"/>
              <w:rPr>
                <w:sz w:val="28"/>
                <w:szCs w:val="28"/>
              </w:rPr>
            </w:pPr>
            <w:r w:rsidRPr="00E65EAE">
              <w:rPr>
                <w:sz w:val="28"/>
                <w:szCs w:val="28"/>
              </w:rPr>
              <w:t>244</w:t>
            </w:r>
          </w:p>
        </w:tc>
        <w:tc>
          <w:tcPr>
            <w:tcW w:w="1843" w:type="dxa"/>
            <w:noWrap/>
            <w:vAlign w:val="bottom"/>
          </w:tcPr>
          <w:p w:rsidR="00D704A9" w:rsidRPr="00E65EAE" w:rsidRDefault="00D704A9" w:rsidP="00BB5615">
            <w:pPr>
              <w:spacing w:line="360" w:lineRule="auto"/>
              <w:jc w:val="right"/>
              <w:rPr>
                <w:sz w:val="28"/>
                <w:szCs w:val="28"/>
              </w:rPr>
            </w:pPr>
            <w:r w:rsidRPr="00E65EAE">
              <w:rPr>
                <w:sz w:val="28"/>
                <w:szCs w:val="28"/>
              </w:rPr>
              <w:t>1175,0»</w:t>
            </w:r>
          </w:p>
        </w:tc>
      </w:tr>
    </w:tbl>
    <w:p w:rsidR="00D704A9" w:rsidRPr="00E65EAE" w:rsidRDefault="00D704A9" w:rsidP="00BB5615">
      <w:pPr>
        <w:spacing w:line="360" w:lineRule="auto"/>
        <w:jc w:val="both"/>
        <w:rPr>
          <w:sz w:val="28"/>
          <w:szCs w:val="28"/>
        </w:rPr>
      </w:pPr>
      <w:r w:rsidRPr="00E65EAE">
        <w:rPr>
          <w:sz w:val="28"/>
          <w:szCs w:val="28"/>
        </w:rPr>
        <w:t>дополнить строкой следующего содержания:</w:t>
      </w:r>
    </w:p>
    <w:tbl>
      <w:tblPr>
        <w:tblW w:w="10065" w:type="dxa"/>
        <w:tblInd w:w="-34" w:type="dxa"/>
        <w:tblLayout w:type="fixed"/>
        <w:tblLook w:val="00A0"/>
      </w:tblPr>
      <w:tblGrid>
        <w:gridCol w:w="4395"/>
        <w:gridCol w:w="709"/>
        <w:gridCol w:w="496"/>
        <w:gridCol w:w="496"/>
        <w:gridCol w:w="1417"/>
        <w:gridCol w:w="709"/>
        <w:gridCol w:w="1843"/>
      </w:tblGrid>
      <w:tr w:rsidR="00D704A9" w:rsidRPr="00E65EAE" w:rsidTr="00BB5615">
        <w:trPr>
          <w:trHeight w:val="630"/>
        </w:trPr>
        <w:tc>
          <w:tcPr>
            <w:tcW w:w="4395" w:type="dxa"/>
            <w:vAlign w:val="bottom"/>
          </w:tcPr>
          <w:p w:rsidR="00D704A9" w:rsidRPr="00E65EAE" w:rsidRDefault="00D704A9" w:rsidP="00BB5615">
            <w:pPr>
              <w:spacing w:line="360" w:lineRule="auto"/>
              <w:rPr>
                <w:sz w:val="28"/>
                <w:szCs w:val="28"/>
              </w:rPr>
            </w:pPr>
            <w:r>
              <w:rPr>
                <w:sz w:val="28"/>
                <w:szCs w:val="28"/>
              </w:rPr>
              <w:t>«</w:t>
            </w:r>
            <w:r w:rsidRPr="00E65EAE">
              <w:rPr>
                <w:sz w:val="28"/>
                <w:szCs w:val="28"/>
              </w:rPr>
              <w:t>Премии и гранты</w:t>
            </w:r>
          </w:p>
        </w:tc>
        <w:tc>
          <w:tcPr>
            <w:tcW w:w="709" w:type="dxa"/>
            <w:vAlign w:val="bottom"/>
          </w:tcPr>
          <w:p w:rsidR="00D704A9" w:rsidRPr="00E65EAE" w:rsidRDefault="00D704A9" w:rsidP="00BB5615">
            <w:pPr>
              <w:spacing w:line="360" w:lineRule="auto"/>
              <w:jc w:val="right"/>
              <w:rPr>
                <w:sz w:val="28"/>
                <w:szCs w:val="28"/>
              </w:rPr>
            </w:pPr>
            <w:r w:rsidRPr="00E65EAE">
              <w:rPr>
                <w:sz w:val="28"/>
                <w:szCs w:val="28"/>
              </w:rPr>
              <w:t>233</w:t>
            </w:r>
          </w:p>
        </w:tc>
        <w:tc>
          <w:tcPr>
            <w:tcW w:w="496" w:type="dxa"/>
            <w:vAlign w:val="bottom"/>
          </w:tcPr>
          <w:p w:rsidR="00D704A9" w:rsidRPr="00E65EAE" w:rsidRDefault="00D704A9" w:rsidP="00BB5615">
            <w:pPr>
              <w:spacing w:line="360" w:lineRule="auto"/>
              <w:jc w:val="right"/>
              <w:rPr>
                <w:sz w:val="28"/>
                <w:szCs w:val="28"/>
              </w:rPr>
            </w:pPr>
            <w:r w:rsidRPr="00E65EAE">
              <w:rPr>
                <w:sz w:val="28"/>
                <w:szCs w:val="28"/>
              </w:rPr>
              <w:t>04</w:t>
            </w:r>
          </w:p>
        </w:tc>
        <w:tc>
          <w:tcPr>
            <w:tcW w:w="496" w:type="dxa"/>
            <w:vAlign w:val="bottom"/>
          </w:tcPr>
          <w:p w:rsidR="00D704A9" w:rsidRPr="00E65EAE" w:rsidRDefault="00D704A9" w:rsidP="00BB5615">
            <w:pPr>
              <w:spacing w:line="360" w:lineRule="auto"/>
              <w:jc w:val="right"/>
              <w:rPr>
                <w:sz w:val="28"/>
                <w:szCs w:val="28"/>
              </w:rPr>
            </w:pPr>
            <w:r w:rsidRPr="00E65EAE">
              <w:rPr>
                <w:sz w:val="28"/>
                <w:szCs w:val="28"/>
              </w:rPr>
              <w:t>12</w:t>
            </w:r>
          </w:p>
        </w:tc>
        <w:tc>
          <w:tcPr>
            <w:tcW w:w="1417" w:type="dxa"/>
            <w:vAlign w:val="bottom"/>
          </w:tcPr>
          <w:p w:rsidR="00D704A9" w:rsidRPr="00E65EAE" w:rsidRDefault="00D704A9" w:rsidP="00BB5615">
            <w:pPr>
              <w:spacing w:line="360" w:lineRule="auto"/>
              <w:jc w:val="right"/>
              <w:rPr>
                <w:sz w:val="28"/>
                <w:szCs w:val="28"/>
              </w:rPr>
            </w:pPr>
            <w:r w:rsidRPr="00E65EAE">
              <w:rPr>
                <w:sz w:val="28"/>
                <w:szCs w:val="28"/>
              </w:rPr>
              <w:t>338 00 00</w:t>
            </w:r>
          </w:p>
        </w:tc>
        <w:tc>
          <w:tcPr>
            <w:tcW w:w="709" w:type="dxa"/>
            <w:vAlign w:val="bottom"/>
          </w:tcPr>
          <w:p w:rsidR="00D704A9" w:rsidRPr="00E65EAE" w:rsidRDefault="00D704A9" w:rsidP="00BB5615">
            <w:pPr>
              <w:spacing w:line="360" w:lineRule="auto"/>
              <w:jc w:val="right"/>
              <w:rPr>
                <w:sz w:val="28"/>
                <w:szCs w:val="28"/>
              </w:rPr>
            </w:pPr>
            <w:r w:rsidRPr="00E65EAE">
              <w:rPr>
                <w:sz w:val="28"/>
                <w:szCs w:val="28"/>
              </w:rPr>
              <w:t>350</w:t>
            </w:r>
          </w:p>
        </w:tc>
        <w:tc>
          <w:tcPr>
            <w:tcW w:w="1843" w:type="dxa"/>
            <w:noWrap/>
            <w:vAlign w:val="bottom"/>
          </w:tcPr>
          <w:p w:rsidR="00D704A9" w:rsidRPr="00E65EAE" w:rsidRDefault="00D704A9" w:rsidP="00BB5615">
            <w:pPr>
              <w:spacing w:line="360" w:lineRule="auto"/>
              <w:jc w:val="right"/>
              <w:rPr>
                <w:sz w:val="28"/>
                <w:szCs w:val="28"/>
              </w:rPr>
            </w:pPr>
            <w:r w:rsidRPr="00E65EAE">
              <w:rPr>
                <w:sz w:val="28"/>
                <w:szCs w:val="28"/>
              </w:rPr>
              <w:t>100,0»;</w:t>
            </w:r>
          </w:p>
        </w:tc>
      </w:tr>
    </w:tbl>
    <w:p w:rsidR="00D704A9" w:rsidRPr="00E65EAE" w:rsidRDefault="00D704A9" w:rsidP="00BB5615">
      <w:pPr>
        <w:spacing w:line="360" w:lineRule="auto"/>
        <w:ind w:firstLine="709"/>
        <w:jc w:val="both"/>
        <w:rPr>
          <w:sz w:val="28"/>
          <w:szCs w:val="28"/>
        </w:rPr>
      </w:pPr>
      <w:r w:rsidRPr="00E65EAE">
        <w:rPr>
          <w:sz w:val="28"/>
          <w:szCs w:val="28"/>
        </w:rPr>
        <w:t xml:space="preserve">в строке «Областные целевые программы» (Мин 233 Рз 04 ПР 12 </w:t>
      </w:r>
      <w:r w:rsidRPr="00E65EAE">
        <w:rPr>
          <w:sz w:val="28"/>
          <w:szCs w:val="28"/>
        </w:rPr>
        <w:br/>
        <w:t>ЦС 522 00 00) цифры «24197,2» заменить цифрами «24299,368»;</w:t>
      </w:r>
    </w:p>
    <w:p w:rsidR="00D704A9" w:rsidRPr="00E65EAE" w:rsidRDefault="00D704A9" w:rsidP="00BB5615">
      <w:pPr>
        <w:spacing w:line="360" w:lineRule="auto"/>
        <w:ind w:firstLine="709"/>
        <w:jc w:val="both"/>
        <w:rPr>
          <w:sz w:val="28"/>
          <w:szCs w:val="28"/>
        </w:rPr>
      </w:pPr>
      <w:r w:rsidRPr="00E65EAE">
        <w:rPr>
          <w:sz w:val="28"/>
          <w:szCs w:val="28"/>
        </w:rPr>
        <w:t>в строке «Областная целевая программа «Ульяновск – авиационная стол</w:t>
      </w:r>
      <w:r w:rsidRPr="00E65EAE">
        <w:rPr>
          <w:sz w:val="28"/>
          <w:szCs w:val="28"/>
        </w:rPr>
        <w:t>и</w:t>
      </w:r>
      <w:r w:rsidRPr="00E65EAE">
        <w:rPr>
          <w:sz w:val="28"/>
          <w:szCs w:val="28"/>
        </w:rPr>
        <w:t>ца» на 2012-2015 годы» (Мин 233 Рз 04 ПР 12 ЦС 522 80 00) цифры «24197,2» заменить цифрами «24299,368»;</w:t>
      </w:r>
    </w:p>
    <w:p w:rsidR="00D704A9" w:rsidRPr="00E65EAE" w:rsidRDefault="00D704A9" w:rsidP="00BB5615">
      <w:pPr>
        <w:spacing w:line="360" w:lineRule="auto"/>
        <w:ind w:firstLine="709"/>
        <w:jc w:val="both"/>
        <w:rPr>
          <w:sz w:val="28"/>
          <w:szCs w:val="28"/>
        </w:rPr>
      </w:pPr>
      <w:r w:rsidRPr="00E65EAE">
        <w:rPr>
          <w:sz w:val="28"/>
          <w:szCs w:val="28"/>
        </w:rPr>
        <w:t>в строке «Субсидии юридическим лицам, осуществляющим аэропортовую деятельность, на возмещение затрат, связанных с уплатой процентов по привл</w:t>
      </w:r>
      <w:r w:rsidRPr="00E65EAE">
        <w:rPr>
          <w:sz w:val="28"/>
          <w:szCs w:val="28"/>
        </w:rPr>
        <w:t>е</w:t>
      </w:r>
      <w:r w:rsidRPr="00E65EAE">
        <w:rPr>
          <w:sz w:val="28"/>
          <w:szCs w:val="28"/>
        </w:rPr>
        <w:t>чённым кредитам, в целях реконструкции объектов аэропортовой инфраструкт</w:t>
      </w:r>
      <w:r w:rsidRPr="00E65EAE">
        <w:rPr>
          <w:sz w:val="28"/>
          <w:szCs w:val="28"/>
        </w:rPr>
        <w:t>у</w:t>
      </w:r>
      <w:r w:rsidRPr="00E65EAE">
        <w:rPr>
          <w:sz w:val="28"/>
          <w:szCs w:val="28"/>
        </w:rPr>
        <w:t>ры» (Мин 233 Рз 04 ПР 12 ЦС 522 80 03) цифры «24197,2» заменить цифрами «24299,368»;</w:t>
      </w:r>
    </w:p>
    <w:p w:rsidR="00D704A9" w:rsidRPr="00E65EAE" w:rsidRDefault="00D704A9" w:rsidP="00BB5615">
      <w:pPr>
        <w:spacing w:line="360" w:lineRule="auto"/>
        <w:ind w:firstLine="709"/>
        <w:jc w:val="both"/>
        <w:rPr>
          <w:sz w:val="28"/>
          <w:szCs w:val="28"/>
        </w:rPr>
      </w:pPr>
      <w:r w:rsidRPr="00E65EAE">
        <w:rPr>
          <w:sz w:val="28"/>
          <w:szCs w:val="28"/>
        </w:rPr>
        <w:t>в строке «Субсидии юридическим лицам (кроме государственных учрежд</w:t>
      </w:r>
      <w:r w:rsidRPr="00E65EAE">
        <w:rPr>
          <w:sz w:val="28"/>
          <w:szCs w:val="28"/>
        </w:rPr>
        <w:t>е</w:t>
      </w:r>
      <w:r w:rsidRPr="00E65EAE">
        <w:rPr>
          <w:sz w:val="28"/>
          <w:szCs w:val="28"/>
        </w:rPr>
        <w:t xml:space="preserve">ний) и физическим лицам – производителям товаров, работ, услуг» (Мин 233 </w:t>
      </w:r>
      <w:r w:rsidRPr="00E65EAE">
        <w:rPr>
          <w:sz w:val="28"/>
          <w:szCs w:val="28"/>
        </w:rPr>
        <w:br/>
        <w:t>Рз 04 ПР 12 ЦС 522 80 03 ВР 810) цифры «24197,2» заменить цифрами «24299,368»;</w:t>
      </w:r>
    </w:p>
    <w:p w:rsidR="00D704A9" w:rsidRPr="00E65EAE" w:rsidRDefault="00D704A9" w:rsidP="00BB5615">
      <w:pPr>
        <w:spacing w:line="360" w:lineRule="auto"/>
        <w:ind w:firstLine="709"/>
        <w:jc w:val="both"/>
        <w:rPr>
          <w:sz w:val="28"/>
          <w:szCs w:val="28"/>
        </w:rPr>
      </w:pPr>
      <w:r w:rsidRPr="00E65EAE">
        <w:rPr>
          <w:sz w:val="28"/>
          <w:szCs w:val="28"/>
        </w:rPr>
        <w:t>в строке «Жилищно-коммунальное хозяйство» (Мин 233 Рз 05) цифры «649440,29315» заменить цифрами «636516,75551»;</w:t>
      </w:r>
    </w:p>
    <w:p w:rsidR="00D704A9" w:rsidRPr="00E65EAE" w:rsidRDefault="00D704A9" w:rsidP="00BB5615">
      <w:pPr>
        <w:spacing w:line="360" w:lineRule="auto"/>
        <w:ind w:firstLine="709"/>
        <w:jc w:val="both"/>
        <w:rPr>
          <w:sz w:val="28"/>
          <w:szCs w:val="28"/>
        </w:rPr>
      </w:pPr>
      <w:r w:rsidRPr="00E65EAE">
        <w:rPr>
          <w:sz w:val="28"/>
          <w:szCs w:val="28"/>
        </w:rPr>
        <w:t>в строке «Жилищное хозяйство» (Мин 233 Рз 05 ПР 01) цифры «27908,25719» заменить цифрами «54312,30325»;</w:t>
      </w:r>
    </w:p>
    <w:p w:rsidR="00D704A9" w:rsidRPr="00E65EAE" w:rsidRDefault="00D704A9" w:rsidP="00BB5615">
      <w:pPr>
        <w:spacing w:line="360" w:lineRule="auto"/>
        <w:ind w:firstLine="709"/>
        <w:jc w:val="both"/>
        <w:rPr>
          <w:sz w:val="28"/>
          <w:szCs w:val="28"/>
        </w:rPr>
      </w:pPr>
      <w:r w:rsidRPr="00E65EAE">
        <w:rPr>
          <w:sz w:val="28"/>
          <w:szCs w:val="28"/>
        </w:rPr>
        <w:t>после строки</w:t>
      </w:r>
    </w:p>
    <w:tbl>
      <w:tblPr>
        <w:tblW w:w="10065" w:type="dxa"/>
        <w:tblInd w:w="-34" w:type="dxa"/>
        <w:tblLayout w:type="fixed"/>
        <w:tblLook w:val="00A0"/>
      </w:tblPr>
      <w:tblGrid>
        <w:gridCol w:w="3970"/>
        <w:gridCol w:w="708"/>
        <w:gridCol w:w="567"/>
        <w:gridCol w:w="567"/>
        <w:gridCol w:w="1276"/>
        <w:gridCol w:w="709"/>
        <w:gridCol w:w="2268"/>
      </w:tblGrid>
      <w:tr w:rsidR="00D704A9" w:rsidRPr="00E65EAE" w:rsidTr="00BB5615">
        <w:trPr>
          <w:trHeight w:val="630"/>
        </w:trPr>
        <w:tc>
          <w:tcPr>
            <w:tcW w:w="3970" w:type="dxa"/>
            <w:vAlign w:val="bottom"/>
          </w:tcPr>
          <w:p w:rsidR="00D704A9" w:rsidRPr="00E65EAE" w:rsidRDefault="00D704A9" w:rsidP="00BB5615">
            <w:pPr>
              <w:spacing w:line="360" w:lineRule="auto"/>
              <w:rPr>
                <w:sz w:val="28"/>
                <w:szCs w:val="28"/>
              </w:rPr>
            </w:pPr>
            <w:r w:rsidRPr="00E65EAE">
              <w:rPr>
                <w:sz w:val="28"/>
                <w:szCs w:val="28"/>
              </w:rPr>
              <w:t>«Жилищное хозяйство</w:t>
            </w:r>
          </w:p>
        </w:tc>
        <w:tc>
          <w:tcPr>
            <w:tcW w:w="708" w:type="dxa"/>
            <w:vAlign w:val="bottom"/>
          </w:tcPr>
          <w:p w:rsidR="00D704A9" w:rsidRPr="00E65EAE" w:rsidRDefault="00D704A9" w:rsidP="00BB5615">
            <w:pPr>
              <w:spacing w:line="360" w:lineRule="auto"/>
              <w:jc w:val="right"/>
              <w:rPr>
                <w:sz w:val="28"/>
                <w:szCs w:val="28"/>
              </w:rPr>
            </w:pPr>
            <w:r w:rsidRPr="00E65EAE">
              <w:rPr>
                <w:sz w:val="28"/>
                <w:szCs w:val="28"/>
              </w:rPr>
              <w:t>233</w:t>
            </w:r>
          </w:p>
        </w:tc>
        <w:tc>
          <w:tcPr>
            <w:tcW w:w="567" w:type="dxa"/>
            <w:vAlign w:val="bottom"/>
          </w:tcPr>
          <w:p w:rsidR="00D704A9" w:rsidRPr="00E65EAE" w:rsidRDefault="00D704A9" w:rsidP="00BB5615">
            <w:pPr>
              <w:spacing w:line="360" w:lineRule="auto"/>
              <w:jc w:val="right"/>
              <w:rPr>
                <w:sz w:val="28"/>
                <w:szCs w:val="28"/>
              </w:rPr>
            </w:pPr>
            <w:r w:rsidRPr="00E65EAE">
              <w:rPr>
                <w:sz w:val="28"/>
                <w:szCs w:val="28"/>
              </w:rPr>
              <w:t>05</w:t>
            </w:r>
          </w:p>
        </w:tc>
        <w:tc>
          <w:tcPr>
            <w:tcW w:w="567" w:type="dxa"/>
            <w:vAlign w:val="bottom"/>
          </w:tcPr>
          <w:p w:rsidR="00D704A9" w:rsidRPr="00E65EAE" w:rsidRDefault="00D704A9" w:rsidP="00BB5615">
            <w:pPr>
              <w:spacing w:line="360" w:lineRule="auto"/>
              <w:jc w:val="right"/>
              <w:rPr>
                <w:sz w:val="28"/>
                <w:szCs w:val="28"/>
              </w:rPr>
            </w:pPr>
            <w:r w:rsidRPr="00E65EAE">
              <w:rPr>
                <w:sz w:val="28"/>
                <w:szCs w:val="28"/>
              </w:rPr>
              <w:t>01</w:t>
            </w:r>
          </w:p>
        </w:tc>
        <w:tc>
          <w:tcPr>
            <w:tcW w:w="1276" w:type="dxa"/>
            <w:vAlign w:val="bottom"/>
          </w:tcPr>
          <w:p w:rsidR="00D704A9" w:rsidRPr="00E65EAE" w:rsidRDefault="00D704A9" w:rsidP="00BB5615">
            <w:pPr>
              <w:spacing w:line="360" w:lineRule="auto"/>
              <w:jc w:val="right"/>
              <w:rPr>
                <w:sz w:val="28"/>
                <w:szCs w:val="28"/>
              </w:rPr>
            </w:pPr>
          </w:p>
        </w:tc>
        <w:tc>
          <w:tcPr>
            <w:tcW w:w="709" w:type="dxa"/>
            <w:vAlign w:val="bottom"/>
          </w:tcPr>
          <w:p w:rsidR="00D704A9" w:rsidRPr="00E65EAE" w:rsidRDefault="00D704A9" w:rsidP="00BB5615">
            <w:pPr>
              <w:spacing w:line="360" w:lineRule="auto"/>
              <w:jc w:val="right"/>
              <w:rPr>
                <w:sz w:val="28"/>
                <w:szCs w:val="28"/>
              </w:rPr>
            </w:pPr>
          </w:p>
        </w:tc>
        <w:tc>
          <w:tcPr>
            <w:tcW w:w="2268" w:type="dxa"/>
            <w:noWrap/>
            <w:vAlign w:val="bottom"/>
          </w:tcPr>
          <w:p w:rsidR="00D704A9" w:rsidRPr="00E65EAE" w:rsidRDefault="00D704A9" w:rsidP="00BB5615">
            <w:pPr>
              <w:spacing w:line="360" w:lineRule="auto"/>
              <w:jc w:val="right"/>
              <w:rPr>
                <w:sz w:val="28"/>
                <w:szCs w:val="28"/>
              </w:rPr>
            </w:pPr>
            <w:r w:rsidRPr="00E65EAE">
              <w:rPr>
                <w:sz w:val="28"/>
                <w:szCs w:val="28"/>
              </w:rPr>
              <w:t>54312,30325»</w:t>
            </w:r>
          </w:p>
        </w:tc>
      </w:tr>
    </w:tbl>
    <w:p w:rsidR="00D704A9" w:rsidRPr="00E65EAE" w:rsidRDefault="00D704A9" w:rsidP="00BB5615">
      <w:pPr>
        <w:spacing w:line="360" w:lineRule="auto"/>
        <w:jc w:val="both"/>
        <w:rPr>
          <w:sz w:val="28"/>
          <w:szCs w:val="28"/>
        </w:rPr>
      </w:pPr>
      <w:r w:rsidRPr="00E65EAE">
        <w:rPr>
          <w:sz w:val="28"/>
          <w:szCs w:val="28"/>
        </w:rPr>
        <w:t>дополнить строками следующего содержания:</w:t>
      </w:r>
    </w:p>
    <w:tbl>
      <w:tblPr>
        <w:tblW w:w="10065" w:type="dxa"/>
        <w:tblInd w:w="-34" w:type="dxa"/>
        <w:tblLook w:val="00A0"/>
      </w:tblPr>
      <w:tblGrid>
        <w:gridCol w:w="3970"/>
        <w:gridCol w:w="708"/>
        <w:gridCol w:w="567"/>
        <w:gridCol w:w="496"/>
        <w:gridCol w:w="1347"/>
        <w:gridCol w:w="709"/>
        <w:gridCol w:w="2268"/>
      </w:tblGrid>
      <w:tr w:rsidR="00D704A9" w:rsidRPr="00E65EAE" w:rsidTr="00445B3F">
        <w:trPr>
          <w:trHeight w:val="87"/>
        </w:trPr>
        <w:tc>
          <w:tcPr>
            <w:tcW w:w="3970" w:type="dxa"/>
            <w:vAlign w:val="center"/>
          </w:tcPr>
          <w:p w:rsidR="00D704A9" w:rsidRPr="00E65EAE" w:rsidRDefault="00D704A9" w:rsidP="00BB5615">
            <w:pPr>
              <w:spacing w:line="360" w:lineRule="auto"/>
              <w:jc w:val="both"/>
              <w:rPr>
                <w:sz w:val="28"/>
                <w:szCs w:val="28"/>
              </w:rPr>
            </w:pPr>
            <w:r w:rsidRPr="00E65EAE">
              <w:rPr>
                <w:sz w:val="28"/>
                <w:szCs w:val="28"/>
              </w:rPr>
              <w:t>«Обеспечение мероприятий по капитальному ремонту мног</w:t>
            </w:r>
            <w:r w:rsidRPr="00E65EAE">
              <w:rPr>
                <w:sz w:val="28"/>
                <w:szCs w:val="28"/>
              </w:rPr>
              <w:t>о</w:t>
            </w:r>
            <w:r w:rsidRPr="00E65EAE">
              <w:rPr>
                <w:sz w:val="28"/>
                <w:szCs w:val="28"/>
              </w:rPr>
              <w:t>квартирных домов и пересел</w:t>
            </w:r>
            <w:r w:rsidRPr="00E65EAE">
              <w:rPr>
                <w:sz w:val="28"/>
                <w:szCs w:val="28"/>
              </w:rPr>
              <w:t>е</w:t>
            </w:r>
            <w:r w:rsidRPr="00E65EAE">
              <w:rPr>
                <w:sz w:val="28"/>
                <w:szCs w:val="28"/>
              </w:rPr>
              <w:t>нию граждан из аварийного жилищного фонда</w:t>
            </w:r>
          </w:p>
        </w:tc>
        <w:tc>
          <w:tcPr>
            <w:tcW w:w="708" w:type="dxa"/>
            <w:vAlign w:val="bottom"/>
          </w:tcPr>
          <w:p w:rsidR="00D704A9" w:rsidRPr="00E65EAE" w:rsidRDefault="00D704A9" w:rsidP="00BB5615">
            <w:pPr>
              <w:spacing w:line="360" w:lineRule="auto"/>
              <w:jc w:val="right"/>
              <w:rPr>
                <w:sz w:val="28"/>
                <w:szCs w:val="28"/>
              </w:rPr>
            </w:pPr>
          </w:p>
          <w:p w:rsidR="00D704A9" w:rsidRPr="00E65EAE" w:rsidRDefault="00D704A9" w:rsidP="00BB5615">
            <w:pPr>
              <w:spacing w:line="360" w:lineRule="auto"/>
              <w:jc w:val="right"/>
              <w:rPr>
                <w:sz w:val="28"/>
                <w:szCs w:val="28"/>
              </w:rPr>
            </w:pPr>
          </w:p>
          <w:p w:rsidR="00D704A9" w:rsidRPr="00E65EAE" w:rsidRDefault="00D704A9" w:rsidP="00BB5615">
            <w:pPr>
              <w:spacing w:line="360" w:lineRule="auto"/>
              <w:jc w:val="right"/>
              <w:rPr>
                <w:sz w:val="28"/>
                <w:szCs w:val="28"/>
              </w:rPr>
            </w:pPr>
          </w:p>
          <w:p w:rsidR="00D704A9" w:rsidRPr="00E65EAE" w:rsidRDefault="00D704A9" w:rsidP="00BB5615">
            <w:pPr>
              <w:spacing w:line="360" w:lineRule="auto"/>
              <w:jc w:val="right"/>
              <w:rPr>
                <w:sz w:val="28"/>
                <w:szCs w:val="28"/>
              </w:rPr>
            </w:pPr>
          </w:p>
          <w:p w:rsidR="00D704A9" w:rsidRPr="00E65EAE" w:rsidRDefault="00D704A9" w:rsidP="00BB5615">
            <w:pPr>
              <w:spacing w:line="360" w:lineRule="auto"/>
              <w:jc w:val="right"/>
              <w:rPr>
                <w:sz w:val="28"/>
                <w:szCs w:val="28"/>
              </w:rPr>
            </w:pPr>
            <w:r w:rsidRPr="00E65EAE">
              <w:rPr>
                <w:sz w:val="28"/>
                <w:szCs w:val="28"/>
              </w:rPr>
              <w:t>233</w:t>
            </w:r>
          </w:p>
        </w:tc>
        <w:tc>
          <w:tcPr>
            <w:tcW w:w="567" w:type="dxa"/>
            <w:vAlign w:val="bottom"/>
          </w:tcPr>
          <w:p w:rsidR="00D704A9" w:rsidRPr="00E65EAE" w:rsidRDefault="00D704A9" w:rsidP="00BB5615">
            <w:pPr>
              <w:spacing w:line="360" w:lineRule="auto"/>
              <w:jc w:val="right"/>
              <w:rPr>
                <w:sz w:val="28"/>
                <w:szCs w:val="28"/>
              </w:rPr>
            </w:pPr>
          </w:p>
          <w:p w:rsidR="00D704A9" w:rsidRPr="00E65EAE" w:rsidRDefault="00D704A9" w:rsidP="00BB5615">
            <w:pPr>
              <w:spacing w:line="360" w:lineRule="auto"/>
              <w:jc w:val="right"/>
              <w:rPr>
                <w:sz w:val="28"/>
                <w:szCs w:val="28"/>
              </w:rPr>
            </w:pPr>
          </w:p>
          <w:p w:rsidR="00D704A9" w:rsidRPr="00E65EAE" w:rsidRDefault="00D704A9" w:rsidP="00BB5615">
            <w:pPr>
              <w:spacing w:line="360" w:lineRule="auto"/>
              <w:jc w:val="right"/>
              <w:rPr>
                <w:sz w:val="28"/>
                <w:szCs w:val="28"/>
              </w:rPr>
            </w:pPr>
          </w:p>
          <w:p w:rsidR="00D704A9" w:rsidRPr="00E65EAE" w:rsidRDefault="00D704A9" w:rsidP="00BB5615">
            <w:pPr>
              <w:spacing w:line="360" w:lineRule="auto"/>
              <w:jc w:val="right"/>
              <w:rPr>
                <w:sz w:val="28"/>
                <w:szCs w:val="28"/>
              </w:rPr>
            </w:pPr>
          </w:p>
          <w:p w:rsidR="00D704A9" w:rsidRPr="00E65EAE" w:rsidRDefault="00D704A9" w:rsidP="00BB5615">
            <w:pPr>
              <w:spacing w:line="360" w:lineRule="auto"/>
              <w:jc w:val="right"/>
              <w:rPr>
                <w:sz w:val="28"/>
                <w:szCs w:val="28"/>
              </w:rPr>
            </w:pPr>
            <w:r w:rsidRPr="00E65EAE">
              <w:rPr>
                <w:sz w:val="28"/>
                <w:szCs w:val="28"/>
              </w:rPr>
              <w:t>05</w:t>
            </w:r>
          </w:p>
        </w:tc>
        <w:tc>
          <w:tcPr>
            <w:tcW w:w="496" w:type="dxa"/>
            <w:vAlign w:val="bottom"/>
          </w:tcPr>
          <w:p w:rsidR="00D704A9" w:rsidRPr="00E65EAE" w:rsidRDefault="00D704A9" w:rsidP="00BB5615">
            <w:pPr>
              <w:spacing w:line="360" w:lineRule="auto"/>
              <w:jc w:val="right"/>
              <w:rPr>
                <w:sz w:val="28"/>
                <w:szCs w:val="28"/>
              </w:rPr>
            </w:pPr>
          </w:p>
          <w:p w:rsidR="00D704A9" w:rsidRPr="00E65EAE" w:rsidRDefault="00D704A9" w:rsidP="00BB5615">
            <w:pPr>
              <w:spacing w:line="360" w:lineRule="auto"/>
              <w:jc w:val="right"/>
              <w:rPr>
                <w:sz w:val="28"/>
                <w:szCs w:val="28"/>
              </w:rPr>
            </w:pPr>
          </w:p>
          <w:p w:rsidR="00D704A9" w:rsidRPr="00E65EAE" w:rsidRDefault="00D704A9" w:rsidP="00BB5615">
            <w:pPr>
              <w:spacing w:line="360" w:lineRule="auto"/>
              <w:jc w:val="right"/>
              <w:rPr>
                <w:sz w:val="28"/>
                <w:szCs w:val="28"/>
              </w:rPr>
            </w:pPr>
          </w:p>
          <w:p w:rsidR="00D704A9" w:rsidRPr="00E65EAE" w:rsidRDefault="00D704A9" w:rsidP="00BB5615">
            <w:pPr>
              <w:spacing w:line="360" w:lineRule="auto"/>
              <w:jc w:val="right"/>
              <w:rPr>
                <w:sz w:val="28"/>
                <w:szCs w:val="28"/>
              </w:rPr>
            </w:pPr>
          </w:p>
          <w:p w:rsidR="00D704A9" w:rsidRPr="00E65EAE" w:rsidRDefault="00D704A9" w:rsidP="00BB5615">
            <w:pPr>
              <w:spacing w:line="360" w:lineRule="auto"/>
              <w:jc w:val="right"/>
              <w:rPr>
                <w:sz w:val="28"/>
                <w:szCs w:val="28"/>
              </w:rPr>
            </w:pPr>
            <w:r w:rsidRPr="00E65EAE">
              <w:rPr>
                <w:sz w:val="28"/>
                <w:szCs w:val="28"/>
              </w:rPr>
              <w:t>01</w:t>
            </w:r>
          </w:p>
        </w:tc>
        <w:tc>
          <w:tcPr>
            <w:tcW w:w="1347" w:type="dxa"/>
            <w:vAlign w:val="bottom"/>
          </w:tcPr>
          <w:p w:rsidR="00D704A9" w:rsidRPr="00E65EAE" w:rsidRDefault="00D704A9" w:rsidP="00BB5615">
            <w:pPr>
              <w:spacing w:line="360" w:lineRule="auto"/>
              <w:jc w:val="right"/>
              <w:rPr>
                <w:sz w:val="28"/>
                <w:szCs w:val="28"/>
              </w:rPr>
            </w:pPr>
          </w:p>
          <w:p w:rsidR="00D704A9" w:rsidRPr="00E65EAE" w:rsidRDefault="00D704A9" w:rsidP="00BB5615">
            <w:pPr>
              <w:spacing w:line="360" w:lineRule="auto"/>
              <w:jc w:val="right"/>
              <w:rPr>
                <w:sz w:val="28"/>
                <w:szCs w:val="28"/>
              </w:rPr>
            </w:pPr>
          </w:p>
          <w:p w:rsidR="00D704A9" w:rsidRPr="00E65EAE" w:rsidRDefault="00D704A9" w:rsidP="00BB5615">
            <w:pPr>
              <w:spacing w:line="360" w:lineRule="auto"/>
              <w:jc w:val="right"/>
              <w:rPr>
                <w:sz w:val="28"/>
                <w:szCs w:val="28"/>
              </w:rPr>
            </w:pPr>
          </w:p>
          <w:p w:rsidR="00D704A9" w:rsidRPr="00E65EAE" w:rsidRDefault="00D704A9" w:rsidP="00BB5615">
            <w:pPr>
              <w:spacing w:line="360" w:lineRule="auto"/>
              <w:jc w:val="right"/>
              <w:rPr>
                <w:sz w:val="28"/>
                <w:szCs w:val="28"/>
              </w:rPr>
            </w:pPr>
          </w:p>
          <w:p w:rsidR="00D704A9" w:rsidRPr="00E65EAE" w:rsidRDefault="00D704A9" w:rsidP="00BB5615">
            <w:pPr>
              <w:spacing w:line="360" w:lineRule="auto"/>
              <w:jc w:val="right"/>
              <w:rPr>
                <w:sz w:val="28"/>
                <w:szCs w:val="28"/>
              </w:rPr>
            </w:pPr>
            <w:r w:rsidRPr="00E65EAE">
              <w:rPr>
                <w:sz w:val="28"/>
                <w:szCs w:val="28"/>
              </w:rPr>
              <w:t>098 00 00</w:t>
            </w:r>
          </w:p>
        </w:tc>
        <w:tc>
          <w:tcPr>
            <w:tcW w:w="709" w:type="dxa"/>
            <w:vAlign w:val="bottom"/>
          </w:tcPr>
          <w:p w:rsidR="00D704A9" w:rsidRPr="00E65EAE" w:rsidRDefault="00D704A9" w:rsidP="00BB5615">
            <w:pPr>
              <w:spacing w:line="360" w:lineRule="auto"/>
              <w:jc w:val="right"/>
              <w:rPr>
                <w:sz w:val="28"/>
                <w:szCs w:val="28"/>
              </w:rPr>
            </w:pPr>
            <w:r w:rsidRPr="00E65EAE">
              <w:rPr>
                <w:sz w:val="28"/>
                <w:szCs w:val="28"/>
              </w:rPr>
              <w:t> </w:t>
            </w:r>
          </w:p>
        </w:tc>
        <w:tc>
          <w:tcPr>
            <w:tcW w:w="2268" w:type="dxa"/>
            <w:noWrap/>
            <w:vAlign w:val="bottom"/>
          </w:tcPr>
          <w:p w:rsidR="00D704A9" w:rsidRPr="00E65EAE" w:rsidRDefault="00D704A9" w:rsidP="00BB5615">
            <w:pPr>
              <w:spacing w:line="360" w:lineRule="auto"/>
              <w:jc w:val="right"/>
              <w:rPr>
                <w:sz w:val="28"/>
                <w:szCs w:val="28"/>
              </w:rPr>
            </w:pPr>
          </w:p>
          <w:p w:rsidR="00D704A9" w:rsidRPr="00E65EAE" w:rsidRDefault="00D704A9" w:rsidP="00BB5615">
            <w:pPr>
              <w:spacing w:line="360" w:lineRule="auto"/>
              <w:jc w:val="right"/>
              <w:rPr>
                <w:sz w:val="28"/>
                <w:szCs w:val="28"/>
              </w:rPr>
            </w:pPr>
          </w:p>
          <w:p w:rsidR="00D704A9" w:rsidRPr="00E65EAE" w:rsidRDefault="00D704A9" w:rsidP="00BB5615">
            <w:pPr>
              <w:spacing w:line="360" w:lineRule="auto"/>
              <w:jc w:val="right"/>
              <w:rPr>
                <w:sz w:val="28"/>
                <w:szCs w:val="28"/>
              </w:rPr>
            </w:pPr>
          </w:p>
          <w:p w:rsidR="00D704A9" w:rsidRPr="00E65EAE" w:rsidRDefault="00D704A9" w:rsidP="00BB5615">
            <w:pPr>
              <w:spacing w:line="360" w:lineRule="auto"/>
              <w:jc w:val="right"/>
              <w:rPr>
                <w:sz w:val="28"/>
                <w:szCs w:val="28"/>
              </w:rPr>
            </w:pPr>
          </w:p>
          <w:p w:rsidR="00D704A9" w:rsidRPr="00E65EAE" w:rsidRDefault="00D704A9" w:rsidP="00BB5615">
            <w:pPr>
              <w:spacing w:line="360" w:lineRule="auto"/>
              <w:jc w:val="right"/>
              <w:rPr>
                <w:sz w:val="28"/>
                <w:szCs w:val="28"/>
              </w:rPr>
            </w:pPr>
            <w:r w:rsidRPr="00E65EAE">
              <w:rPr>
                <w:sz w:val="28"/>
                <w:szCs w:val="28"/>
              </w:rPr>
              <w:t>2454,61992</w:t>
            </w:r>
          </w:p>
        </w:tc>
      </w:tr>
      <w:tr w:rsidR="00D704A9" w:rsidRPr="00E65EAE" w:rsidTr="00BB5615">
        <w:trPr>
          <w:trHeight w:val="2520"/>
        </w:trPr>
        <w:tc>
          <w:tcPr>
            <w:tcW w:w="3970" w:type="dxa"/>
            <w:vAlign w:val="center"/>
          </w:tcPr>
          <w:p w:rsidR="00D704A9" w:rsidRPr="00E65EAE" w:rsidRDefault="00D704A9" w:rsidP="00445B3F">
            <w:pPr>
              <w:spacing w:line="360" w:lineRule="auto"/>
              <w:jc w:val="both"/>
              <w:rPr>
                <w:sz w:val="28"/>
                <w:szCs w:val="28"/>
              </w:rPr>
            </w:pPr>
            <w:r w:rsidRPr="00E65EAE">
              <w:rPr>
                <w:sz w:val="28"/>
                <w:szCs w:val="28"/>
              </w:rPr>
              <w:t>Обеспечение мероприятий по капитальному ремонту мног</w:t>
            </w:r>
            <w:r w:rsidRPr="00E65EAE">
              <w:rPr>
                <w:sz w:val="28"/>
                <w:szCs w:val="28"/>
              </w:rPr>
              <w:t>о</w:t>
            </w:r>
            <w:r w:rsidRPr="00E65EAE">
              <w:rPr>
                <w:sz w:val="28"/>
                <w:szCs w:val="28"/>
              </w:rPr>
              <w:t>квартирных домой и пересел</w:t>
            </w:r>
            <w:r w:rsidRPr="00E65EAE">
              <w:rPr>
                <w:sz w:val="28"/>
                <w:szCs w:val="28"/>
              </w:rPr>
              <w:t>е</w:t>
            </w:r>
            <w:r w:rsidRPr="00E65EAE">
              <w:rPr>
                <w:sz w:val="28"/>
                <w:szCs w:val="28"/>
              </w:rPr>
              <w:t>нию граждан из аварийного жилищного фонда за счёт средств, поступивших от гос</w:t>
            </w:r>
            <w:r w:rsidRPr="00E65EAE">
              <w:rPr>
                <w:sz w:val="28"/>
                <w:szCs w:val="28"/>
              </w:rPr>
              <w:t>у</w:t>
            </w:r>
            <w:r w:rsidRPr="00E65EAE">
              <w:rPr>
                <w:sz w:val="28"/>
                <w:szCs w:val="28"/>
              </w:rPr>
              <w:t>дарственной корпорации – Фонда содействия реформир</w:t>
            </w:r>
            <w:r w:rsidRPr="00E65EAE">
              <w:rPr>
                <w:sz w:val="28"/>
                <w:szCs w:val="28"/>
              </w:rPr>
              <w:t>о</w:t>
            </w:r>
            <w:r w:rsidRPr="00E65EAE">
              <w:rPr>
                <w:sz w:val="28"/>
                <w:szCs w:val="28"/>
              </w:rPr>
              <w:t>ванию жилищно-коммуналь-ного хозяйства</w:t>
            </w:r>
          </w:p>
        </w:tc>
        <w:tc>
          <w:tcPr>
            <w:tcW w:w="708" w:type="dxa"/>
            <w:vAlign w:val="bottom"/>
          </w:tcPr>
          <w:p w:rsidR="00D704A9" w:rsidRPr="00E65EAE" w:rsidRDefault="00D704A9" w:rsidP="00BB5615">
            <w:pPr>
              <w:spacing w:line="360" w:lineRule="auto"/>
              <w:jc w:val="right"/>
              <w:rPr>
                <w:sz w:val="28"/>
                <w:szCs w:val="28"/>
              </w:rPr>
            </w:pPr>
            <w:r w:rsidRPr="00E65EAE">
              <w:rPr>
                <w:sz w:val="28"/>
                <w:szCs w:val="28"/>
              </w:rPr>
              <w:t>233</w:t>
            </w:r>
          </w:p>
        </w:tc>
        <w:tc>
          <w:tcPr>
            <w:tcW w:w="567" w:type="dxa"/>
            <w:vAlign w:val="bottom"/>
          </w:tcPr>
          <w:p w:rsidR="00D704A9" w:rsidRPr="00E65EAE" w:rsidRDefault="00D704A9" w:rsidP="00BB5615">
            <w:pPr>
              <w:spacing w:line="360" w:lineRule="auto"/>
              <w:jc w:val="right"/>
              <w:rPr>
                <w:sz w:val="28"/>
                <w:szCs w:val="28"/>
              </w:rPr>
            </w:pPr>
            <w:r w:rsidRPr="00E65EAE">
              <w:rPr>
                <w:sz w:val="28"/>
                <w:szCs w:val="28"/>
              </w:rPr>
              <w:t>05</w:t>
            </w:r>
          </w:p>
        </w:tc>
        <w:tc>
          <w:tcPr>
            <w:tcW w:w="496" w:type="dxa"/>
            <w:vAlign w:val="bottom"/>
          </w:tcPr>
          <w:p w:rsidR="00D704A9" w:rsidRPr="00E65EAE" w:rsidRDefault="00D704A9" w:rsidP="00BB5615">
            <w:pPr>
              <w:spacing w:line="360" w:lineRule="auto"/>
              <w:jc w:val="right"/>
              <w:rPr>
                <w:sz w:val="28"/>
                <w:szCs w:val="28"/>
              </w:rPr>
            </w:pPr>
            <w:r w:rsidRPr="00E65EAE">
              <w:rPr>
                <w:sz w:val="28"/>
                <w:szCs w:val="28"/>
              </w:rPr>
              <w:t>01</w:t>
            </w:r>
          </w:p>
        </w:tc>
        <w:tc>
          <w:tcPr>
            <w:tcW w:w="1347" w:type="dxa"/>
            <w:vAlign w:val="bottom"/>
          </w:tcPr>
          <w:p w:rsidR="00D704A9" w:rsidRPr="00E65EAE" w:rsidRDefault="00D704A9" w:rsidP="00BB5615">
            <w:pPr>
              <w:spacing w:line="360" w:lineRule="auto"/>
              <w:jc w:val="right"/>
              <w:rPr>
                <w:sz w:val="28"/>
                <w:szCs w:val="28"/>
              </w:rPr>
            </w:pPr>
            <w:r w:rsidRPr="00E65EAE">
              <w:rPr>
                <w:sz w:val="28"/>
                <w:szCs w:val="28"/>
              </w:rPr>
              <w:t>098 01 00</w:t>
            </w:r>
          </w:p>
        </w:tc>
        <w:tc>
          <w:tcPr>
            <w:tcW w:w="709" w:type="dxa"/>
            <w:vAlign w:val="bottom"/>
          </w:tcPr>
          <w:p w:rsidR="00D704A9" w:rsidRPr="00E65EAE" w:rsidRDefault="00D704A9" w:rsidP="00BB5615">
            <w:pPr>
              <w:spacing w:line="360" w:lineRule="auto"/>
              <w:jc w:val="right"/>
              <w:rPr>
                <w:sz w:val="28"/>
                <w:szCs w:val="28"/>
              </w:rPr>
            </w:pPr>
            <w:r w:rsidRPr="00E65EAE">
              <w:rPr>
                <w:sz w:val="28"/>
                <w:szCs w:val="28"/>
              </w:rPr>
              <w:t> </w:t>
            </w:r>
          </w:p>
        </w:tc>
        <w:tc>
          <w:tcPr>
            <w:tcW w:w="2268" w:type="dxa"/>
            <w:noWrap/>
            <w:vAlign w:val="bottom"/>
          </w:tcPr>
          <w:p w:rsidR="00D704A9" w:rsidRPr="00E65EAE" w:rsidRDefault="00D704A9" w:rsidP="00BB5615">
            <w:pPr>
              <w:spacing w:line="360" w:lineRule="auto"/>
              <w:jc w:val="right"/>
              <w:rPr>
                <w:sz w:val="28"/>
                <w:szCs w:val="28"/>
              </w:rPr>
            </w:pPr>
            <w:r w:rsidRPr="00E65EAE">
              <w:rPr>
                <w:sz w:val="28"/>
                <w:szCs w:val="28"/>
              </w:rPr>
              <w:t>2454,61992</w:t>
            </w:r>
          </w:p>
        </w:tc>
      </w:tr>
      <w:tr w:rsidR="00D704A9" w:rsidRPr="00E65EAE" w:rsidTr="00BB5615">
        <w:trPr>
          <w:trHeight w:val="945"/>
        </w:trPr>
        <w:tc>
          <w:tcPr>
            <w:tcW w:w="3970" w:type="dxa"/>
            <w:vAlign w:val="center"/>
          </w:tcPr>
          <w:p w:rsidR="00D704A9" w:rsidRPr="00E65EAE" w:rsidRDefault="00D704A9" w:rsidP="00BB5615">
            <w:pPr>
              <w:spacing w:line="360" w:lineRule="auto"/>
              <w:jc w:val="both"/>
              <w:rPr>
                <w:sz w:val="28"/>
                <w:szCs w:val="28"/>
              </w:rPr>
            </w:pPr>
            <w:r w:rsidRPr="00E65EAE">
              <w:rPr>
                <w:sz w:val="28"/>
                <w:szCs w:val="28"/>
              </w:rPr>
              <w:t>Обеспечение мероприятий по переселению граждан из ав</w:t>
            </w:r>
            <w:r w:rsidRPr="00E65EAE">
              <w:rPr>
                <w:sz w:val="28"/>
                <w:szCs w:val="28"/>
              </w:rPr>
              <w:t>а</w:t>
            </w:r>
            <w:r w:rsidRPr="00E65EAE">
              <w:rPr>
                <w:sz w:val="28"/>
                <w:szCs w:val="28"/>
              </w:rPr>
              <w:t>рийного жилищного фонда</w:t>
            </w:r>
          </w:p>
        </w:tc>
        <w:tc>
          <w:tcPr>
            <w:tcW w:w="708" w:type="dxa"/>
            <w:vAlign w:val="bottom"/>
          </w:tcPr>
          <w:p w:rsidR="00D704A9" w:rsidRPr="00E65EAE" w:rsidRDefault="00D704A9" w:rsidP="00BB5615">
            <w:pPr>
              <w:spacing w:line="360" w:lineRule="auto"/>
              <w:jc w:val="right"/>
              <w:rPr>
                <w:sz w:val="28"/>
                <w:szCs w:val="28"/>
              </w:rPr>
            </w:pPr>
            <w:r w:rsidRPr="00E65EAE">
              <w:rPr>
                <w:sz w:val="28"/>
                <w:szCs w:val="28"/>
              </w:rPr>
              <w:t>233</w:t>
            </w:r>
          </w:p>
        </w:tc>
        <w:tc>
          <w:tcPr>
            <w:tcW w:w="567" w:type="dxa"/>
            <w:vAlign w:val="bottom"/>
          </w:tcPr>
          <w:p w:rsidR="00D704A9" w:rsidRPr="00E65EAE" w:rsidRDefault="00D704A9" w:rsidP="00BB5615">
            <w:pPr>
              <w:spacing w:line="360" w:lineRule="auto"/>
              <w:jc w:val="right"/>
              <w:rPr>
                <w:sz w:val="28"/>
                <w:szCs w:val="28"/>
              </w:rPr>
            </w:pPr>
            <w:r w:rsidRPr="00E65EAE">
              <w:rPr>
                <w:sz w:val="28"/>
                <w:szCs w:val="28"/>
              </w:rPr>
              <w:t>05</w:t>
            </w:r>
          </w:p>
        </w:tc>
        <w:tc>
          <w:tcPr>
            <w:tcW w:w="496" w:type="dxa"/>
            <w:vAlign w:val="bottom"/>
          </w:tcPr>
          <w:p w:rsidR="00D704A9" w:rsidRPr="00E65EAE" w:rsidRDefault="00D704A9" w:rsidP="00BB5615">
            <w:pPr>
              <w:spacing w:line="360" w:lineRule="auto"/>
              <w:jc w:val="right"/>
              <w:rPr>
                <w:sz w:val="28"/>
                <w:szCs w:val="28"/>
              </w:rPr>
            </w:pPr>
            <w:r w:rsidRPr="00E65EAE">
              <w:rPr>
                <w:sz w:val="28"/>
                <w:szCs w:val="28"/>
              </w:rPr>
              <w:t>01</w:t>
            </w:r>
          </w:p>
        </w:tc>
        <w:tc>
          <w:tcPr>
            <w:tcW w:w="1347" w:type="dxa"/>
            <w:vAlign w:val="bottom"/>
          </w:tcPr>
          <w:p w:rsidR="00D704A9" w:rsidRPr="00E65EAE" w:rsidRDefault="00D704A9" w:rsidP="00BB5615">
            <w:pPr>
              <w:spacing w:line="360" w:lineRule="auto"/>
              <w:jc w:val="right"/>
              <w:rPr>
                <w:sz w:val="28"/>
                <w:szCs w:val="28"/>
              </w:rPr>
            </w:pPr>
            <w:r w:rsidRPr="00E65EAE">
              <w:rPr>
                <w:sz w:val="28"/>
                <w:szCs w:val="28"/>
              </w:rPr>
              <w:t>098 01 02</w:t>
            </w:r>
          </w:p>
        </w:tc>
        <w:tc>
          <w:tcPr>
            <w:tcW w:w="709" w:type="dxa"/>
            <w:vAlign w:val="bottom"/>
          </w:tcPr>
          <w:p w:rsidR="00D704A9" w:rsidRPr="00E65EAE" w:rsidRDefault="00D704A9" w:rsidP="00BB5615">
            <w:pPr>
              <w:spacing w:line="360" w:lineRule="auto"/>
              <w:jc w:val="right"/>
              <w:rPr>
                <w:sz w:val="28"/>
                <w:szCs w:val="28"/>
              </w:rPr>
            </w:pPr>
            <w:r w:rsidRPr="00E65EAE">
              <w:rPr>
                <w:sz w:val="28"/>
                <w:szCs w:val="28"/>
              </w:rPr>
              <w:t> </w:t>
            </w:r>
          </w:p>
        </w:tc>
        <w:tc>
          <w:tcPr>
            <w:tcW w:w="2268" w:type="dxa"/>
            <w:noWrap/>
            <w:vAlign w:val="bottom"/>
          </w:tcPr>
          <w:p w:rsidR="00D704A9" w:rsidRPr="00E65EAE" w:rsidRDefault="00D704A9" w:rsidP="00BB5615">
            <w:pPr>
              <w:spacing w:line="360" w:lineRule="auto"/>
              <w:jc w:val="right"/>
              <w:rPr>
                <w:sz w:val="28"/>
                <w:szCs w:val="28"/>
              </w:rPr>
            </w:pPr>
            <w:r w:rsidRPr="00E65EAE">
              <w:rPr>
                <w:sz w:val="28"/>
                <w:szCs w:val="28"/>
              </w:rPr>
              <w:t>2454,61992</w:t>
            </w:r>
          </w:p>
        </w:tc>
      </w:tr>
      <w:tr w:rsidR="00D704A9" w:rsidRPr="00E65EAE" w:rsidTr="00BB5615">
        <w:trPr>
          <w:trHeight w:val="315"/>
        </w:trPr>
        <w:tc>
          <w:tcPr>
            <w:tcW w:w="3970" w:type="dxa"/>
            <w:vAlign w:val="center"/>
          </w:tcPr>
          <w:p w:rsidR="00D704A9" w:rsidRPr="00E65EAE" w:rsidRDefault="00D704A9" w:rsidP="00BB5615">
            <w:pPr>
              <w:spacing w:line="360" w:lineRule="auto"/>
              <w:jc w:val="both"/>
              <w:rPr>
                <w:sz w:val="28"/>
                <w:szCs w:val="28"/>
              </w:rPr>
            </w:pPr>
            <w:r w:rsidRPr="00E65EAE">
              <w:rPr>
                <w:sz w:val="28"/>
                <w:szCs w:val="28"/>
              </w:rPr>
              <w:t>Специальные расходы</w:t>
            </w:r>
          </w:p>
        </w:tc>
        <w:tc>
          <w:tcPr>
            <w:tcW w:w="708" w:type="dxa"/>
            <w:vAlign w:val="bottom"/>
          </w:tcPr>
          <w:p w:rsidR="00D704A9" w:rsidRPr="00E65EAE" w:rsidRDefault="00D704A9" w:rsidP="00BB5615">
            <w:pPr>
              <w:spacing w:line="360" w:lineRule="auto"/>
              <w:jc w:val="right"/>
              <w:rPr>
                <w:sz w:val="28"/>
                <w:szCs w:val="28"/>
              </w:rPr>
            </w:pPr>
            <w:r w:rsidRPr="00E65EAE">
              <w:rPr>
                <w:sz w:val="28"/>
                <w:szCs w:val="28"/>
              </w:rPr>
              <w:t>233</w:t>
            </w:r>
          </w:p>
        </w:tc>
        <w:tc>
          <w:tcPr>
            <w:tcW w:w="567" w:type="dxa"/>
            <w:vAlign w:val="bottom"/>
          </w:tcPr>
          <w:p w:rsidR="00D704A9" w:rsidRPr="00E65EAE" w:rsidRDefault="00D704A9" w:rsidP="00BB5615">
            <w:pPr>
              <w:spacing w:line="360" w:lineRule="auto"/>
              <w:jc w:val="right"/>
              <w:rPr>
                <w:sz w:val="28"/>
                <w:szCs w:val="28"/>
              </w:rPr>
            </w:pPr>
            <w:r w:rsidRPr="00E65EAE">
              <w:rPr>
                <w:sz w:val="28"/>
                <w:szCs w:val="28"/>
              </w:rPr>
              <w:t>05</w:t>
            </w:r>
          </w:p>
        </w:tc>
        <w:tc>
          <w:tcPr>
            <w:tcW w:w="496" w:type="dxa"/>
            <w:vAlign w:val="bottom"/>
          </w:tcPr>
          <w:p w:rsidR="00D704A9" w:rsidRPr="00E65EAE" w:rsidRDefault="00D704A9" w:rsidP="00BB5615">
            <w:pPr>
              <w:spacing w:line="360" w:lineRule="auto"/>
              <w:jc w:val="right"/>
              <w:rPr>
                <w:sz w:val="28"/>
                <w:szCs w:val="28"/>
              </w:rPr>
            </w:pPr>
            <w:r w:rsidRPr="00E65EAE">
              <w:rPr>
                <w:sz w:val="28"/>
                <w:szCs w:val="28"/>
              </w:rPr>
              <w:t>01</w:t>
            </w:r>
          </w:p>
        </w:tc>
        <w:tc>
          <w:tcPr>
            <w:tcW w:w="1347" w:type="dxa"/>
            <w:vAlign w:val="bottom"/>
          </w:tcPr>
          <w:p w:rsidR="00D704A9" w:rsidRPr="00E65EAE" w:rsidRDefault="00D704A9" w:rsidP="00BB5615">
            <w:pPr>
              <w:spacing w:line="360" w:lineRule="auto"/>
              <w:jc w:val="right"/>
              <w:rPr>
                <w:sz w:val="28"/>
                <w:szCs w:val="28"/>
              </w:rPr>
            </w:pPr>
            <w:r w:rsidRPr="00E65EAE">
              <w:rPr>
                <w:sz w:val="28"/>
                <w:szCs w:val="28"/>
              </w:rPr>
              <w:t>098 01 02</w:t>
            </w:r>
          </w:p>
        </w:tc>
        <w:tc>
          <w:tcPr>
            <w:tcW w:w="709" w:type="dxa"/>
            <w:vAlign w:val="bottom"/>
          </w:tcPr>
          <w:p w:rsidR="00D704A9" w:rsidRPr="00E65EAE" w:rsidRDefault="00D704A9" w:rsidP="00BB5615">
            <w:pPr>
              <w:spacing w:line="360" w:lineRule="auto"/>
              <w:jc w:val="right"/>
              <w:rPr>
                <w:sz w:val="28"/>
                <w:szCs w:val="28"/>
              </w:rPr>
            </w:pPr>
            <w:r w:rsidRPr="00E65EAE">
              <w:rPr>
                <w:sz w:val="28"/>
                <w:szCs w:val="28"/>
              </w:rPr>
              <w:t>880</w:t>
            </w:r>
          </w:p>
        </w:tc>
        <w:tc>
          <w:tcPr>
            <w:tcW w:w="2268" w:type="dxa"/>
            <w:noWrap/>
            <w:vAlign w:val="bottom"/>
          </w:tcPr>
          <w:p w:rsidR="00D704A9" w:rsidRPr="00E65EAE" w:rsidRDefault="00D704A9" w:rsidP="00BB5615">
            <w:pPr>
              <w:spacing w:line="360" w:lineRule="auto"/>
              <w:jc w:val="right"/>
              <w:rPr>
                <w:sz w:val="28"/>
                <w:szCs w:val="28"/>
              </w:rPr>
            </w:pPr>
            <w:r w:rsidRPr="00E65EAE">
              <w:rPr>
                <w:sz w:val="28"/>
                <w:szCs w:val="28"/>
              </w:rPr>
              <w:t>2454,61992»;</w:t>
            </w:r>
          </w:p>
        </w:tc>
      </w:tr>
    </w:tbl>
    <w:p w:rsidR="00D704A9" w:rsidRPr="00E65EAE" w:rsidRDefault="00D704A9" w:rsidP="00BB5615">
      <w:pPr>
        <w:spacing w:line="360" w:lineRule="auto"/>
        <w:ind w:firstLine="709"/>
        <w:jc w:val="both"/>
        <w:rPr>
          <w:sz w:val="28"/>
          <w:szCs w:val="28"/>
        </w:rPr>
      </w:pPr>
      <w:r w:rsidRPr="00E65EAE">
        <w:rPr>
          <w:sz w:val="28"/>
          <w:szCs w:val="28"/>
        </w:rPr>
        <w:t xml:space="preserve">в строке «Областные адресные программы» (Мин 233 Рз 05 ПР 01 </w:t>
      </w:r>
      <w:r w:rsidRPr="00E65EAE">
        <w:rPr>
          <w:sz w:val="28"/>
          <w:szCs w:val="28"/>
        </w:rPr>
        <w:br/>
        <w:t>ЦС 525 00 00) цифры «27908,25719» заменить цифрами «51857,68333»;</w:t>
      </w:r>
    </w:p>
    <w:p w:rsidR="00D704A9" w:rsidRPr="00E65EAE" w:rsidRDefault="00D704A9" w:rsidP="00BB5615">
      <w:pPr>
        <w:spacing w:line="360" w:lineRule="auto"/>
        <w:ind w:firstLine="709"/>
        <w:jc w:val="both"/>
        <w:rPr>
          <w:sz w:val="28"/>
          <w:szCs w:val="28"/>
        </w:rPr>
      </w:pPr>
      <w:r w:rsidRPr="00E65EAE">
        <w:rPr>
          <w:sz w:val="28"/>
          <w:szCs w:val="28"/>
        </w:rPr>
        <w:t>в строке «Областная адресная программа «Переселение граждан, прож</w:t>
      </w:r>
      <w:r w:rsidRPr="00E65EAE">
        <w:rPr>
          <w:sz w:val="28"/>
          <w:szCs w:val="28"/>
        </w:rPr>
        <w:t>и</w:t>
      </w:r>
      <w:r w:rsidRPr="00E65EAE">
        <w:rPr>
          <w:sz w:val="28"/>
          <w:szCs w:val="28"/>
        </w:rPr>
        <w:t>вающих на территории Ульяновской области, из аварийного жилищного фонда в 2011-2013 годах» (Мин 233 Рз 05 ПР 01 ЦС 525 01 00) цифры «27908,25719» з</w:t>
      </w:r>
      <w:r w:rsidRPr="00E65EAE">
        <w:rPr>
          <w:sz w:val="28"/>
          <w:szCs w:val="28"/>
        </w:rPr>
        <w:t>а</w:t>
      </w:r>
      <w:r w:rsidRPr="00E65EAE">
        <w:rPr>
          <w:sz w:val="28"/>
          <w:szCs w:val="28"/>
        </w:rPr>
        <w:t>менить цифрами «51857,68333»;</w:t>
      </w:r>
    </w:p>
    <w:p w:rsidR="00D704A9" w:rsidRPr="00E65EAE" w:rsidRDefault="00D704A9" w:rsidP="00BB5615">
      <w:pPr>
        <w:spacing w:line="360" w:lineRule="auto"/>
        <w:ind w:firstLine="709"/>
        <w:jc w:val="both"/>
        <w:rPr>
          <w:sz w:val="28"/>
          <w:szCs w:val="28"/>
        </w:rPr>
      </w:pPr>
      <w:r w:rsidRPr="00E65EAE">
        <w:rPr>
          <w:sz w:val="28"/>
          <w:szCs w:val="28"/>
        </w:rPr>
        <w:t xml:space="preserve">в строке «Субсидии, за исключением субсидий на софинансирование строительства и реконструкции объектов муниципальной собственности» </w:t>
      </w:r>
      <w:r w:rsidRPr="00E65EAE">
        <w:rPr>
          <w:sz w:val="28"/>
          <w:szCs w:val="28"/>
        </w:rPr>
        <w:br/>
        <w:t>(Мин 233 Рз 05 ПР 01 ЦС 525 01 00 ВР 521) цифры «27908,25719» заменить ци</w:t>
      </w:r>
      <w:r w:rsidRPr="00E65EAE">
        <w:rPr>
          <w:sz w:val="28"/>
          <w:szCs w:val="28"/>
        </w:rPr>
        <w:t>ф</w:t>
      </w:r>
      <w:r w:rsidRPr="00E65EAE">
        <w:rPr>
          <w:sz w:val="28"/>
          <w:szCs w:val="28"/>
        </w:rPr>
        <w:t>рами «29413,4567»;</w:t>
      </w:r>
    </w:p>
    <w:p w:rsidR="00D704A9" w:rsidRPr="00E65EAE" w:rsidRDefault="00D704A9" w:rsidP="00BB5615">
      <w:pPr>
        <w:spacing w:line="360" w:lineRule="auto"/>
        <w:ind w:firstLine="709"/>
        <w:jc w:val="both"/>
        <w:rPr>
          <w:sz w:val="28"/>
          <w:szCs w:val="28"/>
        </w:rPr>
      </w:pPr>
      <w:r w:rsidRPr="00E65EAE">
        <w:rPr>
          <w:sz w:val="28"/>
          <w:szCs w:val="28"/>
        </w:rPr>
        <w:t>в строке «Другие вопросы в области жилищно-коммунального хозяйства» (Мин 233 Рз 05 ПР 05) цифры «619242,03596» заменить цифрами «579914,45226»;</w:t>
      </w:r>
    </w:p>
    <w:p w:rsidR="00D704A9" w:rsidRPr="00E65EAE" w:rsidRDefault="00D704A9" w:rsidP="00BB5615">
      <w:pPr>
        <w:spacing w:line="360" w:lineRule="auto"/>
        <w:ind w:firstLine="709"/>
        <w:jc w:val="both"/>
        <w:rPr>
          <w:sz w:val="28"/>
          <w:szCs w:val="28"/>
        </w:rPr>
      </w:pPr>
      <w:r w:rsidRPr="00E65EAE">
        <w:rPr>
          <w:sz w:val="28"/>
          <w:szCs w:val="28"/>
        </w:rPr>
        <w:t xml:space="preserve">в строке «Областные целевые программы» (Мин 233 Рз 05 ПР 05 </w:t>
      </w:r>
      <w:r>
        <w:rPr>
          <w:sz w:val="28"/>
          <w:szCs w:val="28"/>
        </w:rPr>
        <w:br/>
      </w:r>
      <w:r w:rsidRPr="00E65EAE">
        <w:rPr>
          <w:sz w:val="28"/>
          <w:szCs w:val="28"/>
        </w:rPr>
        <w:t>ЦС 522 00 00) цифры «449416,77» заменить цифрами «401428,69»;</w:t>
      </w:r>
    </w:p>
    <w:p w:rsidR="00D704A9" w:rsidRPr="00E65EAE" w:rsidRDefault="00D704A9" w:rsidP="00BB5615">
      <w:pPr>
        <w:spacing w:line="360" w:lineRule="auto"/>
        <w:ind w:firstLine="709"/>
        <w:jc w:val="both"/>
        <w:rPr>
          <w:sz w:val="28"/>
          <w:szCs w:val="28"/>
        </w:rPr>
      </w:pPr>
      <w:r w:rsidRPr="00E65EAE">
        <w:rPr>
          <w:sz w:val="28"/>
          <w:szCs w:val="28"/>
        </w:rPr>
        <w:t>в строке «Областная целевая программа  «Газификация населённых пун</w:t>
      </w:r>
      <w:r w:rsidRPr="00E65EAE">
        <w:rPr>
          <w:sz w:val="28"/>
          <w:szCs w:val="28"/>
        </w:rPr>
        <w:t>к</w:t>
      </w:r>
      <w:r w:rsidRPr="00E65EAE">
        <w:rPr>
          <w:sz w:val="28"/>
          <w:szCs w:val="28"/>
        </w:rPr>
        <w:t>тов Ульяновской области в 2009-2013 годах» (Мин 233 Рз 05 ПР 05 ЦС 522 16 00) цифры «226100,0» заменить цифрами «194646,84»;</w:t>
      </w:r>
    </w:p>
    <w:p w:rsidR="00D704A9" w:rsidRPr="00E65EAE" w:rsidRDefault="00D704A9" w:rsidP="00BB5615">
      <w:pPr>
        <w:spacing w:line="360" w:lineRule="auto"/>
        <w:ind w:firstLine="709"/>
        <w:jc w:val="both"/>
        <w:rPr>
          <w:sz w:val="28"/>
          <w:szCs w:val="28"/>
        </w:rPr>
      </w:pPr>
      <w:r w:rsidRPr="00E65EAE">
        <w:rPr>
          <w:sz w:val="28"/>
          <w:szCs w:val="28"/>
        </w:rPr>
        <w:t>в строке «Строительство газопроводов по областной целевой программе «Газификация населённых пунктов Ульяновской области в 2009-2013 годах» (Мин 233 Рз 05 ПР 05 ЦС 522 16 01) цифры «118623,0» заменить цифрами «110234,88»;</w:t>
      </w:r>
    </w:p>
    <w:p w:rsidR="00D704A9" w:rsidRPr="00E65EAE" w:rsidRDefault="00D704A9" w:rsidP="00BB5615">
      <w:pPr>
        <w:spacing w:line="360" w:lineRule="auto"/>
        <w:ind w:firstLine="709"/>
        <w:jc w:val="both"/>
        <w:rPr>
          <w:sz w:val="28"/>
          <w:szCs w:val="28"/>
        </w:rPr>
      </w:pPr>
      <w:r w:rsidRPr="00E65EAE">
        <w:rPr>
          <w:sz w:val="28"/>
          <w:szCs w:val="28"/>
        </w:rPr>
        <w:t xml:space="preserve">в строке «Субсидии на софинансирование строительства и реконструкции объектов муниципальной собственности» (Мин 233 Рз 05 ПР 05 ЦС 522 16 01 </w:t>
      </w:r>
      <w:r w:rsidRPr="00E65EAE">
        <w:rPr>
          <w:sz w:val="28"/>
          <w:szCs w:val="28"/>
        </w:rPr>
        <w:br/>
        <w:t>ВР 522) цифры «118623,0» заменить цифрами «110234,88»;</w:t>
      </w:r>
    </w:p>
    <w:p w:rsidR="00D704A9" w:rsidRPr="00E65EAE" w:rsidRDefault="00D704A9" w:rsidP="00BB5615">
      <w:pPr>
        <w:spacing w:line="360" w:lineRule="auto"/>
        <w:ind w:firstLine="709"/>
        <w:jc w:val="both"/>
        <w:rPr>
          <w:sz w:val="28"/>
          <w:szCs w:val="28"/>
        </w:rPr>
      </w:pPr>
      <w:r w:rsidRPr="00E65EAE">
        <w:rPr>
          <w:sz w:val="28"/>
          <w:szCs w:val="28"/>
        </w:rPr>
        <w:t>в строке «Софинансирование мероприятий по развитию газификации в сельской местности по федеральной целевой программе «Социальное развитие села до 2013 года» в рамках областной целевой программы «Газификация нас</w:t>
      </w:r>
      <w:r w:rsidRPr="00E65EAE">
        <w:rPr>
          <w:sz w:val="28"/>
          <w:szCs w:val="28"/>
        </w:rPr>
        <w:t>е</w:t>
      </w:r>
      <w:r w:rsidRPr="00E65EAE">
        <w:rPr>
          <w:sz w:val="28"/>
          <w:szCs w:val="28"/>
        </w:rPr>
        <w:t>лённых пунктов Ульяновской области в 2009-2013 годах» (Мин 233 Рз 05 ПР 05 ЦС 522 16 02) цифры «107477,0» заменить цифрами «84411,96»;</w:t>
      </w:r>
    </w:p>
    <w:p w:rsidR="00D704A9" w:rsidRPr="00E65EAE" w:rsidRDefault="00D704A9" w:rsidP="00BB5615">
      <w:pPr>
        <w:spacing w:line="360" w:lineRule="auto"/>
        <w:ind w:firstLine="709"/>
        <w:jc w:val="both"/>
        <w:rPr>
          <w:sz w:val="28"/>
          <w:szCs w:val="28"/>
        </w:rPr>
      </w:pPr>
      <w:r w:rsidRPr="00E65EAE">
        <w:rPr>
          <w:sz w:val="28"/>
          <w:szCs w:val="28"/>
        </w:rPr>
        <w:t xml:space="preserve">в строке «Субсидии на софинансирование строительства и реконструкции объектов муниципальной собственности» (Мин 233 Рз 05 ПР 05 ЦС 522 16 02 </w:t>
      </w:r>
      <w:r>
        <w:rPr>
          <w:sz w:val="28"/>
          <w:szCs w:val="28"/>
        </w:rPr>
        <w:br/>
      </w:r>
      <w:r w:rsidRPr="00E65EAE">
        <w:rPr>
          <w:sz w:val="28"/>
          <w:szCs w:val="28"/>
        </w:rPr>
        <w:t>ВР 522) цифры «107477,0» заменить цифрами «84411,96»;</w:t>
      </w:r>
    </w:p>
    <w:p w:rsidR="00D704A9" w:rsidRPr="00E65EAE" w:rsidRDefault="00D704A9" w:rsidP="00BB5615">
      <w:pPr>
        <w:spacing w:line="360" w:lineRule="auto"/>
        <w:ind w:firstLine="709"/>
        <w:jc w:val="both"/>
        <w:rPr>
          <w:sz w:val="28"/>
          <w:szCs w:val="28"/>
        </w:rPr>
      </w:pPr>
      <w:r w:rsidRPr="00E65EAE">
        <w:rPr>
          <w:sz w:val="28"/>
          <w:szCs w:val="28"/>
        </w:rPr>
        <w:t>в строке «Областная целевая программа содействия муниципальным обр</w:t>
      </w:r>
      <w:r w:rsidRPr="00E65EAE">
        <w:rPr>
          <w:sz w:val="28"/>
          <w:szCs w:val="28"/>
        </w:rPr>
        <w:t>а</w:t>
      </w:r>
      <w:r w:rsidRPr="00E65EAE">
        <w:rPr>
          <w:sz w:val="28"/>
          <w:szCs w:val="28"/>
        </w:rPr>
        <w:t>зованиям Ульяновской области в подготовке и прохождении отопительных сез</w:t>
      </w:r>
      <w:r w:rsidRPr="00E65EAE">
        <w:rPr>
          <w:sz w:val="28"/>
          <w:szCs w:val="28"/>
        </w:rPr>
        <w:t>о</w:t>
      </w:r>
      <w:r w:rsidRPr="00E65EAE">
        <w:rPr>
          <w:sz w:val="28"/>
          <w:szCs w:val="28"/>
        </w:rPr>
        <w:t>нов 2012-2014 годов» (Мин 233 Рз 05 ПР 05 ЦС 522 89 00) цифры «57962,15» з</w:t>
      </w:r>
      <w:r w:rsidRPr="00E65EAE">
        <w:rPr>
          <w:sz w:val="28"/>
          <w:szCs w:val="28"/>
        </w:rPr>
        <w:t>а</w:t>
      </w:r>
      <w:r w:rsidRPr="00E65EAE">
        <w:rPr>
          <w:sz w:val="28"/>
          <w:szCs w:val="28"/>
        </w:rPr>
        <w:t>менить цифрами «59532,45»;</w:t>
      </w:r>
    </w:p>
    <w:p w:rsidR="00D704A9" w:rsidRPr="00E65EAE" w:rsidRDefault="00D704A9" w:rsidP="00BB5615">
      <w:pPr>
        <w:spacing w:line="360" w:lineRule="auto"/>
        <w:ind w:firstLine="709"/>
        <w:jc w:val="both"/>
        <w:rPr>
          <w:sz w:val="28"/>
          <w:szCs w:val="28"/>
        </w:rPr>
      </w:pPr>
      <w:r w:rsidRPr="00E65EAE">
        <w:rPr>
          <w:sz w:val="28"/>
          <w:szCs w:val="28"/>
        </w:rPr>
        <w:t xml:space="preserve">в строке «Субсидии, за исключением субсидий на софинансирование строительства и реконструкции объектов муниципальной собственности» </w:t>
      </w:r>
      <w:r w:rsidRPr="00E65EAE">
        <w:rPr>
          <w:sz w:val="28"/>
          <w:szCs w:val="28"/>
        </w:rPr>
        <w:br/>
        <w:t>(Мин 233 Рз 05 ПР 05 ЦС 522 89 00 ВР 521) цифры «57962,15» заменить цифрами «59532,45»;</w:t>
      </w:r>
    </w:p>
    <w:p w:rsidR="00D704A9" w:rsidRPr="00E65EAE" w:rsidRDefault="00D704A9" w:rsidP="00BB5615">
      <w:pPr>
        <w:spacing w:line="360" w:lineRule="auto"/>
        <w:ind w:firstLine="709"/>
        <w:jc w:val="both"/>
        <w:rPr>
          <w:sz w:val="28"/>
          <w:szCs w:val="28"/>
        </w:rPr>
      </w:pPr>
      <w:r w:rsidRPr="00E65EAE">
        <w:rPr>
          <w:sz w:val="28"/>
          <w:szCs w:val="28"/>
        </w:rPr>
        <w:t>в строке «Областная целевая программа «Чистая вода» на 2011-2015 годы» (Мин 233 Рз 05 ПР 05 ЦС 522 90 00) цифры «162900,0» заменить цифрами «147249,4»;</w:t>
      </w:r>
    </w:p>
    <w:p w:rsidR="00D704A9" w:rsidRPr="00E65EAE" w:rsidRDefault="00D704A9" w:rsidP="00BB5615">
      <w:pPr>
        <w:spacing w:line="360" w:lineRule="auto"/>
        <w:ind w:firstLine="709"/>
        <w:jc w:val="both"/>
        <w:rPr>
          <w:sz w:val="28"/>
          <w:szCs w:val="28"/>
        </w:rPr>
      </w:pPr>
      <w:r w:rsidRPr="00E65EAE">
        <w:rPr>
          <w:sz w:val="28"/>
          <w:szCs w:val="28"/>
        </w:rPr>
        <w:t>в строке «Софинансирование мероприятий по развитию водоснабжения в сельской местности по федеральной целевой программе «Социальное развитие села до 2013 года» в рамках областной целевой программы «Чистая вода» на 2011-2015 годы» (Мин 233 Рз 05 ПР 05 ЦС 522 90 01) цифры «96098,1» заменить цифрами «86039,1»;</w:t>
      </w:r>
    </w:p>
    <w:p w:rsidR="00D704A9" w:rsidRPr="00E65EAE" w:rsidRDefault="00D704A9" w:rsidP="008E12E4">
      <w:pPr>
        <w:spacing w:line="360" w:lineRule="auto"/>
        <w:ind w:firstLine="709"/>
        <w:jc w:val="both"/>
        <w:rPr>
          <w:sz w:val="28"/>
          <w:szCs w:val="28"/>
        </w:rPr>
      </w:pPr>
      <w:r w:rsidRPr="00E65EAE">
        <w:rPr>
          <w:sz w:val="28"/>
          <w:szCs w:val="28"/>
        </w:rPr>
        <w:t xml:space="preserve">в строке «Субсидии на софинансирование строительства и реконструкции объектов муниципальной собственности» (Мин 233 Рз 05 ПР 05 ЦС 522 90 01 </w:t>
      </w:r>
      <w:r w:rsidRPr="00E65EAE">
        <w:rPr>
          <w:sz w:val="28"/>
          <w:szCs w:val="28"/>
        </w:rPr>
        <w:br/>
        <w:t>ВР 522) цифры «96098,1» заменить цифрами «86039,1»;</w:t>
      </w:r>
    </w:p>
    <w:p w:rsidR="00D704A9" w:rsidRPr="00E65EAE" w:rsidRDefault="00D704A9" w:rsidP="00BB5615">
      <w:pPr>
        <w:spacing w:line="360" w:lineRule="auto"/>
        <w:ind w:firstLine="709"/>
        <w:jc w:val="both"/>
        <w:rPr>
          <w:sz w:val="28"/>
          <w:szCs w:val="28"/>
        </w:rPr>
      </w:pPr>
      <w:r w:rsidRPr="00E65EAE">
        <w:rPr>
          <w:sz w:val="28"/>
          <w:szCs w:val="28"/>
        </w:rPr>
        <w:t>в строке «Реализация мероприятий областной целевой программы «Чистая вода» на 2011-2015 годы» (Мин 233 Рз 05 ПР 05 ЦС 522 90 02) цифры «66801,9» заменить цифрами «61210,3»;</w:t>
      </w:r>
    </w:p>
    <w:p w:rsidR="00D704A9" w:rsidRPr="00E65EAE" w:rsidRDefault="00D704A9" w:rsidP="00BB5615">
      <w:pPr>
        <w:spacing w:line="360" w:lineRule="auto"/>
        <w:ind w:firstLine="709"/>
        <w:jc w:val="both"/>
        <w:rPr>
          <w:sz w:val="28"/>
          <w:szCs w:val="28"/>
        </w:rPr>
      </w:pPr>
      <w:r w:rsidRPr="00E65EAE">
        <w:rPr>
          <w:sz w:val="28"/>
          <w:szCs w:val="28"/>
        </w:rPr>
        <w:t xml:space="preserve">в строке «Субсидии, за исключением субсидий на софинансирование строительства и реконструкции объектов муниципальной собственности» </w:t>
      </w:r>
      <w:r w:rsidRPr="00E65EAE">
        <w:rPr>
          <w:sz w:val="28"/>
          <w:szCs w:val="28"/>
        </w:rPr>
        <w:br/>
        <w:t>(Мин 233 Рз 05 ПР 05 ЦС 522 90 02 ВР 521) цифры «8481,8» заменить цифрами «9166,95314»;</w:t>
      </w:r>
    </w:p>
    <w:p w:rsidR="00D704A9" w:rsidRPr="00E65EAE" w:rsidRDefault="00D704A9" w:rsidP="00BB5615">
      <w:pPr>
        <w:spacing w:line="360" w:lineRule="auto"/>
        <w:ind w:firstLine="709"/>
        <w:jc w:val="both"/>
        <w:rPr>
          <w:sz w:val="28"/>
          <w:szCs w:val="28"/>
        </w:rPr>
      </w:pPr>
      <w:r w:rsidRPr="00E65EAE">
        <w:rPr>
          <w:sz w:val="28"/>
          <w:szCs w:val="28"/>
        </w:rPr>
        <w:t xml:space="preserve">в строке «Субсидии на софинансирование строительства и реконструкции объектов муниципальной собственности» (Мин 233 Рз 05 ПР 05 ЦС 522 90 02 </w:t>
      </w:r>
      <w:r w:rsidRPr="00E65EAE">
        <w:rPr>
          <w:sz w:val="28"/>
          <w:szCs w:val="28"/>
        </w:rPr>
        <w:br/>
        <w:t>ВР 522) цифры «58320,1» заменить цифрами «52043,34686»;</w:t>
      </w:r>
    </w:p>
    <w:p w:rsidR="00D704A9" w:rsidRPr="00E65EAE" w:rsidRDefault="00D704A9" w:rsidP="00BB5615">
      <w:pPr>
        <w:spacing w:line="360" w:lineRule="auto"/>
        <w:ind w:firstLine="709"/>
        <w:jc w:val="both"/>
        <w:rPr>
          <w:sz w:val="28"/>
          <w:szCs w:val="28"/>
        </w:rPr>
      </w:pPr>
      <w:r w:rsidRPr="00E65EAE">
        <w:rPr>
          <w:sz w:val="28"/>
          <w:szCs w:val="28"/>
        </w:rPr>
        <w:t>строки</w:t>
      </w:r>
    </w:p>
    <w:tbl>
      <w:tblPr>
        <w:tblW w:w="10065" w:type="dxa"/>
        <w:tblInd w:w="-34" w:type="dxa"/>
        <w:tblLook w:val="00A0"/>
      </w:tblPr>
      <w:tblGrid>
        <w:gridCol w:w="4111"/>
        <w:gridCol w:w="636"/>
        <w:gridCol w:w="498"/>
        <w:gridCol w:w="567"/>
        <w:gridCol w:w="1418"/>
        <w:gridCol w:w="636"/>
        <w:gridCol w:w="2199"/>
      </w:tblGrid>
      <w:tr w:rsidR="00D704A9" w:rsidRPr="00E65EAE" w:rsidTr="008E12E4">
        <w:trPr>
          <w:trHeight w:val="1575"/>
        </w:trPr>
        <w:tc>
          <w:tcPr>
            <w:tcW w:w="4111" w:type="dxa"/>
            <w:vAlign w:val="center"/>
          </w:tcPr>
          <w:p w:rsidR="00D704A9" w:rsidRPr="00E65EAE" w:rsidRDefault="00D704A9" w:rsidP="00BB5615">
            <w:pPr>
              <w:spacing w:line="360" w:lineRule="auto"/>
              <w:jc w:val="both"/>
              <w:rPr>
                <w:sz w:val="28"/>
                <w:szCs w:val="28"/>
              </w:rPr>
            </w:pPr>
            <w:r w:rsidRPr="00E65EAE">
              <w:rPr>
                <w:sz w:val="28"/>
                <w:szCs w:val="28"/>
              </w:rPr>
              <w:t>«Областная целевая программа энергосбережения и повышения энергетической эффективности в Ульяновской области на п</w:t>
            </w:r>
            <w:r w:rsidRPr="00E65EAE">
              <w:rPr>
                <w:sz w:val="28"/>
                <w:szCs w:val="28"/>
              </w:rPr>
              <w:t>е</w:t>
            </w:r>
            <w:r w:rsidRPr="00E65EAE">
              <w:rPr>
                <w:sz w:val="28"/>
                <w:szCs w:val="28"/>
              </w:rPr>
              <w:t>риод 2010-2020 годов</w:t>
            </w:r>
          </w:p>
        </w:tc>
        <w:tc>
          <w:tcPr>
            <w:tcW w:w="636" w:type="dxa"/>
            <w:vAlign w:val="bottom"/>
          </w:tcPr>
          <w:p w:rsidR="00D704A9" w:rsidRPr="00E65EAE" w:rsidRDefault="00D704A9" w:rsidP="00BB5615">
            <w:pPr>
              <w:spacing w:line="360" w:lineRule="auto"/>
              <w:jc w:val="right"/>
              <w:rPr>
                <w:sz w:val="28"/>
                <w:szCs w:val="28"/>
              </w:rPr>
            </w:pPr>
            <w:r w:rsidRPr="00E65EAE">
              <w:rPr>
                <w:sz w:val="28"/>
                <w:szCs w:val="28"/>
              </w:rPr>
              <w:t>233</w:t>
            </w:r>
          </w:p>
        </w:tc>
        <w:tc>
          <w:tcPr>
            <w:tcW w:w="498" w:type="dxa"/>
            <w:vAlign w:val="bottom"/>
          </w:tcPr>
          <w:p w:rsidR="00D704A9" w:rsidRPr="00E65EAE" w:rsidRDefault="00D704A9" w:rsidP="00BB5615">
            <w:pPr>
              <w:spacing w:line="360" w:lineRule="auto"/>
              <w:jc w:val="right"/>
              <w:rPr>
                <w:sz w:val="28"/>
                <w:szCs w:val="28"/>
              </w:rPr>
            </w:pPr>
            <w:r w:rsidRPr="00E65EAE">
              <w:rPr>
                <w:sz w:val="28"/>
                <w:szCs w:val="28"/>
              </w:rPr>
              <w:t>05</w:t>
            </w:r>
          </w:p>
        </w:tc>
        <w:tc>
          <w:tcPr>
            <w:tcW w:w="567" w:type="dxa"/>
            <w:vAlign w:val="bottom"/>
          </w:tcPr>
          <w:p w:rsidR="00D704A9" w:rsidRPr="00E65EAE" w:rsidRDefault="00D704A9" w:rsidP="00BB5615">
            <w:pPr>
              <w:spacing w:line="360" w:lineRule="auto"/>
              <w:jc w:val="right"/>
              <w:rPr>
                <w:sz w:val="28"/>
                <w:szCs w:val="28"/>
              </w:rPr>
            </w:pPr>
            <w:r w:rsidRPr="00E65EAE">
              <w:rPr>
                <w:sz w:val="28"/>
                <w:szCs w:val="28"/>
              </w:rPr>
              <w:t>05</w:t>
            </w:r>
          </w:p>
        </w:tc>
        <w:tc>
          <w:tcPr>
            <w:tcW w:w="1418" w:type="dxa"/>
            <w:vAlign w:val="bottom"/>
          </w:tcPr>
          <w:p w:rsidR="00D704A9" w:rsidRPr="00E65EAE" w:rsidRDefault="00D704A9" w:rsidP="00BB5615">
            <w:pPr>
              <w:spacing w:line="360" w:lineRule="auto"/>
              <w:jc w:val="right"/>
              <w:rPr>
                <w:sz w:val="28"/>
                <w:szCs w:val="28"/>
              </w:rPr>
            </w:pPr>
            <w:r w:rsidRPr="00E65EAE">
              <w:rPr>
                <w:sz w:val="28"/>
                <w:szCs w:val="28"/>
              </w:rPr>
              <w:t>522 99 00</w:t>
            </w:r>
          </w:p>
        </w:tc>
        <w:tc>
          <w:tcPr>
            <w:tcW w:w="636" w:type="dxa"/>
            <w:vAlign w:val="bottom"/>
          </w:tcPr>
          <w:p w:rsidR="00D704A9" w:rsidRPr="00E65EAE" w:rsidRDefault="00D704A9" w:rsidP="00BB5615">
            <w:pPr>
              <w:spacing w:line="360" w:lineRule="auto"/>
              <w:jc w:val="right"/>
              <w:rPr>
                <w:sz w:val="28"/>
                <w:szCs w:val="28"/>
              </w:rPr>
            </w:pPr>
            <w:r w:rsidRPr="00E65EAE">
              <w:rPr>
                <w:sz w:val="28"/>
                <w:szCs w:val="28"/>
              </w:rPr>
              <w:t> </w:t>
            </w:r>
          </w:p>
        </w:tc>
        <w:tc>
          <w:tcPr>
            <w:tcW w:w="2199" w:type="dxa"/>
            <w:noWrap/>
            <w:vAlign w:val="bottom"/>
          </w:tcPr>
          <w:p w:rsidR="00D704A9" w:rsidRPr="00E65EAE" w:rsidRDefault="00D704A9" w:rsidP="00BB5615">
            <w:pPr>
              <w:spacing w:line="360" w:lineRule="auto"/>
              <w:jc w:val="right"/>
              <w:rPr>
                <w:sz w:val="28"/>
                <w:szCs w:val="28"/>
              </w:rPr>
            </w:pPr>
            <w:r w:rsidRPr="00E65EAE">
              <w:rPr>
                <w:sz w:val="28"/>
                <w:szCs w:val="28"/>
              </w:rPr>
              <w:t>2454,62</w:t>
            </w:r>
          </w:p>
        </w:tc>
      </w:tr>
      <w:tr w:rsidR="00D704A9" w:rsidRPr="00E65EAE" w:rsidTr="008E12E4">
        <w:trPr>
          <w:trHeight w:val="80"/>
        </w:trPr>
        <w:tc>
          <w:tcPr>
            <w:tcW w:w="4111" w:type="dxa"/>
            <w:vAlign w:val="center"/>
          </w:tcPr>
          <w:p w:rsidR="00D704A9" w:rsidRPr="00E65EAE" w:rsidRDefault="00D704A9" w:rsidP="00BB5615">
            <w:pPr>
              <w:spacing w:line="360" w:lineRule="auto"/>
              <w:jc w:val="both"/>
              <w:rPr>
                <w:sz w:val="28"/>
                <w:szCs w:val="28"/>
              </w:rPr>
            </w:pPr>
            <w:r w:rsidRPr="00E65EAE">
              <w:rPr>
                <w:sz w:val="28"/>
                <w:szCs w:val="28"/>
              </w:rPr>
              <w:t>Субсидии на софинансирование строительства и реконструкции объектов муниципальной со</w:t>
            </w:r>
            <w:r w:rsidRPr="00E65EAE">
              <w:rPr>
                <w:sz w:val="28"/>
                <w:szCs w:val="28"/>
              </w:rPr>
              <w:t>б</w:t>
            </w:r>
            <w:r w:rsidRPr="00E65EAE">
              <w:rPr>
                <w:sz w:val="28"/>
                <w:szCs w:val="28"/>
              </w:rPr>
              <w:t>ственности</w:t>
            </w:r>
          </w:p>
        </w:tc>
        <w:tc>
          <w:tcPr>
            <w:tcW w:w="636" w:type="dxa"/>
            <w:vAlign w:val="bottom"/>
          </w:tcPr>
          <w:p w:rsidR="00D704A9" w:rsidRPr="00E65EAE" w:rsidRDefault="00D704A9" w:rsidP="00BB5615">
            <w:pPr>
              <w:spacing w:line="360" w:lineRule="auto"/>
              <w:jc w:val="right"/>
              <w:rPr>
                <w:sz w:val="28"/>
                <w:szCs w:val="28"/>
              </w:rPr>
            </w:pPr>
            <w:r w:rsidRPr="00E65EAE">
              <w:rPr>
                <w:sz w:val="28"/>
                <w:szCs w:val="28"/>
              </w:rPr>
              <w:t>233</w:t>
            </w:r>
          </w:p>
        </w:tc>
        <w:tc>
          <w:tcPr>
            <w:tcW w:w="498" w:type="dxa"/>
            <w:vAlign w:val="bottom"/>
          </w:tcPr>
          <w:p w:rsidR="00D704A9" w:rsidRPr="00E65EAE" w:rsidRDefault="00D704A9" w:rsidP="00BB5615">
            <w:pPr>
              <w:spacing w:line="360" w:lineRule="auto"/>
              <w:jc w:val="right"/>
              <w:rPr>
                <w:sz w:val="28"/>
                <w:szCs w:val="28"/>
              </w:rPr>
            </w:pPr>
            <w:r w:rsidRPr="00E65EAE">
              <w:rPr>
                <w:sz w:val="28"/>
                <w:szCs w:val="28"/>
              </w:rPr>
              <w:t>05</w:t>
            </w:r>
          </w:p>
        </w:tc>
        <w:tc>
          <w:tcPr>
            <w:tcW w:w="567" w:type="dxa"/>
            <w:vAlign w:val="bottom"/>
          </w:tcPr>
          <w:p w:rsidR="00D704A9" w:rsidRPr="00E65EAE" w:rsidRDefault="00D704A9" w:rsidP="00BB5615">
            <w:pPr>
              <w:spacing w:line="360" w:lineRule="auto"/>
              <w:jc w:val="right"/>
              <w:rPr>
                <w:sz w:val="28"/>
                <w:szCs w:val="28"/>
              </w:rPr>
            </w:pPr>
            <w:r w:rsidRPr="00E65EAE">
              <w:rPr>
                <w:sz w:val="28"/>
                <w:szCs w:val="28"/>
              </w:rPr>
              <w:t>05</w:t>
            </w:r>
          </w:p>
        </w:tc>
        <w:tc>
          <w:tcPr>
            <w:tcW w:w="1418" w:type="dxa"/>
            <w:vAlign w:val="bottom"/>
          </w:tcPr>
          <w:p w:rsidR="00D704A9" w:rsidRPr="00E65EAE" w:rsidRDefault="00D704A9" w:rsidP="00BB5615">
            <w:pPr>
              <w:spacing w:line="360" w:lineRule="auto"/>
              <w:jc w:val="right"/>
              <w:rPr>
                <w:sz w:val="28"/>
                <w:szCs w:val="28"/>
              </w:rPr>
            </w:pPr>
            <w:r w:rsidRPr="00E65EAE">
              <w:rPr>
                <w:sz w:val="28"/>
                <w:szCs w:val="28"/>
              </w:rPr>
              <w:t>522 99 00</w:t>
            </w:r>
          </w:p>
        </w:tc>
        <w:tc>
          <w:tcPr>
            <w:tcW w:w="636" w:type="dxa"/>
            <w:vAlign w:val="bottom"/>
          </w:tcPr>
          <w:p w:rsidR="00D704A9" w:rsidRPr="00E65EAE" w:rsidRDefault="00D704A9" w:rsidP="00BB5615">
            <w:pPr>
              <w:spacing w:line="360" w:lineRule="auto"/>
              <w:jc w:val="right"/>
              <w:rPr>
                <w:sz w:val="28"/>
                <w:szCs w:val="28"/>
              </w:rPr>
            </w:pPr>
            <w:r w:rsidRPr="00E65EAE">
              <w:rPr>
                <w:sz w:val="28"/>
                <w:szCs w:val="28"/>
              </w:rPr>
              <w:t>522</w:t>
            </w:r>
          </w:p>
        </w:tc>
        <w:tc>
          <w:tcPr>
            <w:tcW w:w="2199" w:type="dxa"/>
            <w:noWrap/>
            <w:vAlign w:val="bottom"/>
          </w:tcPr>
          <w:p w:rsidR="00D704A9" w:rsidRPr="00E65EAE" w:rsidRDefault="00D704A9" w:rsidP="00BB5615">
            <w:pPr>
              <w:spacing w:line="360" w:lineRule="auto"/>
              <w:jc w:val="right"/>
              <w:rPr>
                <w:sz w:val="28"/>
                <w:szCs w:val="28"/>
              </w:rPr>
            </w:pPr>
            <w:r w:rsidRPr="00E65EAE">
              <w:rPr>
                <w:sz w:val="28"/>
                <w:szCs w:val="28"/>
              </w:rPr>
              <w:t>2454,62»</w:t>
            </w:r>
          </w:p>
        </w:tc>
      </w:tr>
    </w:tbl>
    <w:p w:rsidR="00D704A9" w:rsidRPr="00E65EAE" w:rsidRDefault="00D704A9" w:rsidP="00BB5615">
      <w:pPr>
        <w:spacing w:line="360" w:lineRule="auto"/>
        <w:jc w:val="both"/>
        <w:rPr>
          <w:sz w:val="28"/>
          <w:szCs w:val="28"/>
        </w:rPr>
      </w:pPr>
      <w:r w:rsidRPr="00E65EAE">
        <w:rPr>
          <w:sz w:val="28"/>
          <w:szCs w:val="28"/>
        </w:rPr>
        <w:t>исключить;</w:t>
      </w:r>
    </w:p>
    <w:p w:rsidR="00D704A9" w:rsidRPr="00E65EAE" w:rsidRDefault="00D704A9" w:rsidP="00BB5615">
      <w:pPr>
        <w:spacing w:line="360" w:lineRule="auto"/>
        <w:ind w:firstLine="709"/>
        <w:jc w:val="both"/>
        <w:rPr>
          <w:sz w:val="28"/>
          <w:szCs w:val="28"/>
        </w:rPr>
      </w:pPr>
      <w:r w:rsidRPr="00E65EAE">
        <w:rPr>
          <w:sz w:val="28"/>
          <w:szCs w:val="28"/>
        </w:rPr>
        <w:t>в строке «Средства на реализацию постановления Правительства Ульяно</w:t>
      </w:r>
      <w:r w:rsidRPr="00E65EAE">
        <w:rPr>
          <w:sz w:val="28"/>
          <w:szCs w:val="28"/>
        </w:rPr>
        <w:t>в</w:t>
      </w:r>
      <w:r w:rsidRPr="00E65EAE">
        <w:rPr>
          <w:sz w:val="28"/>
          <w:szCs w:val="28"/>
        </w:rPr>
        <w:t>ской области от 19.06.2013 № 241-П «Об утверждении Порядка предоставления и расходования субсидий, выделенных из областного бюджета Ульяновской обла</w:t>
      </w:r>
      <w:r w:rsidRPr="00E65EAE">
        <w:rPr>
          <w:sz w:val="28"/>
          <w:szCs w:val="28"/>
        </w:rPr>
        <w:t>с</w:t>
      </w:r>
      <w:r w:rsidRPr="00E65EAE">
        <w:rPr>
          <w:sz w:val="28"/>
          <w:szCs w:val="28"/>
        </w:rPr>
        <w:t xml:space="preserve">ти бюджетам поселений и городских округов Ульяновской области на подготовку и прохождение отопительного сезона 2013-2014 годов» (Мин 233 Рз 05 ПР 05 </w:t>
      </w:r>
      <w:r w:rsidRPr="00E65EAE">
        <w:rPr>
          <w:sz w:val="28"/>
          <w:szCs w:val="28"/>
        </w:rPr>
        <w:br/>
        <w:t>ЦС 537 00 00) цифры «13000,0» заменить цифрами «21660,4963»;</w:t>
      </w:r>
    </w:p>
    <w:p w:rsidR="00D704A9" w:rsidRPr="00E65EAE" w:rsidRDefault="00D704A9" w:rsidP="00BB5615">
      <w:pPr>
        <w:spacing w:line="360" w:lineRule="auto"/>
        <w:ind w:firstLine="709"/>
        <w:jc w:val="both"/>
        <w:rPr>
          <w:sz w:val="28"/>
          <w:szCs w:val="28"/>
        </w:rPr>
      </w:pPr>
      <w:r w:rsidRPr="00E65EAE">
        <w:rPr>
          <w:sz w:val="28"/>
          <w:szCs w:val="28"/>
        </w:rPr>
        <w:t xml:space="preserve">в строке «Субсидии, за исключением субсидий на софинансирование строительства и реконструкции объектов муниципальной собственности» </w:t>
      </w:r>
      <w:r w:rsidRPr="00E65EAE">
        <w:rPr>
          <w:sz w:val="28"/>
          <w:szCs w:val="28"/>
        </w:rPr>
        <w:br/>
        <w:t>(Мин 233 Рз 05 ПР 05 ЦС 537 00 00 ВР 521) цифры «13000,0» заменить цифрами «21660,4963»;</w:t>
      </w:r>
    </w:p>
    <w:p w:rsidR="00D704A9" w:rsidRPr="00E65EAE" w:rsidRDefault="00D704A9" w:rsidP="00BB5615">
      <w:pPr>
        <w:spacing w:line="360" w:lineRule="auto"/>
        <w:ind w:firstLine="709"/>
        <w:jc w:val="both"/>
        <w:rPr>
          <w:sz w:val="28"/>
          <w:szCs w:val="28"/>
        </w:rPr>
      </w:pPr>
      <w:r w:rsidRPr="00E65EAE">
        <w:rPr>
          <w:sz w:val="28"/>
          <w:szCs w:val="28"/>
        </w:rPr>
        <w:t xml:space="preserve">в строке «Социальная политика» (Мин 233 Рз 10) цифры «105665,5488» </w:t>
      </w:r>
      <w:r w:rsidRPr="00E65EAE">
        <w:rPr>
          <w:sz w:val="28"/>
          <w:szCs w:val="28"/>
        </w:rPr>
        <w:br/>
        <w:t>заменить цифрами «98983,2277»;</w:t>
      </w:r>
    </w:p>
    <w:p w:rsidR="00D704A9" w:rsidRPr="00E65EAE" w:rsidRDefault="00D704A9" w:rsidP="00BB5615">
      <w:pPr>
        <w:spacing w:line="360" w:lineRule="auto"/>
        <w:ind w:firstLine="709"/>
        <w:jc w:val="both"/>
        <w:rPr>
          <w:sz w:val="28"/>
          <w:szCs w:val="28"/>
        </w:rPr>
      </w:pPr>
      <w:r w:rsidRPr="00E65EAE">
        <w:rPr>
          <w:sz w:val="28"/>
          <w:szCs w:val="28"/>
        </w:rPr>
        <w:t>в строке «Охрана семьи и детства» (Мин 233 Рз 10 ПР 04) цифры «59664,0488» заменить цифрами «53044,7277»;</w:t>
      </w:r>
    </w:p>
    <w:p w:rsidR="00D704A9" w:rsidRPr="00E65EAE" w:rsidRDefault="00D704A9" w:rsidP="00BB5615">
      <w:pPr>
        <w:spacing w:line="360" w:lineRule="auto"/>
        <w:ind w:firstLine="709"/>
        <w:jc w:val="both"/>
        <w:rPr>
          <w:sz w:val="28"/>
          <w:szCs w:val="28"/>
        </w:rPr>
      </w:pPr>
      <w:r w:rsidRPr="00E65EAE">
        <w:rPr>
          <w:sz w:val="28"/>
          <w:szCs w:val="28"/>
        </w:rPr>
        <w:t>в строке «Социальная помощь» (Мин 233 Рз 10 ПР 04 ЦС 505 00 00) цифры «59664,0488» заменить цифрами «53044,7277»;</w:t>
      </w:r>
    </w:p>
    <w:p w:rsidR="00D704A9" w:rsidRPr="00E65EAE" w:rsidRDefault="00D704A9" w:rsidP="00BB5615">
      <w:pPr>
        <w:spacing w:line="360" w:lineRule="auto"/>
        <w:ind w:firstLine="709"/>
        <w:jc w:val="both"/>
        <w:rPr>
          <w:sz w:val="28"/>
          <w:szCs w:val="28"/>
        </w:rPr>
      </w:pPr>
      <w:r w:rsidRPr="00E65EAE">
        <w:rPr>
          <w:sz w:val="28"/>
          <w:szCs w:val="28"/>
        </w:rPr>
        <w:t>в строке «Федеральный закон от 21 декабря 1996 года № 159-ФЗ «О допо</w:t>
      </w:r>
      <w:r w:rsidRPr="00E65EAE">
        <w:rPr>
          <w:sz w:val="28"/>
          <w:szCs w:val="28"/>
        </w:rPr>
        <w:t>л</w:t>
      </w:r>
      <w:r w:rsidRPr="00E65EAE">
        <w:rPr>
          <w:sz w:val="28"/>
          <w:szCs w:val="28"/>
        </w:rPr>
        <w:t>нительных гарантиях по социальной поддержке детей-сирот и детей, оставшихся без попечения родителей» (Мин 233 Рз 10 ПР 04 ЦС 505 21 00) цифры «59664,0488» заменить цифрами «53044,7277»;</w:t>
      </w:r>
    </w:p>
    <w:p w:rsidR="00D704A9" w:rsidRPr="00E65EAE" w:rsidRDefault="00D704A9" w:rsidP="00BB5615">
      <w:pPr>
        <w:spacing w:line="360" w:lineRule="auto"/>
        <w:ind w:firstLine="709"/>
        <w:jc w:val="both"/>
        <w:rPr>
          <w:sz w:val="28"/>
          <w:szCs w:val="28"/>
        </w:rPr>
      </w:pPr>
      <w:r w:rsidRPr="00E65EAE">
        <w:rPr>
          <w:sz w:val="28"/>
          <w:szCs w:val="28"/>
        </w:rPr>
        <w:t xml:space="preserve">в строке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(Мин 233 Рз 10 ПР 04 </w:t>
      </w:r>
      <w:r>
        <w:rPr>
          <w:sz w:val="28"/>
          <w:szCs w:val="28"/>
        </w:rPr>
        <w:br/>
      </w:r>
      <w:r w:rsidRPr="00E65EAE">
        <w:rPr>
          <w:sz w:val="28"/>
          <w:szCs w:val="28"/>
        </w:rPr>
        <w:t>ЦС 505 21 04) цифры «59616,0488» заменить цифрами «52996,7277»;</w:t>
      </w:r>
    </w:p>
    <w:p w:rsidR="00D704A9" w:rsidRPr="00E65EAE" w:rsidRDefault="00D704A9" w:rsidP="00BB5615">
      <w:pPr>
        <w:spacing w:line="360" w:lineRule="auto"/>
        <w:ind w:firstLine="709"/>
        <w:jc w:val="both"/>
        <w:rPr>
          <w:sz w:val="28"/>
          <w:szCs w:val="28"/>
        </w:rPr>
      </w:pPr>
      <w:r w:rsidRPr="00E65EAE">
        <w:rPr>
          <w:sz w:val="28"/>
          <w:szCs w:val="28"/>
        </w:rPr>
        <w:t>в строке «Бюджетные инвестиции на приобретение объектов недвижимого имущества каз</w:t>
      </w:r>
      <w:r>
        <w:rPr>
          <w:sz w:val="28"/>
          <w:szCs w:val="28"/>
        </w:rPr>
        <w:t>ё</w:t>
      </w:r>
      <w:r w:rsidRPr="00E65EAE">
        <w:rPr>
          <w:sz w:val="28"/>
          <w:szCs w:val="28"/>
        </w:rPr>
        <w:t>нным учреждениям» (Мин 233 Рз 10 ПР 04 ЦС 505 21 04 ВР 441) цифры «59616,0488» заменить цифрами «52996,7277»;</w:t>
      </w:r>
    </w:p>
    <w:p w:rsidR="00D704A9" w:rsidRPr="00E65EAE" w:rsidRDefault="00D704A9" w:rsidP="00BB5615">
      <w:pPr>
        <w:spacing w:line="360" w:lineRule="auto"/>
        <w:ind w:firstLine="709"/>
        <w:jc w:val="both"/>
        <w:rPr>
          <w:sz w:val="28"/>
          <w:szCs w:val="28"/>
        </w:rPr>
      </w:pPr>
      <w:r w:rsidRPr="00E65EAE">
        <w:rPr>
          <w:sz w:val="28"/>
          <w:szCs w:val="28"/>
        </w:rPr>
        <w:t>в строке «Другие вопросы в области социальной политики» (Мин 233 Рз 10 ПР 06) цифры «46001,5» заменить цифрами «45938,5»;</w:t>
      </w:r>
    </w:p>
    <w:p w:rsidR="00D704A9" w:rsidRPr="00E65EAE" w:rsidRDefault="00D704A9" w:rsidP="00BB5615">
      <w:pPr>
        <w:spacing w:line="360" w:lineRule="auto"/>
        <w:ind w:firstLine="709"/>
        <w:jc w:val="both"/>
        <w:rPr>
          <w:sz w:val="28"/>
          <w:szCs w:val="28"/>
        </w:rPr>
      </w:pPr>
      <w:r w:rsidRPr="00E65EAE">
        <w:rPr>
          <w:sz w:val="28"/>
          <w:szCs w:val="28"/>
        </w:rPr>
        <w:t>в строке «Социальная помощь» (Мин 233 Рз 10 ПР 06 ЦС 505 00 00) цифры «13713,0» заменить цифрами «13650,0»;</w:t>
      </w:r>
    </w:p>
    <w:p w:rsidR="00D704A9" w:rsidRPr="00E65EAE" w:rsidRDefault="00D704A9" w:rsidP="00BB5615">
      <w:pPr>
        <w:spacing w:line="360" w:lineRule="auto"/>
        <w:ind w:firstLine="709"/>
        <w:jc w:val="both"/>
        <w:rPr>
          <w:sz w:val="28"/>
          <w:szCs w:val="28"/>
        </w:rPr>
      </w:pPr>
      <w:r w:rsidRPr="00E65EAE">
        <w:rPr>
          <w:sz w:val="28"/>
          <w:szCs w:val="28"/>
        </w:rPr>
        <w:t>в строке «</w:t>
      </w:r>
      <w:r>
        <w:rPr>
          <w:sz w:val="28"/>
          <w:szCs w:val="28"/>
        </w:rPr>
        <w:t>О</w:t>
      </w:r>
      <w:r w:rsidRPr="00E65EAE">
        <w:rPr>
          <w:sz w:val="28"/>
          <w:szCs w:val="28"/>
        </w:rPr>
        <w:t xml:space="preserve">казание других видов социальной помощи» (Мин 233 Рз 10 </w:t>
      </w:r>
      <w:r w:rsidRPr="00E65EAE">
        <w:rPr>
          <w:sz w:val="28"/>
          <w:szCs w:val="28"/>
        </w:rPr>
        <w:br/>
        <w:t>ПР 06 ЦС 505 85 00) цифры «13713,0» заменить цифрами «13650,0»;</w:t>
      </w:r>
    </w:p>
    <w:p w:rsidR="00D704A9" w:rsidRPr="00E65EAE" w:rsidRDefault="00D704A9" w:rsidP="00BB5615">
      <w:pPr>
        <w:spacing w:line="360" w:lineRule="auto"/>
        <w:ind w:firstLine="709"/>
        <w:jc w:val="both"/>
        <w:rPr>
          <w:sz w:val="28"/>
          <w:szCs w:val="28"/>
        </w:rPr>
      </w:pPr>
      <w:r w:rsidRPr="00E65EAE">
        <w:rPr>
          <w:sz w:val="28"/>
          <w:szCs w:val="28"/>
        </w:rPr>
        <w:t>в строке «Средства на реализацию постановления Правительства Ульяно</w:t>
      </w:r>
      <w:r w:rsidRPr="00E65EAE">
        <w:rPr>
          <w:sz w:val="28"/>
          <w:szCs w:val="28"/>
        </w:rPr>
        <w:t>в</w:t>
      </w:r>
      <w:r w:rsidRPr="00E65EAE">
        <w:rPr>
          <w:sz w:val="28"/>
          <w:szCs w:val="28"/>
        </w:rPr>
        <w:t>ской области от 30.03.2011 № 12/131-П «О предоставлении социальных выплат на приобретение жилья отдельным категориям граждан, постоянно прожива</w:t>
      </w:r>
      <w:r w:rsidRPr="00E65EAE">
        <w:rPr>
          <w:sz w:val="28"/>
          <w:szCs w:val="28"/>
        </w:rPr>
        <w:t>ю</w:t>
      </w:r>
      <w:r w:rsidRPr="00E65EAE">
        <w:rPr>
          <w:sz w:val="28"/>
          <w:szCs w:val="28"/>
        </w:rPr>
        <w:t>щих на территории Ульяновской области» (Мин 233 Рз 10 ПР 06 ЦС 505 85 19) цифры «13713,0» заменить цифрами «13650,0»;</w:t>
      </w:r>
    </w:p>
    <w:p w:rsidR="00D704A9" w:rsidRPr="00E65EAE" w:rsidRDefault="00D704A9" w:rsidP="00BB5615">
      <w:pPr>
        <w:spacing w:line="360" w:lineRule="auto"/>
        <w:ind w:firstLine="709"/>
        <w:jc w:val="both"/>
        <w:rPr>
          <w:sz w:val="28"/>
          <w:szCs w:val="28"/>
        </w:rPr>
      </w:pPr>
      <w:r w:rsidRPr="00E65EAE">
        <w:rPr>
          <w:sz w:val="28"/>
          <w:szCs w:val="28"/>
        </w:rPr>
        <w:t xml:space="preserve">в строке «Пособия и компенсации гражданам и иные социальные выплаты, кроме публичных нормативных обязательств» (Мин 233 Рз 10 ПР 06 </w:t>
      </w:r>
      <w:r w:rsidRPr="00E65EAE">
        <w:rPr>
          <w:sz w:val="28"/>
          <w:szCs w:val="28"/>
        </w:rPr>
        <w:br/>
        <w:t>ЦС 505 85 19 ВР 321) цифры «11463,0» заменить цифрами «11400,0»;</w:t>
      </w:r>
    </w:p>
    <w:p w:rsidR="00D704A9" w:rsidRPr="00E65EAE" w:rsidRDefault="00D704A9" w:rsidP="002A41BF">
      <w:pPr>
        <w:spacing w:line="360" w:lineRule="auto"/>
        <w:ind w:firstLine="709"/>
        <w:jc w:val="both"/>
        <w:rPr>
          <w:sz w:val="28"/>
          <w:szCs w:val="28"/>
        </w:rPr>
      </w:pPr>
      <w:r w:rsidRPr="00E65EAE">
        <w:rPr>
          <w:sz w:val="28"/>
          <w:szCs w:val="28"/>
        </w:rPr>
        <w:t>в) в главе «Министерство внутренней политики Ульяновской области» (Мин 235):</w:t>
      </w:r>
    </w:p>
    <w:p w:rsidR="00D704A9" w:rsidRPr="00E65EAE" w:rsidRDefault="00D704A9" w:rsidP="002A41BF">
      <w:pPr>
        <w:spacing w:line="360" w:lineRule="auto"/>
        <w:ind w:firstLine="709"/>
        <w:jc w:val="both"/>
        <w:rPr>
          <w:sz w:val="28"/>
          <w:szCs w:val="28"/>
        </w:rPr>
      </w:pPr>
      <w:r w:rsidRPr="00E65EAE">
        <w:rPr>
          <w:sz w:val="28"/>
          <w:szCs w:val="28"/>
        </w:rPr>
        <w:t>цифры «214512,193» заменить цифрами «214407,727»;</w:t>
      </w:r>
    </w:p>
    <w:p w:rsidR="00D704A9" w:rsidRPr="00E65EAE" w:rsidRDefault="00D704A9" w:rsidP="002A41BF">
      <w:pPr>
        <w:spacing w:line="360" w:lineRule="auto"/>
        <w:ind w:firstLine="709"/>
        <w:jc w:val="both"/>
        <w:rPr>
          <w:sz w:val="28"/>
          <w:szCs w:val="28"/>
        </w:rPr>
      </w:pPr>
      <w:r w:rsidRPr="00E65EAE">
        <w:rPr>
          <w:sz w:val="28"/>
          <w:szCs w:val="28"/>
        </w:rPr>
        <w:t>в строке «Средства массовой информации» (Мин 235 Рз 12) цифры «165362,839» заменить цифрами «165258,373»;</w:t>
      </w:r>
    </w:p>
    <w:p w:rsidR="00D704A9" w:rsidRPr="00E65EAE" w:rsidRDefault="00D704A9" w:rsidP="002A41BF">
      <w:pPr>
        <w:spacing w:line="360" w:lineRule="auto"/>
        <w:ind w:firstLine="709"/>
        <w:jc w:val="both"/>
        <w:rPr>
          <w:sz w:val="28"/>
          <w:szCs w:val="28"/>
        </w:rPr>
      </w:pPr>
      <w:r w:rsidRPr="00E65EAE">
        <w:rPr>
          <w:sz w:val="28"/>
          <w:szCs w:val="28"/>
        </w:rPr>
        <w:t>в строке «Телевидение и радиовещание» (Мин 235 Рз 12 ПР 01) цифры «52551,4» заменить цифрами «52789,41781»;</w:t>
      </w:r>
    </w:p>
    <w:p w:rsidR="00D704A9" w:rsidRPr="00E65EAE" w:rsidRDefault="00D704A9" w:rsidP="002A41BF">
      <w:pPr>
        <w:spacing w:line="360" w:lineRule="auto"/>
        <w:ind w:firstLine="709"/>
        <w:jc w:val="both"/>
        <w:rPr>
          <w:sz w:val="28"/>
          <w:szCs w:val="28"/>
        </w:rPr>
      </w:pPr>
      <w:r w:rsidRPr="00E65EAE">
        <w:rPr>
          <w:sz w:val="28"/>
          <w:szCs w:val="28"/>
        </w:rPr>
        <w:t xml:space="preserve">в строке «Телерадиокомпании и телерадиоорганизации» (Мин 235 Рз 12 </w:t>
      </w:r>
      <w:r w:rsidRPr="00E65EAE">
        <w:rPr>
          <w:sz w:val="28"/>
          <w:szCs w:val="28"/>
        </w:rPr>
        <w:br/>
        <w:t>ПР 01 ЦС 453 00 00) цифры «20636,0» заменить цифрами «20874,01781»;</w:t>
      </w:r>
    </w:p>
    <w:p w:rsidR="00D704A9" w:rsidRPr="00E65EAE" w:rsidRDefault="00D704A9" w:rsidP="00027284">
      <w:pPr>
        <w:spacing w:line="360" w:lineRule="auto"/>
        <w:ind w:firstLine="709"/>
        <w:jc w:val="both"/>
        <w:rPr>
          <w:sz w:val="28"/>
          <w:szCs w:val="28"/>
        </w:rPr>
      </w:pPr>
      <w:r w:rsidRPr="00E65EAE">
        <w:rPr>
          <w:sz w:val="28"/>
          <w:szCs w:val="28"/>
        </w:rPr>
        <w:t xml:space="preserve">в строке «Субсидии телерадиокомпаниям и телерадиоорганизациям» </w:t>
      </w:r>
      <w:r w:rsidRPr="00E65EAE">
        <w:rPr>
          <w:sz w:val="28"/>
          <w:szCs w:val="28"/>
        </w:rPr>
        <w:br/>
        <w:t>(Мин 235 Рз 12 ПР 01 ЦС 453 01 00) цифры «20636,0» заменить цифрами «20874,01781»;</w:t>
      </w:r>
    </w:p>
    <w:p w:rsidR="00D704A9" w:rsidRPr="00E65EAE" w:rsidRDefault="00D704A9" w:rsidP="00027284">
      <w:pPr>
        <w:spacing w:line="360" w:lineRule="auto"/>
        <w:ind w:firstLine="709"/>
        <w:jc w:val="both"/>
        <w:rPr>
          <w:sz w:val="28"/>
          <w:szCs w:val="28"/>
        </w:rPr>
      </w:pPr>
      <w:r w:rsidRPr="00E65EAE">
        <w:rPr>
          <w:sz w:val="28"/>
          <w:szCs w:val="28"/>
        </w:rPr>
        <w:t>в строке «Субсидии автономным учреждениям на финансовое обеспечение государственного задания на оказание государственных услуг (выполнение р</w:t>
      </w:r>
      <w:r w:rsidRPr="00E65EAE">
        <w:rPr>
          <w:sz w:val="28"/>
          <w:szCs w:val="28"/>
        </w:rPr>
        <w:t>а</w:t>
      </w:r>
      <w:r w:rsidRPr="00E65EAE">
        <w:rPr>
          <w:sz w:val="28"/>
          <w:szCs w:val="28"/>
        </w:rPr>
        <w:t>бот)» (Мин 235 Рз 12 ПР 01 ЦС 453 01 00 ВР 621) цифры «15631,5» заменить цифрами «15869,51781»;</w:t>
      </w:r>
    </w:p>
    <w:p w:rsidR="00D704A9" w:rsidRPr="00E65EAE" w:rsidRDefault="00D704A9" w:rsidP="002A41BF">
      <w:pPr>
        <w:spacing w:line="360" w:lineRule="auto"/>
        <w:ind w:firstLine="709"/>
        <w:jc w:val="both"/>
        <w:rPr>
          <w:sz w:val="28"/>
          <w:szCs w:val="28"/>
        </w:rPr>
      </w:pPr>
      <w:r w:rsidRPr="00E65EAE">
        <w:rPr>
          <w:sz w:val="28"/>
          <w:szCs w:val="28"/>
        </w:rPr>
        <w:t>в строке «Периодическая печать и издательства» (Мин 235 Рз 12 ПР 02) цифры «65863,3» заменить цифрами «66625,28219»;</w:t>
      </w:r>
    </w:p>
    <w:p w:rsidR="00D704A9" w:rsidRPr="00E65EAE" w:rsidRDefault="00D704A9" w:rsidP="002A41BF">
      <w:pPr>
        <w:spacing w:line="360" w:lineRule="auto"/>
        <w:ind w:firstLine="709"/>
        <w:jc w:val="both"/>
        <w:rPr>
          <w:sz w:val="28"/>
          <w:szCs w:val="28"/>
        </w:rPr>
      </w:pPr>
      <w:r w:rsidRPr="00E65EAE">
        <w:rPr>
          <w:sz w:val="28"/>
          <w:szCs w:val="28"/>
        </w:rPr>
        <w:t xml:space="preserve">в строке «Средства массовой информации» (Мин 235 Рз 12 ПР 02 </w:t>
      </w:r>
      <w:r w:rsidRPr="00E65EAE">
        <w:rPr>
          <w:sz w:val="28"/>
          <w:szCs w:val="28"/>
        </w:rPr>
        <w:br/>
        <w:t>ЦС 444 00 00) цифры «65863,3» заменить цифрами «66625,28219»;</w:t>
      </w:r>
    </w:p>
    <w:p w:rsidR="00D704A9" w:rsidRPr="00E65EAE" w:rsidRDefault="00D704A9" w:rsidP="002A41BF">
      <w:pPr>
        <w:spacing w:line="360" w:lineRule="auto"/>
        <w:ind w:firstLine="709"/>
        <w:jc w:val="both"/>
        <w:rPr>
          <w:sz w:val="28"/>
          <w:szCs w:val="28"/>
        </w:rPr>
      </w:pPr>
      <w:r w:rsidRPr="00E65EAE">
        <w:rPr>
          <w:sz w:val="28"/>
          <w:szCs w:val="28"/>
        </w:rPr>
        <w:t xml:space="preserve">в строке «Субсидии бюджетным учреждениям на финансовое обеспечение государственного задания на оказание государственных услуг (выполнение </w:t>
      </w:r>
      <w:r w:rsidRPr="00E65EAE">
        <w:rPr>
          <w:sz w:val="28"/>
          <w:szCs w:val="28"/>
        </w:rPr>
        <w:br/>
        <w:t>работ)» (Мин 235 Рз 12 ПР 02 ЦС 444 00 00 ВР 611) цифры «39705,8» заменить цифрами «40467,78219»;</w:t>
      </w:r>
    </w:p>
    <w:p w:rsidR="00D704A9" w:rsidRPr="00E65EAE" w:rsidRDefault="00D704A9" w:rsidP="002A41BF">
      <w:pPr>
        <w:spacing w:line="360" w:lineRule="auto"/>
        <w:ind w:firstLine="709"/>
        <w:jc w:val="both"/>
        <w:rPr>
          <w:sz w:val="28"/>
          <w:szCs w:val="28"/>
        </w:rPr>
      </w:pPr>
      <w:r w:rsidRPr="00E65EAE">
        <w:rPr>
          <w:sz w:val="28"/>
          <w:szCs w:val="28"/>
        </w:rPr>
        <w:t xml:space="preserve">в строке «Другие вопросы в области средств массовой информации» </w:t>
      </w:r>
      <w:r w:rsidRPr="00E65EAE">
        <w:rPr>
          <w:sz w:val="28"/>
          <w:szCs w:val="28"/>
        </w:rPr>
        <w:br/>
        <w:t>(Мин 235 Рз 12 ПР 04) цифры «46948,139» заменить цифрами «45843,673»;</w:t>
      </w:r>
    </w:p>
    <w:p w:rsidR="00D704A9" w:rsidRPr="00E65EAE" w:rsidRDefault="00D704A9" w:rsidP="002A41BF">
      <w:pPr>
        <w:spacing w:line="360" w:lineRule="auto"/>
        <w:ind w:firstLine="709"/>
        <w:jc w:val="both"/>
        <w:rPr>
          <w:sz w:val="28"/>
          <w:szCs w:val="28"/>
        </w:rPr>
      </w:pPr>
      <w:r w:rsidRPr="00E65EAE">
        <w:rPr>
          <w:sz w:val="28"/>
          <w:szCs w:val="28"/>
        </w:rPr>
        <w:t>в строке «Руководство и управление в сфере установленных функций гос</w:t>
      </w:r>
      <w:r w:rsidRPr="00E65EAE">
        <w:rPr>
          <w:sz w:val="28"/>
          <w:szCs w:val="28"/>
        </w:rPr>
        <w:t>у</w:t>
      </w:r>
      <w:r w:rsidRPr="00E65EAE">
        <w:rPr>
          <w:sz w:val="28"/>
          <w:szCs w:val="28"/>
        </w:rPr>
        <w:t>дарственных органов Ульяновской области» (Мин 235 Рз 12 ПР 04 ЦС 002 00 00) цифры «28419,939» заменить цифрами «27315,473»;</w:t>
      </w:r>
    </w:p>
    <w:p w:rsidR="00D704A9" w:rsidRPr="00E65EAE" w:rsidRDefault="00D704A9" w:rsidP="002A41BF">
      <w:pPr>
        <w:spacing w:line="360" w:lineRule="auto"/>
        <w:ind w:firstLine="709"/>
        <w:jc w:val="both"/>
        <w:rPr>
          <w:sz w:val="28"/>
          <w:szCs w:val="28"/>
        </w:rPr>
      </w:pPr>
      <w:r w:rsidRPr="00E65EAE">
        <w:rPr>
          <w:sz w:val="28"/>
          <w:szCs w:val="28"/>
        </w:rPr>
        <w:t>в строке «Центральный аппарат» (Мин 235 Рз 12 ПР 04 ЦС 002 04 00) ци</w:t>
      </w:r>
      <w:r w:rsidRPr="00E65EAE">
        <w:rPr>
          <w:sz w:val="28"/>
          <w:szCs w:val="28"/>
        </w:rPr>
        <w:t>ф</w:t>
      </w:r>
      <w:r w:rsidRPr="00E65EAE">
        <w:rPr>
          <w:sz w:val="28"/>
          <w:szCs w:val="28"/>
        </w:rPr>
        <w:t>ры «28419,939» заменить цифрами «27315,473»;</w:t>
      </w:r>
    </w:p>
    <w:p w:rsidR="00D704A9" w:rsidRPr="00E65EAE" w:rsidRDefault="00D704A9" w:rsidP="002A41BF">
      <w:pPr>
        <w:spacing w:line="360" w:lineRule="auto"/>
        <w:ind w:firstLine="709"/>
        <w:jc w:val="both"/>
        <w:rPr>
          <w:sz w:val="28"/>
          <w:szCs w:val="28"/>
        </w:rPr>
      </w:pPr>
      <w:r w:rsidRPr="00E65EAE">
        <w:rPr>
          <w:sz w:val="28"/>
          <w:szCs w:val="28"/>
        </w:rPr>
        <w:t xml:space="preserve">в строке «Фонд оплаты труда и страховые взносы» (Мин 235 Рз 12 </w:t>
      </w:r>
      <w:r w:rsidRPr="00E65EAE">
        <w:rPr>
          <w:sz w:val="28"/>
          <w:szCs w:val="28"/>
        </w:rPr>
        <w:br/>
        <w:t>ПР 04 ЦС 002 04 00 ВР 121) цифры «25436,239» заменить цифрами «25331,773»;</w:t>
      </w:r>
    </w:p>
    <w:p w:rsidR="00D704A9" w:rsidRPr="00E65EAE" w:rsidRDefault="00D704A9" w:rsidP="008A228D">
      <w:pPr>
        <w:pStyle w:val="BodyText2"/>
        <w:spacing w:after="0" w:line="360" w:lineRule="auto"/>
        <w:ind w:firstLine="720"/>
        <w:jc w:val="both"/>
        <w:rPr>
          <w:sz w:val="28"/>
          <w:szCs w:val="28"/>
        </w:rPr>
      </w:pPr>
      <w:r w:rsidRPr="00E65EAE">
        <w:rPr>
          <w:sz w:val="28"/>
          <w:szCs w:val="28"/>
        </w:rPr>
        <w:t>в строке «Прочая закупка товаров, работ и услуг для государственных нужд» (Мин 235 Рз 12 ПР 04 ЦС 002 04 00 ВР 244) цифры «2876,9» заменить цифрами «1876,9»;</w:t>
      </w:r>
    </w:p>
    <w:p w:rsidR="00D704A9" w:rsidRPr="00E65EAE" w:rsidRDefault="00D704A9" w:rsidP="008A228D">
      <w:pPr>
        <w:pStyle w:val="BodyText2"/>
        <w:spacing w:after="0" w:line="360" w:lineRule="auto"/>
        <w:ind w:firstLine="720"/>
        <w:jc w:val="both"/>
        <w:rPr>
          <w:sz w:val="28"/>
          <w:szCs w:val="28"/>
        </w:rPr>
      </w:pPr>
      <w:r w:rsidRPr="00E65EAE">
        <w:rPr>
          <w:sz w:val="28"/>
          <w:szCs w:val="28"/>
        </w:rPr>
        <w:t xml:space="preserve">в строке «Фонд оплаты труда и страховые взносы» (Мин 235 Рз 12 ПР 04 </w:t>
      </w:r>
      <w:r w:rsidRPr="00E65EAE">
        <w:rPr>
          <w:sz w:val="28"/>
          <w:szCs w:val="28"/>
        </w:rPr>
        <w:br/>
        <w:t>ЦС 444 03 00 ВР 111) цифры «12369,5» заменить цифрами «12579,8»;</w:t>
      </w:r>
    </w:p>
    <w:p w:rsidR="00D704A9" w:rsidRPr="00E65EAE" w:rsidRDefault="00D704A9" w:rsidP="008A228D">
      <w:pPr>
        <w:pStyle w:val="BodyText2"/>
        <w:spacing w:after="0" w:line="360" w:lineRule="auto"/>
        <w:ind w:firstLine="720"/>
        <w:jc w:val="both"/>
        <w:rPr>
          <w:sz w:val="28"/>
          <w:szCs w:val="28"/>
        </w:rPr>
      </w:pPr>
      <w:r w:rsidRPr="00E65EAE">
        <w:rPr>
          <w:sz w:val="28"/>
          <w:szCs w:val="28"/>
        </w:rPr>
        <w:t>в строке «Иные выплаты персоналу, за исключением фонда оплаты труда» (Мин 235 Рз 12 ПР 04 ЦС 444 03 00 ВР 112) цифры «5,7» заменить цифрами «2,5»;</w:t>
      </w:r>
    </w:p>
    <w:p w:rsidR="00D704A9" w:rsidRPr="00E65EAE" w:rsidRDefault="00D704A9" w:rsidP="008A228D">
      <w:pPr>
        <w:pStyle w:val="BodyText2"/>
        <w:spacing w:after="0" w:line="360" w:lineRule="auto"/>
        <w:ind w:firstLine="720"/>
        <w:jc w:val="both"/>
        <w:rPr>
          <w:sz w:val="28"/>
          <w:szCs w:val="28"/>
        </w:rPr>
      </w:pPr>
      <w:r w:rsidRPr="00E65EAE">
        <w:rPr>
          <w:sz w:val="28"/>
          <w:szCs w:val="28"/>
        </w:rPr>
        <w:t>в строке «Прочая закупка товаров, работ и услуг для государственных нужд» (Мин 235 Рз 12 ПР 04 ЦС 444 03 00 ВР 244) цифры «1782,7» заменить цифрами «1576,9»;</w:t>
      </w:r>
    </w:p>
    <w:p w:rsidR="00D704A9" w:rsidRPr="00E65EAE" w:rsidRDefault="00D704A9" w:rsidP="008A228D">
      <w:pPr>
        <w:pStyle w:val="BodyText2"/>
        <w:spacing w:after="0" w:line="360" w:lineRule="auto"/>
        <w:ind w:firstLine="720"/>
        <w:jc w:val="both"/>
        <w:rPr>
          <w:sz w:val="28"/>
          <w:szCs w:val="28"/>
        </w:rPr>
      </w:pPr>
      <w:r w:rsidRPr="00E65EAE">
        <w:rPr>
          <w:sz w:val="28"/>
          <w:szCs w:val="28"/>
        </w:rPr>
        <w:t>в строке «Уплата налога на имущество организаций и земельного налога» (Мин 235 Рз 12 ПР 04 ЦС 444 03 00 ВР 851) цифры «8,6» заменить цифрами «7,8»;</w:t>
      </w:r>
    </w:p>
    <w:p w:rsidR="00D704A9" w:rsidRPr="00E65EAE" w:rsidRDefault="00D704A9" w:rsidP="008A228D">
      <w:pPr>
        <w:pStyle w:val="BodyText2"/>
        <w:spacing w:after="0" w:line="360" w:lineRule="auto"/>
        <w:ind w:firstLine="720"/>
        <w:jc w:val="both"/>
        <w:rPr>
          <w:spacing w:val="-4"/>
          <w:sz w:val="28"/>
          <w:szCs w:val="28"/>
        </w:rPr>
      </w:pPr>
      <w:r w:rsidRPr="00E65EAE">
        <w:rPr>
          <w:spacing w:val="-4"/>
          <w:sz w:val="28"/>
          <w:szCs w:val="28"/>
        </w:rPr>
        <w:t>в строке «Уплата прочих налогов, сборов и иных обязательных платежей» (Мин 235 Рз 12 ПР 04 ЦС 444 03 00 ВР 852) цифры «5,0» заменить цифрами «4,5»;</w:t>
      </w:r>
    </w:p>
    <w:p w:rsidR="00D704A9" w:rsidRPr="00E65EAE" w:rsidRDefault="00D704A9" w:rsidP="00C06965">
      <w:pPr>
        <w:spacing w:line="360" w:lineRule="auto"/>
        <w:ind w:firstLine="709"/>
        <w:jc w:val="both"/>
        <w:rPr>
          <w:sz w:val="28"/>
          <w:szCs w:val="28"/>
        </w:rPr>
      </w:pPr>
      <w:r w:rsidRPr="00E65EAE">
        <w:rPr>
          <w:sz w:val="28"/>
          <w:szCs w:val="28"/>
        </w:rPr>
        <w:t>г) в главе «Министерство экономики и планирования Ульяновской обла</w:t>
      </w:r>
      <w:r w:rsidRPr="00E65EAE">
        <w:rPr>
          <w:sz w:val="28"/>
          <w:szCs w:val="28"/>
        </w:rPr>
        <w:t>с</w:t>
      </w:r>
      <w:r w:rsidRPr="00E65EAE">
        <w:rPr>
          <w:sz w:val="28"/>
          <w:szCs w:val="28"/>
        </w:rPr>
        <w:t>ти» (Мин 241):</w:t>
      </w:r>
    </w:p>
    <w:p w:rsidR="00D704A9" w:rsidRPr="00E65EAE" w:rsidRDefault="00D704A9" w:rsidP="00C06965">
      <w:pPr>
        <w:spacing w:line="360" w:lineRule="auto"/>
        <w:ind w:firstLine="709"/>
        <w:jc w:val="both"/>
        <w:rPr>
          <w:sz w:val="28"/>
          <w:szCs w:val="28"/>
        </w:rPr>
      </w:pPr>
      <w:r w:rsidRPr="00E65EAE">
        <w:rPr>
          <w:sz w:val="28"/>
          <w:szCs w:val="28"/>
        </w:rPr>
        <w:t>в строке «Общеэкономические вопросы» (Мин 241 Рз 04 ПР 01) цифры «61946,19908» заменить цифрами «61954,69908»;</w:t>
      </w:r>
    </w:p>
    <w:p w:rsidR="00D704A9" w:rsidRPr="00E65EAE" w:rsidRDefault="00D704A9" w:rsidP="00C06965">
      <w:pPr>
        <w:spacing w:line="360" w:lineRule="auto"/>
        <w:ind w:firstLine="709"/>
        <w:jc w:val="both"/>
        <w:rPr>
          <w:sz w:val="28"/>
          <w:szCs w:val="28"/>
        </w:rPr>
      </w:pPr>
      <w:r w:rsidRPr="00E65EAE">
        <w:rPr>
          <w:sz w:val="28"/>
          <w:szCs w:val="28"/>
        </w:rPr>
        <w:t>в строке «Руководство и управление в сфере установленных функций гос</w:t>
      </w:r>
      <w:r w:rsidRPr="00E65EAE">
        <w:rPr>
          <w:sz w:val="28"/>
          <w:szCs w:val="28"/>
        </w:rPr>
        <w:t>у</w:t>
      </w:r>
      <w:r w:rsidRPr="00E65EAE">
        <w:rPr>
          <w:sz w:val="28"/>
          <w:szCs w:val="28"/>
        </w:rPr>
        <w:t xml:space="preserve">дарственных органов Ульяновской области» (Мин 241 Рз 04 ПР 01 </w:t>
      </w:r>
      <w:r w:rsidRPr="00E65EAE">
        <w:rPr>
          <w:sz w:val="28"/>
          <w:szCs w:val="28"/>
        </w:rPr>
        <w:br/>
        <w:t>ЦС 002 00 00) цифры «61946,19908» заменить цифрами «61954,69908»;</w:t>
      </w:r>
    </w:p>
    <w:p w:rsidR="00D704A9" w:rsidRPr="00E65EAE" w:rsidRDefault="00D704A9" w:rsidP="00C06965">
      <w:pPr>
        <w:spacing w:line="360" w:lineRule="auto"/>
        <w:ind w:firstLine="709"/>
        <w:jc w:val="both"/>
        <w:rPr>
          <w:sz w:val="28"/>
          <w:szCs w:val="28"/>
        </w:rPr>
      </w:pPr>
      <w:r w:rsidRPr="00E65EAE">
        <w:rPr>
          <w:sz w:val="28"/>
          <w:szCs w:val="28"/>
        </w:rPr>
        <w:t>в строке «Центральный аппарат» (Мин 241 Рз 04 ПР 01 ЦС 002 04 00) ци</w:t>
      </w:r>
      <w:r w:rsidRPr="00E65EAE">
        <w:rPr>
          <w:sz w:val="28"/>
          <w:szCs w:val="28"/>
        </w:rPr>
        <w:t>ф</w:t>
      </w:r>
      <w:r w:rsidRPr="00E65EAE">
        <w:rPr>
          <w:sz w:val="28"/>
          <w:szCs w:val="28"/>
        </w:rPr>
        <w:t>ры «61946,19908» заменить цифрами «61954,69908»;</w:t>
      </w:r>
    </w:p>
    <w:p w:rsidR="00D704A9" w:rsidRPr="00E65EAE" w:rsidRDefault="00D704A9" w:rsidP="00C06965">
      <w:pPr>
        <w:spacing w:line="360" w:lineRule="auto"/>
        <w:ind w:firstLine="709"/>
        <w:jc w:val="both"/>
        <w:rPr>
          <w:sz w:val="28"/>
          <w:szCs w:val="28"/>
        </w:rPr>
      </w:pPr>
      <w:r w:rsidRPr="00E65EAE">
        <w:rPr>
          <w:sz w:val="28"/>
          <w:szCs w:val="28"/>
        </w:rPr>
        <w:t>в строке «Прочая закупка товаров, работ и услуг для государственных нужд» (Мин 241 Рз 04 ПР 01 ЦС 002 04 00 ВР 244) цифры «11645,19908» зам</w:t>
      </w:r>
      <w:r w:rsidRPr="00E65EAE">
        <w:rPr>
          <w:sz w:val="28"/>
          <w:szCs w:val="28"/>
        </w:rPr>
        <w:t>е</w:t>
      </w:r>
      <w:r w:rsidRPr="00E65EAE">
        <w:rPr>
          <w:sz w:val="28"/>
          <w:szCs w:val="28"/>
        </w:rPr>
        <w:t>нить цифрами «11668,69908»;</w:t>
      </w:r>
    </w:p>
    <w:p w:rsidR="00D704A9" w:rsidRPr="00E65EAE" w:rsidRDefault="00D704A9" w:rsidP="00C06965">
      <w:pPr>
        <w:spacing w:line="360" w:lineRule="auto"/>
        <w:ind w:firstLine="709"/>
        <w:jc w:val="both"/>
        <w:rPr>
          <w:sz w:val="28"/>
          <w:szCs w:val="28"/>
        </w:rPr>
      </w:pPr>
      <w:r w:rsidRPr="00E65EAE">
        <w:rPr>
          <w:sz w:val="28"/>
          <w:szCs w:val="28"/>
        </w:rPr>
        <w:t>в строке «Уплата прочих налогов, сборов и иных обязательных платежей» (Мин 241 Рз 04 ПР 01 ЦС 002 04 00 ВР 852) цифры «42,0» заменить цифрами «27,0»;</w:t>
      </w:r>
    </w:p>
    <w:p w:rsidR="00D704A9" w:rsidRPr="00E65EAE" w:rsidRDefault="00D704A9" w:rsidP="00C06965">
      <w:pPr>
        <w:spacing w:line="360" w:lineRule="auto"/>
        <w:ind w:firstLine="709"/>
        <w:jc w:val="both"/>
        <w:rPr>
          <w:sz w:val="28"/>
          <w:szCs w:val="28"/>
        </w:rPr>
      </w:pPr>
      <w:r w:rsidRPr="00E65EAE">
        <w:rPr>
          <w:sz w:val="28"/>
          <w:szCs w:val="28"/>
        </w:rPr>
        <w:t>в строке «Другие вопросы в области национальной экономики» (Мин 241 Рз 04 ПР 12) цифры «28161,28277» заменить цифрами «28152,78277»;</w:t>
      </w:r>
    </w:p>
    <w:p w:rsidR="00D704A9" w:rsidRPr="00E65EAE" w:rsidRDefault="00D704A9" w:rsidP="00C06965">
      <w:pPr>
        <w:spacing w:line="360" w:lineRule="auto"/>
        <w:ind w:firstLine="709"/>
        <w:jc w:val="both"/>
        <w:rPr>
          <w:sz w:val="28"/>
          <w:szCs w:val="28"/>
        </w:rPr>
      </w:pPr>
      <w:r w:rsidRPr="00E65EAE">
        <w:rPr>
          <w:sz w:val="28"/>
          <w:szCs w:val="28"/>
        </w:rPr>
        <w:t>в строке «Учреждения по сопровождению исполнения отдельных процедур, осуществляемых при исполнении государственных функций государственными органами Ульяновской области» (Мин 241 Рз 04 ПР 12 ЦС 097 00 00) цифры «14633,22092» заменить цифрами «14624,72092»;</w:t>
      </w:r>
    </w:p>
    <w:p w:rsidR="00D704A9" w:rsidRPr="00E65EAE" w:rsidRDefault="00D704A9" w:rsidP="00C06965">
      <w:pPr>
        <w:spacing w:line="360" w:lineRule="auto"/>
        <w:ind w:firstLine="709"/>
        <w:jc w:val="both"/>
        <w:rPr>
          <w:sz w:val="28"/>
          <w:szCs w:val="28"/>
        </w:rPr>
      </w:pPr>
      <w:r w:rsidRPr="00E65EAE">
        <w:rPr>
          <w:sz w:val="28"/>
          <w:szCs w:val="28"/>
        </w:rPr>
        <w:t>в строке «Прочая закупка товаров, работ и услуг для государственных нужд» (Мин 241 Рз 04 ПР 12 ЦС 097 00 00 ВР 244) цифры «2015,12092» заменить цифрами «2006,62092»;</w:t>
      </w:r>
    </w:p>
    <w:p w:rsidR="00D704A9" w:rsidRPr="00E65EAE" w:rsidRDefault="00D704A9" w:rsidP="00C06965">
      <w:pPr>
        <w:spacing w:line="360" w:lineRule="auto"/>
        <w:ind w:firstLine="709"/>
        <w:jc w:val="both"/>
        <w:rPr>
          <w:sz w:val="28"/>
          <w:szCs w:val="28"/>
        </w:rPr>
      </w:pPr>
      <w:r w:rsidRPr="00E65EAE">
        <w:rPr>
          <w:sz w:val="28"/>
          <w:szCs w:val="28"/>
        </w:rPr>
        <w:t>в строке «Прочая закупка товаров, работ и услуг для государственных нужд» (Мин 241 Рз 04 ПР 12 ЦС 522 07 00 ВР 244) цифры «4813,0» заменить цифрами «4959,85185»;</w:t>
      </w:r>
    </w:p>
    <w:p w:rsidR="00D704A9" w:rsidRPr="00E65EAE" w:rsidRDefault="00D704A9" w:rsidP="00C06965">
      <w:pPr>
        <w:spacing w:line="360" w:lineRule="auto"/>
        <w:ind w:firstLine="709"/>
        <w:jc w:val="both"/>
        <w:rPr>
          <w:sz w:val="28"/>
          <w:szCs w:val="28"/>
        </w:rPr>
      </w:pPr>
      <w:r w:rsidRPr="00E65EAE">
        <w:rPr>
          <w:sz w:val="28"/>
          <w:szCs w:val="28"/>
        </w:rPr>
        <w:t>в строке «Предоставление субсидий бюджетам муниципальных районов и городских округов Ульяновской области в целях софинансирования расходных обязательств муниципальных районов и городских округов Ульяновской области, возникающих в связи с реализацией мероприятий, предусмотренных муниц</w:t>
      </w:r>
      <w:r w:rsidRPr="00E65EAE">
        <w:rPr>
          <w:sz w:val="28"/>
          <w:szCs w:val="28"/>
        </w:rPr>
        <w:t>и</w:t>
      </w:r>
      <w:r w:rsidRPr="00E65EAE">
        <w:rPr>
          <w:sz w:val="28"/>
          <w:szCs w:val="28"/>
        </w:rPr>
        <w:t>пальными программами развития туризма» (Мин 241 Рз 04 ПР 12 ЦС 522 07 03) цифры «3715,06185» заменить цифрами «3568,21»;</w:t>
      </w:r>
    </w:p>
    <w:p w:rsidR="00D704A9" w:rsidRPr="00E65EAE" w:rsidRDefault="00D704A9" w:rsidP="00C06965">
      <w:pPr>
        <w:spacing w:line="360" w:lineRule="auto"/>
        <w:ind w:firstLine="709"/>
        <w:jc w:val="both"/>
        <w:rPr>
          <w:sz w:val="28"/>
          <w:szCs w:val="28"/>
        </w:rPr>
      </w:pPr>
      <w:r w:rsidRPr="00E65EAE">
        <w:rPr>
          <w:sz w:val="28"/>
          <w:szCs w:val="28"/>
        </w:rPr>
        <w:t xml:space="preserve">в строке «Субсидии, за исключением субсидий на софинансирование строительства и реконструкции объектов муниципальной собственности» </w:t>
      </w:r>
      <w:r w:rsidRPr="00E65EAE">
        <w:rPr>
          <w:sz w:val="28"/>
          <w:szCs w:val="28"/>
        </w:rPr>
        <w:br/>
        <w:t>(Мин 241 Рз 04 ПР 12 ЦС 522 07 03 ВР 521) цифры «3715,06185» заменить ци</w:t>
      </w:r>
      <w:r w:rsidRPr="00E65EAE">
        <w:rPr>
          <w:sz w:val="28"/>
          <w:szCs w:val="28"/>
        </w:rPr>
        <w:t>ф</w:t>
      </w:r>
      <w:r w:rsidRPr="00E65EAE">
        <w:rPr>
          <w:sz w:val="28"/>
          <w:szCs w:val="28"/>
        </w:rPr>
        <w:t>рами «3568,21»;</w:t>
      </w:r>
    </w:p>
    <w:p w:rsidR="00D704A9" w:rsidRPr="00E65EAE" w:rsidRDefault="00D704A9" w:rsidP="00C06965">
      <w:pPr>
        <w:spacing w:line="360" w:lineRule="auto"/>
        <w:ind w:firstLine="709"/>
        <w:jc w:val="both"/>
        <w:rPr>
          <w:sz w:val="28"/>
          <w:szCs w:val="28"/>
        </w:rPr>
      </w:pPr>
      <w:r w:rsidRPr="00E65EAE">
        <w:rPr>
          <w:sz w:val="28"/>
          <w:szCs w:val="28"/>
        </w:rPr>
        <w:t>д) в главе «Министерство искусства и культурной политики Ульяновской области» (Мин 255):</w:t>
      </w:r>
    </w:p>
    <w:p w:rsidR="00D704A9" w:rsidRPr="00E65EAE" w:rsidRDefault="00D704A9" w:rsidP="00C06965">
      <w:pPr>
        <w:spacing w:line="360" w:lineRule="auto"/>
        <w:ind w:firstLine="709"/>
        <w:jc w:val="both"/>
        <w:rPr>
          <w:sz w:val="28"/>
          <w:szCs w:val="28"/>
        </w:rPr>
      </w:pPr>
      <w:r w:rsidRPr="00E65EAE">
        <w:rPr>
          <w:sz w:val="28"/>
          <w:szCs w:val="28"/>
        </w:rPr>
        <w:t>цифры «629321,66374» заменить цифрами «639616,16374»;</w:t>
      </w:r>
    </w:p>
    <w:p w:rsidR="00D704A9" w:rsidRPr="00E65EAE" w:rsidRDefault="00D704A9" w:rsidP="00C06965">
      <w:pPr>
        <w:spacing w:line="360" w:lineRule="auto"/>
        <w:ind w:firstLine="709"/>
        <w:jc w:val="both"/>
        <w:rPr>
          <w:sz w:val="28"/>
          <w:szCs w:val="28"/>
        </w:rPr>
      </w:pPr>
      <w:r w:rsidRPr="00E65EAE">
        <w:rPr>
          <w:sz w:val="28"/>
          <w:szCs w:val="28"/>
        </w:rPr>
        <w:t>в строке «Общегосударственные вопросы» (Мин 255 Рз 01) цифры «38415,2» заменить цифрами «38895,1»;</w:t>
      </w:r>
    </w:p>
    <w:p w:rsidR="00D704A9" w:rsidRPr="00E65EAE" w:rsidRDefault="00D704A9" w:rsidP="00C06965">
      <w:pPr>
        <w:spacing w:line="360" w:lineRule="auto"/>
        <w:ind w:firstLine="709"/>
        <w:jc w:val="both"/>
        <w:rPr>
          <w:sz w:val="28"/>
          <w:szCs w:val="28"/>
        </w:rPr>
      </w:pPr>
      <w:r w:rsidRPr="00E65EAE">
        <w:rPr>
          <w:sz w:val="28"/>
          <w:szCs w:val="28"/>
        </w:rPr>
        <w:t xml:space="preserve">в строке «Другие общегосударственные вопросы» (Мин 255 Рз 01 </w:t>
      </w:r>
      <w:r w:rsidRPr="00E65EAE">
        <w:rPr>
          <w:sz w:val="28"/>
          <w:szCs w:val="28"/>
        </w:rPr>
        <w:br/>
        <w:t>ПР 13) цифры «38415,2» заменить цифрами «38895,1»;</w:t>
      </w:r>
    </w:p>
    <w:p w:rsidR="00D704A9" w:rsidRPr="00E65EAE" w:rsidRDefault="00D704A9" w:rsidP="00C06965">
      <w:pPr>
        <w:spacing w:line="360" w:lineRule="auto"/>
        <w:ind w:firstLine="709"/>
        <w:jc w:val="both"/>
        <w:rPr>
          <w:sz w:val="28"/>
          <w:szCs w:val="28"/>
        </w:rPr>
      </w:pPr>
      <w:r w:rsidRPr="00E65EAE">
        <w:rPr>
          <w:sz w:val="28"/>
          <w:szCs w:val="28"/>
        </w:rPr>
        <w:t>в строке «Учреждения культуры и мероприятия в сфере культуры и кин</w:t>
      </w:r>
      <w:r w:rsidRPr="00E65EAE">
        <w:rPr>
          <w:sz w:val="28"/>
          <w:szCs w:val="28"/>
        </w:rPr>
        <w:t>е</w:t>
      </w:r>
      <w:r w:rsidRPr="00E65EAE">
        <w:rPr>
          <w:sz w:val="28"/>
          <w:szCs w:val="28"/>
        </w:rPr>
        <w:t>матографии» (Мин 255 Рз 01 ПР 13 ЦС 440 00 00) цифры «33775,5» заменить цифрами «34255,4»;</w:t>
      </w:r>
    </w:p>
    <w:p w:rsidR="00D704A9" w:rsidRPr="00E65EAE" w:rsidRDefault="00D704A9" w:rsidP="00C06965">
      <w:pPr>
        <w:spacing w:line="360" w:lineRule="auto"/>
        <w:ind w:firstLine="709"/>
        <w:jc w:val="both"/>
        <w:rPr>
          <w:sz w:val="28"/>
          <w:szCs w:val="28"/>
        </w:rPr>
      </w:pPr>
      <w:r w:rsidRPr="00E65EAE">
        <w:rPr>
          <w:sz w:val="28"/>
          <w:szCs w:val="28"/>
        </w:rPr>
        <w:t>в строке «Субсидии бюджетным учреждениям на финансовое обеспечение государственного задания на оказание государственных услуг (выполнение р</w:t>
      </w:r>
      <w:r w:rsidRPr="00E65EAE">
        <w:rPr>
          <w:sz w:val="28"/>
          <w:szCs w:val="28"/>
        </w:rPr>
        <w:t>а</w:t>
      </w:r>
      <w:r w:rsidRPr="00E65EAE">
        <w:rPr>
          <w:sz w:val="28"/>
          <w:szCs w:val="28"/>
        </w:rPr>
        <w:t>бот)» (Мин 255 Рз 01 ПР 13 ЦС 440 00 00 ВР 611) цифры «31752,5» заменить цифрами «32232,4»;</w:t>
      </w:r>
    </w:p>
    <w:p w:rsidR="00D704A9" w:rsidRPr="00E65EAE" w:rsidRDefault="00D704A9" w:rsidP="00C06965">
      <w:pPr>
        <w:spacing w:line="360" w:lineRule="auto"/>
        <w:ind w:firstLine="709"/>
        <w:jc w:val="both"/>
        <w:rPr>
          <w:sz w:val="28"/>
          <w:szCs w:val="28"/>
        </w:rPr>
      </w:pPr>
      <w:r w:rsidRPr="00E65EAE">
        <w:rPr>
          <w:sz w:val="28"/>
          <w:szCs w:val="28"/>
        </w:rPr>
        <w:t>в строке «Образование» (Мин 255 Рз 07) цифры «77278,5» заменить цифр</w:t>
      </w:r>
      <w:r w:rsidRPr="00E65EAE">
        <w:rPr>
          <w:sz w:val="28"/>
          <w:szCs w:val="28"/>
        </w:rPr>
        <w:t>а</w:t>
      </w:r>
      <w:r w:rsidRPr="00E65EAE">
        <w:rPr>
          <w:sz w:val="28"/>
          <w:szCs w:val="28"/>
        </w:rPr>
        <w:t>ми «78168,7»;</w:t>
      </w:r>
    </w:p>
    <w:p w:rsidR="00D704A9" w:rsidRPr="00E65EAE" w:rsidRDefault="00D704A9" w:rsidP="00C06965">
      <w:pPr>
        <w:spacing w:line="360" w:lineRule="auto"/>
        <w:ind w:firstLine="709"/>
        <w:jc w:val="both"/>
        <w:rPr>
          <w:sz w:val="28"/>
          <w:szCs w:val="28"/>
        </w:rPr>
      </w:pPr>
      <w:r w:rsidRPr="00E65EAE">
        <w:rPr>
          <w:sz w:val="28"/>
          <w:szCs w:val="28"/>
        </w:rPr>
        <w:t>в строке «Общее образование» (Мин 255 Рз 07 ПР 02) цифры «27379,8» з</w:t>
      </w:r>
      <w:r w:rsidRPr="00E65EAE">
        <w:rPr>
          <w:sz w:val="28"/>
          <w:szCs w:val="28"/>
        </w:rPr>
        <w:t>а</w:t>
      </w:r>
      <w:r w:rsidRPr="00E65EAE">
        <w:rPr>
          <w:sz w:val="28"/>
          <w:szCs w:val="28"/>
        </w:rPr>
        <w:t>менить цифрами «28102,3»;</w:t>
      </w:r>
    </w:p>
    <w:p w:rsidR="00D704A9" w:rsidRPr="00E65EAE" w:rsidRDefault="00D704A9" w:rsidP="00C06965">
      <w:pPr>
        <w:spacing w:line="360" w:lineRule="auto"/>
        <w:ind w:firstLine="709"/>
        <w:jc w:val="both"/>
        <w:rPr>
          <w:sz w:val="28"/>
          <w:szCs w:val="28"/>
        </w:rPr>
      </w:pPr>
      <w:r w:rsidRPr="00E65EAE">
        <w:rPr>
          <w:sz w:val="28"/>
          <w:szCs w:val="28"/>
        </w:rPr>
        <w:t xml:space="preserve">в строке «Учреждения по внешкольной работе с детьми» (Мин 255 </w:t>
      </w:r>
      <w:r w:rsidRPr="00E65EAE">
        <w:rPr>
          <w:sz w:val="28"/>
          <w:szCs w:val="28"/>
        </w:rPr>
        <w:br/>
        <w:t>Рз 07 ПР 02 ЦС 423 00 00) цифры «27379,8» заменить цифрами «28102,3»;</w:t>
      </w:r>
    </w:p>
    <w:p w:rsidR="00D704A9" w:rsidRPr="00E65EAE" w:rsidRDefault="00D704A9" w:rsidP="00C06965">
      <w:pPr>
        <w:spacing w:line="360" w:lineRule="auto"/>
        <w:ind w:firstLine="709"/>
        <w:jc w:val="both"/>
        <w:rPr>
          <w:sz w:val="28"/>
          <w:szCs w:val="28"/>
        </w:rPr>
      </w:pPr>
      <w:r w:rsidRPr="00E65EAE">
        <w:rPr>
          <w:sz w:val="28"/>
          <w:szCs w:val="28"/>
        </w:rPr>
        <w:t>в строке «Субсидии автономным учреждениям на финансовое обеспечение государственного задания на оказание государственных услуг (выполнение р</w:t>
      </w:r>
      <w:r w:rsidRPr="00E65EAE">
        <w:rPr>
          <w:sz w:val="28"/>
          <w:szCs w:val="28"/>
        </w:rPr>
        <w:t>а</w:t>
      </w:r>
      <w:r w:rsidRPr="00E65EAE">
        <w:rPr>
          <w:sz w:val="28"/>
          <w:szCs w:val="28"/>
        </w:rPr>
        <w:t>бот)» (Мин 255 Рз 07 ПР 02 ЦС 423 00 00 ВР 621) цифры «27379,8» заменить цифрами «28102,3»;</w:t>
      </w:r>
    </w:p>
    <w:p w:rsidR="00D704A9" w:rsidRPr="00E65EAE" w:rsidRDefault="00D704A9" w:rsidP="00C06965">
      <w:pPr>
        <w:spacing w:line="360" w:lineRule="auto"/>
        <w:ind w:firstLine="709"/>
        <w:jc w:val="both"/>
        <w:rPr>
          <w:sz w:val="28"/>
          <w:szCs w:val="28"/>
        </w:rPr>
      </w:pPr>
      <w:r w:rsidRPr="00E65EAE">
        <w:rPr>
          <w:sz w:val="28"/>
          <w:szCs w:val="28"/>
        </w:rPr>
        <w:t xml:space="preserve">в строке «Среднее профессиональное образование» (Мин 255 Рз 07 </w:t>
      </w:r>
      <w:r w:rsidRPr="00E65EAE">
        <w:rPr>
          <w:sz w:val="28"/>
          <w:szCs w:val="28"/>
        </w:rPr>
        <w:br/>
        <w:t>ПР 04) цифры «33513,8» заменить цифрами «33681,5»;</w:t>
      </w:r>
    </w:p>
    <w:p w:rsidR="00D704A9" w:rsidRPr="00E65EAE" w:rsidRDefault="00D704A9" w:rsidP="00C06965">
      <w:pPr>
        <w:spacing w:line="360" w:lineRule="auto"/>
        <w:ind w:firstLine="709"/>
        <w:jc w:val="both"/>
        <w:rPr>
          <w:sz w:val="28"/>
          <w:szCs w:val="28"/>
        </w:rPr>
      </w:pPr>
      <w:r w:rsidRPr="00E65EAE">
        <w:rPr>
          <w:sz w:val="28"/>
          <w:szCs w:val="28"/>
        </w:rPr>
        <w:t xml:space="preserve">в строке «Средние специальные учебные заведения» (Мин 255 Рз 07 </w:t>
      </w:r>
      <w:r w:rsidRPr="00E65EAE">
        <w:rPr>
          <w:sz w:val="28"/>
          <w:szCs w:val="28"/>
        </w:rPr>
        <w:br/>
        <w:t>ПР 04 ЦС 427 00 00) цифры «33513,8» заменить цифрами «33681,5»;</w:t>
      </w:r>
    </w:p>
    <w:p w:rsidR="00D704A9" w:rsidRPr="00E65EAE" w:rsidRDefault="00D704A9" w:rsidP="00C06965">
      <w:pPr>
        <w:spacing w:line="360" w:lineRule="auto"/>
        <w:ind w:firstLine="709"/>
        <w:jc w:val="both"/>
        <w:rPr>
          <w:sz w:val="28"/>
          <w:szCs w:val="28"/>
        </w:rPr>
      </w:pPr>
      <w:r w:rsidRPr="00E65EAE">
        <w:rPr>
          <w:sz w:val="28"/>
          <w:szCs w:val="28"/>
        </w:rPr>
        <w:t xml:space="preserve">в строке «Пособия и компенсации гражданам и иные социальные выплаты, кроме публичных нормативных обязательств» (Мин 255 Рз 07 </w:t>
      </w:r>
      <w:r w:rsidRPr="00E65EAE">
        <w:rPr>
          <w:sz w:val="28"/>
          <w:szCs w:val="28"/>
        </w:rPr>
        <w:br/>
        <w:t>ПР 04 ЦС 427 00 00 ВР 321) цифры «608,0» заменить цифрами «632,3»;</w:t>
      </w:r>
    </w:p>
    <w:p w:rsidR="00D704A9" w:rsidRPr="00E65EAE" w:rsidRDefault="00D704A9" w:rsidP="00C06965">
      <w:pPr>
        <w:spacing w:line="360" w:lineRule="auto"/>
        <w:ind w:firstLine="709"/>
        <w:jc w:val="both"/>
        <w:rPr>
          <w:sz w:val="28"/>
          <w:szCs w:val="28"/>
        </w:rPr>
      </w:pPr>
      <w:r w:rsidRPr="00E65EAE">
        <w:rPr>
          <w:sz w:val="28"/>
          <w:szCs w:val="28"/>
        </w:rPr>
        <w:t>в строке «Субсидии бюджетным учреждениям на финансовое обеспечение государственного задания на оказание государственных услуг (выполнение р</w:t>
      </w:r>
      <w:r w:rsidRPr="00E65EAE">
        <w:rPr>
          <w:sz w:val="28"/>
          <w:szCs w:val="28"/>
        </w:rPr>
        <w:t>а</w:t>
      </w:r>
      <w:r w:rsidRPr="00E65EAE">
        <w:rPr>
          <w:sz w:val="28"/>
          <w:szCs w:val="28"/>
        </w:rPr>
        <w:t>бот)» (Мин 255 Рз 07 ПР 04 ЦС 427 00 00 ВР 611) цифры «32905,8» заменить цифрами «33049,2»;</w:t>
      </w:r>
    </w:p>
    <w:p w:rsidR="00D704A9" w:rsidRPr="00E65EAE" w:rsidRDefault="00D704A9" w:rsidP="00C06965">
      <w:pPr>
        <w:spacing w:line="360" w:lineRule="auto"/>
        <w:ind w:firstLine="709"/>
        <w:jc w:val="both"/>
        <w:rPr>
          <w:sz w:val="28"/>
          <w:szCs w:val="28"/>
        </w:rPr>
      </w:pPr>
      <w:r w:rsidRPr="00E65EAE">
        <w:rPr>
          <w:sz w:val="28"/>
          <w:szCs w:val="28"/>
        </w:rPr>
        <w:t>в строке «Культура, кинематография» (Мин 255 Рз 08) цифры «512198,86374» заменить цифрами «521736,96374»;</w:t>
      </w:r>
    </w:p>
    <w:p w:rsidR="00D704A9" w:rsidRPr="00E65EAE" w:rsidRDefault="00D704A9" w:rsidP="00C06965">
      <w:pPr>
        <w:spacing w:line="360" w:lineRule="auto"/>
        <w:ind w:firstLine="709"/>
        <w:jc w:val="both"/>
        <w:rPr>
          <w:sz w:val="28"/>
          <w:szCs w:val="28"/>
        </w:rPr>
      </w:pPr>
      <w:r w:rsidRPr="00E65EAE">
        <w:rPr>
          <w:sz w:val="28"/>
          <w:szCs w:val="28"/>
        </w:rPr>
        <w:t>в строке «Культура» (Мин 255 Рз 08 ПР 01) цифры «470989,61174» зам</w:t>
      </w:r>
      <w:r w:rsidRPr="00E65EAE">
        <w:rPr>
          <w:sz w:val="28"/>
          <w:szCs w:val="28"/>
        </w:rPr>
        <w:t>е</w:t>
      </w:r>
      <w:r w:rsidRPr="00E65EAE">
        <w:rPr>
          <w:sz w:val="28"/>
          <w:szCs w:val="28"/>
        </w:rPr>
        <w:t>нить цифрами «480388,71174»;</w:t>
      </w:r>
    </w:p>
    <w:p w:rsidR="00D704A9" w:rsidRPr="00E65EAE" w:rsidRDefault="00D704A9" w:rsidP="00C06965">
      <w:pPr>
        <w:spacing w:line="360" w:lineRule="auto"/>
        <w:ind w:firstLine="709"/>
        <w:jc w:val="both"/>
        <w:rPr>
          <w:sz w:val="28"/>
          <w:szCs w:val="28"/>
        </w:rPr>
      </w:pPr>
      <w:r w:rsidRPr="00E65EAE">
        <w:rPr>
          <w:sz w:val="28"/>
          <w:szCs w:val="28"/>
        </w:rPr>
        <w:t>в строке «Учреждения культуры и мероприятия в сфере культуры и кин</w:t>
      </w:r>
      <w:r w:rsidRPr="00E65EAE">
        <w:rPr>
          <w:sz w:val="28"/>
          <w:szCs w:val="28"/>
        </w:rPr>
        <w:t>е</w:t>
      </w:r>
      <w:r w:rsidRPr="00E65EAE">
        <w:rPr>
          <w:sz w:val="28"/>
          <w:szCs w:val="28"/>
        </w:rPr>
        <w:t>матографии» (Мин 255 Рз 08 ПР 01 ЦС 440 00 00) цифры «84390,8» заменить цифрами «86455,0»;</w:t>
      </w:r>
    </w:p>
    <w:p w:rsidR="00D704A9" w:rsidRPr="00E65EAE" w:rsidRDefault="00D704A9" w:rsidP="00C06965">
      <w:pPr>
        <w:spacing w:line="360" w:lineRule="auto"/>
        <w:ind w:firstLine="709"/>
        <w:jc w:val="both"/>
        <w:rPr>
          <w:sz w:val="28"/>
          <w:szCs w:val="28"/>
        </w:rPr>
      </w:pPr>
      <w:r w:rsidRPr="00E65EAE">
        <w:rPr>
          <w:sz w:val="28"/>
          <w:szCs w:val="28"/>
        </w:rPr>
        <w:t>в строке «Субсидии бюджетным учреждениям на финансовое обеспечение государственного задания на оказание государственных услуг (выполнение р</w:t>
      </w:r>
      <w:r w:rsidRPr="00E65EAE">
        <w:rPr>
          <w:sz w:val="28"/>
          <w:szCs w:val="28"/>
        </w:rPr>
        <w:t>а</w:t>
      </w:r>
      <w:r w:rsidRPr="00E65EAE">
        <w:rPr>
          <w:sz w:val="28"/>
          <w:szCs w:val="28"/>
        </w:rPr>
        <w:t>бот)» (Мин 255 Рз 08 ПР 01 ЦС 440 00 00 ВР 611) цифры «77822,8» заменить цифрами «79887,0»;</w:t>
      </w:r>
    </w:p>
    <w:p w:rsidR="00D704A9" w:rsidRPr="00E65EAE" w:rsidRDefault="00D704A9" w:rsidP="00C06965">
      <w:pPr>
        <w:spacing w:line="360" w:lineRule="auto"/>
        <w:ind w:firstLine="709"/>
        <w:jc w:val="both"/>
        <w:rPr>
          <w:sz w:val="28"/>
          <w:szCs w:val="28"/>
        </w:rPr>
      </w:pPr>
      <w:r w:rsidRPr="00E65EAE">
        <w:rPr>
          <w:sz w:val="28"/>
          <w:szCs w:val="28"/>
        </w:rPr>
        <w:t xml:space="preserve">в строке «Музеи и постоянные выставки» (Мин 255 Рз 08 ПР 01 </w:t>
      </w:r>
      <w:r w:rsidRPr="00E65EAE">
        <w:rPr>
          <w:sz w:val="28"/>
          <w:szCs w:val="28"/>
        </w:rPr>
        <w:br/>
        <w:t>ЦС 441 00 00) цифры «116607,1» заменить цифрами «118377,7»;</w:t>
      </w:r>
    </w:p>
    <w:p w:rsidR="00D704A9" w:rsidRPr="00E65EAE" w:rsidRDefault="00D704A9" w:rsidP="00C06965">
      <w:pPr>
        <w:spacing w:line="360" w:lineRule="auto"/>
        <w:ind w:firstLine="709"/>
        <w:jc w:val="both"/>
        <w:rPr>
          <w:sz w:val="28"/>
          <w:szCs w:val="28"/>
        </w:rPr>
      </w:pPr>
      <w:r w:rsidRPr="00E65EAE">
        <w:rPr>
          <w:sz w:val="28"/>
          <w:szCs w:val="28"/>
        </w:rPr>
        <w:t>в строке «Субсидии бюджетным учреждениям на финансовое обеспечение государственного задания на оказание государственных услуг (выполнение р</w:t>
      </w:r>
      <w:r w:rsidRPr="00E65EAE">
        <w:rPr>
          <w:sz w:val="28"/>
          <w:szCs w:val="28"/>
        </w:rPr>
        <w:t>а</w:t>
      </w:r>
      <w:r w:rsidRPr="00E65EAE">
        <w:rPr>
          <w:sz w:val="28"/>
          <w:szCs w:val="28"/>
        </w:rPr>
        <w:t>бот)» (Мин 255 Рз 08 ПР 01 ЦС 441 00 00 ВР 611) цифры «52684,4» заменить цифрами «53580,4»;</w:t>
      </w:r>
    </w:p>
    <w:p w:rsidR="00D704A9" w:rsidRPr="00E65EAE" w:rsidRDefault="00D704A9" w:rsidP="00C06965">
      <w:pPr>
        <w:spacing w:line="360" w:lineRule="auto"/>
        <w:ind w:firstLine="709"/>
        <w:jc w:val="both"/>
        <w:rPr>
          <w:sz w:val="28"/>
          <w:szCs w:val="28"/>
        </w:rPr>
      </w:pPr>
      <w:r w:rsidRPr="00E65EAE">
        <w:rPr>
          <w:sz w:val="28"/>
          <w:szCs w:val="28"/>
        </w:rPr>
        <w:t>в строке «Субсидии автономным учреждениям на финансовое обеспечение государственного задания на оказание государственных услуг (выполнение р</w:t>
      </w:r>
      <w:r w:rsidRPr="00E65EAE">
        <w:rPr>
          <w:sz w:val="28"/>
          <w:szCs w:val="28"/>
        </w:rPr>
        <w:t>а</w:t>
      </w:r>
      <w:r w:rsidRPr="00E65EAE">
        <w:rPr>
          <w:sz w:val="28"/>
          <w:szCs w:val="28"/>
        </w:rPr>
        <w:t>бот)» (Мин 255 Рз 08 ПР 01 ЦС 441 00 00 ВР 621) цифры «56623,8» заменить цифрами «57498,4»;</w:t>
      </w:r>
    </w:p>
    <w:p w:rsidR="00D704A9" w:rsidRPr="00E65EAE" w:rsidRDefault="00D704A9" w:rsidP="00C06965">
      <w:pPr>
        <w:spacing w:line="360" w:lineRule="auto"/>
        <w:ind w:firstLine="709"/>
        <w:jc w:val="both"/>
        <w:rPr>
          <w:sz w:val="28"/>
          <w:szCs w:val="28"/>
        </w:rPr>
      </w:pPr>
      <w:r w:rsidRPr="00E65EAE">
        <w:rPr>
          <w:sz w:val="28"/>
          <w:szCs w:val="28"/>
        </w:rPr>
        <w:t>в строке «Библиотеки» (Мин 255 Рз 08 ПР 01 ЦС 442 00 00) цифры «63510,3» заменить цифрами «64845,8»;</w:t>
      </w:r>
    </w:p>
    <w:p w:rsidR="00D704A9" w:rsidRPr="00E65EAE" w:rsidRDefault="00D704A9" w:rsidP="00C06965">
      <w:pPr>
        <w:spacing w:line="360" w:lineRule="auto"/>
        <w:ind w:firstLine="709"/>
        <w:jc w:val="both"/>
        <w:rPr>
          <w:sz w:val="28"/>
          <w:szCs w:val="28"/>
        </w:rPr>
      </w:pPr>
      <w:r w:rsidRPr="00E65EAE">
        <w:rPr>
          <w:sz w:val="28"/>
          <w:szCs w:val="28"/>
        </w:rPr>
        <w:t>в строке «Субсидии бюджетным учреждениям на финансовое обеспечение государственного задания на оказание государственных услуг (выполнение р</w:t>
      </w:r>
      <w:r w:rsidRPr="00E65EAE">
        <w:rPr>
          <w:sz w:val="28"/>
          <w:szCs w:val="28"/>
        </w:rPr>
        <w:t>а</w:t>
      </w:r>
      <w:r w:rsidRPr="00E65EAE">
        <w:rPr>
          <w:sz w:val="28"/>
          <w:szCs w:val="28"/>
        </w:rPr>
        <w:t>бот)» (Мин 255 Рз 08 ПР 01 ЦС 442 00 00 ВР 611) цифры «59728,2» заменить цифрами «61063,7»;</w:t>
      </w:r>
    </w:p>
    <w:p w:rsidR="00D704A9" w:rsidRPr="00E65EAE" w:rsidRDefault="00D704A9" w:rsidP="00C06965">
      <w:pPr>
        <w:spacing w:line="360" w:lineRule="auto"/>
        <w:ind w:firstLine="709"/>
        <w:jc w:val="both"/>
        <w:rPr>
          <w:sz w:val="28"/>
          <w:szCs w:val="28"/>
        </w:rPr>
      </w:pPr>
      <w:r w:rsidRPr="00E65EAE">
        <w:rPr>
          <w:sz w:val="28"/>
          <w:szCs w:val="28"/>
        </w:rPr>
        <w:t>в строке «Театры, цирки, концертные и другие организации исполнител</w:t>
      </w:r>
      <w:r w:rsidRPr="00E65EAE">
        <w:rPr>
          <w:sz w:val="28"/>
          <w:szCs w:val="28"/>
        </w:rPr>
        <w:t>ь</w:t>
      </w:r>
      <w:r w:rsidRPr="00E65EAE">
        <w:rPr>
          <w:sz w:val="28"/>
          <w:szCs w:val="28"/>
        </w:rPr>
        <w:t>ских искусств» (Мин 255 Рз 08 ПР 01 ЦС 443 00 00) цифры «170975,9» заменить цифрами «175274,6»;</w:t>
      </w:r>
    </w:p>
    <w:p w:rsidR="00D704A9" w:rsidRPr="00E65EAE" w:rsidRDefault="00D704A9" w:rsidP="00C06965">
      <w:pPr>
        <w:spacing w:line="360" w:lineRule="auto"/>
        <w:ind w:firstLine="709"/>
        <w:jc w:val="both"/>
        <w:rPr>
          <w:sz w:val="28"/>
          <w:szCs w:val="28"/>
        </w:rPr>
      </w:pPr>
      <w:r w:rsidRPr="00E65EAE">
        <w:rPr>
          <w:sz w:val="28"/>
          <w:szCs w:val="28"/>
        </w:rPr>
        <w:t>в строке «Субсидии автономным учреждениям на финансовое обеспечение государственного задания на оказание государственных услуг (выполнение р</w:t>
      </w:r>
      <w:r w:rsidRPr="00E65EAE">
        <w:rPr>
          <w:sz w:val="28"/>
          <w:szCs w:val="28"/>
        </w:rPr>
        <w:t>а</w:t>
      </w:r>
      <w:r w:rsidRPr="00E65EAE">
        <w:rPr>
          <w:sz w:val="28"/>
          <w:szCs w:val="28"/>
        </w:rPr>
        <w:t>бот)» (Мин 255 Рз 08 ПР 01 ЦС 443 00 00 ВР 621) цифры «163194,5» заменить цифрами «167493,2»;</w:t>
      </w:r>
    </w:p>
    <w:p w:rsidR="00D704A9" w:rsidRPr="00E65EAE" w:rsidRDefault="00D704A9" w:rsidP="00C06965">
      <w:pPr>
        <w:spacing w:line="360" w:lineRule="auto"/>
        <w:ind w:firstLine="709"/>
        <w:jc w:val="both"/>
        <w:rPr>
          <w:sz w:val="28"/>
          <w:szCs w:val="28"/>
        </w:rPr>
      </w:pPr>
      <w:r w:rsidRPr="00E65EAE">
        <w:rPr>
          <w:sz w:val="28"/>
          <w:szCs w:val="28"/>
        </w:rPr>
        <w:t xml:space="preserve">в строке «Областные целевые программы» (Мин 255 Рз 08 ПР 01 </w:t>
      </w:r>
      <w:r w:rsidRPr="00E65EAE">
        <w:rPr>
          <w:sz w:val="28"/>
          <w:szCs w:val="28"/>
        </w:rPr>
        <w:br/>
        <w:t>ЦС 522 00 00) цифры «33773,51174» заменить цифрами «33703,61174»;</w:t>
      </w:r>
    </w:p>
    <w:p w:rsidR="00D704A9" w:rsidRPr="00E65EAE" w:rsidRDefault="00D704A9" w:rsidP="00C06965">
      <w:pPr>
        <w:spacing w:line="360" w:lineRule="auto"/>
        <w:ind w:firstLine="709"/>
        <w:jc w:val="both"/>
        <w:rPr>
          <w:sz w:val="28"/>
          <w:szCs w:val="28"/>
        </w:rPr>
      </w:pPr>
      <w:r w:rsidRPr="00E65EAE">
        <w:rPr>
          <w:sz w:val="28"/>
          <w:szCs w:val="28"/>
        </w:rPr>
        <w:t>в строке «Областная целевая программа «Культура в Ульяновской области» на 2012-2016 годы» (Мин 255 Рз 08 ПР 01 ЦС 522 98 00) цифры «31461,51174» заменить цифрами «31391,61174»;</w:t>
      </w:r>
    </w:p>
    <w:p w:rsidR="00D704A9" w:rsidRPr="00E65EAE" w:rsidRDefault="00D704A9" w:rsidP="00C06965">
      <w:pPr>
        <w:spacing w:line="360" w:lineRule="auto"/>
        <w:ind w:firstLine="709"/>
        <w:jc w:val="both"/>
        <w:rPr>
          <w:sz w:val="28"/>
          <w:szCs w:val="28"/>
        </w:rPr>
      </w:pPr>
      <w:r w:rsidRPr="00E65EAE">
        <w:rPr>
          <w:sz w:val="28"/>
          <w:szCs w:val="28"/>
        </w:rPr>
        <w:t xml:space="preserve">в строке «Субсидии автономным учреждениям на иные цели» (Мин 255 </w:t>
      </w:r>
      <w:r w:rsidRPr="00E65EAE">
        <w:rPr>
          <w:sz w:val="28"/>
          <w:szCs w:val="28"/>
        </w:rPr>
        <w:br/>
        <w:t>Рз 08 ПР 01 ЦС 522 98 00 ВР 622) цифры «16006,41324» заменить цифрами «15936,51324»;</w:t>
      </w:r>
    </w:p>
    <w:p w:rsidR="00D704A9" w:rsidRPr="00E65EAE" w:rsidRDefault="00D704A9" w:rsidP="00C06965">
      <w:pPr>
        <w:spacing w:line="360" w:lineRule="auto"/>
        <w:ind w:firstLine="709"/>
        <w:jc w:val="both"/>
        <w:rPr>
          <w:sz w:val="28"/>
          <w:szCs w:val="28"/>
        </w:rPr>
      </w:pPr>
      <w:r w:rsidRPr="00E65EAE">
        <w:rPr>
          <w:sz w:val="28"/>
          <w:szCs w:val="28"/>
        </w:rPr>
        <w:t>в строке «Кинематография» (Мин 255 Рз 08 ПР 02) цифры «18667,4» зам</w:t>
      </w:r>
      <w:r w:rsidRPr="00E65EAE">
        <w:rPr>
          <w:sz w:val="28"/>
          <w:szCs w:val="28"/>
        </w:rPr>
        <w:t>е</w:t>
      </w:r>
      <w:r w:rsidRPr="00E65EAE">
        <w:rPr>
          <w:sz w:val="28"/>
          <w:szCs w:val="28"/>
        </w:rPr>
        <w:t>нить цифрами «18806,4»;</w:t>
      </w:r>
    </w:p>
    <w:p w:rsidR="00D704A9" w:rsidRPr="00E65EAE" w:rsidRDefault="00D704A9" w:rsidP="00C06965">
      <w:pPr>
        <w:spacing w:line="360" w:lineRule="auto"/>
        <w:ind w:firstLine="709"/>
        <w:jc w:val="both"/>
        <w:rPr>
          <w:sz w:val="28"/>
          <w:szCs w:val="28"/>
        </w:rPr>
      </w:pPr>
      <w:r w:rsidRPr="00E65EAE">
        <w:rPr>
          <w:sz w:val="28"/>
          <w:szCs w:val="28"/>
        </w:rPr>
        <w:t>в строке «Учреждения культуры и мероприятия в сфере культуры и кин</w:t>
      </w:r>
      <w:r w:rsidRPr="00E65EAE">
        <w:rPr>
          <w:sz w:val="28"/>
          <w:szCs w:val="28"/>
        </w:rPr>
        <w:t>е</w:t>
      </w:r>
      <w:r w:rsidRPr="00E65EAE">
        <w:rPr>
          <w:sz w:val="28"/>
          <w:szCs w:val="28"/>
        </w:rPr>
        <w:t>матографии» (Мин 255 Рз 08 ПР 02 ЦС 440 00 00) цифры «13717,4» заменить цифрами «13856,4»;</w:t>
      </w:r>
    </w:p>
    <w:p w:rsidR="00D704A9" w:rsidRPr="00E65EAE" w:rsidRDefault="00D704A9" w:rsidP="00C06965">
      <w:pPr>
        <w:spacing w:line="360" w:lineRule="auto"/>
        <w:ind w:firstLine="709"/>
        <w:jc w:val="both"/>
        <w:rPr>
          <w:sz w:val="28"/>
          <w:szCs w:val="28"/>
        </w:rPr>
      </w:pPr>
      <w:r w:rsidRPr="00E65EAE">
        <w:rPr>
          <w:sz w:val="28"/>
          <w:szCs w:val="28"/>
        </w:rPr>
        <w:t>в строке «Субсидии автономным учреждениям на финансовое обеспечение государственного задания на оказание государственных услуг (выполнение р</w:t>
      </w:r>
      <w:r w:rsidRPr="00E65EAE">
        <w:rPr>
          <w:sz w:val="28"/>
          <w:szCs w:val="28"/>
        </w:rPr>
        <w:t>а</w:t>
      </w:r>
      <w:r w:rsidRPr="00E65EAE">
        <w:rPr>
          <w:sz w:val="28"/>
          <w:szCs w:val="28"/>
        </w:rPr>
        <w:t>бот)» (Мин 255 Рз 08 ПР 02 ЦС 440 00 00 ВР 621) цифры «13458,4» заменить цифрами «13597,4»;</w:t>
      </w:r>
    </w:p>
    <w:p w:rsidR="00D704A9" w:rsidRPr="00E65EAE" w:rsidRDefault="00D704A9" w:rsidP="00C06965">
      <w:pPr>
        <w:spacing w:line="360" w:lineRule="auto"/>
        <w:ind w:firstLine="709"/>
        <w:jc w:val="both"/>
        <w:rPr>
          <w:sz w:val="28"/>
          <w:szCs w:val="28"/>
        </w:rPr>
      </w:pPr>
      <w:r w:rsidRPr="00E65EAE">
        <w:rPr>
          <w:sz w:val="28"/>
          <w:szCs w:val="28"/>
        </w:rPr>
        <w:t>в строке «Социальная политика» (Мин 255 Рз 10) цифры «1429,1» заменить цифрами «815,4»;</w:t>
      </w:r>
    </w:p>
    <w:p w:rsidR="00D704A9" w:rsidRPr="00E65EAE" w:rsidRDefault="00D704A9" w:rsidP="00C06965">
      <w:pPr>
        <w:spacing w:line="360" w:lineRule="auto"/>
        <w:ind w:firstLine="709"/>
        <w:jc w:val="both"/>
        <w:rPr>
          <w:sz w:val="28"/>
          <w:szCs w:val="28"/>
        </w:rPr>
      </w:pPr>
      <w:r w:rsidRPr="00E65EAE">
        <w:rPr>
          <w:sz w:val="28"/>
          <w:szCs w:val="28"/>
        </w:rPr>
        <w:t>в строке «Социальное обеспечение населения» (Мин 255 Рз 10 ПР 03) ци</w:t>
      </w:r>
      <w:r w:rsidRPr="00E65EAE">
        <w:rPr>
          <w:sz w:val="28"/>
          <w:szCs w:val="28"/>
        </w:rPr>
        <w:t>ф</w:t>
      </w:r>
      <w:r w:rsidRPr="00E65EAE">
        <w:rPr>
          <w:sz w:val="28"/>
          <w:szCs w:val="28"/>
        </w:rPr>
        <w:t>ры «1429,1» заменить цифрами «815,4»;</w:t>
      </w:r>
    </w:p>
    <w:p w:rsidR="00D704A9" w:rsidRPr="00E65EAE" w:rsidRDefault="00D704A9" w:rsidP="00C06965">
      <w:pPr>
        <w:spacing w:line="360" w:lineRule="auto"/>
        <w:ind w:firstLine="709"/>
        <w:jc w:val="both"/>
        <w:rPr>
          <w:sz w:val="28"/>
          <w:szCs w:val="28"/>
        </w:rPr>
      </w:pPr>
      <w:r w:rsidRPr="00E65EAE">
        <w:rPr>
          <w:sz w:val="28"/>
          <w:szCs w:val="28"/>
        </w:rPr>
        <w:t>в строке «Социальная помощь» (Мин 255 Рз 10 ПР 03 ЦС 505 00 00) цифры «1429,1» заменить цифрами «815,4»;</w:t>
      </w:r>
    </w:p>
    <w:p w:rsidR="00D704A9" w:rsidRPr="00E65EAE" w:rsidRDefault="00D704A9" w:rsidP="00C06965">
      <w:pPr>
        <w:spacing w:line="360" w:lineRule="auto"/>
        <w:ind w:firstLine="709"/>
        <w:jc w:val="both"/>
        <w:rPr>
          <w:sz w:val="28"/>
          <w:szCs w:val="28"/>
        </w:rPr>
      </w:pPr>
      <w:r w:rsidRPr="00E65EAE">
        <w:rPr>
          <w:sz w:val="28"/>
          <w:szCs w:val="28"/>
        </w:rPr>
        <w:t>в строке «Средства на реализацию Закона Ульяновской области от 02.05.2012 № 49-ЗО «О мерах социальной поддержки отдельных категорий мол</w:t>
      </w:r>
      <w:r w:rsidRPr="00E65EAE">
        <w:rPr>
          <w:sz w:val="28"/>
          <w:szCs w:val="28"/>
        </w:rPr>
        <w:t>о</w:t>
      </w:r>
      <w:r w:rsidRPr="00E65EAE">
        <w:rPr>
          <w:sz w:val="28"/>
          <w:szCs w:val="28"/>
        </w:rPr>
        <w:t>дых специалистов на территории Ульяновской области» (Мин 255 Рз 10 ПР 03 ЦС 505 98 00) цифры «1429,1» заменить цифрами «815,4»;</w:t>
      </w:r>
    </w:p>
    <w:p w:rsidR="00D704A9" w:rsidRPr="00E65EAE" w:rsidRDefault="00D704A9" w:rsidP="00C06965">
      <w:pPr>
        <w:spacing w:line="360" w:lineRule="auto"/>
        <w:ind w:firstLine="709"/>
        <w:jc w:val="both"/>
        <w:rPr>
          <w:sz w:val="28"/>
          <w:szCs w:val="28"/>
        </w:rPr>
      </w:pPr>
      <w:r w:rsidRPr="00E65EAE">
        <w:rPr>
          <w:sz w:val="28"/>
          <w:szCs w:val="28"/>
        </w:rPr>
        <w:t xml:space="preserve">в строке «Пособия и компенсации гражданам и иные социальные выплаты, кроме публичных нормативных обязательств» (Мин 255 Рз 10 </w:t>
      </w:r>
      <w:r w:rsidRPr="00E65EAE">
        <w:rPr>
          <w:sz w:val="28"/>
          <w:szCs w:val="28"/>
        </w:rPr>
        <w:br/>
        <w:t>ПР 03 ЦС 505 98 00 ВР 321) цифры «419,0» заменить цифрами «369,0»;</w:t>
      </w:r>
    </w:p>
    <w:p w:rsidR="00D704A9" w:rsidRPr="00E65EAE" w:rsidRDefault="00D704A9" w:rsidP="00C06965">
      <w:pPr>
        <w:spacing w:line="360" w:lineRule="auto"/>
        <w:ind w:firstLine="709"/>
        <w:jc w:val="both"/>
        <w:rPr>
          <w:sz w:val="28"/>
          <w:szCs w:val="28"/>
        </w:rPr>
      </w:pPr>
      <w:r w:rsidRPr="00E65EAE">
        <w:rPr>
          <w:sz w:val="28"/>
          <w:szCs w:val="28"/>
        </w:rPr>
        <w:t>в строке «Субвенции» (Мин 255 Рз 10 ПР 03 ЦС 505 98 00 ВР 530) цифры «1010,1» заменить цифрами «446,4»;</w:t>
      </w:r>
    </w:p>
    <w:p w:rsidR="00D704A9" w:rsidRPr="00E65EAE" w:rsidRDefault="00D704A9" w:rsidP="00C06965">
      <w:pPr>
        <w:spacing w:line="360" w:lineRule="auto"/>
        <w:ind w:firstLine="709"/>
        <w:jc w:val="both"/>
        <w:rPr>
          <w:sz w:val="28"/>
          <w:szCs w:val="28"/>
        </w:rPr>
      </w:pPr>
      <w:r w:rsidRPr="00E65EAE">
        <w:rPr>
          <w:sz w:val="28"/>
          <w:szCs w:val="28"/>
        </w:rPr>
        <w:t>е) в главе «Министерство здравоохранения, социального развития и спорта Ульяновской области» (Мин 261):</w:t>
      </w:r>
    </w:p>
    <w:p w:rsidR="00D704A9" w:rsidRPr="00E65EAE" w:rsidRDefault="00D704A9" w:rsidP="00C06965">
      <w:pPr>
        <w:spacing w:line="360" w:lineRule="auto"/>
        <w:ind w:firstLine="709"/>
        <w:jc w:val="both"/>
        <w:rPr>
          <w:sz w:val="28"/>
          <w:szCs w:val="28"/>
        </w:rPr>
      </w:pPr>
      <w:r w:rsidRPr="00E65EAE">
        <w:rPr>
          <w:sz w:val="28"/>
          <w:szCs w:val="28"/>
        </w:rPr>
        <w:t>цифры «17862719,28208» заменить цифрами «18005885,34208»;</w:t>
      </w:r>
    </w:p>
    <w:p w:rsidR="00D704A9" w:rsidRPr="00E65EAE" w:rsidRDefault="00D704A9" w:rsidP="00C06965">
      <w:pPr>
        <w:spacing w:line="360" w:lineRule="auto"/>
        <w:ind w:firstLine="709"/>
        <w:jc w:val="both"/>
        <w:rPr>
          <w:sz w:val="28"/>
          <w:szCs w:val="28"/>
        </w:rPr>
      </w:pPr>
      <w:r w:rsidRPr="00E65EAE">
        <w:rPr>
          <w:sz w:val="28"/>
          <w:szCs w:val="28"/>
        </w:rPr>
        <w:t>в строке «Образование» (Мин 261 Рз 07) цифры «322143,38399» заменить цифрами «324543,38399»;</w:t>
      </w:r>
    </w:p>
    <w:p w:rsidR="00D704A9" w:rsidRPr="00E65EAE" w:rsidRDefault="00D704A9" w:rsidP="00C06965">
      <w:pPr>
        <w:spacing w:line="360" w:lineRule="auto"/>
        <w:ind w:firstLine="709"/>
        <w:jc w:val="both"/>
        <w:rPr>
          <w:sz w:val="28"/>
          <w:szCs w:val="28"/>
        </w:rPr>
      </w:pPr>
      <w:r w:rsidRPr="00E65EAE">
        <w:rPr>
          <w:sz w:val="28"/>
          <w:szCs w:val="28"/>
        </w:rPr>
        <w:t>в строке «Общее образование» (Мин 261 Рз 07 ПР 02) цифры «234380,00899» заменить цифрами «236780,00899»;</w:t>
      </w:r>
    </w:p>
    <w:p w:rsidR="00D704A9" w:rsidRPr="00E65EAE" w:rsidRDefault="00D704A9" w:rsidP="00C06965">
      <w:pPr>
        <w:spacing w:line="360" w:lineRule="auto"/>
        <w:ind w:firstLine="709"/>
        <w:jc w:val="both"/>
        <w:rPr>
          <w:sz w:val="28"/>
          <w:szCs w:val="28"/>
        </w:rPr>
      </w:pPr>
      <w:r w:rsidRPr="00E65EAE">
        <w:rPr>
          <w:sz w:val="28"/>
          <w:szCs w:val="28"/>
        </w:rPr>
        <w:t xml:space="preserve">в строке «Учреждения по внешкольной работе с детьми» (Мин 261 Рз 07 </w:t>
      </w:r>
      <w:r w:rsidRPr="00E65EAE">
        <w:rPr>
          <w:sz w:val="28"/>
          <w:szCs w:val="28"/>
        </w:rPr>
        <w:br/>
        <w:t>ПР 02 ЦС 423 00 00) цифры «117885,46349» заменить цифрами «120285,46349»;</w:t>
      </w:r>
    </w:p>
    <w:p w:rsidR="00D704A9" w:rsidRPr="00E65EAE" w:rsidRDefault="00D704A9" w:rsidP="00C06965">
      <w:pPr>
        <w:spacing w:line="360" w:lineRule="auto"/>
        <w:ind w:firstLine="709"/>
        <w:jc w:val="both"/>
        <w:rPr>
          <w:sz w:val="28"/>
          <w:szCs w:val="28"/>
        </w:rPr>
      </w:pPr>
      <w:r w:rsidRPr="00E65EAE">
        <w:rPr>
          <w:sz w:val="28"/>
          <w:szCs w:val="28"/>
        </w:rPr>
        <w:t>в строке «Фонд оплаты труда и страховые взносы» (Мин 261 Рз 07 ПР 02 ЦС 423 00 00 ВР 111) цифры «80297,2» заменить цифрами «82697,2»;</w:t>
      </w:r>
    </w:p>
    <w:p w:rsidR="00D704A9" w:rsidRPr="00E65EAE" w:rsidRDefault="00D704A9" w:rsidP="00C06965">
      <w:pPr>
        <w:spacing w:line="360" w:lineRule="auto"/>
        <w:ind w:firstLine="709"/>
        <w:jc w:val="both"/>
        <w:rPr>
          <w:sz w:val="28"/>
          <w:szCs w:val="28"/>
        </w:rPr>
      </w:pPr>
      <w:r w:rsidRPr="00E65EAE">
        <w:rPr>
          <w:sz w:val="28"/>
          <w:szCs w:val="28"/>
        </w:rPr>
        <w:t>в строке «Здравоохранение» (Мин 261 Рз 09) цифры «7530770,97441» зам</w:t>
      </w:r>
      <w:r w:rsidRPr="00E65EAE">
        <w:rPr>
          <w:sz w:val="28"/>
          <w:szCs w:val="28"/>
        </w:rPr>
        <w:t>е</w:t>
      </w:r>
      <w:r w:rsidRPr="00E65EAE">
        <w:rPr>
          <w:sz w:val="28"/>
          <w:szCs w:val="28"/>
        </w:rPr>
        <w:t>нить цифрами «7551222,43441»;</w:t>
      </w:r>
    </w:p>
    <w:p w:rsidR="00D704A9" w:rsidRPr="00E65EAE" w:rsidRDefault="00D704A9" w:rsidP="00C06965">
      <w:pPr>
        <w:spacing w:line="360" w:lineRule="auto"/>
        <w:ind w:firstLine="709"/>
        <w:jc w:val="both"/>
        <w:rPr>
          <w:sz w:val="28"/>
          <w:szCs w:val="28"/>
        </w:rPr>
      </w:pPr>
      <w:r w:rsidRPr="00E65EAE">
        <w:rPr>
          <w:sz w:val="28"/>
          <w:szCs w:val="28"/>
        </w:rPr>
        <w:t>в строке «Стационарная медицинская помощь» (Мин 261 Рз 09 ПР 01) ци</w:t>
      </w:r>
      <w:r w:rsidRPr="00E65EAE">
        <w:rPr>
          <w:sz w:val="28"/>
          <w:szCs w:val="28"/>
        </w:rPr>
        <w:t>ф</w:t>
      </w:r>
      <w:r w:rsidRPr="00E65EAE">
        <w:rPr>
          <w:sz w:val="28"/>
          <w:szCs w:val="28"/>
        </w:rPr>
        <w:t>ры «969033,359» заменить цифрами «989369,919»;</w:t>
      </w:r>
    </w:p>
    <w:p w:rsidR="00D704A9" w:rsidRPr="00E65EAE" w:rsidRDefault="00D704A9" w:rsidP="00C06965">
      <w:pPr>
        <w:spacing w:line="360" w:lineRule="auto"/>
        <w:ind w:firstLine="709"/>
        <w:jc w:val="both"/>
        <w:rPr>
          <w:sz w:val="28"/>
          <w:szCs w:val="28"/>
        </w:rPr>
      </w:pPr>
      <w:r w:rsidRPr="00E65EAE">
        <w:rPr>
          <w:sz w:val="28"/>
          <w:szCs w:val="28"/>
        </w:rPr>
        <w:t xml:space="preserve">в строке «Больницы, клиники, госпитали, медико-санитарные части» </w:t>
      </w:r>
      <w:r w:rsidRPr="00E65EAE">
        <w:rPr>
          <w:sz w:val="28"/>
          <w:szCs w:val="28"/>
        </w:rPr>
        <w:br/>
        <w:t>(Мин 261 Рз 09 ПР 09 ЦС 470 00 00) цифры «969033,359» заменить цифрами «9890369,919»;</w:t>
      </w:r>
    </w:p>
    <w:p w:rsidR="00D704A9" w:rsidRPr="00E65EAE" w:rsidRDefault="00D704A9" w:rsidP="001C1802">
      <w:pPr>
        <w:spacing w:line="360" w:lineRule="auto"/>
        <w:ind w:firstLine="709"/>
        <w:jc w:val="both"/>
        <w:rPr>
          <w:sz w:val="28"/>
          <w:szCs w:val="28"/>
        </w:rPr>
      </w:pPr>
      <w:r w:rsidRPr="00E65EAE">
        <w:rPr>
          <w:sz w:val="28"/>
          <w:szCs w:val="28"/>
        </w:rPr>
        <w:t>в строке «Фонд оплаты труда и страховые взносы» (Мин 261 Рз 09 ПР 01 ЦС 470 00 00 ВР 111) цифры «353962,249» заменить цифрами «374413,709»;</w:t>
      </w:r>
    </w:p>
    <w:p w:rsidR="00D704A9" w:rsidRPr="00E65EAE" w:rsidRDefault="00D704A9" w:rsidP="00C06965">
      <w:pPr>
        <w:spacing w:line="360" w:lineRule="auto"/>
        <w:ind w:firstLine="709"/>
        <w:jc w:val="both"/>
        <w:rPr>
          <w:sz w:val="28"/>
          <w:szCs w:val="28"/>
        </w:rPr>
      </w:pPr>
      <w:r w:rsidRPr="00E65EAE">
        <w:rPr>
          <w:sz w:val="28"/>
          <w:szCs w:val="28"/>
        </w:rPr>
        <w:t>в строке «Субсидии бюджетным учреждениям на финансовое обеспечение государственного задания на оказание государственных услуг (выполнение р</w:t>
      </w:r>
      <w:r w:rsidRPr="00E65EAE">
        <w:rPr>
          <w:sz w:val="28"/>
          <w:szCs w:val="28"/>
        </w:rPr>
        <w:t>а</w:t>
      </w:r>
      <w:r w:rsidRPr="00E65EAE">
        <w:rPr>
          <w:sz w:val="28"/>
          <w:szCs w:val="28"/>
        </w:rPr>
        <w:t>бот)» (Мин 261 Рз 09 ПР 01 ЦС 470 00 00 ВР 611) цифры «330038,8388» заменить цифрами «329923,9388»;</w:t>
      </w:r>
    </w:p>
    <w:p w:rsidR="00D704A9" w:rsidRPr="00E65EAE" w:rsidRDefault="00D704A9" w:rsidP="00C06965">
      <w:pPr>
        <w:spacing w:line="360" w:lineRule="auto"/>
        <w:ind w:firstLine="709"/>
        <w:jc w:val="both"/>
        <w:rPr>
          <w:sz w:val="28"/>
          <w:szCs w:val="28"/>
        </w:rPr>
      </w:pPr>
      <w:r w:rsidRPr="00E65EAE">
        <w:rPr>
          <w:sz w:val="28"/>
          <w:szCs w:val="28"/>
        </w:rPr>
        <w:t>в строке «Амбулаторная помощь» (Мин 261 Рз 09 ПР 02</w:t>
      </w:r>
      <w:r>
        <w:rPr>
          <w:sz w:val="28"/>
          <w:szCs w:val="28"/>
        </w:rPr>
        <w:t>)</w:t>
      </w:r>
      <w:r w:rsidRPr="00E65EAE">
        <w:rPr>
          <w:sz w:val="28"/>
          <w:szCs w:val="28"/>
        </w:rPr>
        <w:t xml:space="preserve"> </w:t>
      </w:r>
      <w:r>
        <w:rPr>
          <w:sz w:val="28"/>
          <w:szCs w:val="28"/>
        </w:rPr>
        <w:t>цифры «</w:t>
      </w:r>
      <w:r w:rsidRPr="00E65EAE">
        <w:rPr>
          <w:sz w:val="28"/>
          <w:szCs w:val="28"/>
        </w:rPr>
        <w:t>868709,53476» заменить цифрами «868999,08726»;</w:t>
      </w:r>
    </w:p>
    <w:p w:rsidR="00D704A9" w:rsidRPr="00E65EAE" w:rsidRDefault="00D704A9" w:rsidP="00C06965">
      <w:pPr>
        <w:spacing w:line="360" w:lineRule="auto"/>
        <w:ind w:firstLine="709"/>
        <w:jc w:val="both"/>
        <w:rPr>
          <w:sz w:val="28"/>
          <w:szCs w:val="28"/>
        </w:rPr>
      </w:pPr>
      <w:r w:rsidRPr="00E65EAE">
        <w:rPr>
          <w:sz w:val="28"/>
          <w:szCs w:val="28"/>
        </w:rPr>
        <w:t>в строке «Исполнение денежных обязательств по исполнительным док</w:t>
      </w:r>
      <w:r w:rsidRPr="00E65EAE">
        <w:rPr>
          <w:sz w:val="28"/>
          <w:szCs w:val="28"/>
        </w:rPr>
        <w:t>у</w:t>
      </w:r>
      <w:r w:rsidRPr="00E65EAE">
        <w:rPr>
          <w:sz w:val="28"/>
          <w:szCs w:val="28"/>
        </w:rPr>
        <w:t>ментам, мировым соглашениям» (Мин 261 Рз 09 ПР 02 ЦС 800 00 00) цифры «9426,8» заменить цифрами «9716,3525»;</w:t>
      </w:r>
    </w:p>
    <w:p w:rsidR="00D704A9" w:rsidRPr="00E65EAE" w:rsidRDefault="00D704A9" w:rsidP="002F6658">
      <w:pPr>
        <w:spacing w:line="360" w:lineRule="auto"/>
        <w:ind w:firstLine="709"/>
        <w:jc w:val="both"/>
        <w:rPr>
          <w:sz w:val="28"/>
          <w:szCs w:val="28"/>
        </w:rPr>
      </w:pPr>
      <w:r w:rsidRPr="00E65EAE">
        <w:rPr>
          <w:sz w:val="28"/>
          <w:szCs w:val="28"/>
        </w:rPr>
        <w:t>в строке «Исполнение судебных актов Российской Федерации и мировых соглашений по возмещению вреда, причинённого в результате незаконных дейс</w:t>
      </w:r>
      <w:r w:rsidRPr="00E65EAE">
        <w:rPr>
          <w:sz w:val="28"/>
          <w:szCs w:val="28"/>
        </w:rPr>
        <w:t>т</w:t>
      </w:r>
      <w:r w:rsidRPr="00E65EAE">
        <w:rPr>
          <w:sz w:val="28"/>
          <w:szCs w:val="28"/>
        </w:rPr>
        <w:t>вий (бездействия) органов государственной власти (государственных органов) либо должностных лиц этих органов, а также в результате деятельности казённых учреждений» (Мин 261 Рз 09 ПР 02 ЦС 800 00 00 ВР 831) цифры «9426,8» зам</w:t>
      </w:r>
      <w:r w:rsidRPr="00E65EAE">
        <w:rPr>
          <w:sz w:val="28"/>
          <w:szCs w:val="28"/>
        </w:rPr>
        <w:t>е</w:t>
      </w:r>
      <w:r w:rsidRPr="00E65EAE">
        <w:rPr>
          <w:sz w:val="28"/>
          <w:szCs w:val="28"/>
        </w:rPr>
        <w:t>нить цифрами «9716,3525»;</w:t>
      </w:r>
    </w:p>
    <w:p w:rsidR="00D704A9" w:rsidRPr="00E65EAE" w:rsidRDefault="00D704A9" w:rsidP="00C06965">
      <w:pPr>
        <w:spacing w:line="360" w:lineRule="auto"/>
        <w:ind w:firstLine="709"/>
        <w:jc w:val="both"/>
        <w:rPr>
          <w:sz w:val="28"/>
          <w:szCs w:val="28"/>
        </w:rPr>
      </w:pPr>
      <w:r w:rsidRPr="00E65EAE">
        <w:rPr>
          <w:sz w:val="28"/>
          <w:szCs w:val="28"/>
        </w:rPr>
        <w:t>в строке «Скорая медицинская помощь» (Мин 261 Рз 09 ПР 04) цифры «36969,395» заменить цифрами «37409,395»;</w:t>
      </w:r>
    </w:p>
    <w:p w:rsidR="00D704A9" w:rsidRPr="00E65EAE" w:rsidRDefault="00D704A9" w:rsidP="002F6658">
      <w:pPr>
        <w:spacing w:line="360" w:lineRule="auto"/>
        <w:ind w:firstLine="709"/>
        <w:jc w:val="both"/>
        <w:rPr>
          <w:sz w:val="28"/>
          <w:szCs w:val="28"/>
        </w:rPr>
      </w:pPr>
      <w:r w:rsidRPr="00E65EAE">
        <w:rPr>
          <w:sz w:val="28"/>
          <w:szCs w:val="28"/>
        </w:rPr>
        <w:t xml:space="preserve">в строке «Больницы, клиники, госпитали, медико-санитарные части» </w:t>
      </w:r>
      <w:r w:rsidRPr="00E65EAE">
        <w:rPr>
          <w:sz w:val="28"/>
          <w:szCs w:val="28"/>
        </w:rPr>
        <w:br/>
        <w:t>(Мин 261 Рз 09 ПР 04 ЦС 470 00 00) цифры «36969,395» заменить цифрами «37409,395»;</w:t>
      </w:r>
    </w:p>
    <w:p w:rsidR="00D704A9" w:rsidRPr="00E65EAE" w:rsidRDefault="00D704A9" w:rsidP="002F6658">
      <w:pPr>
        <w:spacing w:line="360" w:lineRule="auto"/>
        <w:ind w:firstLine="709"/>
        <w:jc w:val="both"/>
        <w:rPr>
          <w:sz w:val="28"/>
          <w:szCs w:val="28"/>
        </w:rPr>
      </w:pPr>
      <w:r w:rsidRPr="00E65EAE">
        <w:rPr>
          <w:sz w:val="28"/>
          <w:szCs w:val="28"/>
        </w:rPr>
        <w:t>в строке «Дополнительные выплаты водителям автомобилей и младшему медицинскому персоналу скорой медицинской помощи» (Мин 261 Рз 09 ПР 04 ЦС 470 10 00) цифры «18798,3» заменить цифрами «19238,3»;</w:t>
      </w:r>
    </w:p>
    <w:p w:rsidR="00D704A9" w:rsidRPr="00E65EAE" w:rsidRDefault="00D704A9" w:rsidP="009B1396">
      <w:pPr>
        <w:spacing w:line="360" w:lineRule="auto"/>
        <w:ind w:firstLine="709"/>
        <w:jc w:val="both"/>
        <w:rPr>
          <w:sz w:val="28"/>
          <w:szCs w:val="28"/>
        </w:rPr>
      </w:pPr>
      <w:r w:rsidRPr="00E65EAE">
        <w:rPr>
          <w:sz w:val="28"/>
          <w:szCs w:val="28"/>
        </w:rPr>
        <w:t xml:space="preserve">в строке «Субсидии бюджетным учреждениям на иные цели» (Мин 261 </w:t>
      </w:r>
      <w:r w:rsidRPr="00E65EAE">
        <w:rPr>
          <w:sz w:val="28"/>
          <w:szCs w:val="28"/>
        </w:rPr>
        <w:br/>
        <w:t>Рз 09 ПР 04 ЦС 470 10 00 ВР 612) цифры «18798,3» заменить цифрами «19238,3»;</w:t>
      </w:r>
    </w:p>
    <w:p w:rsidR="00D704A9" w:rsidRPr="00E65EAE" w:rsidRDefault="00D704A9" w:rsidP="00C06965">
      <w:pPr>
        <w:spacing w:line="360" w:lineRule="auto"/>
        <w:ind w:firstLine="709"/>
        <w:jc w:val="both"/>
        <w:rPr>
          <w:sz w:val="28"/>
          <w:szCs w:val="28"/>
        </w:rPr>
      </w:pPr>
      <w:r w:rsidRPr="00E65EAE">
        <w:rPr>
          <w:sz w:val="28"/>
          <w:szCs w:val="28"/>
        </w:rPr>
        <w:t xml:space="preserve">в строке «Другие вопросы в области здравоохранения» (Мин 261 Рз 09 </w:t>
      </w:r>
      <w:r w:rsidRPr="00E65EAE">
        <w:rPr>
          <w:sz w:val="28"/>
          <w:szCs w:val="28"/>
        </w:rPr>
        <w:br/>
        <w:t>ПР 09) цифры «5070190,08565» заменить цифрами «5069575,43315»;</w:t>
      </w:r>
    </w:p>
    <w:p w:rsidR="00D704A9" w:rsidRPr="00E65EAE" w:rsidRDefault="00D704A9" w:rsidP="00C06965">
      <w:pPr>
        <w:spacing w:line="360" w:lineRule="auto"/>
        <w:ind w:firstLine="709"/>
        <w:jc w:val="both"/>
        <w:rPr>
          <w:sz w:val="28"/>
          <w:szCs w:val="28"/>
        </w:rPr>
      </w:pPr>
      <w:r w:rsidRPr="00E65EAE">
        <w:rPr>
          <w:sz w:val="28"/>
          <w:szCs w:val="28"/>
        </w:rPr>
        <w:t>в строке «Социальная помощь» (Мин 261 Рз 09 ПР 09 ЦС 505 00 00) цифры «70910,3444» заменить цифрами «64807,9919»;</w:t>
      </w:r>
    </w:p>
    <w:p w:rsidR="00D704A9" w:rsidRPr="00E65EAE" w:rsidRDefault="00D704A9" w:rsidP="00C06965">
      <w:pPr>
        <w:spacing w:line="360" w:lineRule="auto"/>
        <w:ind w:firstLine="709"/>
        <w:jc w:val="both"/>
        <w:rPr>
          <w:sz w:val="28"/>
          <w:szCs w:val="28"/>
        </w:rPr>
      </w:pPr>
      <w:r w:rsidRPr="00E65EAE">
        <w:rPr>
          <w:sz w:val="28"/>
          <w:szCs w:val="28"/>
        </w:rPr>
        <w:t>в строке «Средства на реализацию Закона Ульяновской области от 02.11.2011 № 181-ЗО «Об обеспечении полноценным питанием беременных женщин, кормящих матерей, а также детей в возрасте до трёх лет в Ульяновской области» (Мин 261 Рз 09 ПР 09 ЦС 505 96 00) цифры «70910,3444» заменить цифрами «64807,9919»;</w:t>
      </w:r>
    </w:p>
    <w:p w:rsidR="00D704A9" w:rsidRPr="00E65EAE" w:rsidRDefault="00D704A9" w:rsidP="009B1396">
      <w:pPr>
        <w:spacing w:line="360" w:lineRule="auto"/>
        <w:ind w:firstLine="709"/>
        <w:jc w:val="both"/>
        <w:rPr>
          <w:sz w:val="28"/>
          <w:szCs w:val="28"/>
        </w:rPr>
      </w:pPr>
      <w:r w:rsidRPr="00E65EAE">
        <w:rPr>
          <w:sz w:val="28"/>
          <w:szCs w:val="28"/>
        </w:rPr>
        <w:t>в строке «Приобретение товаров, работ, услуг в пользу граждан» (Мин 261 Рз 09 ПР 09 ЦС 505 96 00 ВР 323) цифры «70910,3444» заменить цифрами «64807,9919»;</w:t>
      </w:r>
    </w:p>
    <w:p w:rsidR="00D704A9" w:rsidRPr="00E65EAE" w:rsidRDefault="00D704A9" w:rsidP="00C06965">
      <w:pPr>
        <w:spacing w:line="360" w:lineRule="auto"/>
        <w:ind w:firstLine="709"/>
        <w:jc w:val="both"/>
        <w:rPr>
          <w:sz w:val="28"/>
          <w:szCs w:val="28"/>
        </w:rPr>
      </w:pPr>
      <w:r w:rsidRPr="00E65EAE">
        <w:rPr>
          <w:sz w:val="28"/>
          <w:szCs w:val="28"/>
        </w:rPr>
        <w:t xml:space="preserve">в строке «Областные целевые программы» (Мин 261 Рз 09 ПР 09 </w:t>
      </w:r>
      <w:r w:rsidRPr="00E65EAE">
        <w:rPr>
          <w:sz w:val="28"/>
          <w:szCs w:val="28"/>
        </w:rPr>
        <w:br/>
        <w:t>ЦС 522 00 00) цифры «617516,49255» заменить цифрами «623004,19255»;</w:t>
      </w:r>
    </w:p>
    <w:p w:rsidR="00D704A9" w:rsidRPr="00E65EAE" w:rsidRDefault="00D704A9" w:rsidP="009B1396">
      <w:pPr>
        <w:spacing w:line="360" w:lineRule="auto"/>
        <w:ind w:firstLine="709"/>
        <w:jc w:val="both"/>
        <w:rPr>
          <w:sz w:val="28"/>
          <w:szCs w:val="28"/>
        </w:rPr>
      </w:pPr>
      <w:r w:rsidRPr="00E65EAE">
        <w:rPr>
          <w:sz w:val="28"/>
          <w:szCs w:val="28"/>
        </w:rPr>
        <w:t>в строке «Областная целевая программа «Комплексные меры противоде</w:t>
      </w:r>
      <w:r w:rsidRPr="00E65EAE">
        <w:rPr>
          <w:sz w:val="28"/>
          <w:szCs w:val="28"/>
        </w:rPr>
        <w:t>й</w:t>
      </w:r>
      <w:r w:rsidRPr="00E65EAE">
        <w:rPr>
          <w:sz w:val="28"/>
          <w:szCs w:val="28"/>
        </w:rPr>
        <w:t>ствия злоупотреблению наркотиками и их незаконному обороту на территории Ульяновской области на 2012-2015 годы» (Мин 261 Рз 09 ПР 09 ЦС 522 10 00) цифры «6800,0» заменить цифрами «6580,7»;</w:t>
      </w:r>
    </w:p>
    <w:p w:rsidR="00D704A9" w:rsidRPr="00E65EAE" w:rsidRDefault="00D704A9" w:rsidP="009B1396">
      <w:pPr>
        <w:spacing w:line="360" w:lineRule="auto"/>
        <w:ind w:firstLine="709"/>
        <w:jc w:val="both"/>
        <w:rPr>
          <w:sz w:val="28"/>
          <w:szCs w:val="28"/>
        </w:rPr>
      </w:pPr>
      <w:r w:rsidRPr="00E65EAE">
        <w:rPr>
          <w:sz w:val="28"/>
          <w:szCs w:val="28"/>
        </w:rPr>
        <w:t>в строке «Прочая закупка товаров, работ и услуг для государственных нужд» (Мин 261 Рз 09 ПР 09 ЦС 522 10 00 ВР 244) цифры «6800,0» заменить цифрами «6580,7»;</w:t>
      </w:r>
    </w:p>
    <w:p w:rsidR="00D704A9" w:rsidRPr="00E65EAE" w:rsidRDefault="00D704A9" w:rsidP="009B1396">
      <w:pPr>
        <w:spacing w:line="360" w:lineRule="auto"/>
        <w:ind w:firstLine="709"/>
        <w:jc w:val="both"/>
        <w:rPr>
          <w:sz w:val="28"/>
          <w:szCs w:val="28"/>
        </w:rPr>
      </w:pPr>
      <w:r w:rsidRPr="00E65EAE">
        <w:rPr>
          <w:sz w:val="28"/>
          <w:szCs w:val="28"/>
        </w:rPr>
        <w:t>в строке «Областная целевая программа «Развитие здравоохранения Уль</w:t>
      </w:r>
      <w:r w:rsidRPr="00E65EAE">
        <w:rPr>
          <w:sz w:val="28"/>
          <w:szCs w:val="28"/>
        </w:rPr>
        <w:t>я</w:t>
      </w:r>
      <w:r w:rsidRPr="00E65EAE">
        <w:rPr>
          <w:sz w:val="28"/>
          <w:szCs w:val="28"/>
        </w:rPr>
        <w:t>новской области на 2010-2013 годы» (Мин 261 Рз 09 ПР 09 ЦС 522 82 00) цифры «191138,44831» заменить цифрами «196730,54831»;</w:t>
      </w:r>
    </w:p>
    <w:p w:rsidR="00D704A9" w:rsidRPr="00E65EAE" w:rsidRDefault="00D704A9" w:rsidP="009B1396">
      <w:pPr>
        <w:spacing w:line="360" w:lineRule="auto"/>
        <w:ind w:firstLine="709"/>
        <w:jc w:val="both"/>
        <w:rPr>
          <w:sz w:val="28"/>
          <w:szCs w:val="28"/>
        </w:rPr>
      </w:pPr>
      <w:r w:rsidRPr="00E65EAE">
        <w:rPr>
          <w:sz w:val="28"/>
          <w:szCs w:val="28"/>
        </w:rPr>
        <w:t>в строке «Прочая закупка товаров, работ и услуг для государственных нужд» (Мин 261 Рз 09 ПР 09 ЦС 522 82 00 ВР 244) цифры «62972,98668» зам</w:t>
      </w:r>
      <w:r w:rsidRPr="00E65EAE">
        <w:rPr>
          <w:sz w:val="28"/>
          <w:szCs w:val="28"/>
        </w:rPr>
        <w:t>е</w:t>
      </w:r>
      <w:r w:rsidRPr="00E65EAE">
        <w:rPr>
          <w:sz w:val="28"/>
          <w:szCs w:val="28"/>
        </w:rPr>
        <w:t>нить цифрами «62762,98668»;</w:t>
      </w:r>
    </w:p>
    <w:p w:rsidR="00D704A9" w:rsidRPr="00E65EAE" w:rsidRDefault="00D704A9" w:rsidP="009B1396">
      <w:pPr>
        <w:spacing w:line="360" w:lineRule="auto"/>
        <w:ind w:firstLine="709"/>
        <w:jc w:val="both"/>
        <w:rPr>
          <w:sz w:val="28"/>
          <w:szCs w:val="28"/>
        </w:rPr>
      </w:pPr>
      <w:r w:rsidRPr="00E65EAE">
        <w:rPr>
          <w:sz w:val="28"/>
          <w:szCs w:val="28"/>
        </w:rPr>
        <w:t>после строки</w:t>
      </w:r>
    </w:p>
    <w:tbl>
      <w:tblPr>
        <w:tblW w:w="10043" w:type="dxa"/>
        <w:tblInd w:w="103" w:type="dxa"/>
        <w:tblLook w:val="00A0"/>
      </w:tblPr>
      <w:tblGrid>
        <w:gridCol w:w="4236"/>
        <w:gridCol w:w="702"/>
        <w:gridCol w:w="496"/>
        <w:gridCol w:w="496"/>
        <w:gridCol w:w="1446"/>
        <w:gridCol w:w="701"/>
        <w:gridCol w:w="1966"/>
      </w:tblGrid>
      <w:tr w:rsidR="00D704A9" w:rsidRPr="00E65EAE" w:rsidTr="00F01F14">
        <w:trPr>
          <w:trHeight w:val="630"/>
        </w:trPr>
        <w:tc>
          <w:tcPr>
            <w:tcW w:w="4236" w:type="dxa"/>
            <w:vAlign w:val="center"/>
          </w:tcPr>
          <w:p w:rsidR="00D704A9" w:rsidRPr="00E65EAE" w:rsidRDefault="00D704A9" w:rsidP="00F01F14">
            <w:pPr>
              <w:spacing w:line="360" w:lineRule="auto"/>
              <w:jc w:val="both"/>
              <w:rPr>
                <w:sz w:val="28"/>
                <w:szCs w:val="28"/>
              </w:rPr>
            </w:pPr>
            <w:r w:rsidRPr="00E65EAE">
              <w:rPr>
                <w:sz w:val="28"/>
                <w:szCs w:val="28"/>
              </w:rPr>
              <w:t>«Субсидии бюджетным учре</w:t>
            </w:r>
            <w:r w:rsidRPr="00E65EAE">
              <w:rPr>
                <w:sz w:val="28"/>
                <w:szCs w:val="28"/>
              </w:rPr>
              <w:t>ж</w:t>
            </w:r>
            <w:r w:rsidRPr="00E65EAE">
              <w:rPr>
                <w:sz w:val="28"/>
                <w:szCs w:val="28"/>
              </w:rPr>
              <w:t>дениям на иные цели</w:t>
            </w:r>
          </w:p>
        </w:tc>
        <w:tc>
          <w:tcPr>
            <w:tcW w:w="702" w:type="dxa"/>
            <w:vAlign w:val="bottom"/>
          </w:tcPr>
          <w:p w:rsidR="00D704A9" w:rsidRPr="00E65EAE" w:rsidRDefault="00D704A9" w:rsidP="00F01F14">
            <w:pPr>
              <w:spacing w:line="360" w:lineRule="auto"/>
              <w:jc w:val="right"/>
              <w:rPr>
                <w:sz w:val="28"/>
                <w:szCs w:val="28"/>
              </w:rPr>
            </w:pPr>
            <w:r w:rsidRPr="00E65EAE">
              <w:rPr>
                <w:sz w:val="28"/>
                <w:szCs w:val="28"/>
              </w:rPr>
              <w:t>261</w:t>
            </w:r>
          </w:p>
        </w:tc>
        <w:tc>
          <w:tcPr>
            <w:tcW w:w="496" w:type="dxa"/>
            <w:vAlign w:val="bottom"/>
          </w:tcPr>
          <w:p w:rsidR="00D704A9" w:rsidRPr="00E65EAE" w:rsidRDefault="00D704A9" w:rsidP="00F01F14">
            <w:pPr>
              <w:spacing w:line="360" w:lineRule="auto"/>
              <w:jc w:val="right"/>
              <w:rPr>
                <w:sz w:val="28"/>
                <w:szCs w:val="28"/>
              </w:rPr>
            </w:pPr>
            <w:r w:rsidRPr="00E65EAE">
              <w:rPr>
                <w:sz w:val="28"/>
                <w:szCs w:val="28"/>
              </w:rPr>
              <w:t>09</w:t>
            </w:r>
          </w:p>
        </w:tc>
        <w:tc>
          <w:tcPr>
            <w:tcW w:w="496" w:type="dxa"/>
            <w:vAlign w:val="bottom"/>
          </w:tcPr>
          <w:p w:rsidR="00D704A9" w:rsidRPr="00E65EAE" w:rsidRDefault="00D704A9" w:rsidP="00F01F14">
            <w:pPr>
              <w:spacing w:line="360" w:lineRule="auto"/>
              <w:jc w:val="right"/>
              <w:rPr>
                <w:sz w:val="28"/>
                <w:szCs w:val="28"/>
              </w:rPr>
            </w:pPr>
            <w:r w:rsidRPr="00E65EAE">
              <w:rPr>
                <w:sz w:val="28"/>
                <w:szCs w:val="28"/>
              </w:rPr>
              <w:t>09</w:t>
            </w:r>
          </w:p>
        </w:tc>
        <w:tc>
          <w:tcPr>
            <w:tcW w:w="1446" w:type="dxa"/>
            <w:vAlign w:val="bottom"/>
          </w:tcPr>
          <w:p w:rsidR="00D704A9" w:rsidRPr="00E65EAE" w:rsidRDefault="00D704A9" w:rsidP="00F01F14">
            <w:pPr>
              <w:spacing w:line="360" w:lineRule="auto"/>
              <w:jc w:val="right"/>
              <w:rPr>
                <w:sz w:val="28"/>
                <w:szCs w:val="28"/>
              </w:rPr>
            </w:pPr>
            <w:r w:rsidRPr="00E65EAE">
              <w:rPr>
                <w:sz w:val="28"/>
                <w:szCs w:val="28"/>
              </w:rPr>
              <w:t>522 82 00</w:t>
            </w:r>
          </w:p>
        </w:tc>
        <w:tc>
          <w:tcPr>
            <w:tcW w:w="701" w:type="dxa"/>
            <w:vAlign w:val="bottom"/>
          </w:tcPr>
          <w:p w:rsidR="00D704A9" w:rsidRPr="00E65EAE" w:rsidRDefault="00D704A9" w:rsidP="00F01F14">
            <w:pPr>
              <w:spacing w:line="360" w:lineRule="auto"/>
              <w:jc w:val="right"/>
              <w:rPr>
                <w:sz w:val="28"/>
                <w:szCs w:val="28"/>
              </w:rPr>
            </w:pPr>
            <w:r w:rsidRPr="00E65EAE">
              <w:rPr>
                <w:sz w:val="28"/>
                <w:szCs w:val="28"/>
              </w:rPr>
              <w:t>612</w:t>
            </w:r>
          </w:p>
        </w:tc>
        <w:tc>
          <w:tcPr>
            <w:tcW w:w="1966" w:type="dxa"/>
            <w:noWrap/>
            <w:vAlign w:val="bottom"/>
          </w:tcPr>
          <w:p w:rsidR="00D704A9" w:rsidRPr="00E65EAE" w:rsidRDefault="00D704A9" w:rsidP="00F01F14">
            <w:pPr>
              <w:spacing w:line="360" w:lineRule="auto"/>
              <w:jc w:val="right"/>
              <w:rPr>
                <w:sz w:val="28"/>
                <w:szCs w:val="28"/>
              </w:rPr>
            </w:pPr>
            <w:r w:rsidRPr="00E65EAE">
              <w:rPr>
                <w:sz w:val="28"/>
                <w:szCs w:val="28"/>
              </w:rPr>
              <w:t>128165,46163»</w:t>
            </w:r>
          </w:p>
        </w:tc>
      </w:tr>
    </w:tbl>
    <w:p w:rsidR="00D704A9" w:rsidRPr="00E65EAE" w:rsidRDefault="00D704A9" w:rsidP="00F01F14">
      <w:pPr>
        <w:spacing w:line="360" w:lineRule="auto"/>
        <w:jc w:val="both"/>
        <w:rPr>
          <w:sz w:val="28"/>
          <w:szCs w:val="28"/>
        </w:rPr>
      </w:pPr>
      <w:r w:rsidRPr="00E65EAE">
        <w:rPr>
          <w:sz w:val="28"/>
          <w:szCs w:val="28"/>
        </w:rPr>
        <w:t>дополнить строками следующего содержания:</w:t>
      </w:r>
    </w:p>
    <w:tbl>
      <w:tblPr>
        <w:tblW w:w="9940" w:type="dxa"/>
        <w:tblInd w:w="91" w:type="dxa"/>
        <w:tblLook w:val="00A0"/>
      </w:tblPr>
      <w:tblGrid>
        <w:gridCol w:w="4270"/>
        <w:gridCol w:w="709"/>
        <w:gridCol w:w="496"/>
        <w:gridCol w:w="638"/>
        <w:gridCol w:w="1417"/>
        <w:gridCol w:w="709"/>
        <w:gridCol w:w="1701"/>
      </w:tblGrid>
      <w:tr w:rsidR="00D704A9" w:rsidRPr="00E65EAE" w:rsidTr="00F01F14">
        <w:trPr>
          <w:trHeight w:val="1575"/>
        </w:trPr>
        <w:tc>
          <w:tcPr>
            <w:tcW w:w="4270" w:type="dxa"/>
            <w:vAlign w:val="center"/>
          </w:tcPr>
          <w:p w:rsidR="00D704A9" w:rsidRPr="00E65EAE" w:rsidRDefault="00D704A9" w:rsidP="00F01F14">
            <w:pPr>
              <w:spacing w:line="360" w:lineRule="auto"/>
              <w:jc w:val="both"/>
              <w:rPr>
                <w:sz w:val="28"/>
                <w:szCs w:val="28"/>
              </w:rPr>
            </w:pPr>
            <w:r w:rsidRPr="00E65EAE">
              <w:rPr>
                <w:sz w:val="28"/>
                <w:szCs w:val="28"/>
              </w:rPr>
              <w:t>«Средства на мероприятия, н</w:t>
            </w:r>
            <w:r w:rsidRPr="00E65EAE">
              <w:rPr>
                <w:sz w:val="28"/>
                <w:szCs w:val="28"/>
              </w:rPr>
              <w:t>а</w:t>
            </w:r>
            <w:r w:rsidRPr="00E65EAE">
              <w:rPr>
                <w:sz w:val="28"/>
                <w:szCs w:val="28"/>
              </w:rPr>
              <w:t>правленные на обследование н</w:t>
            </w:r>
            <w:r w:rsidRPr="00E65EAE">
              <w:rPr>
                <w:sz w:val="28"/>
                <w:szCs w:val="28"/>
              </w:rPr>
              <w:t>а</w:t>
            </w:r>
            <w:r w:rsidRPr="00E65EAE">
              <w:rPr>
                <w:sz w:val="28"/>
                <w:szCs w:val="28"/>
              </w:rPr>
              <w:t>селения с целью выявления т</w:t>
            </w:r>
            <w:r w:rsidRPr="00E65EAE">
              <w:rPr>
                <w:sz w:val="28"/>
                <w:szCs w:val="28"/>
              </w:rPr>
              <w:t>у</w:t>
            </w:r>
            <w:r w:rsidRPr="00E65EAE">
              <w:rPr>
                <w:sz w:val="28"/>
                <w:szCs w:val="28"/>
              </w:rPr>
              <w:t>беркулёза, лечения больных т</w:t>
            </w:r>
            <w:r w:rsidRPr="00E65EAE">
              <w:rPr>
                <w:sz w:val="28"/>
                <w:szCs w:val="28"/>
              </w:rPr>
              <w:t>у</w:t>
            </w:r>
            <w:r w:rsidRPr="00E65EAE">
              <w:rPr>
                <w:sz w:val="28"/>
                <w:szCs w:val="28"/>
              </w:rPr>
              <w:t>беркулёзом, а также профилакт</w:t>
            </w:r>
            <w:r w:rsidRPr="00E65EAE">
              <w:rPr>
                <w:sz w:val="28"/>
                <w:szCs w:val="28"/>
              </w:rPr>
              <w:t>и</w:t>
            </w:r>
            <w:r w:rsidRPr="00E65EAE">
              <w:rPr>
                <w:sz w:val="28"/>
                <w:szCs w:val="28"/>
              </w:rPr>
              <w:t>ческие мероприятия</w:t>
            </w:r>
          </w:p>
        </w:tc>
        <w:tc>
          <w:tcPr>
            <w:tcW w:w="709" w:type="dxa"/>
            <w:vAlign w:val="bottom"/>
          </w:tcPr>
          <w:p w:rsidR="00D704A9" w:rsidRPr="00E65EAE" w:rsidRDefault="00D704A9" w:rsidP="00F01F14">
            <w:pPr>
              <w:spacing w:line="360" w:lineRule="auto"/>
              <w:jc w:val="right"/>
              <w:rPr>
                <w:sz w:val="28"/>
                <w:szCs w:val="28"/>
              </w:rPr>
            </w:pPr>
            <w:r w:rsidRPr="00E65EAE">
              <w:rPr>
                <w:sz w:val="28"/>
                <w:szCs w:val="28"/>
              </w:rPr>
              <w:t>261</w:t>
            </w:r>
          </w:p>
        </w:tc>
        <w:tc>
          <w:tcPr>
            <w:tcW w:w="496" w:type="dxa"/>
            <w:vAlign w:val="bottom"/>
          </w:tcPr>
          <w:p w:rsidR="00D704A9" w:rsidRPr="00E65EAE" w:rsidRDefault="00D704A9" w:rsidP="00F01F14">
            <w:pPr>
              <w:spacing w:line="360" w:lineRule="auto"/>
              <w:jc w:val="right"/>
              <w:rPr>
                <w:sz w:val="28"/>
                <w:szCs w:val="28"/>
              </w:rPr>
            </w:pPr>
            <w:r w:rsidRPr="00E65EAE">
              <w:rPr>
                <w:sz w:val="28"/>
                <w:szCs w:val="28"/>
              </w:rPr>
              <w:t>09</w:t>
            </w:r>
          </w:p>
        </w:tc>
        <w:tc>
          <w:tcPr>
            <w:tcW w:w="638" w:type="dxa"/>
            <w:vAlign w:val="bottom"/>
          </w:tcPr>
          <w:p w:rsidR="00D704A9" w:rsidRPr="00E65EAE" w:rsidRDefault="00D704A9" w:rsidP="00F01F14">
            <w:pPr>
              <w:spacing w:line="360" w:lineRule="auto"/>
              <w:jc w:val="right"/>
              <w:rPr>
                <w:sz w:val="28"/>
                <w:szCs w:val="28"/>
              </w:rPr>
            </w:pPr>
            <w:r w:rsidRPr="00E65EAE">
              <w:rPr>
                <w:sz w:val="28"/>
                <w:szCs w:val="28"/>
              </w:rPr>
              <w:t>09</w:t>
            </w:r>
          </w:p>
        </w:tc>
        <w:tc>
          <w:tcPr>
            <w:tcW w:w="1417" w:type="dxa"/>
            <w:vAlign w:val="bottom"/>
          </w:tcPr>
          <w:p w:rsidR="00D704A9" w:rsidRPr="00E65EAE" w:rsidRDefault="00D704A9" w:rsidP="00F01F14">
            <w:pPr>
              <w:spacing w:line="360" w:lineRule="auto"/>
              <w:jc w:val="right"/>
              <w:rPr>
                <w:sz w:val="28"/>
                <w:szCs w:val="28"/>
              </w:rPr>
            </w:pPr>
            <w:r w:rsidRPr="00E65EAE">
              <w:rPr>
                <w:sz w:val="28"/>
                <w:szCs w:val="28"/>
              </w:rPr>
              <w:t>522 82 01</w:t>
            </w:r>
          </w:p>
        </w:tc>
        <w:tc>
          <w:tcPr>
            <w:tcW w:w="709" w:type="dxa"/>
            <w:vAlign w:val="bottom"/>
          </w:tcPr>
          <w:p w:rsidR="00D704A9" w:rsidRPr="00E65EAE" w:rsidRDefault="00D704A9" w:rsidP="00F01F14">
            <w:pPr>
              <w:spacing w:line="360" w:lineRule="auto"/>
              <w:jc w:val="right"/>
              <w:rPr>
                <w:sz w:val="28"/>
                <w:szCs w:val="28"/>
              </w:rPr>
            </w:pPr>
            <w:r w:rsidRPr="00E65EAE">
              <w:rPr>
                <w:sz w:val="28"/>
                <w:szCs w:val="28"/>
              </w:rPr>
              <w:t> </w:t>
            </w:r>
          </w:p>
        </w:tc>
        <w:tc>
          <w:tcPr>
            <w:tcW w:w="1701" w:type="dxa"/>
            <w:noWrap/>
            <w:vAlign w:val="bottom"/>
          </w:tcPr>
          <w:p w:rsidR="00D704A9" w:rsidRPr="00E65EAE" w:rsidRDefault="00D704A9" w:rsidP="00F01F14">
            <w:pPr>
              <w:spacing w:line="360" w:lineRule="auto"/>
              <w:jc w:val="right"/>
              <w:rPr>
                <w:sz w:val="28"/>
                <w:szCs w:val="28"/>
              </w:rPr>
            </w:pPr>
            <w:r w:rsidRPr="00E65EAE">
              <w:rPr>
                <w:sz w:val="28"/>
                <w:szCs w:val="28"/>
              </w:rPr>
              <w:t> 5802,1</w:t>
            </w:r>
          </w:p>
        </w:tc>
      </w:tr>
      <w:tr w:rsidR="00D704A9" w:rsidRPr="00E65EAE" w:rsidTr="00F01F14">
        <w:trPr>
          <w:trHeight w:val="630"/>
        </w:trPr>
        <w:tc>
          <w:tcPr>
            <w:tcW w:w="4270" w:type="dxa"/>
            <w:vAlign w:val="center"/>
          </w:tcPr>
          <w:p w:rsidR="00D704A9" w:rsidRPr="00E65EAE" w:rsidRDefault="00D704A9" w:rsidP="00F01F14">
            <w:pPr>
              <w:spacing w:line="360" w:lineRule="auto"/>
              <w:jc w:val="both"/>
              <w:rPr>
                <w:sz w:val="28"/>
                <w:szCs w:val="28"/>
              </w:rPr>
            </w:pPr>
            <w:r w:rsidRPr="00E65EAE">
              <w:rPr>
                <w:sz w:val="28"/>
                <w:szCs w:val="28"/>
              </w:rPr>
              <w:t>Прочая закупка товаров, работ и услуг для государственных нужд</w:t>
            </w:r>
          </w:p>
        </w:tc>
        <w:tc>
          <w:tcPr>
            <w:tcW w:w="709" w:type="dxa"/>
            <w:vAlign w:val="bottom"/>
          </w:tcPr>
          <w:p w:rsidR="00D704A9" w:rsidRPr="00E65EAE" w:rsidRDefault="00D704A9" w:rsidP="00F01F14">
            <w:pPr>
              <w:spacing w:line="360" w:lineRule="auto"/>
              <w:jc w:val="right"/>
              <w:rPr>
                <w:sz w:val="28"/>
                <w:szCs w:val="28"/>
              </w:rPr>
            </w:pPr>
            <w:r w:rsidRPr="00E65EAE">
              <w:rPr>
                <w:sz w:val="28"/>
                <w:szCs w:val="28"/>
              </w:rPr>
              <w:t>261</w:t>
            </w:r>
          </w:p>
        </w:tc>
        <w:tc>
          <w:tcPr>
            <w:tcW w:w="496" w:type="dxa"/>
            <w:vAlign w:val="bottom"/>
          </w:tcPr>
          <w:p w:rsidR="00D704A9" w:rsidRPr="00E65EAE" w:rsidRDefault="00D704A9" w:rsidP="00F01F14">
            <w:pPr>
              <w:spacing w:line="360" w:lineRule="auto"/>
              <w:jc w:val="right"/>
              <w:rPr>
                <w:sz w:val="28"/>
                <w:szCs w:val="28"/>
              </w:rPr>
            </w:pPr>
            <w:r w:rsidRPr="00E65EAE">
              <w:rPr>
                <w:sz w:val="28"/>
                <w:szCs w:val="28"/>
              </w:rPr>
              <w:t>09</w:t>
            </w:r>
          </w:p>
        </w:tc>
        <w:tc>
          <w:tcPr>
            <w:tcW w:w="638" w:type="dxa"/>
            <w:vAlign w:val="bottom"/>
          </w:tcPr>
          <w:p w:rsidR="00D704A9" w:rsidRPr="00E65EAE" w:rsidRDefault="00D704A9" w:rsidP="00F01F14">
            <w:pPr>
              <w:spacing w:line="360" w:lineRule="auto"/>
              <w:jc w:val="right"/>
              <w:rPr>
                <w:sz w:val="28"/>
                <w:szCs w:val="28"/>
              </w:rPr>
            </w:pPr>
            <w:r w:rsidRPr="00E65EAE">
              <w:rPr>
                <w:sz w:val="28"/>
                <w:szCs w:val="28"/>
              </w:rPr>
              <w:t>09</w:t>
            </w:r>
          </w:p>
        </w:tc>
        <w:tc>
          <w:tcPr>
            <w:tcW w:w="1417" w:type="dxa"/>
            <w:vAlign w:val="bottom"/>
          </w:tcPr>
          <w:p w:rsidR="00D704A9" w:rsidRPr="00E65EAE" w:rsidRDefault="00D704A9" w:rsidP="00F01F14">
            <w:pPr>
              <w:spacing w:line="360" w:lineRule="auto"/>
              <w:jc w:val="right"/>
              <w:rPr>
                <w:sz w:val="28"/>
                <w:szCs w:val="28"/>
              </w:rPr>
            </w:pPr>
            <w:r w:rsidRPr="00E65EAE">
              <w:rPr>
                <w:sz w:val="28"/>
                <w:szCs w:val="28"/>
              </w:rPr>
              <w:t>522 82 01</w:t>
            </w:r>
          </w:p>
        </w:tc>
        <w:tc>
          <w:tcPr>
            <w:tcW w:w="709" w:type="dxa"/>
            <w:vAlign w:val="bottom"/>
          </w:tcPr>
          <w:p w:rsidR="00D704A9" w:rsidRPr="00E65EAE" w:rsidRDefault="00D704A9" w:rsidP="00F01F14">
            <w:pPr>
              <w:spacing w:line="360" w:lineRule="auto"/>
              <w:jc w:val="right"/>
              <w:rPr>
                <w:sz w:val="28"/>
                <w:szCs w:val="28"/>
              </w:rPr>
            </w:pPr>
            <w:r w:rsidRPr="00E65EAE">
              <w:rPr>
                <w:sz w:val="28"/>
                <w:szCs w:val="28"/>
              </w:rPr>
              <w:t>244</w:t>
            </w:r>
          </w:p>
        </w:tc>
        <w:tc>
          <w:tcPr>
            <w:tcW w:w="1701" w:type="dxa"/>
            <w:noWrap/>
            <w:vAlign w:val="bottom"/>
          </w:tcPr>
          <w:p w:rsidR="00D704A9" w:rsidRPr="00E65EAE" w:rsidRDefault="00D704A9" w:rsidP="00F01F14">
            <w:pPr>
              <w:spacing w:line="360" w:lineRule="auto"/>
              <w:jc w:val="right"/>
              <w:rPr>
                <w:sz w:val="28"/>
                <w:szCs w:val="28"/>
              </w:rPr>
            </w:pPr>
            <w:r w:rsidRPr="00E65EAE">
              <w:rPr>
                <w:sz w:val="28"/>
                <w:szCs w:val="28"/>
              </w:rPr>
              <w:t> 5802,1»;</w:t>
            </w:r>
          </w:p>
        </w:tc>
      </w:tr>
    </w:tbl>
    <w:p w:rsidR="00D704A9" w:rsidRPr="00E65EAE" w:rsidRDefault="00D704A9" w:rsidP="00F01F14">
      <w:pPr>
        <w:spacing w:line="360" w:lineRule="auto"/>
        <w:ind w:firstLine="709"/>
        <w:jc w:val="both"/>
        <w:rPr>
          <w:sz w:val="28"/>
          <w:szCs w:val="28"/>
        </w:rPr>
      </w:pPr>
      <w:r w:rsidRPr="00E65EAE">
        <w:rPr>
          <w:sz w:val="28"/>
          <w:szCs w:val="28"/>
        </w:rPr>
        <w:t>в строке «Областная целевая программа «Модернизация здравоохранения Ульяновской области» на 2011-2013 годы» (Мин 261 Рз 09 ПР 09 ЦС 522 85 00) цифры «419078,04424» заменить цифрами «419192,94424»;</w:t>
      </w:r>
    </w:p>
    <w:p w:rsidR="00D704A9" w:rsidRPr="00E65EAE" w:rsidRDefault="00D704A9" w:rsidP="00F01F14">
      <w:pPr>
        <w:spacing w:line="360" w:lineRule="auto"/>
        <w:ind w:firstLine="709"/>
        <w:jc w:val="both"/>
        <w:rPr>
          <w:sz w:val="28"/>
          <w:szCs w:val="28"/>
        </w:rPr>
      </w:pPr>
      <w:r w:rsidRPr="00E65EAE">
        <w:rPr>
          <w:sz w:val="28"/>
          <w:szCs w:val="28"/>
        </w:rPr>
        <w:t>в строке «Средства на укрепление материально-технической базы учрежд</w:t>
      </w:r>
      <w:r w:rsidRPr="00E65EAE">
        <w:rPr>
          <w:sz w:val="28"/>
          <w:szCs w:val="28"/>
        </w:rPr>
        <w:t>е</w:t>
      </w:r>
      <w:r w:rsidRPr="00E65EAE">
        <w:rPr>
          <w:sz w:val="28"/>
          <w:szCs w:val="28"/>
        </w:rPr>
        <w:t>ний здравоохранения» (Мин 261 Рз 09 ПР 09 ЦС 522 85 10) цифры «</w:t>
      </w:r>
      <w:r>
        <w:rPr>
          <w:sz w:val="28"/>
          <w:szCs w:val="28"/>
        </w:rPr>
        <w:t>378607,90924</w:t>
      </w:r>
      <w:r w:rsidRPr="00E65EAE">
        <w:rPr>
          <w:sz w:val="28"/>
          <w:szCs w:val="28"/>
        </w:rPr>
        <w:t>» заменить цифрами «</w:t>
      </w:r>
      <w:r>
        <w:rPr>
          <w:sz w:val="28"/>
          <w:szCs w:val="28"/>
        </w:rPr>
        <w:t>378722,80924</w:t>
      </w:r>
      <w:r w:rsidRPr="00E65EAE">
        <w:rPr>
          <w:sz w:val="28"/>
          <w:szCs w:val="28"/>
        </w:rPr>
        <w:t>»;</w:t>
      </w:r>
    </w:p>
    <w:p w:rsidR="00D704A9" w:rsidRPr="00E65EAE" w:rsidRDefault="00D704A9" w:rsidP="00F01F14">
      <w:pPr>
        <w:spacing w:line="360" w:lineRule="auto"/>
        <w:ind w:firstLine="709"/>
        <w:jc w:val="both"/>
        <w:rPr>
          <w:sz w:val="28"/>
          <w:szCs w:val="28"/>
        </w:rPr>
      </w:pPr>
      <w:r w:rsidRPr="00E65EAE">
        <w:rPr>
          <w:sz w:val="28"/>
          <w:szCs w:val="28"/>
        </w:rPr>
        <w:t xml:space="preserve">в строке «Субсидии бюджетным учреждениям на иные цели» (Мин 261 </w:t>
      </w:r>
      <w:r>
        <w:rPr>
          <w:sz w:val="28"/>
          <w:szCs w:val="28"/>
        </w:rPr>
        <w:br/>
      </w:r>
      <w:r w:rsidRPr="00E65EAE">
        <w:rPr>
          <w:sz w:val="28"/>
          <w:szCs w:val="28"/>
        </w:rPr>
        <w:t>Рз 09 ПР 09 ЦС 522 85 10 ВР 612) цифры «236826,29297» заменить цифрами «236941,19297»;</w:t>
      </w:r>
    </w:p>
    <w:p w:rsidR="00D704A9" w:rsidRPr="00E65EAE" w:rsidRDefault="00D704A9" w:rsidP="00F01F14">
      <w:pPr>
        <w:spacing w:line="360" w:lineRule="auto"/>
        <w:ind w:firstLine="709"/>
        <w:jc w:val="both"/>
        <w:rPr>
          <w:sz w:val="28"/>
          <w:szCs w:val="28"/>
        </w:rPr>
      </w:pPr>
      <w:r w:rsidRPr="00E65EAE">
        <w:rPr>
          <w:sz w:val="28"/>
          <w:szCs w:val="28"/>
        </w:rPr>
        <w:t>в строке «Социальная политика» (Мин 261 Рз 10) цифры «8964006,25332» заменить цифрами «9086720,85332»;</w:t>
      </w:r>
    </w:p>
    <w:p w:rsidR="00D704A9" w:rsidRPr="00E65EAE" w:rsidRDefault="00D704A9" w:rsidP="00F01F14">
      <w:pPr>
        <w:spacing w:line="360" w:lineRule="auto"/>
        <w:ind w:firstLine="709"/>
        <w:jc w:val="both"/>
        <w:rPr>
          <w:sz w:val="28"/>
          <w:szCs w:val="28"/>
        </w:rPr>
      </w:pPr>
      <w:r w:rsidRPr="00E65EAE">
        <w:rPr>
          <w:sz w:val="28"/>
          <w:szCs w:val="28"/>
        </w:rPr>
        <w:t>в строке «Прочая закупка товаров, работ и услуг для государственных нужд» (Мин 261 Рз 10 ПР 02 ЦС 508 00 00 ВР 244) цифры «117196,756» заменить цифрами «115782,756»;</w:t>
      </w:r>
    </w:p>
    <w:p w:rsidR="00D704A9" w:rsidRPr="00E65EAE" w:rsidRDefault="00D704A9" w:rsidP="00F01F14">
      <w:pPr>
        <w:spacing w:line="360" w:lineRule="auto"/>
        <w:ind w:firstLine="709"/>
        <w:jc w:val="both"/>
        <w:rPr>
          <w:sz w:val="28"/>
          <w:szCs w:val="28"/>
        </w:rPr>
      </w:pPr>
      <w:r w:rsidRPr="00E65EAE">
        <w:rPr>
          <w:sz w:val="28"/>
          <w:szCs w:val="28"/>
        </w:rPr>
        <w:t>в строке «Субсидии бюджетным учреждениям на финансовое обеспечение государственного задания на оказание государственных услуг (выполнение р</w:t>
      </w:r>
      <w:r w:rsidRPr="00E65EAE">
        <w:rPr>
          <w:sz w:val="28"/>
          <w:szCs w:val="28"/>
        </w:rPr>
        <w:t>а</w:t>
      </w:r>
      <w:r w:rsidRPr="00E65EAE">
        <w:rPr>
          <w:sz w:val="28"/>
          <w:szCs w:val="28"/>
        </w:rPr>
        <w:t>бот)» (Мин 261 Рз 10 ПР 02 ЦС 508 00 00 ВР 611) цифры «157028,74681» зам</w:t>
      </w:r>
      <w:r w:rsidRPr="00E65EAE">
        <w:rPr>
          <w:sz w:val="28"/>
          <w:szCs w:val="28"/>
        </w:rPr>
        <w:t>е</w:t>
      </w:r>
      <w:r w:rsidRPr="00E65EAE">
        <w:rPr>
          <w:sz w:val="28"/>
          <w:szCs w:val="28"/>
        </w:rPr>
        <w:t>нить цифрами «158442,74681»;</w:t>
      </w:r>
    </w:p>
    <w:p w:rsidR="00D704A9" w:rsidRPr="00E65EAE" w:rsidRDefault="00D704A9" w:rsidP="00F01F14">
      <w:pPr>
        <w:spacing w:line="360" w:lineRule="auto"/>
        <w:ind w:firstLine="709"/>
        <w:jc w:val="both"/>
        <w:rPr>
          <w:sz w:val="28"/>
          <w:szCs w:val="28"/>
        </w:rPr>
      </w:pPr>
      <w:r w:rsidRPr="00E65EAE">
        <w:rPr>
          <w:sz w:val="28"/>
          <w:szCs w:val="28"/>
        </w:rPr>
        <w:t>в строке «Социальное обеспечение населения» (Мин 261 Рз 10 ПР 03) ци</w:t>
      </w:r>
      <w:r w:rsidRPr="00E65EAE">
        <w:rPr>
          <w:sz w:val="28"/>
          <w:szCs w:val="28"/>
        </w:rPr>
        <w:t>ф</w:t>
      </w:r>
      <w:r w:rsidRPr="00E65EAE">
        <w:rPr>
          <w:sz w:val="28"/>
          <w:szCs w:val="28"/>
        </w:rPr>
        <w:t>ры «7381617,61297» заменить цифрами «7504573,01297»;</w:t>
      </w:r>
    </w:p>
    <w:p w:rsidR="00D704A9" w:rsidRPr="00E65EAE" w:rsidRDefault="00D704A9" w:rsidP="00F01F14">
      <w:pPr>
        <w:spacing w:line="360" w:lineRule="auto"/>
        <w:ind w:firstLine="709"/>
        <w:jc w:val="both"/>
        <w:rPr>
          <w:sz w:val="28"/>
          <w:szCs w:val="28"/>
        </w:rPr>
      </w:pPr>
      <w:r w:rsidRPr="00E65EAE">
        <w:rPr>
          <w:sz w:val="28"/>
          <w:szCs w:val="28"/>
        </w:rPr>
        <w:t>в строке «Социальная помощь» (Мин 261 Рз 10 ПР 03 ЦС 505 00 00) цифры «7033801,65497» заменить цифрами «7201757,05497»;</w:t>
      </w:r>
    </w:p>
    <w:p w:rsidR="00D704A9" w:rsidRPr="00E65EAE" w:rsidRDefault="00D704A9" w:rsidP="00F01F14">
      <w:pPr>
        <w:spacing w:line="360" w:lineRule="auto"/>
        <w:ind w:firstLine="709"/>
        <w:jc w:val="both"/>
        <w:rPr>
          <w:sz w:val="28"/>
          <w:szCs w:val="28"/>
        </w:rPr>
      </w:pPr>
      <w:r w:rsidRPr="00E65EAE">
        <w:rPr>
          <w:sz w:val="28"/>
          <w:szCs w:val="28"/>
        </w:rPr>
        <w:t>в строке «Единовременное пособие беременной жене военнослужащего, проходящего военную службу по призыву, а также ежемесячное пособие на р</w:t>
      </w:r>
      <w:r w:rsidRPr="00E65EAE">
        <w:rPr>
          <w:sz w:val="28"/>
          <w:szCs w:val="28"/>
        </w:rPr>
        <w:t>е</w:t>
      </w:r>
      <w:r w:rsidRPr="00E65EAE">
        <w:rPr>
          <w:sz w:val="28"/>
          <w:szCs w:val="28"/>
        </w:rPr>
        <w:t xml:space="preserve">бёнка военнослужащего, проходящего военную службу по призыву» (Мин 261 </w:t>
      </w:r>
      <w:r w:rsidRPr="00E65EAE">
        <w:rPr>
          <w:sz w:val="28"/>
          <w:szCs w:val="28"/>
        </w:rPr>
        <w:br/>
        <w:t>Рз 10 ПР 03 ЦС 505 19 00) цифры «23229,5» заменить цифрами «9135,2»;</w:t>
      </w:r>
    </w:p>
    <w:p w:rsidR="00D704A9" w:rsidRPr="00E65EAE" w:rsidRDefault="00D704A9" w:rsidP="000F4104">
      <w:pPr>
        <w:spacing w:line="360" w:lineRule="auto"/>
        <w:ind w:firstLine="709"/>
        <w:jc w:val="both"/>
        <w:rPr>
          <w:sz w:val="28"/>
          <w:szCs w:val="28"/>
        </w:rPr>
      </w:pPr>
      <w:r w:rsidRPr="00E65EAE">
        <w:rPr>
          <w:sz w:val="28"/>
          <w:szCs w:val="28"/>
        </w:rPr>
        <w:t>в строке «Пособия и компенсации по публичным нормативным обязател</w:t>
      </w:r>
      <w:r w:rsidRPr="00E65EAE">
        <w:rPr>
          <w:sz w:val="28"/>
          <w:szCs w:val="28"/>
        </w:rPr>
        <w:t>ь</w:t>
      </w:r>
      <w:r w:rsidRPr="00E65EAE">
        <w:rPr>
          <w:sz w:val="28"/>
          <w:szCs w:val="28"/>
        </w:rPr>
        <w:t>ствам» (Мин 261 Рз 10 ПР 03 ЦС 505 19 00 ВР 313) цифры «23229,5» заменить цифрами «9135,2»;</w:t>
      </w:r>
    </w:p>
    <w:p w:rsidR="00D704A9" w:rsidRPr="00E65EAE" w:rsidRDefault="00D704A9" w:rsidP="000F4104">
      <w:pPr>
        <w:spacing w:line="360" w:lineRule="auto"/>
        <w:ind w:firstLine="709"/>
        <w:jc w:val="both"/>
        <w:rPr>
          <w:sz w:val="28"/>
          <w:szCs w:val="28"/>
        </w:rPr>
      </w:pPr>
      <w:r w:rsidRPr="00E65EAE">
        <w:rPr>
          <w:sz w:val="28"/>
          <w:szCs w:val="28"/>
        </w:rPr>
        <w:t>в строке «Выплаты инвалидам компенсаций страховых премий по догов</w:t>
      </w:r>
      <w:r w:rsidRPr="00E65EAE">
        <w:rPr>
          <w:sz w:val="28"/>
          <w:szCs w:val="28"/>
        </w:rPr>
        <w:t>о</w:t>
      </w:r>
      <w:r w:rsidRPr="00E65EAE">
        <w:rPr>
          <w:sz w:val="28"/>
          <w:szCs w:val="28"/>
        </w:rPr>
        <w:t>рам обязательного страхования гражданской ответственности владельцев тран</w:t>
      </w:r>
      <w:r w:rsidRPr="00E65EAE">
        <w:rPr>
          <w:sz w:val="28"/>
          <w:szCs w:val="28"/>
        </w:rPr>
        <w:t>с</w:t>
      </w:r>
      <w:r w:rsidRPr="00E65EAE">
        <w:rPr>
          <w:sz w:val="28"/>
          <w:szCs w:val="28"/>
        </w:rPr>
        <w:t>портных средств» (Мин 261 Рз 10 ПР 03 ЦС 505 45 00) цифры «1103,8» заменить цифрами «551,9»;</w:t>
      </w:r>
    </w:p>
    <w:p w:rsidR="00D704A9" w:rsidRPr="00E65EAE" w:rsidRDefault="00D704A9" w:rsidP="000F4104">
      <w:pPr>
        <w:spacing w:line="360" w:lineRule="auto"/>
        <w:ind w:firstLine="709"/>
        <w:jc w:val="both"/>
        <w:rPr>
          <w:sz w:val="28"/>
          <w:szCs w:val="28"/>
        </w:rPr>
      </w:pPr>
      <w:r w:rsidRPr="00E65EAE">
        <w:rPr>
          <w:sz w:val="28"/>
          <w:szCs w:val="28"/>
        </w:rPr>
        <w:t xml:space="preserve">в строке «Пособия и компенсации гражданам и иные социальные выплаты, кроме публичных нормативных обязательств» (Мин 261 Рз 10 ПР 03 </w:t>
      </w:r>
      <w:r w:rsidRPr="00E65EAE">
        <w:rPr>
          <w:sz w:val="28"/>
          <w:szCs w:val="28"/>
        </w:rPr>
        <w:br/>
        <w:t>ЦС 505 45 00 ВР 321) цифры «1103,8» заменить цифрами «551,9»;</w:t>
      </w:r>
    </w:p>
    <w:p w:rsidR="00D704A9" w:rsidRPr="00E65EAE" w:rsidRDefault="00D704A9" w:rsidP="000F4104">
      <w:pPr>
        <w:spacing w:line="360" w:lineRule="auto"/>
        <w:ind w:firstLine="709"/>
        <w:jc w:val="both"/>
        <w:rPr>
          <w:sz w:val="28"/>
          <w:szCs w:val="28"/>
        </w:rPr>
      </w:pPr>
      <w:r w:rsidRPr="00E65EAE">
        <w:rPr>
          <w:sz w:val="28"/>
          <w:szCs w:val="28"/>
        </w:rPr>
        <w:t>в строке «Оплата жилищно-коммунальных услуг отдельным категориям граждан» (Мин 261 Рз 10 ПР 03 ЦС 505 46 00) цифры «989964,3» заменить ци</w:t>
      </w:r>
      <w:r w:rsidRPr="00E65EAE">
        <w:rPr>
          <w:sz w:val="28"/>
          <w:szCs w:val="28"/>
        </w:rPr>
        <w:t>ф</w:t>
      </w:r>
      <w:r w:rsidRPr="00E65EAE">
        <w:rPr>
          <w:sz w:val="28"/>
          <w:szCs w:val="28"/>
        </w:rPr>
        <w:t>рами «882248,3»;</w:t>
      </w:r>
    </w:p>
    <w:p w:rsidR="00D704A9" w:rsidRPr="00E65EAE" w:rsidRDefault="00D704A9" w:rsidP="000F4104">
      <w:pPr>
        <w:spacing w:line="360" w:lineRule="auto"/>
        <w:ind w:firstLine="709"/>
        <w:jc w:val="both"/>
        <w:rPr>
          <w:sz w:val="28"/>
          <w:szCs w:val="28"/>
        </w:rPr>
      </w:pPr>
      <w:r w:rsidRPr="00E65EAE">
        <w:rPr>
          <w:sz w:val="28"/>
          <w:szCs w:val="28"/>
        </w:rPr>
        <w:t xml:space="preserve">в строке «Пособия и компенсации гражданам и иные социальные выплаты, кроме публичных нормативных обязательств» (Мин 261 Рз 10 ПР 03 </w:t>
      </w:r>
      <w:r w:rsidRPr="00E65EAE">
        <w:rPr>
          <w:sz w:val="28"/>
          <w:szCs w:val="28"/>
        </w:rPr>
        <w:br/>
        <w:t>ЦС 505 46 00 ВР 321) цифры «989165,7» заменить цифрами «881449,7»;</w:t>
      </w:r>
    </w:p>
    <w:p w:rsidR="00D704A9" w:rsidRPr="00E65EAE" w:rsidRDefault="00D704A9" w:rsidP="000F4104">
      <w:pPr>
        <w:spacing w:line="360" w:lineRule="auto"/>
        <w:ind w:firstLine="709"/>
        <w:jc w:val="both"/>
        <w:rPr>
          <w:sz w:val="28"/>
          <w:szCs w:val="28"/>
        </w:rPr>
      </w:pPr>
      <w:r w:rsidRPr="00E65EAE">
        <w:rPr>
          <w:sz w:val="28"/>
          <w:szCs w:val="28"/>
        </w:rPr>
        <w:t>в строке «Предоставление гражданам субсидий на оплату жилого помещ</w:t>
      </w:r>
      <w:r w:rsidRPr="00E65EAE">
        <w:rPr>
          <w:sz w:val="28"/>
          <w:szCs w:val="28"/>
        </w:rPr>
        <w:t>е</w:t>
      </w:r>
      <w:r w:rsidRPr="00E65EAE">
        <w:rPr>
          <w:sz w:val="28"/>
          <w:szCs w:val="28"/>
        </w:rPr>
        <w:t>ния и коммунальных услуг» (Мин 261 Рз 10 ПР 03 ЦС 505 48 00) цифры «328099,6» заменить цифрами «355099,6»;</w:t>
      </w:r>
    </w:p>
    <w:p w:rsidR="00D704A9" w:rsidRPr="00E65EAE" w:rsidRDefault="00D704A9" w:rsidP="000F4104">
      <w:pPr>
        <w:spacing w:line="360" w:lineRule="auto"/>
        <w:ind w:firstLine="709"/>
        <w:jc w:val="both"/>
        <w:rPr>
          <w:sz w:val="28"/>
          <w:szCs w:val="28"/>
        </w:rPr>
      </w:pPr>
      <w:r w:rsidRPr="00E65EAE">
        <w:rPr>
          <w:sz w:val="28"/>
          <w:szCs w:val="28"/>
        </w:rPr>
        <w:t xml:space="preserve">в строке «Пособия и компенсации гражданам и иные социальные выплаты, кроме публичных нормативных обязательств» (Мин 261 Рз 10 ПР 03 </w:t>
      </w:r>
      <w:r w:rsidRPr="00E65EAE">
        <w:rPr>
          <w:sz w:val="28"/>
          <w:szCs w:val="28"/>
        </w:rPr>
        <w:br/>
        <w:t>ЦС 505 48 00 ВР 321) цифры «328099,6» заменить цифрами «355099,6»;</w:t>
      </w:r>
    </w:p>
    <w:p w:rsidR="00D704A9" w:rsidRPr="00E65EAE" w:rsidRDefault="00D704A9" w:rsidP="000F4104">
      <w:pPr>
        <w:spacing w:line="360" w:lineRule="auto"/>
        <w:ind w:firstLine="709"/>
        <w:jc w:val="both"/>
        <w:rPr>
          <w:sz w:val="28"/>
          <w:szCs w:val="28"/>
        </w:rPr>
      </w:pPr>
      <w:r w:rsidRPr="00E65EAE">
        <w:rPr>
          <w:sz w:val="28"/>
          <w:szCs w:val="28"/>
        </w:rPr>
        <w:t>в строке «Реализация мер социальной поддержки отдельных категорий граждан» (Мин 261 Рз 10 ПР 03 ЦС 505 55 00) цифры «1613960,0248» заменить цифрами «1718526,4248»;</w:t>
      </w:r>
    </w:p>
    <w:p w:rsidR="00D704A9" w:rsidRPr="00E65EAE" w:rsidRDefault="00D704A9" w:rsidP="000F4104">
      <w:pPr>
        <w:spacing w:line="360" w:lineRule="auto"/>
        <w:ind w:firstLine="709"/>
        <w:jc w:val="both"/>
        <w:rPr>
          <w:sz w:val="28"/>
          <w:szCs w:val="28"/>
        </w:rPr>
      </w:pPr>
      <w:r w:rsidRPr="00E65EAE">
        <w:rPr>
          <w:sz w:val="28"/>
          <w:szCs w:val="28"/>
        </w:rPr>
        <w:t xml:space="preserve">в строке «Ежемесячное пособие на ребёнка» (Мин 261 Рз 10 ПР 03 </w:t>
      </w:r>
      <w:r w:rsidRPr="00E65EAE">
        <w:rPr>
          <w:sz w:val="28"/>
          <w:szCs w:val="28"/>
        </w:rPr>
        <w:br/>
        <w:t>ЦС 505 55 10) цифры «235833,58» заменить цифрами «236399,98»;</w:t>
      </w:r>
    </w:p>
    <w:p w:rsidR="00D704A9" w:rsidRPr="00E65EAE" w:rsidRDefault="00D704A9" w:rsidP="00BE463D">
      <w:pPr>
        <w:spacing w:line="360" w:lineRule="auto"/>
        <w:ind w:firstLine="709"/>
        <w:jc w:val="both"/>
        <w:rPr>
          <w:sz w:val="28"/>
          <w:szCs w:val="28"/>
        </w:rPr>
      </w:pPr>
      <w:r w:rsidRPr="00E65EAE">
        <w:rPr>
          <w:sz w:val="28"/>
          <w:szCs w:val="28"/>
        </w:rPr>
        <w:t>в строке «Пособия и компенсации по публичным нормативным обязател</w:t>
      </w:r>
      <w:r w:rsidRPr="00E65EAE">
        <w:rPr>
          <w:sz w:val="28"/>
          <w:szCs w:val="28"/>
        </w:rPr>
        <w:t>ь</w:t>
      </w:r>
      <w:r w:rsidRPr="00E65EAE">
        <w:rPr>
          <w:sz w:val="28"/>
          <w:szCs w:val="28"/>
        </w:rPr>
        <w:t>ствам» (Мин 261 Рз 10 ПР 03 ЦС 505 55 10 ВР 313) цифры «235833,58» заменить цифрами «236399,98»;</w:t>
      </w:r>
    </w:p>
    <w:p w:rsidR="00D704A9" w:rsidRPr="00E65EAE" w:rsidRDefault="00D704A9" w:rsidP="000F4104">
      <w:pPr>
        <w:spacing w:line="360" w:lineRule="auto"/>
        <w:ind w:firstLine="709"/>
        <w:jc w:val="both"/>
        <w:rPr>
          <w:sz w:val="28"/>
          <w:szCs w:val="28"/>
        </w:rPr>
      </w:pPr>
      <w:r w:rsidRPr="00E65EAE">
        <w:rPr>
          <w:sz w:val="28"/>
          <w:szCs w:val="28"/>
        </w:rPr>
        <w:t xml:space="preserve">в строке «Обеспечение мер социальной поддержки ветеранов труда» </w:t>
      </w:r>
      <w:r w:rsidRPr="00E65EAE">
        <w:rPr>
          <w:sz w:val="28"/>
          <w:szCs w:val="28"/>
        </w:rPr>
        <w:br/>
        <w:t>(Мин 261 Рз 10 ПР 03 ЦС 505 55 21) цифры «1346073,6548» заменить цифрами «1448873,6548»;</w:t>
      </w:r>
    </w:p>
    <w:p w:rsidR="00D704A9" w:rsidRPr="00E65EAE" w:rsidRDefault="00D704A9" w:rsidP="000F4104">
      <w:pPr>
        <w:spacing w:line="360" w:lineRule="auto"/>
        <w:ind w:firstLine="709"/>
        <w:jc w:val="both"/>
        <w:rPr>
          <w:sz w:val="28"/>
          <w:szCs w:val="28"/>
        </w:rPr>
      </w:pPr>
      <w:r w:rsidRPr="00E65EAE">
        <w:rPr>
          <w:sz w:val="28"/>
          <w:szCs w:val="28"/>
        </w:rPr>
        <w:t>в строке «Меры социальной поддержки населения по публичным норм</w:t>
      </w:r>
      <w:r w:rsidRPr="00E65EAE">
        <w:rPr>
          <w:sz w:val="28"/>
          <w:szCs w:val="28"/>
        </w:rPr>
        <w:t>а</w:t>
      </w:r>
      <w:r w:rsidRPr="00E65EAE">
        <w:rPr>
          <w:sz w:val="28"/>
          <w:szCs w:val="28"/>
        </w:rPr>
        <w:t>тивным обязательствам» (Мин 261 Рз 10 ПР 03 ЦС 505 55 21 ВР 314) цифры «689239,6» заменить цифрами «741929,6»;</w:t>
      </w:r>
    </w:p>
    <w:p w:rsidR="00D704A9" w:rsidRPr="00E65EAE" w:rsidRDefault="00D704A9" w:rsidP="000F4104">
      <w:pPr>
        <w:spacing w:line="360" w:lineRule="auto"/>
        <w:ind w:firstLine="709"/>
        <w:jc w:val="both"/>
        <w:rPr>
          <w:sz w:val="28"/>
          <w:szCs w:val="28"/>
        </w:rPr>
      </w:pPr>
      <w:r w:rsidRPr="00E65EAE">
        <w:rPr>
          <w:sz w:val="28"/>
          <w:szCs w:val="28"/>
        </w:rPr>
        <w:t xml:space="preserve">в строке «Пособия и компенсации гражданам и иные социальные выплаты, кроме публичных нормативных обязательств» (Мин 261 Рз 10 ПР 03 </w:t>
      </w:r>
      <w:r w:rsidRPr="00E65EAE">
        <w:rPr>
          <w:sz w:val="28"/>
          <w:szCs w:val="28"/>
        </w:rPr>
        <w:br/>
        <w:t>ЦС 505 55 21 ВР 321) цифры «656834,0548» заменить цифрами «706944,0548»;</w:t>
      </w:r>
    </w:p>
    <w:p w:rsidR="00D704A9" w:rsidRPr="00E65EAE" w:rsidRDefault="00D704A9" w:rsidP="000F4104">
      <w:pPr>
        <w:spacing w:line="360" w:lineRule="auto"/>
        <w:ind w:firstLine="709"/>
        <w:jc w:val="both"/>
        <w:rPr>
          <w:sz w:val="28"/>
          <w:szCs w:val="28"/>
        </w:rPr>
      </w:pPr>
      <w:r w:rsidRPr="00E65EAE">
        <w:rPr>
          <w:sz w:val="28"/>
          <w:szCs w:val="28"/>
        </w:rPr>
        <w:t>в строке «Обеспечение мер социальной поддержки реабилитированных лиц и лиц, признанных пострадавшими от политических репрессий» (Мин 261 Рз 10 ПР 03 ЦС 505 55 30) цифры «28363,08» заменить цифрами «29563,08»;</w:t>
      </w:r>
    </w:p>
    <w:p w:rsidR="00D704A9" w:rsidRPr="00E65EAE" w:rsidRDefault="00D704A9" w:rsidP="000F4104">
      <w:pPr>
        <w:spacing w:line="360" w:lineRule="auto"/>
        <w:ind w:firstLine="709"/>
        <w:jc w:val="both"/>
        <w:rPr>
          <w:sz w:val="28"/>
          <w:szCs w:val="28"/>
        </w:rPr>
      </w:pPr>
      <w:r w:rsidRPr="00E65EAE">
        <w:rPr>
          <w:sz w:val="28"/>
          <w:szCs w:val="28"/>
        </w:rPr>
        <w:t>в строке «Меры социальной поддержки населения по публичным норм</w:t>
      </w:r>
      <w:r w:rsidRPr="00E65EAE">
        <w:rPr>
          <w:sz w:val="28"/>
          <w:szCs w:val="28"/>
        </w:rPr>
        <w:t>а</w:t>
      </w:r>
      <w:r w:rsidRPr="00E65EAE">
        <w:rPr>
          <w:sz w:val="28"/>
          <w:szCs w:val="28"/>
        </w:rPr>
        <w:t>тивным обязательствам» (Мин 261 Рз 10 ПР 03 ЦС 505 55 30 ВР 314) цифры «8008,94» заменить цифрами «8158,94»;</w:t>
      </w:r>
    </w:p>
    <w:p w:rsidR="00D704A9" w:rsidRPr="00E65EAE" w:rsidRDefault="00D704A9" w:rsidP="000F4104">
      <w:pPr>
        <w:spacing w:line="360" w:lineRule="auto"/>
        <w:ind w:firstLine="709"/>
        <w:jc w:val="both"/>
        <w:rPr>
          <w:sz w:val="28"/>
          <w:szCs w:val="28"/>
        </w:rPr>
      </w:pPr>
      <w:r w:rsidRPr="00E65EAE">
        <w:rPr>
          <w:sz w:val="28"/>
          <w:szCs w:val="28"/>
        </w:rPr>
        <w:t xml:space="preserve">в строке «Пособия и компенсации гражданам и иные социальные выплаты, кроме публичных нормативных обязательств» (Мин 261 Рз 10 ПР 03 </w:t>
      </w:r>
      <w:r w:rsidRPr="00E65EAE">
        <w:rPr>
          <w:sz w:val="28"/>
          <w:szCs w:val="28"/>
        </w:rPr>
        <w:br/>
        <w:t>ЦС 505 55 30 ВР 321) цифры «20354,14» заменить цифрами «21404,14»;</w:t>
      </w:r>
    </w:p>
    <w:p w:rsidR="00D704A9" w:rsidRPr="00E65EAE" w:rsidRDefault="00D704A9" w:rsidP="000F4104">
      <w:pPr>
        <w:spacing w:line="360" w:lineRule="auto"/>
        <w:ind w:firstLine="709"/>
        <w:jc w:val="both"/>
        <w:rPr>
          <w:sz w:val="28"/>
          <w:szCs w:val="28"/>
        </w:rPr>
      </w:pPr>
      <w:r w:rsidRPr="00E65EAE">
        <w:rPr>
          <w:sz w:val="28"/>
          <w:szCs w:val="28"/>
        </w:rPr>
        <w:t xml:space="preserve">в строке «Оказание других видов социальной помощи» (Мин 261 Рз 10 </w:t>
      </w:r>
      <w:r w:rsidRPr="00E65EAE">
        <w:rPr>
          <w:sz w:val="28"/>
          <w:szCs w:val="28"/>
        </w:rPr>
        <w:br/>
        <w:t>ПР 03 ЦС 505 85 00) цифры «2539686,25793» заменить цифрами «2698437,45793»;</w:t>
      </w:r>
    </w:p>
    <w:p w:rsidR="00D704A9" w:rsidRPr="00E65EAE" w:rsidRDefault="00D704A9" w:rsidP="000F4104">
      <w:pPr>
        <w:spacing w:line="360" w:lineRule="auto"/>
        <w:ind w:firstLine="709"/>
        <w:jc w:val="both"/>
        <w:rPr>
          <w:sz w:val="28"/>
          <w:szCs w:val="28"/>
        </w:rPr>
      </w:pPr>
      <w:r w:rsidRPr="00E65EAE">
        <w:rPr>
          <w:sz w:val="28"/>
          <w:szCs w:val="28"/>
        </w:rPr>
        <w:t>в строке «Средства на обеспечение мер социальной поддержки многоде</w:t>
      </w:r>
      <w:r w:rsidRPr="00E65EAE">
        <w:rPr>
          <w:sz w:val="28"/>
          <w:szCs w:val="28"/>
        </w:rPr>
        <w:t>т</w:t>
      </w:r>
      <w:r w:rsidRPr="00E65EAE">
        <w:rPr>
          <w:sz w:val="28"/>
          <w:szCs w:val="28"/>
        </w:rPr>
        <w:t>ных семей» (Мин 261 Рз 10 ПР 03 ЦС 505 85 01) цифры «115119,279» заменить цифрами «126898,279»;</w:t>
      </w:r>
    </w:p>
    <w:p w:rsidR="00D704A9" w:rsidRPr="00E65EAE" w:rsidRDefault="00D704A9" w:rsidP="000F4104">
      <w:pPr>
        <w:spacing w:line="360" w:lineRule="auto"/>
        <w:ind w:firstLine="709"/>
        <w:jc w:val="both"/>
        <w:rPr>
          <w:sz w:val="28"/>
          <w:szCs w:val="28"/>
        </w:rPr>
      </w:pPr>
      <w:r w:rsidRPr="00E65EAE">
        <w:rPr>
          <w:sz w:val="28"/>
          <w:szCs w:val="28"/>
        </w:rPr>
        <w:t>в строке «Меры социальной поддержки населения по публичным норм</w:t>
      </w:r>
      <w:r w:rsidRPr="00E65EAE">
        <w:rPr>
          <w:sz w:val="28"/>
          <w:szCs w:val="28"/>
        </w:rPr>
        <w:t>а</w:t>
      </w:r>
      <w:r w:rsidRPr="00E65EAE">
        <w:rPr>
          <w:sz w:val="28"/>
          <w:szCs w:val="28"/>
        </w:rPr>
        <w:t>тивным обязательствам» (Мин 261 Рз 10 ПР 03 ЦС 505 85 01 ВР 314) цифры «49196,839» заменить цифрами «51196,839»;</w:t>
      </w:r>
    </w:p>
    <w:p w:rsidR="00D704A9" w:rsidRPr="00E65EAE" w:rsidRDefault="00D704A9" w:rsidP="000F4104">
      <w:pPr>
        <w:spacing w:line="360" w:lineRule="auto"/>
        <w:ind w:firstLine="709"/>
        <w:jc w:val="both"/>
        <w:rPr>
          <w:sz w:val="28"/>
          <w:szCs w:val="28"/>
        </w:rPr>
      </w:pPr>
      <w:r w:rsidRPr="00E65EAE">
        <w:rPr>
          <w:sz w:val="28"/>
          <w:szCs w:val="28"/>
        </w:rPr>
        <w:t xml:space="preserve">в строке «Пособия и компенсации гражданам и иные социальные выплаты, кроме публичных нормативных обязательств» (Мин 261 Рз 10 ПР 03 </w:t>
      </w:r>
      <w:r w:rsidRPr="00E65EAE">
        <w:rPr>
          <w:sz w:val="28"/>
          <w:szCs w:val="28"/>
        </w:rPr>
        <w:br/>
        <w:t>ЦС 505 85 01 ВР 321) цифры «65922,44» заменить цифрами «75701,44»;</w:t>
      </w:r>
    </w:p>
    <w:p w:rsidR="00D704A9" w:rsidRPr="00E65EAE" w:rsidRDefault="00D704A9" w:rsidP="000F4104">
      <w:pPr>
        <w:spacing w:line="360" w:lineRule="auto"/>
        <w:ind w:firstLine="709"/>
        <w:jc w:val="both"/>
        <w:rPr>
          <w:sz w:val="28"/>
          <w:szCs w:val="28"/>
        </w:rPr>
      </w:pPr>
      <w:r w:rsidRPr="00E65EAE">
        <w:rPr>
          <w:sz w:val="28"/>
          <w:szCs w:val="28"/>
        </w:rPr>
        <w:t>в строке «Средства на предоставление мер социальной поддержки педаг</w:t>
      </w:r>
      <w:r w:rsidRPr="00E65EAE">
        <w:rPr>
          <w:sz w:val="28"/>
          <w:szCs w:val="28"/>
        </w:rPr>
        <w:t>о</w:t>
      </w:r>
      <w:r w:rsidRPr="00E65EAE">
        <w:rPr>
          <w:sz w:val="28"/>
          <w:szCs w:val="28"/>
        </w:rPr>
        <w:t>гическим работникам образовательных организаций, работающим и прожива</w:t>
      </w:r>
      <w:r w:rsidRPr="00E65EAE">
        <w:rPr>
          <w:sz w:val="28"/>
          <w:szCs w:val="28"/>
        </w:rPr>
        <w:t>ю</w:t>
      </w:r>
      <w:r w:rsidRPr="00E65EAE">
        <w:rPr>
          <w:sz w:val="28"/>
          <w:szCs w:val="28"/>
        </w:rPr>
        <w:t>щим в сельских населённых пунктах, рабочих посёлках (посёлках городского т</w:t>
      </w:r>
      <w:r w:rsidRPr="00E65EAE">
        <w:rPr>
          <w:sz w:val="28"/>
          <w:szCs w:val="28"/>
        </w:rPr>
        <w:t>и</w:t>
      </w:r>
      <w:r w:rsidRPr="00E65EAE">
        <w:rPr>
          <w:sz w:val="28"/>
          <w:szCs w:val="28"/>
        </w:rPr>
        <w:t>па)» (Мин 261 Рз 10 ПР 03 ЦС 505 85 07) цифры «246413,61373» заменить ци</w:t>
      </w:r>
      <w:r w:rsidRPr="00E65EAE">
        <w:rPr>
          <w:sz w:val="28"/>
          <w:szCs w:val="28"/>
        </w:rPr>
        <w:t>ф</w:t>
      </w:r>
      <w:r w:rsidRPr="00E65EAE">
        <w:rPr>
          <w:sz w:val="28"/>
          <w:szCs w:val="28"/>
        </w:rPr>
        <w:t>рами «259776,01373»;</w:t>
      </w:r>
    </w:p>
    <w:p w:rsidR="00D704A9" w:rsidRPr="00E65EAE" w:rsidRDefault="00D704A9" w:rsidP="00337BCC">
      <w:pPr>
        <w:spacing w:line="360" w:lineRule="auto"/>
        <w:ind w:firstLine="709"/>
        <w:jc w:val="both"/>
        <w:rPr>
          <w:sz w:val="28"/>
          <w:szCs w:val="28"/>
        </w:rPr>
      </w:pPr>
      <w:r w:rsidRPr="00E65EAE">
        <w:rPr>
          <w:sz w:val="28"/>
          <w:szCs w:val="28"/>
        </w:rPr>
        <w:t xml:space="preserve">в строке «Пособия и компенсации гражданам и иные социальные выплаты, кроме публичных нормативных обязательств» (Мин 261 Рз 10 ПР 03 </w:t>
      </w:r>
      <w:r w:rsidRPr="00E65EAE">
        <w:rPr>
          <w:sz w:val="28"/>
          <w:szCs w:val="28"/>
        </w:rPr>
        <w:br/>
        <w:t>ЦС 505 85 07 ВР 321) цифры «246413,61373» заменить цифрами «259776,01373»;</w:t>
      </w:r>
    </w:p>
    <w:p w:rsidR="00D704A9" w:rsidRPr="00E65EAE" w:rsidRDefault="00D704A9" w:rsidP="000F4104">
      <w:pPr>
        <w:spacing w:line="360" w:lineRule="auto"/>
        <w:ind w:firstLine="709"/>
        <w:jc w:val="both"/>
        <w:rPr>
          <w:sz w:val="28"/>
          <w:szCs w:val="28"/>
        </w:rPr>
      </w:pPr>
      <w:r w:rsidRPr="00E65EAE">
        <w:rPr>
          <w:sz w:val="28"/>
          <w:szCs w:val="28"/>
        </w:rPr>
        <w:t>в строке «Средства на компенсацию расходов по оплате жилых помещений и коммунальных услуг отдельным категориям граждан» (Мин 261 Рз 10 ПР 03 ЦС 505 85 09) цифры «114427,22» заменить цифрами «122427,22»;</w:t>
      </w:r>
    </w:p>
    <w:p w:rsidR="00D704A9" w:rsidRPr="00E65EAE" w:rsidRDefault="00D704A9" w:rsidP="00337BCC">
      <w:pPr>
        <w:spacing w:line="360" w:lineRule="auto"/>
        <w:ind w:firstLine="709"/>
        <w:jc w:val="both"/>
        <w:rPr>
          <w:sz w:val="28"/>
          <w:szCs w:val="28"/>
        </w:rPr>
      </w:pPr>
      <w:r w:rsidRPr="00E65EAE">
        <w:rPr>
          <w:sz w:val="28"/>
          <w:szCs w:val="28"/>
        </w:rPr>
        <w:t xml:space="preserve">в строке «Пособия и компенсации гражданам и иные социальные выплаты, кроме публичных нормативных обязательств» (Мин 261 Рз 10 ПР 03 </w:t>
      </w:r>
      <w:r w:rsidRPr="00E65EAE">
        <w:rPr>
          <w:sz w:val="28"/>
          <w:szCs w:val="28"/>
        </w:rPr>
        <w:br/>
        <w:t>ЦС 505 85 09 ВР 321) цифры «114427,22» заменить цифрами «122427,22»;</w:t>
      </w:r>
    </w:p>
    <w:p w:rsidR="00D704A9" w:rsidRPr="00E65EAE" w:rsidRDefault="00D704A9" w:rsidP="000F4104">
      <w:pPr>
        <w:spacing w:line="360" w:lineRule="auto"/>
        <w:ind w:firstLine="709"/>
        <w:jc w:val="both"/>
        <w:rPr>
          <w:sz w:val="28"/>
          <w:szCs w:val="28"/>
        </w:rPr>
      </w:pPr>
      <w:r w:rsidRPr="00E65EAE">
        <w:rPr>
          <w:sz w:val="28"/>
          <w:szCs w:val="28"/>
        </w:rPr>
        <w:t>в строке «Средства на реализацию Закона Ульяновской области  от 09.01.2008 № 10-ЗО «О звании «Ветеран труда Ульяновской области» (Мин 261 Рз 10 ПР 03 ЦС 505 85 12) цифры «1727510,7892» заменить цифрами «1843520,5892»;</w:t>
      </w:r>
    </w:p>
    <w:p w:rsidR="00D704A9" w:rsidRPr="00E65EAE" w:rsidRDefault="00D704A9" w:rsidP="000F4104">
      <w:pPr>
        <w:spacing w:line="360" w:lineRule="auto"/>
        <w:ind w:firstLine="709"/>
        <w:jc w:val="both"/>
        <w:rPr>
          <w:sz w:val="28"/>
          <w:szCs w:val="28"/>
        </w:rPr>
      </w:pPr>
      <w:r w:rsidRPr="00E65EAE">
        <w:rPr>
          <w:sz w:val="28"/>
          <w:szCs w:val="28"/>
        </w:rPr>
        <w:t>в строке «Меры социальной поддержки населения по публичным норм</w:t>
      </w:r>
      <w:r w:rsidRPr="00E65EAE">
        <w:rPr>
          <w:sz w:val="28"/>
          <w:szCs w:val="28"/>
        </w:rPr>
        <w:t>а</w:t>
      </w:r>
      <w:r w:rsidRPr="00E65EAE">
        <w:rPr>
          <w:sz w:val="28"/>
          <w:szCs w:val="28"/>
        </w:rPr>
        <w:t>тивным обязательствам» (Мин 261 Рз 10 ПР 03 ЦС 505 85 12 ВР 314) цифры «656927,94272» заменить цифрами «692659,34272»;</w:t>
      </w:r>
    </w:p>
    <w:p w:rsidR="00D704A9" w:rsidRPr="00E65EAE" w:rsidRDefault="00D704A9" w:rsidP="000F4104">
      <w:pPr>
        <w:spacing w:line="360" w:lineRule="auto"/>
        <w:ind w:firstLine="709"/>
        <w:jc w:val="both"/>
        <w:rPr>
          <w:sz w:val="28"/>
          <w:szCs w:val="28"/>
        </w:rPr>
      </w:pPr>
      <w:r w:rsidRPr="00E65EAE">
        <w:rPr>
          <w:sz w:val="28"/>
          <w:szCs w:val="28"/>
        </w:rPr>
        <w:t xml:space="preserve">в строке «Пособия и компенсации гражданам и иные социальные выплаты, кроме публичных нормативных обязательств» (Мин 261 Рз 10 ПР 03 </w:t>
      </w:r>
      <w:r w:rsidRPr="00E65EAE">
        <w:rPr>
          <w:sz w:val="28"/>
          <w:szCs w:val="28"/>
        </w:rPr>
        <w:br/>
        <w:t xml:space="preserve">ЦС 505 85 12 </w:t>
      </w:r>
      <w:r>
        <w:rPr>
          <w:sz w:val="28"/>
          <w:szCs w:val="28"/>
        </w:rPr>
        <w:t>ВР</w:t>
      </w:r>
      <w:bookmarkStart w:id="1" w:name="_GoBack"/>
      <w:bookmarkEnd w:id="1"/>
      <w:r w:rsidRPr="00E65EAE">
        <w:rPr>
          <w:sz w:val="28"/>
          <w:szCs w:val="28"/>
        </w:rPr>
        <w:t xml:space="preserve"> 321) цифры «1068342,84648» заменить цифрами «1148621,24648»;</w:t>
      </w:r>
    </w:p>
    <w:p w:rsidR="00D704A9" w:rsidRPr="00E65EAE" w:rsidRDefault="00D704A9" w:rsidP="000F4104">
      <w:pPr>
        <w:spacing w:line="360" w:lineRule="auto"/>
        <w:ind w:firstLine="709"/>
        <w:jc w:val="both"/>
        <w:rPr>
          <w:sz w:val="28"/>
          <w:szCs w:val="28"/>
        </w:rPr>
      </w:pPr>
      <w:r w:rsidRPr="00E65EAE">
        <w:rPr>
          <w:sz w:val="28"/>
          <w:szCs w:val="28"/>
        </w:rPr>
        <w:t>в строке «Средства на реализацию Закона Ульяновской области от 05.02.2008 № 24-ЗО «О дополнительных мерах социальной поддержки семей, имеющих детей» (Мин 261 Рз 10 ПР 03 ЦС 505 85 17) цифры «109812,6» зам</w:t>
      </w:r>
      <w:r w:rsidRPr="00E65EAE">
        <w:rPr>
          <w:sz w:val="28"/>
          <w:szCs w:val="28"/>
        </w:rPr>
        <w:t>е</w:t>
      </w:r>
      <w:r w:rsidRPr="00E65EAE">
        <w:rPr>
          <w:sz w:val="28"/>
          <w:szCs w:val="28"/>
        </w:rPr>
        <w:t>нить цифрами «114812,6»;</w:t>
      </w:r>
    </w:p>
    <w:p w:rsidR="00D704A9" w:rsidRPr="00E65EAE" w:rsidRDefault="00D704A9" w:rsidP="001F3CB9">
      <w:pPr>
        <w:spacing w:line="360" w:lineRule="auto"/>
        <w:ind w:firstLine="709"/>
        <w:jc w:val="both"/>
        <w:rPr>
          <w:sz w:val="28"/>
          <w:szCs w:val="28"/>
        </w:rPr>
      </w:pPr>
      <w:r w:rsidRPr="00E65EAE">
        <w:rPr>
          <w:sz w:val="28"/>
          <w:szCs w:val="28"/>
        </w:rPr>
        <w:t>в строке «Меры социальной поддержки населения по публичным норм</w:t>
      </w:r>
      <w:r w:rsidRPr="00E65EAE">
        <w:rPr>
          <w:sz w:val="28"/>
          <w:szCs w:val="28"/>
        </w:rPr>
        <w:t>а</w:t>
      </w:r>
      <w:r w:rsidRPr="00E65EAE">
        <w:rPr>
          <w:sz w:val="28"/>
          <w:szCs w:val="28"/>
        </w:rPr>
        <w:t>тивным обязательствам» (Мин 261 Рз 10 ПР 03 ЦС 505 85 17 ВР 314) цифры «109812,6» заменить цифрами «114812,6»;</w:t>
      </w:r>
    </w:p>
    <w:p w:rsidR="00D704A9" w:rsidRPr="00E65EAE" w:rsidRDefault="00D704A9" w:rsidP="000F4104">
      <w:pPr>
        <w:spacing w:line="360" w:lineRule="auto"/>
        <w:ind w:firstLine="709"/>
        <w:jc w:val="both"/>
        <w:rPr>
          <w:sz w:val="28"/>
          <w:szCs w:val="28"/>
        </w:rPr>
      </w:pPr>
      <w:r w:rsidRPr="00E65EAE">
        <w:rPr>
          <w:sz w:val="28"/>
          <w:szCs w:val="28"/>
        </w:rPr>
        <w:t>в строке «Средства на реализацию Закона Ульяновской области от 09.11.2010 № 177-ЗО «О мерах социальной поддержки инвалидов и участников Великой Отечественной войны, ветеранов боевых действий, бывших несове</w:t>
      </w:r>
      <w:r w:rsidRPr="00E65EAE">
        <w:rPr>
          <w:sz w:val="28"/>
          <w:szCs w:val="28"/>
        </w:rPr>
        <w:t>р</w:t>
      </w:r>
      <w:r w:rsidRPr="00E65EAE">
        <w:rPr>
          <w:sz w:val="28"/>
          <w:szCs w:val="28"/>
        </w:rPr>
        <w:t>шеннолетних узников концлагерей, гетто и других мест принудительного соде</w:t>
      </w:r>
      <w:r w:rsidRPr="00E65EAE">
        <w:rPr>
          <w:sz w:val="28"/>
          <w:szCs w:val="28"/>
        </w:rPr>
        <w:t>р</w:t>
      </w:r>
      <w:r w:rsidRPr="00E65EAE">
        <w:rPr>
          <w:sz w:val="28"/>
          <w:szCs w:val="28"/>
        </w:rPr>
        <w:t>жания, созданных фашистами и их союзниками в период второй мировой войны, в Ульяновской области» (Мин 261 Рз 10 ПР 03 ЦС 505 85 21) цифры «23805,73» заменить цифрами «26405,73»;</w:t>
      </w:r>
    </w:p>
    <w:p w:rsidR="00D704A9" w:rsidRPr="00E65EAE" w:rsidRDefault="00D704A9" w:rsidP="001F3CB9">
      <w:pPr>
        <w:spacing w:line="360" w:lineRule="auto"/>
        <w:ind w:firstLine="709"/>
        <w:jc w:val="both"/>
        <w:rPr>
          <w:sz w:val="28"/>
          <w:szCs w:val="28"/>
        </w:rPr>
      </w:pPr>
      <w:r w:rsidRPr="00E65EAE">
        <w:rPr>
          <w:sz w:val="28"/>
          <w:szCs w:val="28"/>
        </w:rPr>
        <w:t xml:space="preserve">в строке «Пособия и компенсации гражданам и иные социальные выплаты, кроме публичных нормативных обязательств» (Мин 261 Рз 10 ПР 03 </w:t>
      </w:r>
      <w:r w:rsidRPr="00E65EAE">
        <w:rPr>
          <w:sz w:val="28"/>
          <w:szCs w:val="28"/>
        </w:rPr>
        <w:br/>
        <w:t>ЦС 505 85 21 ВР 321) цифры «23805,73» заменить цифрами «26405,73»;</w:t>
      </w:r>
    </w:p>
    <w:p w:rsidR="00D704A9" w:rsidRPr="00E65EAE" w:rsidRDefault="00D704A9" w:rsidP="000F4104">
      <w:pPr>
        <w:spacing w:line="360" w:lineRule="auto"/>
        <w:ind w:firstLine="709"/>
        <w:jc w:val="both"/>
        <w:rPr>
          <w:sz w:val="28"/>
          <w:szCs w:val="28"/>
        </w:rPr>
      </w:pPr>
      <w:r w:rsidRPr="00E65EAE">
        <w:rPr>
          <w:sz w:val="28"/>
          <w:szCs w:val="28"/>
        </w:rPr>
        <w:t>в строке «Средства на реализацию Закона Ульяновской области от 02.11.2011 № 180-ЗО «О некоторых мерах по улучшению демографической с</w:t>
      </w:r>
      <w:r w:rsidRPr="00E65EAE">
        <w:rPr>
          <w:sz w:val="28"/>
          <w:szCs w:val="28"/>
        </w:rPr>
        <w:t>и</w:t>
      </w:r>
      <w:r w:rsidRPr="00E65EAE">
        <w:rPr>
          <w:sz w:val="28"/>
          <w:szCs w:val="28"/>
        </w:rPr>
        <w:t>туации в Ульяновской области» (Мин 261 Рз 20 ПР 03 ЦС 505 85 28) цифры «3562,02» заменить цифрами «5562,02»;</w:t>
      </w:r>
    </w:p>
    <w:p w:rsidR="00D704A9" w:rsidRPr="00E65EAE" w:rsidRDefault="00D704A9" w:rsidP="000F4104">
      <w:pPr>
        <w:spacing w:line="360" w:lineRule="auto"/>
        <w:ind w:firstLine="709"/>
        <w:jc w:val="both"/>
        <w:rPr>
          <w:sz w:val="28"/>
          <w:szCs w:val="28"/>
        </w:rPr>
      </w:pPr>
      <w:r w:rsidRPr="00E65EAE">
        <w:rPr>
          <w:sz w:val="28"/>
          <w:szCs w:val="28"/>
        </w:rPr>
        <w:t xml:space="preserve">в строке «Пособия и компенсации гражданам и иные социальные выплаты, кроме публичных нормативных обязательств» (Мин 261 Рз 10 ПР 03 </w:t>
      </w:r>
      <w:r w:rsidRPr="00E65EAE">
        <w:rPr>
          <w:sz w:val="28"/>
          <w:szCs w:val="28"/>
        </w:rPr>
        <w:br/>
        <w:t>ЦС 505 85 28 ВР 321) цифры «1591,1» заменить цифрами «3591,1»;</w:t>
      </w:r>
    </w:p>
    <w:p w:rsidR="00D704A9" w:rsidRPr="00E65EAE" w:rsidRDefault="00D704A9" w:rsidP="000F4104">
      <w:pPr>
        <w:spacing w:line="360" w:lineRule="auto"/>
        <w:ind w:firstLine="709"/>
        <w:jc w:val="both"/>
        <w:rPr>
          <w:sz w:val="28"/>
          <w:szCs w:val="28"/>
        </w:rPr>
      </w:pPr>
      <w:r w:rsidRPr="00E65EAE">
        <w:rPr>
          <w:sz w:val="28"/>
          <w:szCs w:val="28"/>
        </w:rPr>
        <w:t>в строке «Реализация государственной политики занятости населения» (Мин 261 Рз 10 ПР 03 ЦС 510 00 00) цифры «257272,4» заменить цифрами «212272,4»;</w:t>
      </w:r>
    </w:p>
    <w:p w:rsidR="00D704A9" w:rsidRPr="00E65EAE" w:rsidRDefault="00D704A9" w:rsidP="001F3CB9">
      <w:pPr>
        <w:spacing w:line="360" w:lineRule="auto"/>
        <w:ind w:firstLine="709"/>
        <w:jc w:val="both"/>
        <w:rPr>
          <w:sz w:val="28"/>
          <w:szCs w:val="28"/>
        </w:rPr>
      </w:pPr>
      <w:r w:rsidRPr="00E65EAE">
        <w:rPr>
          <w:sz w:val="28"/>
          <w:szCs w:val="28"/>
        </w:rPr>
        <w:t>в строке «Реализация государственной политики в области содействия з</w:t>
      </w:r>
      <w:r w:rsidRPr="00E65EAE">
        <w:rPr>
          <w:sz w:val="28"/>
          <w:szCs w:val="28"/>
        </w:rPr>
        <w:t>а</w:t>
      </w:r>
      <w:r w:rsidRPr="00E65EAE">
        <w:rPr>
          <w:sz w:val="28"/>
          <w:szCs w:val="28"/>
        </w:rPr>
        <w:t>нятости населения» (Мин 261 Рз 10 ПР 03 ЦС 510 02 00) цифры «257272,4» зам</w:t>
      </w:r>
      <w:r w:rsidRPr="00E65EAE">
        <w:rPr>
          <w:sz w:val="28"/>
          <w:szCs w:val="28"/>
        </w:rPr>
        <w:t>е</w:t>
      </w:r>
      <w:r w:rsidRPr="00E65EAE">
        <w:rPr>
          <w:sz w:val="28"/>
          <w:szCs w:val="28"/>
        </w:rPr>
        <w:t>нить цифрами «212272,4»;</w:t>
      </w:r>
    </w:p>
    <w:p w:rsidR="00D704A9" w:rsidRPr="00E65EAE" w:rsidRDefault="00D704A9" w:rsidP="001F3CB9">
      <w:pPr>
        <w:spacing w:line="360" w:lineRule="auto"/>
        <w:ind w:firstLine="709"/>
        <w:jc w:val="both"/>
        <w:rPr>
          <w:sz w:val="28"/>
          <w:szCs w:val="28"/>
        </w:rPr>
      </w:pPr>
      <w:r w:rsidRPr="00E65EAE">
        <w:rPr>
          <w:sz w:val="28"/>
          <w:szCs w:val="28"/>
        </w:rPr>
        <w:t>в строке «Социальные выплаты безработным гражданам» (Мин 261 Рз 10 ПР 03 ЦС 510 02 01) цифры «257272,4» заменить цифрами «212272,4»;</w:t>
      </w:r>
    </w:p>
    <w:p w:rsidR="00D704A9" w:rsidRPr="00E65EAE" w:rsidRDefault="00D704A9" w:rsidP="001F3CB9">
      <w:pPr>
        <w:spacing w:line="360" w:lineRule="auto"/>
        <w:ind w:firstLine="709"/>
        <w:jc w:val="both"/>
        <w:rPr>
          <w:sz w:val="28"/>
          <w:szCs w:val="28"/>
        </w:rPr>
      </w:pPr>
      <w:r w:rsidRPr="00E65EAE">
        <w:rPr>
          <w:sz w:val="28"/>
          <w:szCs w:val="28"/>
        </w:rPr>
        <w:t>в строке «Пособия и компенсации по публичным нормативным обязател</w:t>
      </w:r>
      <w:r w:rsidRPr="00E65EAE">
        <w:rPr>
          <w:sz w:val="28"/>
          <w:szCs w:val="28"/>
        </w:rPr>
        <w:t>ь</w:t>
      </w:r>
      <w:r w:rsidRPr="00E65EAE">
        <w:rPr>
          <w:sz w:val="28"/>
          <w:szCs w:val="28"/>
        </w:rPr>
        <w:t>ствам» (Мин 261 Рз 10 ПР 03 ЦС 510 02 01 ВР 313) цифры «227272,4» заменить цифрами «185272,4»;</w:t>
      </w:r>
    </w:p>
    <w:p w:rsidR="00D704A9" w:rsidRPr="00E65EAE" w:rsidRDefault="00D704A9" w:rsidP="001F3CB9">
      <w:pPr>
        <w:spacing w:line="360" w:lineRule="auto"/>
        <w:ind w:firstLine="709"/>
        <w:jc w:val="both"/>
        <w:rPr>
          <w:sz w:val="28"/>
          <w:szCs w:val="28"/>
        </w:rPr>
      </w:pPr>
      <w:r w:rsidRPr="00E65EAE">
        <w:rPr>
          <w:sz w:val="28"/>
          <w:szCs w:val="28"/>
        </w:rPr>
        <w:t xml:space="preserve">в строке «Иные межбюджетные трансферты» (Мин 261 Рз 10 ПР 03 </w:t>
      </w:r>
      <w:r w:rsidRPr="00E65EAE">
        <w:rPr>
          <w:sz w:val="28"/>
          <w:szCs w:val="28"/>
        </w:rPr>
        <w:br/>
        <w:t>ЦС 510 02 01 ВР 540) цифры «30000,0» заменить цифрами «27000,0»;</w:t>
      </w:r>
    </w:p>
    <w:p w:rsidR="00D704A9" w:rsidRPr="00E65EAE" w:rsidRDefault="00D704A9" w:rsidP="000F4104">
      <w:pPr>
        <w:spacing w:line="360" w:lineRule="auto"/>
        <w:ind w:firstLine="709"/>
        <w:jc w:val="both"/>
        <w:rPr>
          <w:sz w:val="28"/>
          <w:szCs w:val="28"/>
        </w:rPr>
      </w:pPr>
      <w:r w:rsidRPr="00E65EAE">
        <w:rPr>
          <w:sz w:val="28"/>
          <w:szCs w:val="28"/>
        </w:rPr>
        <w:t>в строке «Охрана семьи и детства» (Мин 261 Рз 10 ПР 04) цифры «269343,97862» заменить цифрами «269103,17862»;</w:t>
      </w:r>
    </w:p>
    <w:p w:rsidR="00D704A9" w:rsidRPr="00E65EAE" w:rsidRDefault="00D704A9" w:rsidP="000F4104">
      <w:pPr>
        <w:spacing w:line="360" w:lineRule="auto"/>
        <w:ind w:firstLine="709"/>
        <w:jc w:val="both"/>
        <w:rPr>
          <w:sz w:val="28"/>
          <w:szCs w:val="28"/>
        </w:rPr>
      </w:pPr>
      <w:r w:rsidRPr="00E65EAE">
        <w:rPr>
          <w:sz w:val="28"/>
          <w:szCs w:val="28"/>
        </w:rPr>
        <w:t>в строке «Мероприятия по борьбе с беспризорностью, по опеке и попеч</w:t>
      </w:r>
      <w:r w:rsidRPr="00E65EAE">
        <w:rPr>
          <w:sz w:val="28"/>
          <w:szCs w:val="28"/>
        </w:rPr>
        <w:t>и</w:t>
      </w:r>
      <w:r w:rsidRPr="00E65EAE">
        <w:rPr>
          <w:sz w:val="28"/>
          <w:szCs w:val="28"/>
        </w:rPr>
        <w:t>тельству» (Мин 261 Рз 10 ПР 04 ЦС 511 00 00) цифры «309,6» заменить цифрами «68,8»;</w:t>
      </w:r>
    </w:p>
    <w:p w:rsidR="00D704A9" w:rsidRPr="00E65EAE" w:rsidRDefault="00D704A9" w:rsidP="000F2E26">
      <w:pPr>
        <w:spacing w:line="360" w:lineRule="auto"/>
        <w:ind w:firstLine="709"/>
        <w:jc w:val="both"/>
        <w:rPr>
          <w:sz w:val="28"/>
          <w:szCs w:val="28"/>
        </w:rPr>
      </w:pPr>
      <w:r w:rsidRPr="00E65EAE">
        <w:rPr>
          <w:sz w:val="28"/>
          <w:szCs w:val="28"/>
        </w:rPr>
        <w:t>в строке «Перевозка несовершеннолетних, самовольно ушедших из семей, детских домов, школ-интернатов, специальных учебно-воспитательных и иных детских учреждений» (Мин 261 Рз 10 ПР 04 ЦС 511 02 00) цифры «309,6» зам</w:t>
      </w:r>
      <w:r w:rsidRPr="00E65EAE">
        <w:rPr>
          <w:sz w:val="28"/>
          <w:szCs w:val="28"/>
        </w:rPr>
        <w:t>е</w:t>
      </w:r>
      <w:r w:rsidRPr="00E65EAE">
        <w:rPr>
          <w:sz w:val="28"/>
          <w:szCs w:val="28"/>
        </w:rPr>
        <w:t>нить цифрами «68,8»;</w:t>
      </w:r>
    </w:p>
    <w:p w:rsidR="00D704A9" w:rsidRPr="00E65EAE" w:rsidRDefault="00D704A9" w:rsidP="000F4104">
      <w:pPr>
        <w:spacing w:line="360" w:lineRule="auto"/>
        <w:ind w:firstLine="709"/>
        <w:jc w:val="both"/>
        <w:rPr>
          <w:sz w:val="28"/>
          <w:szCs w:val="28"/>
        </w:rPr>
      </w:pPr>
      <w:r w:rsidRPr="00E65EAE">
        <w:rPr>
          <w:sz w:val="28"/>
          <w:szCs w:val="28"/>
        </w:rPr>
        <w:t>в строке «Прочая закупка товаров, работ и услуг для государственных нужд» (Мин 261 Рз 10 ПР 04 ЦС 511 02 00 ВР 244) цифры «297,6» заменить ци</w:t>
      </w:r>
      <w:r w:rsidRPr="00E65EAE">
        <w:rPr>
          <w:sz w:val="28"/>
          <w:szCs w:val="28"/>
        </w:rPr>
        <w:t>ф</w:t>
      </w:r>
      <w:r w:rsidRPr="00E65EAE">
        <w:rPr>
          <w:sz w:val="28"/>
          <w:szCs w:val="28"/>
        </w:rPr>
        <w:t>рами «56,8»;</w:t>
      </w:r>
    </w:p>
    <w:p w:rsidR="00D704A9" w:rsidRPr="00E65EAE" w:rsidRDefault="00D704A9" w:rsidP="000F4104">
      <w:pPr>
        <w:spacing w:line="360" w:lineRule="auto"/>
        <w:ind w:firstLine="709"/>
        <w:jc w:val="both"/>
        <w:rPr>
          <w:sz w:val="28"/>
          <w:szCs w:val="28"/>
        </w:rPr>
      </w:pPr>
      <w:r w:rsidRPr="00E65EAE">
        <w:rPr>
          <w:sz w:val="28"/>
          <w:szCs w:val="28"/>
        </w:rPr>
        <w:t>в строке «Физическая культура и спорт» (Мин 261 Рз 11) цифры «604279,57236» заменить цифрами «601879,57236»;</w:t>
      </w:r>
    </w:p>
    <w:p w:rsidR="00D704A9" w:rsidRPr="00E65EAE" w:rsidRDefault="00D704A9" w:rsidP="000F4104">
      <w:pPr>
        <w:spacing w:line="360" w:lineRule="auto"/>
        <w:ind w:firstLine="709"/>
        <w:jc w:val="both"/>
        <w:rPr>
          <w:sz w:val="28"/>
          <w:szCs w:val="28"/>
        </w:rPr>
      </w:pPr>
      <w:r w:rsidRPr="00E65EAE">
        <w:rPr>
          <w:sz w:val="28"/>
          <w:szCs w:val="28"/>
        </w:rPr>
        <w:t>в строке «Массовый спорт» (Мин 261 Рз 11 ПР 02) цифры «303054,42516» заменить цифрами «300654,42516»;</w:t>
      </w:r>
    </w:p>
    <w:p w:rsidR="00D704A9" w:rsidRPr="00E65EAE" w:rsidRDefault="00D704A9" w:rsidP="000F4104">
      <w:pPr>
        <w:spacing w:line="360" w:lineRule="auto"/>
        <w:ind w:firstLine="709"/>
        <w:jc w:val="both"/>
        <w:rPr>
          <w:sz w:val="28"/>
          <w:szCs w:val="28"/>
        </w:rPr>
      </w:pPr>
      <w:r w:rsidRPr="00E65EAE">
        <w:rPr>
          <w:sz w:val="28"/>
          <w:szCs w:val="28"/>
        </w:rPr>
        <w:t xml:space="preserve">в строке «Областные целевые программы» (Мин 261 Рз 11 ПР 02 </w:t>
      </w:r>
      <w:r w:rsidRPr="00E65EAE">
        <w:rPr>
          <w:sz w:val="28"/>
          <w:szCs w:val="28"/>
        </w:rPr>
        <w:br/>
        <w:t>ЦС 522 00 00) цифры «108945,01416» заменить цифрами «106545,01416»;</w:t>
      </w:r>
    </w:p>
    <w:p w:rsidR="00D704A9" w:rsidRPr="00E65EAE" w:rsidRDefault="00D704A9" w:rsidP="000F2E26">
      <w:pPr>
        <w:spacing w:line="360" w:lineRule="auto"/>
        <w:ind w:firstLine="709"/>
        <w:jc w:val="both"/>
        <w:rPr>
          <w:sz w:val="28"/>
          <w:szCs w:val="28"/>
        </w:rPr>
      </w:pPr>
      <w:r w:rsidRPr="00E65EAE">
        <w:rPr>
          <w:sz w:val="28"/>
          <w:szCs w:val="28"/>
        </w:rPr>
        <w:t xml:space="preserve">в строке «Областная целевая программа «Развитие физической культуры и спорта в Ульяновской области на 2008-2013 годы» (Мин 261 Рз 11 ПР 02 </w:t>
      </w:r>
      <w:r w:rsidRPr="00E65EAE">
        <w:rPr>
          <w:sz w:val="28"/>
          <w:szCs w:val="28"/>
        </w:rPr>
        <w:br/>
        <w:t>ЦС 522 61 00) цифры «108945,01416» заменить цифрами «106545,01416»;</w:t>
      </w:r>
    </w:p>
    <w:p w:rsidR="00D704A9" w:rsidRPr="00E65EAE" w:rsidRDefault="00D704A9" w:rsidP="000F2E26">
      <w:pPr>
        <w:spacing w:line="360" w:lineRule="auto"/>
        <w:ind w:firstLine="709"/>
        <w:jc w:val="both"/>
        <w:rPr>
          <w:sz w:val="28"/>
          <w:szCs w:val="28"/>
        </w:rPr>
      </w:pPr>
      <w:r w:rsidRPr="00E65EAE">
        <w:rPr>
          <w:sz w:val="28"/>
          <w:szCs w:val="28"/>
        </w:rPr>
        <w:t>в строке «Софинансирование мероприятий федеральной целевой програ</w:t>
      </w:r>
      <w:r w:rsidRPr="00E65EAE">
        <w:rPr>
          <w:sz w:val="28"/>
          <w:szCs w:val="28"/>
        </w:rPr>
        <w:t>м</w:t>
      </w:r>
      <w:r w:rsidRPr="00E65EAE">
        <w:rPr>
          <w:sz w:val="28"/>
          <w:szCs w:val="28"/>
        </w:rPr>
        <w:t>мы «Развитие физической культуры и спорта в Российской Федерации на 2006-2015 годы» (Мин 261 Рз 11 ПР 02 ЦС 522 61 01) цифры «105901,11416» заменить цифрами «103501,11416»;</w:t>
      </w:r>
    </w:p>
    <w:p w:rsidR="00D704A9" w:rsidRPr="00E65EAE" w:rsidRDefault="00D704A9" w:rsidP="00971C9A">
      <w:pPr>
        <w:spacing w:line="360" w:lineRule="auto"/>
        <w:ind w:firstLine="709"/>
        <w:jc w:val="both"/>
        <w:rPr>
          <w:sz w:val="28"/>
          <w:szCs w:val="28"/>
        </w:rPr>
      </w:pPr>
      <w:r w:rsidRPr="00E65EAE">
        <w:rPr>
          <w:sz w:val="28"/>
          <w:szCs w:val="28"/>
        </w:rPr>
        <w:t xml:space="preserve">в строке «Субсидии на софинансирование строительства и реконструкции объектов муниципальной собственности» (Мин 261 Рз 11 ПР 02 ЦС 522 61 01 </w:t>
      </w:r>
      <w:r w:rsidRPr="00E65EAE">
        <w:rPr>
          <w:sz w:val="28"/>
          <w:szCs w:val="28"/>
        </w:rPr>
        <w:br/>
        <w:t>ВР 522) цифры «105901,11416» заменить цифрами «103501,11416»;</w:t>
      </w:r>
    </w:p>
    <w:p w:rsidR="00D704A9" w:rsidRPr="00E65EAE" w:rsidRDefault="00D704A9" w:rsidP="002D0C2C">
      <w:pPr>
        <w:spacing w:line="360" w:lineRule="auto"/>
        <w:ind w:firstLine="709"/>
        <w:jc w:val="both"/>
        <w:rPr>
          <w:sz w:val="28"/>
          <w:szCs w:val="28"/>
        </w:rPr>
      </w:pPr>
      <w:r w:rsidRPr="00E65EAE">
        <w:rPr>
          <w:sz w:val="28"/>
          <w:szCs w:val="28"/>
        </w:rPr>
        <w:t>ж) в главе «Министерство образования и науки Ульяновской области» (Мин 273):</w:t>
      </w:r>
    </w:p>
    <w:p w:rsidR="00D704A9" w:rsidRPr="00E65EAE" w:rsidRDefault="00D704A9" w:rsidP="002D0C2C">
      <w:pPr>
        <w:spacing w:line="360" w:lineRule="auto"/>
        <w:ind w:firstLine="709"/>
        <w:jc w:val="both"/>
        <w:rPr>
          <w:sz w:val="28"/>
          <w:szCs w:val="28"/>
        </w:rPr>
      </w:pPr>
      <w:r w:rsidRPr="00E65EAE">
        <w:rPr>
          <w:sz w:val="28"/>
          <w:szCs w:val="28"/>
        </w:rPr>
        <w:t>цифры «7647053,62325» заменить цифрами «7862151,42325»;</w:t>
      </w:r>
    </w:p>
    <w:p w:rsidR="00D704A9" w:rsidRPr="00E65EAE" w:rsidRDefault="00D704A9" w:rsidP="002D0C2C">
      <w:pPr>
        <w:spacing w:line="360" w:lineRule="auto"/>
        <w:ind w:firstLine="709"/>
        <w:jc w:val="both"/>
        <w:rPr>
          <w:sz w:val="28"/>
          <w:szCs w:val="28"/>
        </w:rPr>
      </w:pPr>
      <w:r w:rsidRPr="00E65EAE">
        <w:rPr>
          <w:sz w:val="28"/>
          <w:szCs w:val="28"/>
        </w:rPr>
        <w:t>в строке «Общегосударственные вопросы» (Мин 273 Рз 01) цифры «42128,4655» заменить цифрами «42799,5155»;</w:t>
      </w:r>
    </w:p>
    <w:p w:rsidR="00D704A9" w:rsidRPr="00E65EAE" w:rsidRDefault="00D704A9" w:rsidP="002D0C2C">
      <w:pPr>
        <w:spacing w:line="360" w:lineRule="auto"/>
        <w:ind w:firstLine="709"/>
        <w:jc w:val="both"/>
        <w:rPr>
          <w:sz w:val="28"/>
          <w:szCs w:val="28"/>
        </w:rPr>
      </w:pPr>
      <w:r w:rsidRPr="00E65EAE">
        <w:rPr>
          <w:sz w:val="28"/>
          <w:szCs w:val="28"/>
        </w:rPr>
        <w:t>в строке «Другие общегосударственные вопросы» (Мин 273 Рз 01 ПР 13) цифры «42128,4655» заменить цифрами «42799,5155»;</w:t>
      </w:r>
    </w:p>
    <w:p w:rsidR="00D704A9" w:rsidRPr="00E65EAE" w:rsidRDefault="00D704A9" w:rsidP="002D0C2C">
      <w:pPr>
        <w:spacing w:line="360" w:lineRule="auto"/>
        <w:ind w:firstLine="709"/>
        <w:jc w:val="both"/>
        <w:rPr>
          <w:sz w:val="28"/>
          <w:szCs w:val="28"/>
        </w:rPr>
      </w:pPr>
      <w:r w:rsidRPr="00E65EAE">
        <w:rPr>
          <w:sz w:val="28"/>
          <w:szCs w:val="28"/>
        </w:rPr>
        <w:t>в строке «Учреждения по обеспечению хозяйственного обслуживания» (Мин 273 Рз 01 ПР 13 ЦС 093 00 00) цифры «40358,4655» заменить цифрами «41029,5155»;</w:t>
      </w:r>
    </w:p>
    <w:p w:rsidR="00D704A9" w:rsidRPr="00E65EAE" w:rsidRDefault="00D704A9" w:rsidP="002D0C2C">
      <w:pPr>
        <w:spacing w:line="360" w:lineRule="auto"/>
        <w:ind w:firstLine="709"/>
        <w:jc w:val="both"/>
        <w:rPr>
          <w:sz w:val="28"/>
          <w:szCs w:val="28"/>
        </w:rPr>
      </w:pPr>
      <w:r w:rsidRPr="00E65EAE">
        <w:rPr>
          <w:sz w:val="28"/>
          <w:szCs w:val="28"/>
        </w:rPr>
        <w:t xml:space="preserve">в строке «Фонд оплаты труда и страховые взносы» (Мин 273 Рз 01 </w:t>
      </w:r>
      <w:r w:rsidRPr="00E65EAE">
        <w:rPr>
          <w:sz w:val="28"/>
          <w:szCs w:val="28"/>
        </w:rPr>
        <w:br/>
        <w:t>ПР 13 ЦС 093 00 00 ВР 111) цифры «34895,5» заменить цифрами «35395,5»;</w:t>
      </w:r>
    </w:p>
    <w:p w:rsidR="00D704A9" w:rsidRPr="00E65EAE" w:rsidRDefault="00D704A9" w:rsidP="002D0C2C">
      <w:pPr>
        <w:spacing w:line="360" w:lineRule="auto"/>
        <w:ind w:firstLine="709"/>
        <w:jc w:val="both"/>
        <w:rPr>
          <w:sz w:val="28"/>
          <w:szCs w:val="28"/>
        </w:rPr>
      </w:pPr>
      <w:r w:rsidRPr="00E65EAE">
        <w:rPr>
          <w:sz w:val="28"/>
          <w:szCs w:val="28"/>
        </w:rPr>
        <w:t>в строке «Прочая закупка товаров, работ и услуг для государственных нужд» (Мин 273 Рз 01 ПР 13 ЦС 093 00 00 ВР 244) цифры «5271,4» заменить цифрами «5434,29»;</w:t>
      </w:r>
    </w:p>
    <w:p w:rsidR="00D704A9" w:rsidRPr="00E65EAE" w:rsidRDefault="00D704A9" w:rsidP="002D0C2C">
      <w:pPr>
        <w:spacing w:line="360" w:lineRule="auto"/>
        <w:ind w:firstLine="709"/>
        <w:jc w:val="both"/>
        <w:rPr>
          <w:sz w:val="28"/>
          <w:szCs w:val="28"/>
        </w:rPr>
      </w:pPr>
      <w:r w:rsidRPr="00E65EAE">
        <w:rPr>
          <w:sz w:val="28"/>
          <w:szCs w:val="28"/>
        </w:rPr>
        <w:t>в строке «Уплата налога на имущество организаций и земельного налога» (Мин 273 Рз 01 ПР 13 ЦС 093 00 00 ВР 851) цифры «128,1» заменить цифрами «136,26»;</w:t>
      </w:r>
    </w:p>
    <w:p w:rsidR="00D704A9" w:rsidRPr="00E65EAE" w:rsidRDefault="00D704A9" w:rsidP="002D0C2C">
      <w:pPr>
        <w:spacing w:line="360" w:lineRule="auto"/>
        <w:ind w:firstLine="709"/>
        <w:jc w:val="both"/>
        <w:rPr>
          <w:sz w:val="28"/>
          <w:szCs w:val="28"/>
        </w:rPr>
      </w:pPr>
      <w:r w:rsidRPr="00E65EAE">
        <w:rPr>
          <w:sz w:val="28"/>
          <w:szCs w:val="28"/>
        </w:rPr>
        <w:t>в строке «Образование» (Мин 273 Рз 07) цифры «7164336,73497» заменить цифрами «7380170,48497»;</w:t>
      </w:r>
    </w:p>
    <w:p w:rsidR="00D704A9" w:rsidRPr="00E65EAE" w:rsidRDefault="00D704A9" w:rsidP="002D0C2C">
      <w:pPr>
        <w:spacing w:line="360" w:lineRule="auto"/>
        <w:ind w:firstLine="709"/>
        <w:jc w:val="both"/>
        <w:rPr>
          <w:sz w:val="28"/>
          <w:szCs w:val="28"/>
        </w:rPr>
      </w:pPr>
      <w:r w:rsidRPr="00E65EAE">
        <w:rPr>
          <w:sz w:val="28"/>
          <w:szCs w:val="28"/>
        </w:rPr>
        <w:t>в строке «Дошкольное образование» (Мин 273 Рз 07 ПР 01) цифры «566426,2» заменить цифрами «566088,6»;</w:t>
      </w:r>
    </w:p>
    <w:p w:rsidR="00D704A9" w:rsidRPr="00E65EAE" w:rsidRDefault="00D704A9" w:rsidP="002D0C2C">
      <w:pPr>
        <w:spacing w:line="360" w:lineRule="auto"/>
        <w:ind w:firstLine="709"/>
        <w:jc w:val="both"/>
        <w:rPr>
          <w:sz w:val="28"/>
          <w:szCs w:val="28"/>
        </w:rPr>
      </w:pPr>
      <w:r w:rsidRPr="00E65EAE">
        <w:rPr>
          <w:sz w:val="28"/>
          <w:szCs w:val="28"/>
        </w:rPr>
        <w:t>строку</w:t>
      </w:r>
    </w:p>
    <w:tbl>
      <w:tblPr>
        <w:tblW w:w="10065" w:type="dxa"/>
        <w:tblInd w:w="-34" w:type="dxa"/>
        <w:tblLook w:val="00A0"/>
      </w:tblPr>
      <w:tblGrid>
        <w:gridCol w:w="4677"/>
        <w:gridCol w:w="636"/>
        <w:gridCol w:w="499"/>
        <w:gridCol w:w="496"/>
        <w:gridCol w:w="1347"/>
        <w:gridCol w:w="636"/>
        <w:gridCol w:w="1774"/>
      </w:tblGrid>
      <w:tr w:rsidR="00D704A9" w:rsidRPr="00E65EAE" w:rsidTr="00984B29">
        <w:trPr>
          <w:trHeight w:val="1260"/>
        </w:trPr>
        <w:tc>
          <w:tcPr>
            <w:tcW w:w="4677" w:type="dxa"/>
            <w:vAlign w:val="center"/>
          </w:tcPr>
          <w:p w:rsidR="00D704A9" w:rsidRPr="00E65EAE" w:rsidRDefault="00D704A9" w:rsidP="002D0C2C">
            <w:pPr>
              <w:spacing w:line="360" w:lineRule="auto"/>
              <w:jc w:val="both"/>
              <w:rPr>
                <w:sz w:val="28"/>
                <w:szCs w:val="28"/>
              </w:rPr>
            </w:pPr>
            <w:r w:rsidRPr="00E65EAE">
              <w:rPr>
                <w:sz w:val="28"/>
                <w:szCs w:val="28"/>
              </w:rPr>
              <w:t>«Субсидии, за исключением субс</w:t>
            </w:r>
            <w:r w:rsidRPr="00E65EAE">
              <w:rPr>
                <w:sz w:val="28"/>
                <w:szCs w:val="28"/>
              </w:rPr>
              <w:t>и</w:t>
            </w:r>
            <w:r w:rsidRPr="00E65EAE">
              <w:rPr>
                <w:sz w:val="28"/>
                <w:szCs w:val="28"/>
              </w:rPr>
              <w:t>дий на софинансирование стро</w:t>
            </w:r>
            <w:r w:rsidRPr="00E65EAE">
              <w:rPr>
                <w:sz w:val="28"/>
                <w:szCs w:val="28"/>
              </w:rPr>
              <w:t>и</w:t>
            </w:r>
            <w:r w:rsidRPr="00E65EAE">
              <w:rPr>
                <w:sz w:val="28"/>
                <w:szCs w:val="28"/>
              </w:rPr>
              <w:t>тельства и реконструкции объектов муниципальной собственности</w:t>
            </w:r>
          </w:p>
        </w:tc>
        <w:tc>
          <w:tcPr>
            <w:tcW w:w="636" w:type="dxa"/>
            <w:vAlign w:val="bottom"/>
          </w:tcPr>
          <w:p w:rsidR="00D704A9" w:rsidRPr="00E65EAE" w:rsidRDefault="00D704A9" w:rsidP="002D0C2C">
            <w:pPr>
              <w:spacing w:line="360" w:lineRule="auto"/>
              <w:jc w:val="right"/>
              <w:rPr>
                <w:sz w:val="28"/>
                <w:szCs w:val="28"/>
              </w:rPr>
            </w:pPr>
            <w:r w:rsidRPr="00E65EAE">
              <w:rPr>
                <w:sz w:val="28"/>
                <w:szCs w:val="28"/>
              </w:rPr>
              <w:t>273</w:t>
            </w:r>
          </w:p>
        </w:tc>
        <w:tc>
          <w:tcPr>
            <w:tcW w:w="499" w:type="dxa"/>
            <w:vAlign w:val="bottom"/>
          </w:tcPr>
          <w:p w:rsidR="00D704A9" w:rsidRPr="00E65EAE" w:rsidRDefault="00D704A9" w:rsidP="002D0C2C">
            <w:pPr>
              <w:spacing w:line="360" w:lineRule="auto"/>
              <w:jc w:val="right"/>
              <w:rPr>
                <w:sz w:val="28"/>
                <w:szCs w:val="28"/>
              </w:rPr>
            </w:pPr>
            <w:r w:rsidRPr="00E65EAE">
              <w:rPr>
                <w:sz w:val="28"/>
                <w:szCs w:val="28"/>
              </w:rPr>
              <w:t>07</w:t>
            </w:r>
          </w:p>
        </w:tc>
        <w:tc>
          <w:tcPr>
            <w:tcW w:w="496" w:type="dxa"/>
            <w:vAlign w:val="bottom"/>
          </w:tcPr>
          <w:p w:rsidR="00D704A9" w:rsidRPr="00E65EAE" w:rsidRDefault="00D704A9" w:rsidP="002D0C2C">
            <w:pPr>
              <w:spacing w:line="360" w:lineRule="auto"/>
              <w:jc w:val="right"/>
              <w:rPr>
                <w:sz w:val="28"/>
                <w:szCs w:val="28"/>
              </w:rPr>
            </w:pPr>
            <w:r w:rsidRPr="00E65EAE">
              <w:rPr>
                <w:sz w:val="28"/>
                <w:szCs w:val="28"/>
              </w:rPr>
              <w:t>01</w:t>
            </w:r>
          </w:p>
        </w:tc>
        <w:tc>
          <w:tcPr>
            <w:tcW w:w="1347" w:type="dxa"/>
            <w:vAlign w:val="bottom"/>
          </w:tcPr>
          <w:p w:rsidR="00D704A9" w:rsidRPr="00E65EAE" w:rsidRDefault="00D704A9" w:rsidP="002D0C2C">
            <w:pPr>
              <w:spacing w:line="360" w:lineRule="auto"/>
              <w:jc w:val="right"/>
              <w:rPr>
                <w:sz w:val="28"/>
                <w:szCs w:val="28"/>
              </w:rPr>
            </w:pPr>
            <w:r w:rsidRPr="00E65EAE">
              <w:rPr>
                <w:sz w:val="28"/>
                <w:szCs w:val="28"/>
              </w:rPr>
              <w:t>100 89 00</w:t>
            </w:r>
          </w:p>
        </w:tc>
        <w:tc>
          <w:tcPr>
            <w:tcW w:w="636" w:type="dxa"/>
            <w:vAlign w:val="bottom"/>
          </w:tcPr>
          <w:p w:rsidR="00D704A9" w:rsidRPr="00E65EAE" w:rsidRDefault="00D704A9" w:rsidP="002D0C2C">
            <w:pPr>
              <w:spacing w:line="360" w:lineRule="auto"/>
              <w:jc w:val="right"/>
              <w:rPr>
                <w:sz w:val="28"/>
                <w:szCs w:val="28"/>
              </w:rPr>
            </w:pPr>
            <w:r w:rsidRPr="00E65EAE">
              <w:rPr>
                <w:sz w:val="28"/>
                <w:szCs w:val="28"/>
              </w:rPr>
              <w:t>521</w:t>
            </w:r>
          </w:p>
        </w:tc>
        <w:tc>
          <w:tcPr>
            <w:tcW w:w="1774" w:type="dxa"/>
            <w:noWrap/>
            <w:vAlign w:val="bottom"/>
          </w:tcPr>
          <w:p w:rsidR="00D704A9" w:rsidRPr="00E65EAE" w:rsidRDefault="00D704A9" w:rsidP="002D0C2C">
            <w:pPr>
              <w:spacing w:line="360" w:lineRule="auto"/>
              <w:jc w:val="right"/>
              <w:rPr>
                <w:sz w:val="28"/>
                <w:szCs w:val="28"/>
              </w:rPr>
            </w:pPr>
            <w:r w:rsidRPr="00E65EAE">
              <w:rPr>
                <w:sz w:val="28"/>
                <w:szCs w:val="28"/>
              </w:rPr>
              <w:t>3677,1»</w:t>
            </w:r>
          </w:p>
        </w:tc>
      </w:tr>
    </w:tbl>
    <w:p w:rsidR="00D704A9" w:rsidRPr="00E65EAE" w:rsidRDefault="00D704A9" w:rsidP="002D0C2C">
      <w:pPr>
        <w:spacing w:line="360" w:lineRule="auto"/>
        <w:jc w:val="both"/>
        <w:rPr>
          <w:sz w:val="28"/>
          <w:szCs w:val="28"/>
        </w:rPr>
      </w:pPr>
      <w:r w:rsidRPr="00E65EAE">
        <w:rPr>
          <w:sz w:val="28"/>
          <w:szCs w:val="28"/>
        </w:rPr>
        <w:t>исключить;</w:t>
      </w:r>
    </w:p>
    <w:p w:rsidR="00D704A9" w:rsidRPr="00E65EAE" w:rsidRDefault="00D704A9" w:rsidP="002D0C2C">
      <w:pPr>
        <w:spacing w:line="360" w:lineRule="auto"/>
        <w:ind w:firstLine="709"/>
        <w:jc w:val="both"/>
        <w:rPr>
          <w:sz w:val="28"/>
          <w:szCs w:val="28"/>
        </w:rPr>
      </w:pPr>
      <w:r w:rsidRPr="00E65EAE">
        <w:rPr>
          <w:sz w:val="28"/>
          <w:szCs w:val="28"/>
        </w:rPr>
        <w:t>после строки</w:t>
      </w:r>
    </w:p>
    <w:tbl>
      <w:tblPr>
        <w:tblW w:w="10065" w:type="dxa"/>
        <w:tblInd w:w="-34" w:type="dxa"/>
        <w:tblLook w:val="00A0"/>
      </w:tblPr>
      <w:tblGrid>
        <w:gridCol w:w="4677"/>
        <w:gridCol w:w="710"/>
        <w:gridCol w:w="496"/>
        <w:gridCol w:w="496"/>
        <w:gridCol w:w="1560"/>
        <w:gridCol w:w="708"/>
        <w:gridCol w:w="1418"/>
      </w:tblGrid>
      <w:tr w:rsidR="00D704A9" w:rsidRPr="00E65EAE" w:rsidTr="00984B29">
        <w:trPr>
          <w:trHeight w:val="630"/>
        </w:trPr>
        <w:tc>
          <w:tcPr>
            <w:tcW w:w="4677" w:type="dxa"/>
            <w:vAlign w:val="center"/>
          </w:tcPr>
          <w:p w:rsidR="00D704A9" w:rsidRPr="00E65EAE" w:rsidRDefault="00D704A9" w:rsidP="00984B29">
            <w:pPr>
              <w:spacing w:line="360" w:lineRule="auto"/>
              <w:jc w:val="both"/>
              <w:rPr>
                <w:sz w:val="28"/>
                <w:szCs w:val="28"/>
              </w:rPr>
            </w:pPr>
            <w:r w:rsidRPr="00E65EAE">
              <w:rPr>
                <w:sz w:val="28"/>
                <w:szCs w:val="28"/>
              </w:rPr>
              <w:t>«Федеральная целевая программа развития образования на 2011-2015 годы</w:t>
            </w:r>
          </w:p>
        </w:tc>
        <w:tc>
          <w:tcPr>
            <w:tcW w:w="710" w:type="dxa"/>
            <w:vAlign w:val="bottom"/>
          </w:tcPr>
          <w:p w:rsidR="00D704A9" w:rsidRPr="00E65EAE" w:rsidRDefault="00D704A9" w:rsidP="00984B29">
            <w:pPr>
              <w:spacing w:line="360" w:lineRule="auto"/>
              <w:jc w:val="right"/>
              <w:rPr>
                <w:sz w:val="28"/>
                <w:szCs w:val="28"/>
              </w:rPr>
            </w:pPr>
            <w:r w:rsidRPr="00E65EAE">
              <w:rPr>
                <w:sz w:val="28"/>
                <w:szCs w:val="28"/>
              </w:rPr>
              <w:t>273</w:t>
            </w:r>
          </w:p>
        </w:tc>
        <w:tc>
          <w:tcPr>
            <w:tcW w:w="496" w:type="dxa"/>
            <w:vAlign w:val="bottom"/>
          </w:tcPr>
          <w:p w:rsidR="00D704A9" w:rsidRPr="00E65EAE" w:rsidRDefault="00D704A9" w:rsidP="00984B29">
            <w:pPr>
              <w:spacing w:line="360" w:lineRule="auto"/>
              <w:jc w:val="right"/>
              <w:rPr>
                <w:sz w:val="28"/>
                <w:szCs w:val="28"/>
              </w:rPr>
            </w:pPr>
            <w:r w:rsidRPr="00E65EAE">
              <w:rPr>
                <w:sz w:val="28"/>
                <w:szCs w:val="28"/>
              </w:rPr>
              <w:t>07</w:t>
            </w:r>
          </w:p>
        </w:tc>
        <w:tc>
          <w:tcPr>
            <w:tcW w:w="496" w:type="dxa"/>
            <w:vAlign w:val="bottom"/>
          </w:tcPr>
          <w:p w:rsidR="00D704A9" w:rsidRPr="00E65EAE" w:rsidRDefault="00D704A9" w:rsidP="00984B29">
            <w:pPr>
              <w:spacing w:line="360" w:lineRule="auto"/>
              <w:jc w:val="right"/>
              <w:rPr>
                <w:sz w:val="28"/>
                <w:szCs w:val="28"/>
              </w:rPr>
            </w:pPr>
            <w:r w:rsidRPr="00E65EAE">
              <w:rPr>
                <w:sz w:val="28"/>
                <w:szCs w:val="28"/>
              </w:rPr>
              <w:t>01</w:t>
            </w:r>
          </w:p>
        </w:tc>
        <w:tc>
          <w:tcPr>
            <w:tcW w:w="1560" w:type="dxa"/>
            <w:vAlign w:val="bottom"/>
          </w:tcPr>
          <w:p w:rsidR="00D704A9" w:rsidRPr="00E65EAE" w:rsidRDefault="00D704A9" w:rsidP="00984B29">
            <w:pPr>
              <w:spacing w:line="360" w:lineRule="auto"/>
              <w:jc w:val="right"/>
              <w:rPr>
                <w:sz w:val="28"/>
                <w:szCs w:val="28"/>
              </w:rPr>
            </w:pPr>
            <w:r w:rsidRPr="00E65EAE">
              <w:rPr>
                <w:sz w:val="28"/>
                <w:szCs w:val="28"/>
              </w:rPr>
              <w:t>100 89 00</w:t>
            </w:r>
          </w:p>
        </w:tc>
        <w:tc>
          <w:tcPr>
            <w:tcW w:w="708" w:type="dxa"/>
            <w:vAlign w:val="bottom"/>
          </w:tcPr>
          <w:p w:rsidR="00D704A9" w:rsidRPr="00E65EAE" w:rsidRDefault="00D704A9" w:rsidP="00984B29">
            <w:pPr>
              <w:spacing w:line="360" w:lineRule="auto"/>
              <w:jc w:val="right"/>
              <w:rPr>
                <w:sz w:val="28"/>
                <w:szCs w:val="28"/>
              </w:rPr>
            </w:pPr>
            <w:r w:rsidRPr="00E65EAE">
              <w:rPr>
                <w:sz w:val="28"/>
                <w:szCs w:val="28"/>
              </w:rPr>
              <w:t> </w:t>
            </w:r>
          </w:p>
        </w:tc>
        <w:tc>
          <w:tcPr>
            <w:tcW w:w="1418" w:type="dxa"/>
            <w:noWrap/>
            <w:vAlign w:val="bottom"/>
          </w:tcPr>
          <w:p w:rsidR="00D704A9" w:rsidRPr="00E65EAE" w:rsidRDefault="00D704A9" w:rsidP="00984B29">
            <w:pPr>
              <w:spacing w:line="360" w:lineRule="auto"/>
              <w:jc w:val="right"/>
              <w:rPr>
                <w:sz w:val="28"/>
                <w:szCs w:val="28"/>
              </w:rPr>
            </w:pPr>
            <w:r w:rsidRPr="00E65EAE">
              <w:rPr>
                <w:sz w:val="28"/>
                <w:szCs w:val="28"/>
              </w:rPr>
              <w:t>3677,1»</w:t>
            </w:r>
          </w:p>
        </w:tc>
      </w:tr>
    </w:tbl>
    <w:p w:rsidR="00D704A9" w:rsidRPr="00E65EAE" w:rsidRDefault="00D704A9" w:rsidP="00984B29">
      <w:pPr>
        <w:spacing w:line="360" w:lineRule="auto"/>
        <w:jc w:val="both"/>
        <w:rPr>
          <w:sz w:val="28"/>
          <w:szCs w:val="28"/>
        </w:rPr>
      </w:pPr>
      <w:r w:rsidRPr="00E65EAE">
        <w:rPr>
          <w:sz w:val="28"/>
          <w:szCs w:val="28"/>
        </w:rPr>
        <w:t>дополнить строками следующего содержания:</w:t>
      </w:r>
    </w:p>
    <w:tbl>
      <w:tblPr>
        <w:tblW w:w="10065" w:type="dxa"/>
        <w:tblInd w:w="-34" w:type="dxa"/>
        <w:tblLook w:val="00A0"/>
      </w:tblPr>
      <w:tblGrid>
        <w:gridCol w:w="4537"/>
        <w:gridCol w:w="850"/>
        <w:gridCol w:w="567"/>
        <w:gridCol w:w="567"/>
        <w:gridCol w:w="1418"/>
        <w:gridCol w:w="708"/>
        <w:gridCol w:w="1418"/>
      </w:tblGrid>
      <w:tr w:rsidR="00D704A9" w:rsidRPr="00E65EAE" w:rsidTr="00984B29">
        <w:trPr>
          <w:trHeight w:val="945"/>
        </w:trPr>
        <w:tc>
          <w:tcPr>
            <w:tcW w:w="4537" w:type="dxa"/>
            <w:vAlign w:val="center"/>
          </w:tcPr>
          <w:p w:rsidR="00D704A9" w:rsidRPr="00E65EAE" w:rsidRDefault="00D704A9" w:rsidP="00984B29">
            <w:pPr>
              <w:spacing w:line="360" w:lineRule="auto"/>
              <w:jc w:val="both"/>
              <w:rPr>
                <w:sz w:val="28"/>
                <w:szCs w:val="28"/>
              </w:rPr>
            </w:pPr>
            <w:r w:rsidRPr="00E65EAE">
              <w:rPr>
                <w:sz w:val="28"/>
                <w:szCs w:val="28"/>
              </w:rPr>
              <w:t>«Реализация мероприятий фед</w:t>
            </w:r>
            <w:r w:rsidRPr="00E65EAE">
              <w:rPr>
                <w:sz w:val="28"/>
                <w:szCs w:val="28"/>
              </w:rPr>
              <w:t>е</w:t>
            </w:r>
            <w:r w:rsidRPr="00E65EAE">
              <w:rPr>
                <w:sz w:val="28"/>
                <w:szCs w:val="28"/>
              </w:rPr>
              <w:t>ральной целевой программы разв</w:t>
            </w:r>
            <w:r w:rsidRPr="00E65EAE">
              <w:rPr>
                <w:sz w:val="28"/>
                <w:szCs w:val="28"/>
              </w:rPr>
              <w:t>и</w:t>
            </w:r>
            <w:r w:rsidRPr="00E65EAE">
              <w:rPr>
                <w:sz w:val="28"/>
                <w:szCs w:val="28"/>
              </w:rPr>
              <w:t>тия образования на 2011-2015 годы</w:t>
            </w:r>
          </w:p>
        </w:tc>
        <w:tc>
          <w:tcPr>
            <w:tcW w:w="850" w:type="dxa"/>
            <w:vAlign w:val="bottom"/>
          </w:tcPr>
          <w:p w:rsidR="00D704A9" w:rsidRPr="00E65EAE" w:rsidRDefault="00D704A9" w:rsidP="00984B29">
            <w:pPr>
              <w:spacing w:line="360" w:lineRule="auto"/>
              <w:jc w:val="right"/>
              <w:rPr>
                <w:sz w:val="28"/>
                <w:szCs w:val="28"/>
              </w:rPr>
            </w:pPr>
            <w:r w:rsidRPr="00E65EAE">
              <w:rPr>
                <w:sz w:val="28"/>
                <w:szCs w:val="28"/>
              </w:rPr>
              <w:t>273</w:t>
            </w:r>
          </w:p>
        </w:tc>
        <w:tc>
          <w:tcPr>
            <w:tcW w:w="567" w:type="dxa"/>
            <w:vAlign w:val="bottom"/>
          </w:tcPr>
          <w:p w:rsidR="00D704A9" w:rsidRPr="00E65EAE" w:rsidRDefault="00D704A9" w:rsidP="00984B29">
            <w:pPr>
              <w:spacing w:line="360" w:lineRule="auto"/>
              <w:jc w:val="right"/>
              <w:rPr>
                <w:sz w:val="28"/>
                <w:szCs w:val="28"/>
              </w:rPr>
            </w:pPr>
            <w:r w:rsidRPr="00E65EAE">
              <w:rPr>
                <w:sz w:val="28"/>
                <w:szCs w:val="28"/>
              </w:rPr>
              <w:t>07</w:t>
            </w:r>
          </w:p>
        </w:tc>
        <w:tc>
          <w:tcPr>
            <w:tcW w:w="567" w:type="dxa"/>
            <w:vAlign w:val="bottom"/>
          </w:tcPr>
          <w:p w:rsidR="00D704A9" w:rsidRPr="00E65EAE" w:rsidRDefault="00D704A9" w:rsidP="00984B29">
            <w:pPr>
              <w:spacing w:line="360" w:lineRule="auto"/>
              <w:jc w:val="right"/>
              <w:rPr>
                <w:sz w:val="28"/>
                <w:szCs w:val="28"/>
              </w:rPr>
            </w:pPr>
            <w:r w:rsidRPr="00E65EAE">
              <w:rPr>
                <w:sz w:val="28"/>
                <w:szCs w:val="28"/>
              </w:rPr>
              <w:t>01</w:t>
            </w:r>
          </w:p>
        </w:tc>
        <w:tc>
          <w:tcPr>
            <w:tcW w:w="1418" w:type="dxa"/>
            <w:vAlign w:val="bottom"/>
          </w:tcPr>
          <w:p w:rsidR="00D704A9" w:rsidRPr="00E65EAE" w:rsidRDefault="00D704A9" w:rsidP="00984B29">
            <w:pPr>
              <w:spacing w:line="360" w:lineRule="auto"/>
              <w:jc w:val="right"/>
              <w:rPr>
                <w:sz w:val="28"/>
                <w:szCs w:val="28"/>
              </w:rPr>
            </w:pPr>
            <w:r w:rsidRPr="00E65EAE">
              <w:rPr>
                <w:sz w:val="28"/>
                <w:szCs w:val="28"/>
              </w:rPr>
              <w:t>100 89 99</w:t>
            </w:r>
          </w:p>
        </w:tc>
        <w:tc>
          <w:tcPr>
            <w:tcW w:w="708" w:type="dxa"/>
            <w:vAlign w:val="bottom"/>
          </w:tcPr>
          <w:p w:rsidR="00D704A9" w:rsidRPr="00E65EAE" w:rsidRDefault="00D704A9" w:rsidP="00984B29">
            <w:pPr>
              <w:spacing w:line="360" w:lineRule="auto"/>
              <w:jc w:val="right"/>
              <w:rPr>
                <w:sz w:val="28"/>
                <w:szCs w:val="28"/>
              </w:rPr>
            </w:pPr>
            <w:r w:rsidRPr="00E65EAE">
              <w:rPr>
                <w:sz w:val="28"/>
                <w:szCs w:val="28"/>
              </w:rPr>
              <w:t> </w:t>
            </w:r>
          </w:p>
        </w:tc>
        <w:tc>
          <w:tcPr>
            <w:tcW w:w="1418" w:type="dxa"/>
            <w:noWrap/>
            <w:vAlign w:val="bottom"/>
          </w:tcPr>
          <w:p w:rsidR="00D704A9" w:rsidRPr="00E65EAE" w:rsidRDefault="00D704A9" w:rsidP="00984B29">
            <w:pPr>
              <w:spacing w:line="360" w:lineRule="auto"/>
              <w:jc w:val="right"/>
              <w:rPr>
                <w:sz w:val="28"/>
                <w:szCs w:val="28"/>
              </w:rPr>
            </w:pPr>
            <w:r w:rsidRPr="00E65EAE">
              <w:rPr>
                <w:sz w:val="28"/>
                <w:szCs w:val="28"/>
              </w:rPr>
              <w:t> 3677,1</w:t>
            </w:r>
          </w:p>
        </w:tc>
      </w:tr>
      <w:tr w:rsidR="00D704A9" w:rsidRPr="00E65EAE" w:rsidTr="00984B29">
        <w:trPr>
          <w:trHeight w:val="87"/>
        </w:trPr>
        <w:tc>
          <w:tcPr>
            <w:tcW w:w="4537" w:type="dxa"/>
            <w:vAlign w:val="center"/>
          </w:tcPr>
          <w:p w:rsidR="00D704A9" w:rsidRPr="00E65EAE" w:rsidRDefault="00D704A9" w:rsidP="00984B29">
            <w:pPr>
              <w:spacing w:line="360" w:lineRule="auto"/>
              <w:jc w:val="both"/>
              <w:rPr>
                <w:sz w:val="28"/>
                <w:szCs w:val="28"/>
              </w:rPr>
            </w:pPr>
            <w:r w:rsidRPr="00E65EAE">
              <w:rPr>
                <w:sz w:val="28"/>
                <w:szCs w:val="28"/>
              </w:rPr>
              <w:t>Субсидии, за исключением субс</w:t>
            </w:r>
            <w:r w:rsidRPr="00E65EAE">
              <w:rPr>
                <w:sz w:val="28"/>
                <w:szCs w:val="28"/>
              </w:rPr>
              <w:t>и</w:t>
            </w:r>
            <w:r w:rsidRPr="00E65EAE">
              <w:rPr>
                <w:sz w:val="28"/>
                <w:szCs w:val="28"/>
              </w:rPr>
              <w:t>дий на софинансирование стро</w:t>
            </w:r>
            <w:r w:rsidRPr="00E65EAE">
              <w:rPr>
                <w:sz w:val="28"/>
                <w:szCs w:val="28"/>
              </w:rPr>
              <w:t>и</w:t>
            </w:r>
            <w:r w:rsidRPr="00E65EAE">
              <w:rPr>
                <w:sz w:val="28"/>
                <w:szCs w:val="28"/>
              </w:rPr>
              <w:t>тельства и реконструкции объектов муниципальной собственности</w:t>
            </w:r>
          </w:p>
        </w:tc>
        <w:tc>
          <w:tcPr>
            <w:tcW w:w="850" w:type="dxa"/>
            <w:vAlign w:val="bottom"/>
          </w:tcPr>
          <w:p w:rsidR="00D704A9" w:rsidRPr="00E65EAE" w:rsidRDefault="00D704A9" w:rsidP="00984B29">
            <w:pPr>
              <w:spacing w:line="360" w:lineRule="auto"/>
              <w:jc w:val="right"/>
              <w:rPr>
                <w:sz w:val="28"/>
                <w:szCs w:val="28"/>
              </w:rPr>
            </w:pPr>
          </w:p>
          <w:p w:rsidR="00D704A9" w:rsidRPr="00E65EAE" w:rsidRDefault="00D704A9" w:rsidP="00984B29">
            <w:pPr>
              <w:spacing w:line="360" w:lineRule="auto"/>
              <w:jc w:val="right"/>
              <w:rPr>
                <w:sz w:val="28"/>
                <w:szCs w:val="28"/>
              </w:rPr>
            </w:pPr>
          </w:p>
          <w:p w:rsidR="00D704A9" w:rsidRPr="00E65EAE" w:rsidRDefault="00D704A9" w:rsidP="00984B29">
            <w:pPr>
              <w:spacing w:line="360" w:lineRule="auto"/>
              <w:jc w:val="right"/>
              <w:rPr>
                <w:sz w:val="28"/>
                <w:szCs w:val="28"/>
              </w:rPr>
            </w:pPr>
          </w:p>
          <w:p w:rsidR="00D704A9" w:rsidRPr="00E65EAE" w:rsidRDefault="00D704A9" w:rsidP="00984B29">
            <w:pPr>
              <w:spacing w:line="360" w:lineRule="auto"/>
              <w:jc w:val="right"/>
              <w:rPr>
                <w:sz w:val="28"/>
                <w:szCs w:val="28"/>
              </w:rPr>
            </w:pPr>
            <w:r w:rsidRPr="00E65EAE">
              <w:rPr>
                <w:sz w:val="28"/>
                <w:szCs w:val="28"/>
              </w:rPr>
              <w:t>273</w:t>
            </w:r>
          </w:p>
        </w:tc>
        <w:tc>
          <w:tcPr>
            <w:tcW w:w="567" w:type="dxa"/>
            <w:vAlign w:val="bottom"/>
          </w:tcPr>
          <w:p w:rsidR="00D704A9" w:rsidRPr="00E65EAE" w:rsidRDefault="00D704A9" w:rsidP="00984B29">
            <w:pPr>
              <w:spacing w:line="360" w:lineRule="auto"/>
              <w:jc w:val="right"/>
              <w:rPr>
                <w:sz w:val="28"/>
                <w:szCs w:val="28"/>
              </w:rPr>
            </w:pPr>
          </w:p>
          <w:p w:rsidR="00D704A9" w:rsidRPr="00E65EAE" w:rsidRDefault="00D704A9" w:rsidP="00984B29">
            <w:pPr>
              <w:spacing w:line="360" w:lineRule="auto"/>
              <w:jc w:val="right"/>
              <w:rPr>
                <w:sz w:val="28"/>
                <w:szCs w:val="28"/>
              </w:rPr>
            </w:pPr>
          </w:p>
          <w:p w:rsidR="00D704A9" w:rsidRPr="00E65EAE" w:rsidRDefault="00D704A9" w:rsidP="00984B29">
            <w:pPr>
              <w:spacing w:line="360" w:lineRule="auto"/>
              <w:jc w:val="right"/>
              <w:rPr>
                <w:sz w:val="28"/>
                <w:szCs w:val="28"/>
              </w:rPr>
            </w:pPr>
          </w:p>
          <w:p w:rsidR="00D704A9" w:rsidRPr="00E65EAE" w:rsidRDefault="00D704A9" w:rsidP="00984B29">
            <w:pPr>
              <w:spacing w:line="360" w:lineRule="auto"/>
              <w:jc w:val="right"/>
              <w:rPr>
                <w:sz w:val="28"/>
                <w:szCs w:val="28"/>
              </w:rPr>
            </w:pPr>
            <w:r w:rsidRPr="00E65EAE">
              <w:rPr>
                <w:sz w:val="28"/>
                <w:szCs w:val="28"/>
              </w:rPr>
              <w:t>07</w:t>
            </w:r>
          </w:p>
        </w:tc>
        <w:tc>
          <w:tcPr>
            <w:tcW w:w="567" w:type="dxa"/>
            <w:vAlign w:val="bottom"/>
          </w:tcPr>
          <w:p w:rsidR="00D704A9" w:rsidRPr="00E65EAE" w:rsidRDefault="00D704A9" w:rsidP="00984B29">
            <w:pPr>
              <w:spacing w:line="360" w:lineRule="auto"/>
              <w:jc w:val="right"/>
              <w:rPr>
                <w:sz w:val="28"/>
                <w:szCs w:val="28"/>
              </w:rPr>
            </w:pPr>
          </w:p>
          <w:p w:rsidR="00D704A9" w:rsidRPr="00E65EAE" w:rsidRDefault="00D704A9" w:rsidP="00984B29">
            <w:pPr>
              <w:spacing w:line="360" w:lineRule="auto"/>
              <w:jc w:val="right"/>
              <w:rPr>
                <w:sz w:val="28"/>
                <w:szCs w:val="28"/>
              </w:rPr>
            </w:pPr>
          </w:p>
          <w:p w:rsidR="00D704A9" w:rsidRPr="00E65EAE" w:rsidRDefault="00D704A9" w:rsidP="00984B29">
            <w:pPr>
              <w:spacing w:line="360" w:lineRule="auto"/>
              <w:jc w:val="right"/>
              <w:rPr>
                <w:sz w:val="28"/>
                <w:szCs w:val="28"/>
              </w:rPr>
            </w:pPr>
          </w:p>
          <w:p w:rsidR="00D704A9" w:rsidRPr="00E65EAE" w:rsidRDefault="00D704A9" w:rsidP="00984B29">
            <w:pPr>
              <w:spacing w:line="360" w:lineRule="auto"/>
              <w:jc w:val="right"/>
              <w:rPr>
                <w:sz w:val="28"/>
                <w:szCs w:val="28"/>
              </w:rPr>
            </w:pPr>
            <w:r w:rsidRPr="00E65EAE">
              <w:rPr>
                <w:sz w:val="28"/>
                <w:szCs w:val="28"/>
              </w:rPr>
              <w:t>01</w:t>
            </w:r>
          </w:p>
        </w:tc>
        <w:tc>
          <w:tcPr>
            <w:tcW w:w="1418" w:type="dxa"/>
            <w:vAlign w:val="bottom"/>
          </w:tcPr>
          <w:p w:rsidR="00D704A9" w:rsidRPr="00E65EAE" w:rsidRDefault="00D704A9" w:rsidP="00984B29">
            <w:pPr>
              <w:spacing w:line="360" w:lineRule="auto"/>
              <w:jc w:val="right"/>
              <w:rPr>
                <w:sz w:val="28"/>
                <w:szCs w:val="28"/>
              </w:rPr>
            </w:pPr>
          </w:p>
          <w:p w:rsidR="00D704A9" w:rsidRPr="00E65EAE" w:rsidRDefault="00D704A9" w:rsidP="00984B29">
            <w:pPr>
              <w:spacing w:line="360" w:lineRule="auto"/>
              <w:jc w:val="right"/>
              <w:rPr>
                <w:sz w:val="28"/>
                <w:szCs w:val="28"/>
              </w:rPr>
            </w:pPr>
          </w:p>
          <w:p w:rsidR="00D704A9" w:rsidRPr="00E65EAE" w:rsidRDefault="00D704A9" w:rsidP="00984B29">
            <w:pPr>
              <w:spacing w:line="360" w:lineRule="auto"/>
              <w:jc w:val="right"/>
              <w:rPr>
                <w:sz w:val="28"/>
                <w:szCs w:val="28"/>
              </w:rPr>
            </w:pPr>
          </w:p>
          <w:p w:rsidR="00D704A9" w:rsidRPr="00E65EAE" w:rsidRDefault="00D704A9" w:rsidP="00984B29">
            <w:pPr>
              <w:spacing w:line="360" w:lineRule="auto"/>
              <w:jc w:val="right"/>
              <w:rPr>
                <w:sz w:val="28"/>
                <w:szCs w:val="28"/>
              </w:rPr>
            </w:pPr>
            <w:r w:rsidRPr="00E65EAE">
              <w:rPr>
                <w:sz w:val="28"/>
                <w:szCs w:val="28"/>
              </w:rPr>
              <w:t>100 89 99</w:t>
            </w:r>
          </w:p>
        </w:tc>
        <w:tc>
          <w:tcPr>
            <w:tcW w:w="708" w:type="dxa"/>
            <w:vAlign w:val="bottom"/>
          </w:tcPr>
          <w:p w:rsidR="00D704A9" w:rsidRPr="00E65EAE" w:rsidRDefault="00D704A9" w:rsidP="00984B29">
            <w:pPr>
              <w:spacing w:line="360" w:lineRule="auto"/>
              <w:jc w:val="right"/>
              <w:rPr>
                <w:sz w:val="28"/>
                <w:szCs w:val="28"/>
              </w:rPr>
            </w:pPr>
          </w:p>
          <w:p w:rsidR="00D704A9" w:rsidRPr="00E65EAE" w:rsidRDefault="00D704A9" w:rsidP="00984B29">
            <w:pPr>
              <w:spacing w:line="360" w:lineRule="auto"/>
              <w:jc w:val="right"/>
              <w:rPr>
                <w:sz w:val="28"/>
                <w:szCs w:val="28"/>
              </w:rPr>
            </w:pPr>
          </w:p>
          <w:p w:rsidR="00D704A9" w:rsidRPr="00E65EAE" w:rsidRDefault="00D704A9" w:rsidP="00984B29">
            <w:pPr>
              <w:spacing w:line="360" w:lineRule="auto"/>
              <w:jc w:val="right"/>
              <w:rPr>
                <w:sz w:val="28"/>
                <w:szCs w:val="28"/>
              </w:rPr>
            </w:pPr>
          </w:p>
          <w:p w:rsidR="00D704A9" w:rsidRPr="00E65EAE" w:rsidRDefault="00D704A9" w:rsidP="00984B29">
            <w:pPr>
              <w:spacing w:line="360" w:lineRule="auto"/>
              <w:jc w:val="right"/>
              <w:rPr>
                <w:sz w:val="28"/>
                <w:szCs w:val="28"/>
              </w:rPr>
            </w:pPr>
            <w:r w:rsidRPr="00E65EAE">
              <w:rPr>
                <w:sz w:val="28"/>
                <w:szCs w:val="28"/>
              </w:rPr>
              <w:t>521</w:t>
            </w:r>
          </w:p>
        </w:tc>
        <w:tc>
          <w:tcPr>
            <w:tcW w:w="1418" w:type="dxa"/>
            <w:noWrap/>
            <w:vAlign w:val="bottom"/>
          </w:tcPr>
          <w:p w:rsidR="00D704A9" w:rsidRPr="00E65EAE" w:rsidRDefault="00D704A9" w:rsidP="00984B29">
            <w:pPr>
              <w:spacing w:line="360" w:lineRule="auto"/>
              <w:jc w:val="right"/>
              <w:rPr>
                <w:sz w:val="28"/>
                <w:szCs w:val="28"/>
              </w:rPr>
            </w:pPr>
          </w:p>
          <w:p w:rsidR="00D704A9" w:rsidRPr="00E65EAE" w:rsidRDefault="00D704A9" w:rsidP="00984B29">
            <w:pPr>
              <w:spacing w:line="360" w:lineRule="auto"/>
              <w:jc w:val="right"/>
              <w:rPr>
                <w:sz w:val="28"/>
                <w:szCs w:val="28"/>
              </w:rPr>
            </w:pPr>
          </w:p>
          <w:p w:rsidR="00D704A9" w:rsidRPr="00E65EAE" w:rsidRDefault="00D704A9" w:rsidP="00984B29">
            <w:pPr>
              <w:spacing w:line="360" w:lineRule="auto"/>
              <w:jc w:val="right"/>
              <w:rPr>
                <w:sz w:val="28"/>
                <w:szCs w:val="28"/>
              </w:rPr>
            </w:pPr>
          </w:p>
          <w:p w:rsidR="00D704A9" w:rsidRPr="00E65EAE" w:rsidRDefault="00D704A9" w:rsidP="00984B29">
            <w:pPr>
              <w:spacing w:line="360" w:lineRule="auto"/>
              <w:jc w:val="right"/>
              <w:rPr>
                <w:sz w:val="28"/>
                <w:szCs w:val="28"/>
              </w:rPr>
            </w:pPr>
            <w:r w:rsidRPr="00E65EAE">
              <w:rPr>
                <w:sz w:val="28"/>
                <w:szCs w:val="28"/>
              </w:rPr>
              <w:t> 3677,1»;</w:t>
            </w:r>
          </w:p>
        </w:tc>
      </w:tr>
    </w:tbl>
    <w:p w:rsidR="00D704A9" w:rsidRPr="00E65EAE" w:rsidRDefault="00D704A9" w:rsidP="002D0C2C">
      <w:pPr>
        <w:spacing w:line="360" w:lineRule="auto"/>
        <w:ind w:firstLine="709"/>
        <w:jc w:val="both"/>
        <w:rPr>
          <w:sz w:val="28"/>
          <w:szCs w:val="28"/>
        </w:rPr>
      </w:pPr>
      <w:r w:rsidRPr="00E65EAE">
        <w:rPr>
          <w:sz w:val="28"/>
          <w:szCs w:val="28"/>
        </w:rPr>
        <w:t xml:space="preserve">в строке «Субсидии, за исключением субсидий на софинансирование строительства и реконструкции объектов муниципальной собственности» </w:t>
      </w:r>
      <w:r w:rsidRPr="00E65EAE">
        <w:rPr>
          <w:sz w:val="28"/>
          <w:szCs w:val="28"/>
        </w:rPr>
        <w:br/>
        <w:t>(Мин 273 Рз 07 ПР 01 ЦС 436 27 00 ВР 521) цифры «320381,2» заменить цифрами «312681,2»;</w:t>
      </w:r>
    </w:p>
    <w:p w:rsidR="00D704A9" w:rsidRPr="00E65EAE" w:rsidRDefault="00D704A9" w:rsidP="002D0C2C">
      <w:pPr>
        <w:spacing w:line="360" w:lineRule="auto"/>
        <w:ind w:firstLine="709"/>
        <w:jc w:val="both"/>
        <w:rPr>
          <w:sz w:val="28"/>
          <w:szCs w:val="28"/>
        </w:rPr>
      </w:pPr>
      <w:r w:rsidRPr="00E65EAE">
        <w:rPr>
          <w:sz w:val="28"/>
          <w:szCs w:val="28"/>
        </w:rPr>
        <w:t xml:space="preserve">в строке «Субсидии на софинансирование строительства и реконструкции объектов муниципальной собственности» (Мин 273 Рз 07 </w:t>
      </w:r>
      <w:r w:rsidRPr="00E65EAE">
        <w:rPr>
          <w:sz w:val="28"/>
          <w:szCs w:val="28"/>
        </w:rPr>
        <w:br/>
        <w:t>ПР 01 ЦС 436 27 00 ВР 522) цифры «185780,6» заменить цифрами «193480,6»;</w:t>
      </w:r>
    </w:p>
    <w:p w:rsidR="00D704A9" w:rsidRPr="00E65EAE" w:rsidRDefault="00D704A9" w:rsidP="002D0C2C">
      <w:pPr>
        <w:spacing w:line="360" w:lineRule="auto"/>
        <w:ind w:firstLine="709"/>
        <w:jc w:val="both"/>
        <w:rPr>
          <w:sz w:val="28"/>
          <w:szCs w:val="28"/>
        </w:rPr>
      </w:pPr>
      <w:r w:rsidRPr="00E65EAE">
        <w:rPr>
          <w:sz w:val="28"/>
          <w:szCs w:val="28"/>
        </w:rPr>
        <w:t>в строке «Финансовое обеспечение расходных обязательств муниципал</w:t>
      </w:r>
      <w:r w:rsidRPr="00E65EAE">
        <w:rPr>
          <w:sz w:val="28"/>
          <w:szCs w:val="28"/>
        </w:rPr>
        <w:t>ь</w:t>
      </w:r>
      <w:r w:rsidRPr="00E65EAE">
        <w:rPr>
          <w:sz w:val="28"/>
          <w:szCs w:val="28"/>
        </w:rPr>
        <w:t>ных образований, возникающих при выполнении государственных полномочий субъектов Российской Федерации, переданных для осуществления органам мес</w:t>
      </w:r>
      <w:r w:rsidRPr="00E65EAE">
        <w:rPr>
          <w:sz w:val="28"/>
          <w:szCs w:val="28"/>
        </w:rPr>
        <w:t>т</w:t>
      </w:r>
      <w:r w:rsidRPr="00E65EAE">
        <w:rPr>
          <w:sz w:val="28"/>
          <w:szCs w:val="28"/>
        </w:rPr>
        <w:t xml:space="preserve">ного самоуправления в установленном порядке» (Мин 273 Рз 07 ПР 01 </w:t>
      </w:r>
      <w:r w:rsidRPr="00E65EAE">
        <w:rPr>
          <w:sz w:val="28"/>
          <w:szCs w:val="28"/>
        </w:rPr>
        <w:br/>
        <w:t>ЦС 521 00 00) цифры «56587,3» заменить цифрами «56249,7»;</w:t>
      </w:r>
    </w:p>
    <w:p w:rsidR="00D704A9" w:rsidRPr="00E65EAE" w:rsidRDefault="00D704A9" w:rsidP="002D0C2C">
      <w:pPr>
        <w:spacing w:line="360" w:lineRule="auto"/>
        <w:ind w:firstLine="709"/>
        <w:jc w:val="both"/>
        <w:rPr>
          <w:sz w:val="28"/>
          <w:szCs w:val="28"/>
        </w:rPr>
      </w:pPr>
      <w:r w:rsidRPr="00E65EAE">
        <w:rPr>
          <w:sz w:val="28"/>
          <w:szCs w:val="28"/>
        </w:rPr>
        <w:t>в строке «Создание условий для воспитания, обучения и осуществления присмотра и ухода за детьми-инвалидами, содержания детей-инвалидов, об</w:t>
      </w:r>
      <w:r w:rsidRPr="00E65EAE">
        <w:rPr>
          <w:sz w:val="28"/>
          <w:szCs w:val="28"/>
        </w:rPr>
        <w:t>у</w:t>
      </w:r>
      <w:r w:rsidRPr="00E65EAE">
        <w:rPr>
          <w:sz w:val="28"/>
          <w:szCs w:val="28"/>
        </w:rPr>
        <w:t>чающихся в муниципальных дошкольных образовательных организациях (д</w:t>
      </w:r>
      <w:r w:rsidRPr="00E65EAE">
        <w:rPr>
          <w:sz w:val="28"/>
          <w:szCs w:val="28"/>
        </w:rPr>
        <w:t>о</w:t>
      </w:r>
      <w:r w:rsidRPr="00E65EAE">
        <w:rPr>
          <w:sz w:val="28"/>
          <w:szCs w:val="28"/>
        </w:rPr>
        <w:t xml:space="preserve">школьных группах муниципальных общеобразовательных организаций)» </w:t>
      </w:r>
      <w:r w:rsidRPr="00E65EAE">
        <w:rPr>
          <w:sz w:val="28"/>
          <w:szCs w:val="28"/>
        </w:rPr>
        <w:br/>
        <w:t>(Мин 273 Рз 07 ПР 01 ЦС 521 01 00) цифры «56587,3» заменить цифрами «56249,7»;</w:t>
      </w:r>
    </w:p>
    <w:p w:rsidR="00D704A9" w:rsidRPr="00E65EAE" w:rsidRDefault="00D704A9" w:rsidP="002D0C2C">
      <w:pPr>
        <w:spacing w:line="360" w:lineRule="auto"/>
        <w:ind w:firstLine="709"/>
        <w:jc w:val="both"/>
        <w:rPr>
          <w:sz w:val="28"/>
          <w:szCs w:val="28"/>
        </w:rPr>
      </w:pPr>
      <w:r w:rsidRPr="00E65EAE">
        <w:rPr>
          <w:sz w:val="28"/>
          <w:szCs w:val="28"/>
        </w:rPr>
        <w:t>в строке «Субвенции» (Мин 273 Рз 07 ПР 01 ЦС 521 01 00 ВР 530) цифры «56587,3» заменить цифрами «56249,7»;</w:t>
      </w:r>
    </w:p>
    <w:p w:rsidR="00D704A9" w:rsidRPr="00E65EAE" w:rsidRDefault="00D704A9" w:rsidP="002D0C2C">
      <w:pPr>
        <w:spacing w:line="360" w:lineRule="auto"/>
        <w:ind w:firstLine="709"/>
        <w:jc w:val="both"/>
        <w:rPr>
          <w:sz w:val="28"/>
          <w:szCs w:val="28"/>
        </w:rPr>
      </w:pPr>
      <w:r w:rsidRPr="00E65EAE">
        <w:rPr>
          <w:sz w:val="28"/>
          <w:szCs w:val="28"/>
        </w:rPr>
        <w:t>в строке «Общее образование» (Мин 273 Рз 07 ПР 02) цифры «5304152,95133» заменить цифрами «5411934,35133»;</w:t>
      </w:r>
    </w:p>
    <w:p w:rsidR="00D704A9" w:rsidRPr="00E65EAE" w:rsidRDefault="00D704A9" w:rsidP="002D0C2C">
      <w:pPr>
        <w:spacing w:line="360" w:lineRule="auto"/>
        <w:ind w:firstLine="709"/>
        <w:jc w:val="both"/>
        <w:rPr>
          <w:sz w:val="28"/>
          <w:szCs w:val="28"/>
        </w:rPr>
      </w:pPr>
      <w:r w:rsidRPr="00E65EAE">
        <w:rPr>
          <w:sz w:val="28"/>
          <w:szCs w:val="28"/>
        </w:rPr>
        <w:t xml:space="preserve">в строке «Учреждения по внешкольной работе с детьми» (Мин 273 </w:t>
      </w:r>
      <w:r w:rsidRPr="00E65EAE">
        <w:rPr>
          <w:sz w:val="28"/>
          <w:szCs w:val="28"/>
        </w:rPr>
        <w:br/>
        <w:t>Рз 07 ПР 02 ЦС 423 00 00) цифры «123810,0» заменить цифрами «124160,0»;</w:t>
      </w:r>
    </w:p>
    <w:p w:rsidR="00D704A9" w:rsidRPr="00E65EAE" w:rsidRDefault="00D704A9" w:rsidP="0001170E">
      <w:pPr>
        <w:spacing w:line="360" w:lineRule="auto"/>
        <w:ind w:firstLine="709"/>
        <w:jc w:val="both"/>
        <w:rPr>
          <w:sz w:val="28"/>
          <w:szCs w:val="28"/>
        </w:rPr>
      </w:pPr>
      <w:r w:rsidRPr="00E65EAE">
        <w:rPr>
          <w:sz w:val="28"/>
          <w:szCs w:val="28"/>
        </w:rPr>
        <w:t xml:space="preserve">в строке «Субсидии бюджетным учреждениям на иные цели» (Мин 273 </w:t>
      </w:r>
      <w:r w:rsidRPr="00E65EAE">
        <w:rPr>
          <w:sz w:val="28"/>
          <w:szCs w:val="28"/>
        </w:rPr>
        <w:br/>
        <w:t>Рз 07 ПР 02 ЦС 423 00 00 ВР 612) цифры «429,0» заменить цифрами «779,0»;</w:t>
      </w:r>
    </w:p>
    <w:p w:rsidR="00D704A9" w:rsidRPr="00E65EAE" w:rsidRDefault="00D704A9" w:rsidP="002D0C2C">
      <w:pPr>
        <w:spacing w:line="360" w:lineRule="auto"/>
        <w:ind w:firstLine="709"/>
        <w:jc w:val="both"/>
        <w:rPr>
          <w:sz w:val="28"/>
          <w:szCs w:val="28"/>
        </w:rPr>
      </w:pPr>
      <w:r w:rsidRPr="00E65EAE">
        <w:rPr>
          <w:sz w:val="28"/>
          <w:szCs w:val="28"/>
        </w:rPr>
        <w:t xml:space="preserve">в строке «Специальные (коррекционные) учреждения» (Мин 273 Рз 07 </w:t>
      </w:r>
      <w:r w:rsidRPr="00E65EAE">
        <w:rPr>
          <w:sz w:val="28"/>
          <w:szCs w:val="28"/>
        </w:rPr>
        <w:br/>
        <w:t>ПР 02 ЦС 433 00 00) цифры «394155,59658» заменить цифрами «405258,99658»;</w:t>
      </w:r>
    </w:p>
    <w:p w:rsidR="00D704A9" w:rsidRPr="00E65EAE" w:rsidRDefault="00D704A9" w:rsidP="002D0C2C">
      <w:pPr>
        <w:spacing w:line="360" w:lineRule="auto"/>
        <w:ind w:firstLine="709"/>
        <w:jc w:val="both"/>
        <w:rPr>
          <w:sz w:val="28"/>
          <w:szCs w:val="28"/>
        </w:rPr>
      </w:pPr>
      <w:r w:rsidRPr="00E65EAE">
        <w:rPr>
          <w:sz w:val="28"/>
          <w:szCs w:val="28"/>
        </w:rPr>
        <w:t xml:space="preserve">в строке «Фонд оплаты труда и страховые взносы» (Мин 273 Рз 07 </w:t>
      </w:r>
      <w:r w:rsidRPr="00E65EAE">
        <w:rPr>
          <w:sz w:val="28"/>
          <w:szCs w:val="28"/>
        </w:rPr>
        <w:br/>
        <w:t>ПР 02 ЦС 433 00 00 ВР 111) цифры «315801,51066» заменить цифрами «325801,51066»;</w:t>
      </w:r>
    </w:p>
    <w:p w:rsidR="00D704A9" w:rsidRPr="00E65EAE" w:rsidRDefault="00D704A9" w:rsidP="002D0C2C">
      <w:pPr>
        <w:spacing w:line="360" w:lineRule="auto"/>
        <w:ind w:firstLine="709"/>
        <w:jc w:val="both"/>
        <w:rPr>
          <w:sz w:val="28"/>
          <w:szCs w:val="28"/>
        </w:rPr>
      </w:pPr>
      <w:r w:rsidRPr="00E65EAE">
        <w:rPr>
          <w:sz w:val="28"/>
          <w:szCs w:val="28"/>
        </w:rPr>
        <w:t>в строке «Прочая закупка товаров, работ и услуг для государственных нужд» (Мин 273 Рз 07 ПР 02 ЦС 433 00 00 ВР 244) цифры «75092,15402» зам</w:t>
      </w:r>
      <w:r w:rsidRPr="00E65EAE">
        <w:rPr>
          <w:sz w:val="28"/>
          <w:szCs w:val="28"/>
        </w:rPr>
        <w:t>е</w:t>
      </w:r>
      <w:r w:rsidRPr="00E65EAE">
        <w:rPr>
          <w:sz w:val="28"/>
          <w:szCs w:val="28"/>
        </w:rPr>
        <w:t>нить цифрами «76195,55402»;</w:t>
      </w:r>
    </w:p>
    <w:p w:rsidR="00D704A9" w:rsidRPr="00E65EAE" w:rsidRDefault="00D704A9" w:rsidP="002D0C2C">
      <w:pPr>
        <w:spacing w:line="360" w:lineRule="auto"/>
        <w:ind w:firstLine="709"/>
        <w:jc w:val="both"/>
        <w:rPr>
          <w:sz w:val="28"/>
          <w:szCs w:val="28"/>
        </w:rPr>
      </w:pPr>
      <w:r w:rsidRPr="00E65EAE">
        <w:rPr>
          <w:sz w:val="28"/>
          <w:szCs w:val="28"/>
        </w:rPr>
        <w:t xml:space="preserve">в строке «Мероприятия в области образования» (Мин 273 Рз 07 ПР 02 </w:t>
      </w:r>
      <w:r w:rsidRPr="00E65EAE">
        <w:rPr>
          <w:sz w:val="28"/>
          <w:szCs w:val="28"/>
        </w:rPr>
        <w:br/>
        <w:t>ЦС 436 00 00) цифры «1805038,82305» заменить цифрами «1901636,62305»;</w:t>
      </w:r>
    </w:p>
    <w:p w:rsidR="00D704A9" w:rsidRPr="00E65EAE" w:rsidRDefault="00D704A9" w:rsidP="002D0C2C">
      <w:pPr>
        <w:spacing w:line="360" w:lineRule="auto"/>
        <w:ind w:firstLine="709"/>
        <w:jc w:val="both"/>
        <w:rPr>
          <w:sz w:val="28"/>
          <w:szCs w:val="28"/>
        </w:rPr>
      </w:pPr>
      <w:r w:rsidRPr="00E65EAE">
        <w:rPr>
          <w:sz w:val="28"/>
          <w:szCs w:val="28"/>
        </w:rPr>
        <w:t>в строке «Обеспечение государственных гарантий реализации прав на п</w:t>
      </w:r>
      <w:r w:rsidRPr="00E65EAE">
        <w:rPr>
          <w:sz w:val="28"/>
          <w:szCs w:val="28"/>
        </w:rPr>
        <w:t>о</w:t>
      </w:r>
      <w:r w:rsidRPr="00E65EAE">
        <w:rPr>
          <w:sz w:val="28"/>
          <w:szCs w:val="28"/>
        </w:rPr>
        <w:t>лучение общедоступного и бесплатного дошкольного, начального общего, осно</w:t>
      </w:r>
      <w:r w:rsidRPr="00E65EAE">
        <w:rPr>
          <w:sz w:val="28"/>
          <w:szCs w:val="28"/>
        </w:rPr>
        <w:t>в</w:t>
      </w:r>
      <w:r w:rsidRPr="00E65EAE">
        <w:rPr>
          <w:sz w:val="28"/>
          <w:szCs w:val="28"/>
        </w:rPr>
        <w:t>ного общего, среднего общего образования, а также обеспечение дополнительн</w:t>
      </w:r>
      <w:r w:rsidRPr="00E65EAE">
        <w:rPr>
          <w:sz w:val="28"/>
          <w:szCs w:val="28"/>
        </w:rPr>
        <w:t>о</w:t>
      </w:r>
      <w:r w:rsidRPr="00E65EAE">
        <w:rPr>
          <w:sz w:val="28"/>
          <w:szCs w:val="28"/>
        </w:rPr>
        <w:t>го образования в муниципальных общеобразовательных организациях» (Мин 273 Рз 07 ПР 02 ЦС 436 95 00) цифры «1410047,8» заменить цифрами «1506645,6»;</w:t>
      </w:r>
    </w:p>
    <w:p w:rsidR="00D704A9" w:rsidRPr="00E65EAE" w:rsidRDefault="00D704A9" w:rsidP="002D0C2C">
      <w:pPr>
        <w:spacing w:line="360" w:lineRule="auto"/>
        <w:ind w:firstLine="709"/>
        <w:jc w:val="both"/>
        <w:rPr>
          <w:sz w:val="28"/>
          <w:szCs w:val="28"/>
        </w:rPr>
      </w:pPr>
      <w:r w:rsidRPr="00E65EAE">
        <w:rPr>
          <w:sz w:val="28"/>
          <w:szCs w:val="28"/>
        </w:rPr>
        <w:t>в строке «Субвенции» (Мин 273 Рз 07 ПР 02 ЦС 436 95 00 ВР 530) цифры «1410047,8» заменить цифрами «1506645,6»;</w:t>
      </w:r>
    </w:p>
    <w:p w:rsidR="00D704A9" w:rsidRPr="00E65EAE" w:rsidRDefault="00D704A9" w:rsidP="002D0C2C">
      <w:pPr>
        <w:spacing w:line="360" w:lineRule="auto"/>
        <w:ind w:firstLine="709"/>
        <w:jc w:val="both"/>
        <w:rPr>
          <w:sz w:val="28"/>
          <w:szCs w:val="28"/>
        </w:rPr>
      </w:pPr>
      <w:r w:rsidRPr="00E65EAE">
        <w:rPr>
          <w:sz w:val="28"/>
          <w:szCs w:val="28"/>
        </w:rPr>
        <w:t>в строке «Финансовое обеспечение расходных обязательств муниципал</w:t>
      </w:r>
      <w:r w:rsidRPr="00E65EAE">
        <w:rPr>
          <w:sz w:val="28"/>
          <w:szCs w:val="28"/>
        </w:rPr>
        <w:t>ь</w:t>
      </w:r>
      <w:r w:rsidRPr="00E65EAE">
        <w:rPr>
          <w:sz w:val="28"/>
          <w:szCs w:val="28"/>
        </w:rPr>
        <w:t>ных образований, возникающих при выполнении государственных полномочий субъектов Российской Федерации, переданных для осуществления органам мес</w:t>
      </w:r>
      <w:r w:rsidRPr="00E65EAE">
        <w:rPr>
          <w:sz w:val="28"/>
          <w:szCs w:val="28"/>
        </w:rPr>
        <w:t>т</w:t>
      </w:r>
      <w:r w:rsidRPr="00E65EAE">
        <w:rPr>
          <w:sz w:val="28"/>
          <w:szCs w:val="28"/>
        </w:rPr>
        <w:t xml:space="preserve">ного самоуправления в установленном порядке» (Мин 273 Рз 07 ПР 02 </w:t>
      </w:r>
      <w:r w:rsidRPr="00E65EAE">
        <w:rPr>
          <w:sz w:val="28"/>
          <w:szCs w:val="28"/>
        </w:rPr>
        <w:br/>
        <w:t>ЦС 521 00 00) цифры «2726622,1» заменить цифрами «2726352,3»;</w:t>
      </w:r>
    </w:p>
    <w:p w:rsidR="00D704A9" w:rsidRPr="00E65EAE" w:rsidRDefault="00D704A9" w:rsidP="002D0C2C">
      <w:pPr>
        <w:spacing w:line="360" w:lineRule="auto"/>
        <w:ind w:firstLine="709"/>
        <w:jc w:val="both"/>
        <w:rPr>
          <w:sz w:val="28"/>
          <w:szCs w:val="28"/>
        </w:rPr>
      </w:pPr>
      <w:r w:rsidRPr="00E65EAE">
        <w:rPr>
          <w:sz w:val="28"/>
          <w:szCs w:val="28"/>
        </w:rPr>
        <w:t>в строке «Осуществление ежемесячной доплаты за наличие учёной степени кандидата наук или доктора наук педагогическим работникам муниципальных общеобразовательных организаций, имеющим учёную степень и замещающим (занимающим) в указанных общеобразовательных организациях штатные дол</w:t>
      </w:r>
      <w:r w:rsidRPr="00E65EAE">
        <w:rPr>
          <w:sz w:val="28"/>
          <w:szCs w:val="28"/>
        </w:rPr>
        <w:t>ж</w:t>
      </w:r>
      <w:r w:rsidRPr="00E65EAE">
        <w:rPr>
          <w:sz w:val="28"/>
          <w:szCs w:val="28"/>
        </w:rPr>
        <w:t>ности, предусмотренные квалификационными справочниками или професси</w:t>
      </w:r>
      <w:r w:rsidRPr="00E65EAE">
        <w:rPr>
          <w:sz w:val="28"/>
          <w:szCs w:val="28"/>
        </w:rPr>
        <w:t>о</w:t>
      </w:r>
      <w:r w:rsidRPr="00E65EAE">
        <w:rPr>
          <w:sz w:val="28"/>
          <w:szCs w:val="28"/>
        </w:rPr>
        <w:t>нальными стандартами» (Мин 273 Рз 07 ПР 02 ЦС 521 09 00) цифры «358,3» з</w:t>
      </w:r>
      <w:r w:rsidRPr="00E65EAE">
        <w:rPr>
          <w:sz w:val="28"/>
          <w:szCs w:val="28"/>
        </w:rPr>
        <w:t>а</w:t>
      </w:r>
      <w:r w:rsidRPr="00E65EAE">
        <w:rPr>
          <w:sz w:val="28"/>
          <w:szCs w:val="28"/>
        </w:rPr>
        <w:t>менить цифрами «376,4»;</w:t>
      </w:r>
    </w:p>
    <w:p w:rsidR="00D704A9" w:rsidRPr="00E65EAE" w:rsidRDefault="00D704A9" w:rsidP="002D0C2C">
      <w:pPr>
        <w:spacing w:line="360" w:lineRule="auto"/>
        <w:ind w:firstLine="709"/>
        <w:jc w:val="both"/>
        <w:rPr>
          <w:sz w:val="28"/>
          <w:szCs w:val="28"/>
        </w:rPr>
      </w:pPr>
      <w:r w:rsidRPr="00E65EAE">
        <w:rPr>
          <w:sz w:val="28"/>
          <w:szCs w:val="28"/>
        </w:rPr>
        <w:t>в строке «Субвенции» (Мин 273 Рз 07 ПР 02 ЦС 521 09 00 ВР 530) цифры «358,3» заменить цифрами «376,4»;</w:t>
      </w:r>
    </w:p>
    <w:p w:rsidR="00D704A9" w:rsidRPr="00E65EAE" w:rsidRDefault="00D704A9" w:rsidP="002D0C2C">
      <w:pPr>
        <w:spacing w:line="360" w:lineRule="auto"/>
        <w:ind w:firstLine="709"/>
        <w:jc w:val="both"/>
        <w:rPr>
          <w:sz w:val="28"/>
          <w:szCs w:val="28"/>
        </w:rPr>
      </w:pPr>
      <w:r w:rsidRPr="00E65EAE">
        <w:rPr>
          <w:sz w:val="28"/>
          <w:szCs w:val="28"/>
        </w:rPr>
        <w:t>в строке «Осуществление обучающимся 10-х и 11-х классов муниципал</w:t>
      </w:r>
      <w:r w:rsidRPr="00E65EAE">
        <w:rPr>
          <w:sz w:val="28"/>
          <w:szCs w:val="28"/>
        </w:rPr>
        <w:t>ь</w:t>
      </w:r>
      <w:r w:rsidRPr="00E65EAE">
        <w:rPr>
          <w:sz w:val="28"/>
          <w:szCs w:val="28"/>
        </w:rPr>
        <w:t xml:space="preserve">ных общеобразовательных организаций ежемесячных денежных выплат» </w:t>
      </w:r>
      <w:r w:rsidRPr="00E65EAE">
        <w:rPr>
          <w:sz w:val="28"/>
          <w:szCs w:val="28"/>
        </w:rPr>
        <w:br/>
        <w:t>(Мин 273 Рз 07 ПР 02 ЦС 521 16 00) цифры «18822,4» заменить цифрами «18795,7»;</w:t>
      </w:r>
    </w:p>
    <w:p w:rsidR="00D704A9" w:rsidRPr="00E65EAE" w:rsidRDefault="00D704A9" w:rsidP="002D0C2C">
      <w:pPr>
        <w:spacing w:line="360" w:lineRule="auto"/>
        <w:ind w:firstLine="709"/>
        <w:jc w:val="both"/>
        <w:rPr>
          <w:sz w:val="28"/>
          <w:szCs w:val="28"/>
        </w:rPr>
      </w:pPr>
      <w:r w:rsidRPr="00E65EAE">
        <w:rPr>
          <w:sz w:val="28"/>
          <w:szCs w:val="28"/>
        </w:rPr>
        <w:t>в строке «Субвенции» (Мин 273 Рз 07 ПР 02 ЦС 521 16 00 ВР 530) цифры «18822,4» заменить цифрами «18795,7»;</w:t>
      </w:r>
    </w:p>
    <w:p w:rsidR="00D704A9" w:rsidRPr="00E65EAE" w:rsidRDefault="00D704A9" w:rsidP="002D0C2C">
      <w:pPr>
        <w:spacing w:line="360" w:lineRule="auto"/>
        <w:ind w:firstLine="709"/>
        <w:jc w:val="both"/>
        <w:rPr>
          <w:sz w:val="28"/>
          <w:szCs w:val="28"/>
        </w:rPr>
      </w:pPr>
      <w:r w:rsidRPr="00E65EAE">
        <w:rPr>
          <w:sz w:val="28"/>
          <w:szCs w:val="28"/>
        </w:rPr>
        <w:t>в строке «Организация и обеспечение получения педагогическими рабо</w:t>
      </w:r>
      <w:r w:rsidRPr="00E65EAE">
        <w:rPr>
          <w:sz w:val="28"/>
          <w:szCs w:val="28"/>
        </w:rPr>
        <w:t>т</w:t>
      </w:r>
      <w:r w:rsidRPr="00E65EAE">
        <w:rPr>
          <w:sz w:val="28"/>
          <w:szCs w:val="28"/>
        </w:rPr>
        <w:t>никами муниципальных образовательных организаций не реже чем один раз в три года дополнительного профессионального образования по профилю педаг</w:t>
      </w:r>
      <w:r w:rsidRPr="00E65EAE">
        <w:rPr>
          <w:sz w:val="28"/>
          <w:szCs w:val="28"/>
        </w:rPr>
        <w:t>о</w:t>
      </w:r>
      <w:r w:rsidRPr="00E65EAE">
        <w:rPr>
          <w:sz w:val="28"/>
          <w:szCs w:val="28"/>
        </w:rPr>
        <w:t>гической деятельности за счёт бюджетных ассигнований областного бюджета Ульяновской области» (Мин 273 Рз 07 ПР 02 ЦС 521 17 00) цифры «12009,0» з</w:t>
      </w:r>
      <w:r w:rsidRPr="00E65EAE">
        <w:rPr>
          <w:sz w:val="28"/>
          <w:szCs w:val="28"/>
        </w:rPr>
        <w:t>а</w:t>
      </w:r>
      <w:r w:rsidRPr="00E65EAE">
        <w:rPr>
          <w:sz w:val="28"/>
          <w:szCs w:val="28"/>
        </w:rPr>
        <w:t>менить цифрами «11747,8»;</w:t>
      </w:r>
    </w:p>
    <w:p w:rsidR="00D704A9" w:rsidRPr="00E65EAE" w:rsidRDefault="00D704A9" w:rsidP="002D0C2C">
      <w:pPr>
        <w:spacing w:line="360" w:lineRule="auto"/>
        <w:ind w:firstLine="709"/>
        <w:jc w:val="both"/>
        <w:rPr>
          <w:sz w:val="28"/>
          <w:szCs w:val="28"/>
        </w:rPr>
      </w:pPr>
      <w:r w:rsidRPr="00E65EAE">
        <w:rPr>
          <w:sz w:val="28"/>
          <w:szCs w:val="28"/>
        </w:rPr>
        <w:t>в строке «Субвенции» (Мин 273 Рз 07 ПР 02 ЦС 521 17 00 ВР 530) цифры «12009,0» заменить цифрами «11747,8»;</w:t>
      </w:r>
    </w:p>
    <w:p w:rsidR="00D704A9" w:rsidRPr="00E65EAE" w:rsidRDefault="00D704A9" w:rsidP="002D0C2C">
      <w:pPr>
        <w:spacing w:line="360" w:lineRule="auto"/>
        <w:ind w:firstLine="709"/>
        <w:jc w:val="both"/>
        <w:rPr>
          <w:sz w:val="28"/>
          <w:szCs w:val="28"/>
        </w:rPr>
      </w:pPr>
      <w:r w:rsidRPr="00E65EAE">
        <w:rPr>
          <w:sz w:val="28"/>
          <w:szCs w:val="28"/>
        </w:rPr>
        <w:t xml:space="preserve">в строке «Начальное профессиональное образование» (Мин 273 Рз 07 </w:t>
      </w:r>
      <w:r w:rsidRPr="00E65EAE">
        <w:rPr>
          <w:sz w:val="28"/>
          <w:szCs w:val="28"/>
        </w:rPr>
        <w:br/>
        <w:t>ПР 03) цифры «356925,179» заменить цифрами «356918,579»;</w:t>
      </w:r>
    </w:p>
    <w:p w:rsidR="00D704A9" w:rsidRPr="00E65EAE" w:rsidRDefault="00D704A9" w:rsidP="002D0C2C">
      <w:pPr>
        <w:spacing w:line="360" w:lineRule="auto"/>
        <w:ind w:firstLine="709"/>
        <w:jc w:val="both"/>
        <w:rPr>
          <w:sz w:val="28"/>
          <w:szCs w:val="28"/>
        </w:rPr>
      </w:pPr>
      <w:r w:rsidRPr="00E65EAE">
        <w:rPr>
          <w:sz w:val="28"/>
          <w:szCs w:val="28"/>
        </w:rPr>
        <w:t xml:space="preserve">в строке «Профессионально-технические училища» (Мин 273 Рз 07 </w:t>
      </w:r>
      <w:r w:rsidRPr="00E65EAE">
        <w:rPr>
          <w:sz w:val="28"/>
          <w:szCs w:val="28"/>
        </w:rPr>
        <w:br/>
        <w:t>ПР 03 ЦС 425 00 00) цифры «356855,079» заменить цифрами «356848,479»;</w:t>
      </w:r>
    </w:p>
    <w:p w:rsidR="00D704A9" w:rsidRPr="00E65EAE" w:rsidRDefault="00D704A9" w:rsidP="002D0C2C">
      <w:pPr>
        <w:spacing w:line="360" w:lineRule="auto"/>
        <w:ind w:firstLine="709"/>
        <w:jc w:val="both"/>
        <w:rPr>
          <w:sz w:val="28"/>
          <w:szCs w:val="28"/>
        </w:rPr>
      </w:pPr>
      <w:r w:rsidRPr="00E65EAE">
        <w:rPr>
          <w:sz w:val="28"/>
          <w:szCs w:val="28"/>
        </w:rPr>
        <w:t xml:space="preserve">в строке «Субсидии бюджетным учреждениям на иные цели» (Мин 273 </w:t>
      </w:r>
      <w:r w:rsidRPr="00E65EAE">
        <w:rPr>
          <w:sz w:val="28"/>
          <w:szCs w:val="28"/>
        </w:rPr>
        <w:br/>
        <w:t>Рз 07 ПР 03 ЦС 425 00 00 ВР 612) цифры «4220,7» заменить цифрами «4214,1»;</w:t>
      </w:r>
    </w:p>
    <w:p w:rsidR="00D704A9" w:rsidRPr="00E65EAE" w:rsidRDefault="00D704A9" w:rsidP="002D0C2C">
      <w:pPr>
        <w:spacing w:line="360" w:lineRule="auto"/>
        <w:ind w:firstLine="709"/>
        <w:jc w:val="both"/>
        <w:rPr>
          <w:sz w:val="28"/>
          <w:szCs w:val="28"/>
        </w:rPr>
      </w:pPr>
      <w:r w:rsidRPr="00E65EAE">
        <w:rPr>
          <w:sz w:val="28"/>
          <w:szCs w:val="28"/>
        </w:rPr>
        <w:t xml:space="preserve">в строке «Среднее профессиональное образование» (Мин 273 Рз 07 </w:t>
      </w:r>
      <w:r w:rsidRPr="00E65EAE">
        <w:rPr>
          <w:sz w:val="28"/>
          <w:szCs w:val="28"/>
        </w:rPr>
        <w:br/>
        <w:t>ПР 04) цифры «551041,66014» заменить цифрами «551403,91814»;</w:t>
      </w:r>
    </w:p>
    <w:p w:rsidR="00D704A9" w:rsidRPr="00E65EAE" w:rsidRDefault="00D704A9" w:rsidP="00984B29">
      <w:pPr>
        <w:spacing w:line="360" w:lineRule="auto"/>
        <w:ind w:firstLine="709"/>
        <w:jc w:val="both"/>
        <w:rPr>
          <w:sz w:val="28"/>
          <w:szCs w:val="28"/>
        </w:rPr>
      </w:pPr>
      <w:r w:rsidRPr="00E65EAE">
        <w:rPr>
          <w:sz w:val="28"/>
          <w:szCs w:val="28"/>
        </w:rPr>
        <w:t>строку</w:t>
      </w:r>
    </w:p>
    <w:tbl>
      <w:tblPr>
        <w:tblW w:w="10065" w:type="dxa"/>
        <w:tblInd w:w="-34" w:type="dxa"/>
        <w:tblLook w:val="00A0"/>
      </w:tblPr>
      <w:tblGrid>
        <w:gridCol w:w="4677"/>
        <w:gridCol w:w="636"/>
        <w:gridCol w:w="499"/>
        <w:gridCol w:w="496"/>
        <w:gridCol w:w="1347"/>
        <w:gridCol w:w="636"/>
        <w:gridCol w:w="1774"/>
      </w:tblGrid>
      <w:tr w:rsidR="00D704A9" w:rsidRPr="00E65EAE" w:rsidTr="00984B29">
        <w:trPr>
          <w:trHeight w:val="87"/>
        </w:trPr>
        <w:tc>
          <w:tcPr>
            <w:tcW w:w="4677" w:type="dxa"/>
            <w:vAlign w:val="center"/>
          </w:tcPr>
          <w:p w:rsidR="00D704A9" w:rsidRPr="00E65EAE" w:rsidRDefault="00D704A9" w:rsidP="00984B29">
            <w:pPr>
              <w:spacing w:line="360" w:lineRule="auto"/>
              <w:jc w:val="both"/>
              <w:rPr>
                <w:sz w:val="28"/>
                <w:szCs w:val="28"/>
              </w:rPr>
            </w:pPr>
            <w:r w:rsidRPr="00E65EAE">
              <w:rPr>
                <w:sz w:val="28"/>
                <w:szCs w:val="28"/>
              </w:rPr>
              <w:t>«Субсидии бюджетным учрежден</w:t>
            </w:r>
            <w:r w:rsidRPr="00E65EAE">
              <w:rPr>
                <w:sz w:val="28"/>
                <w:szCs w:val="28"/>
              </w:rPr>
              <w:t>и</w:t>
            </w:r>
            <w:r w:rsidRPr="00E65EAE">
              <w:rPr>
                <w:sz w:val="28"/>
                <w:szCs w:val="28"/>
              </w:rPr>
              <w:t>ям на иные цели</w:t>
            </w:r>
          </w:p>
        </w:tc>
        <w:tc>
          <w:tcPr>
            <w:tcW w:w="636" w:type="dxa"/>
            <w:vAlign w:val="bottom"/>
          </w:tcPr>
          <w:p w:rsidR="00D704A9" w:rsidRPr="00E65EAE" w:rsidRDefault="00D704A9" w:rsidP="00D93705">
            <w:pPr>
              <w:spacing w:line="360" w:lineRule="auto"/>
              <w:jc w:val="right"/>
              <w:rPr>
                <w:sz w:val="28"/>
                <w:szCs w:val="28"/>
              </w:rPr>
            </w:pPr>
            <w:r w:rsidRPr="00E65EAE">
              <w:rPr>
                <w:sz w:val="28"/>
                <w:szCs w:val="28"/>
              </w:rPr>
              <w:t>273</w:t>
            </w:r>
          </w:p>
        </w:tc>
        <w:tc>
          <w:tcPr>
            <w:tcW w:w="499" w:type="dxa"/>
            <w:vAlign w:val="bottom"/>
          </w:tcPr>
          <w:p w:rsidR="00D704A9" w:rsidRPr="00E65EAE" w:rsidRDefault="00D704A9" w:rsidP="00D93705">
            <w:pPr>
              <w:spacing w:line="360" w:lineRule="auto"/>
              <w:jc w:val="right"/>
              <w:rPr>
                <w:sz w:val="28"/>
                <w:szCs w:val="28"/>
              </w:rPr>
            </w:pPr>
            <w:r w:rsidRPr="00E65EAE">
              <w:rPr>
                <w:sz w:val="28"/>
                <w:szCs w:val="28"/>
              </w:rPr>
              <w:t>07</w:t>
            </w:r>
          </w:p>
        </w:tc>
        <w:tc>
          <w:tcPr>
            <w:tcW w:w="496" w:type="dxa"/>
            <w:vAlign w:val="bottom"/>
          </w:tcPr>
          <w:p w:rsidR="00D704A9" w:rsidRPr="00E65EAE" w:rsidRDefault="00D704A9" w:rsidP="00984B29">
            <w:pPr>
              <w:spacing w:line="360" w:lineRule="auto"/>
              <w:jc w:val="right"/>
              <w:rPr>
                <w:sz w:val="28"/>
                <w:szCs w:val="28"/>
              </w:rPr>
            </w:pPr>
            <w:r w:rsidRPr="00E65EAE">
              <w:rPr>
                <w:sz w:val="28"/>
                <w:szCs w:val="28"/>
              </w:rPr>
              <w:t>04</w:t>
            </w:r>
          </w:p>
        </w:tc>
        <w:tc>
          <w:tcPr>
            <w:tcW w:w="1347" w:type="dxa"/>
            <w:vAlign w:val="bottom"/>
          </w:tcPr>
          <w:p w:rsidR="00D704A9" w:rsidRPr="00E65EAE" w:rsidRDefault="00D704A9" w:rsidP="00D93705">
            <w:pPr>
              <w:spacing w:line="360" w:lineRule="auto"/>
              <w:jc w:val="right"/>
              <w:rPr>
                <w:sz w:val="28"/>
                <w:szCs w:val="28"/>
              </w:rPr>
            </w:pPr>
            <w:r w:rsidRPr="00E65EAE">
              <w:rPr>
                <w:sz w:val="28"/>
                <w:szCs w:val="28"/>
              </w:rPr>
              <w:t>100 89 00</w:t>
            </w:r>
          </w:p>
        </w:tc>
        <w:tc>
          <w:tcPr>
            <w:tcW w:w="636" w:type="dxa"/>
            <w:vAlign w:val="bottom"/>
          </w:tcPr>
          <w:p w:rsidR="00D704A9" w:rsidRPr="00E65EAE" w:rsidRDefault="00D704A9" w:rsidP="00D93705">
            <w:pPr>
              <w:spacing w:line="360" w:lineRule="auto"/>
              <w:jc w:val="right"/>
              <w:rPr>
                <w:sz w:val="28"/>
                <w:szCs w:val="28"/>
              </w:rPr>
            </w:pPr>
            <w:r w:rsidRPr="00E65EAE">
              <w:rPr>
                <w:sz w:val="28"/>
                <w:szCs w:val="28"/>
              </w:rPr>
              <w:t>612</w:t>
            </w:r>
          </w:p>
        </w:tc>
        <w:tc>
          <w:tcPr>
            <w:tcW w:w="1774" w:type="dxa"/>
            <w:noWrap/>
            <w:vAlign w:val="bottom"/>
          </w:tcPr>
          <w:p w:rsidR="00D704A9" w:rsidRPr="00E65EAE" w:rsidRDefault="00D704A9" w:rsidP="00D93705">
            <w:pPr>
              <w:spacing w:line="360" w:lineRule="auto"/>
              <w:jc w:val="right"/>
              <w:rPr>
                <w:sz w:val="28"/>
                <w:szCs w:val="28"/>
              </w:rPr>
            </w:pPr>
            <w:r w:rsidRPr="00E65EAE">
              <w:rPr>
                <w:sz w:val="28"/>
                <w:szCs w:val="28"/>
              </w:rPr>
              <w:t>11476,0»</w:t>
            </w:r>
          </w:p>
        </w:tc>
      </w:tr>
    </w:tbl>
    <w:p w:rsidR="00D704A9" w:rsidRPr="00E65EAE" w:rsidRDefault="00D704A9" w:rsidP="00984B29">
      <w:pPr>
        <w:spacing w:line="360" w:lineRule="auto"/>
        <w:jc w:val="both"/>
        <w:rPr>
          <w:sz w:val="28"/>
          <w:szCs w:val="28"/>
        </w:rPr>
      </w:pPr>
      <w:r w:rsidRPr="00E65EAE">
        <w:rPr>
          <w:sz w:val="28"/>
          <w:szCs w:val="28"/>
        </w:rPr>
        <w:t>исключить;</w:t>
      </w:r>
    </w:p>
    <w:p w:rsidR="00D704A9" w:rsidRPr="00E65EAE" w:rsidRDefault="00D704A9" w:rsidP="00984B29">
      <w:pPr>
        <w:spacing w:line="360" w:lineRule="auto"/>
        <w:ind w:firstLine="709"/>
        <w:jc w:val="both"/>
        <w:rPr>
          <w:sz w:val="28"/>
          <w:szCs w:val="28"/>
        </w:rPr>
      </w:pPr>
      <w:r w:rsidRPr="00E65EAE">
        <w:rPr>
          <w:sz w:val="28"/>
          <w:szCs w:val="28"/>
        </w:rPr>
        <w:t>после строки</w:t>
      </w:r>
    </w:p>
    <w:tbl>
      <w:tblPr>
        <w:tblW w:w="10065" w:type="dxa"/>
        <w:tblInd w:w="-34" w:type="dxa"/>
        <w:tblLook w:val="00A0"/>
      </w:tblPr>
      <w:tblGrid>
        <w:gridCol w:w="4677"/>
        <w:gridCol w:w="710"/>
        <w:gridCol w:w="496"/>
        <w:gridCol w:w="496"/>
        <w:gridCol w:w="1560"/>
        <w:gridCol w:w="708"/>
        <w:gridCol w:w="1418"/>
      </w:tblGrid>
      <w:tr w:rsidR="00D704A9" w:rsidRPr="00E65EAE" w:rsidTr="00D93705">
        <w:trPr>
          <w:trHeight w:val="630"/>
        </w:trPr>
        <w:tc>
          <w:tcPr>
            <w:tcW w:w="4677" w:type="dxa"/>
            <w:vAlign w:val="center"/>
          </w:tcPr>
          <w:p w:rsidR="00D704A9" w:rsidRPr="00E65EAE" w:rsidRDefault="00D704A9" w:rsidP="00D93705">
            <w:pPr>
              <w:spacing w:line="360" w:lineRule="auto"/>
              <w:jc w:val="both"/>
              <w:rPr>
                <w:sz w:val="28"/>
                <w:szCs w:val="28"/>
              </w:rPr>
            </w:pPr>
            <w:r w:rsidRPr="00E65EAE">
              <w:rPr>
                <w:sz w:val="28"/>
                <w:szCs w:val="28"/>
              </w:rPr>
              <w:t>«Федеральная целевая программа развития образования на 2011-2015 годы</w:t>
            </w:r>
          </w:p>
        </w:tc>
        <w:tc>
          <w:tcPr>
            <w:tcW w:w="710" w:type="dxa"/>
            <w:vAlign w:val="bottom"/>
          </w:tcPr>
          <w:p w:rsidR="00D704A9" w:rsidRPr="00E65EAE" w:rsidRDefault="00D704A9" w:rsidP="00D93705">
            <w:pPr>
              <w:spacing w:line="360" w:lineRule="auto"/>
              <w:jc w:val="right"/>
              <w:rPr>
                <w:sz w:val="28"/>
                <w:szCs w:val="28"/>
              </w:rPr>
            </w:pPr>
            <w:r w:rsidRPr="00E65EAE">
              <w:rPr>
                <w:sz w:val="28"/>
                <w:szCs w:val="28"/>
              </w:rPr>
              <w:t>273</w:t>
            </w:r>
          </w:p>
        </w:tc>
        <w:tc>
          <w:tcPr>
            <w:tcW w:w="496" w:type="dxa"/>
            <w:vAlign w:val="bottom"/>
          </w:tcPr>
          <w:p w:rsidR="00D704A9" w:rsidRPr="00E65EAE" w:rsidRDefault="00D704A9" w:rsidP="00D93705">
            <w:pPr>
              <w:spacing w:line="360" w:lineRule="auto"/>
              <w:jc w:val="right"/>
              <w:rPr>
                <w:sz w:val="28"/>
                <w:szCs w:val="28"/>
              </w:rPr>
            </w:pPr>
            <w:r w:rsidRPr="00E65EAE">
              <w:rPr>
                <w:sz w:val="28"/>
                <w:szCs w:val="28"/>
              </w:rPr>
              <w:t>07</w:t>
            </w:r>
          </w:p>
        </w:tc>
        <w:tc>
          <w:tcPr>
            <w:tcW w:w="496" w:type="dxa"/>
            <w:vAlign w:val="bottom"/>
          </w:tcPr>
          <w:p w:rsidR="00D704A9" w:rsidRPr="00E65EAE" w:rsidRDefault="00D704A9" w:rsidP="00984B29">
            <w:pPr>
              <w:spacing w:line="360" w:lineRule="auto"/>
              <w:jc w:val="right"/>
              <w:rPr>
                <w:sz w:val="28"/>
                <w:szCs w:val="28"/>
              </w:rPr>
            </w:pPr>
            <w:r w:rsidRPr="00E65EAE">
              <w:rPr>
                <w:sz w:val="28"/>
                <w:szCs w:val="28"/>
              </w:rPr>
              <w:t>04</w:t>
            </w:r>
          </w:p>
        </w:tc>
        <w:tc>
          <w:tcPr>
            <w:tcW w:w="1560" w:type="dxa"/>
            <w:vAlign w:val="bottom"/>
          </w:tcPr>
          <w:p w:rsidR="00D704A9" w:rsidRPr="00E65EAE" w:rsidRDefault="00D704A9" w:rsidP="00D93705">
            <w:pPr>
              <w:spacing w:line="360" w:lineRule="auto"/>
              <w:jc w:val="right"/>
              <w:rPr>
                <w:sz w:val="28"/>
                <w:szCs w:val="28"/>
              </w:rPr>
            </w:pPr>
            <w:r w:rsidRPr="00E65EAE">
              <w:rPr>
                <w:sz w:val="28"/>
                <w:szCs w:val="28"/>
              </w:rPr>
              <w:t>100 89 00</w:t>
            </w:r>
          </w:p>
        </w:tc>
        <w:tc>
          <w:tcPr>
            <w:tcW w:w="708" w:type="dxa"/>
            <w:vAlign w:val="bottom"/>
          </w:tcPr>
          <w:p w:rsidR="00D704A9" w:rsidRPr="00E65EAE" w:rsidRDefault="00D704A9" w:rsidP="00D93705">
            <w:pPr>
              <w:spacing w:line="360" w:lineRule="auto"/>
              <w:jc w:val="right"/>
              <w:rPr>
                <w:sz w:val="28"/>
                <w:szCs w:val="28"/>
              </w:rPr>
            </w:pPr>
            <w:r w:rsidRPr="00E65EAE">
              <w:rPr>
                <w:sz w:val="28"/>
                <w:szCs w:val="28"/>
              </w:rPr>
              <w:t> </w:t>
            </w:r>
          </w:p>
        </w:tc>
        <w:tc>
          <w:tcPr>
            <w:tcW w:w="1418" w:type="dxa"/>
            <w:noWrap/>
            <w:vAlign w:val="bottom"/>
          </w:tcPr>
          <w:p w:rsidR="00D704A9" w:rsidRPr="00E65EAE" w:rsidRDefault="00D704A9" w:rsidP="00D93705">
            <w:pPr>
              <w:spacing w:line="360" w:lineRule="auto"/>
              <w:jc w:val="right"/>
              <w:rPr>
                <w:sz w:val="28"/>
                <w:szCs w:val="28"/>
              </w:rPr>
            </w:pPr>
            <w:r w:rsidRPr="00E65EAE">
              <w:rPr>
                <w:sz w:val="28"/>
                <w:szCs w:val="28"/>
              </w:rPr>
              <w:t>11476,0»</w:t>
            </w:r>
          </w:p>
        </w:tc>
      </w:tr>
    </w:tbl>
    <w:p w:rsidR="00D704A9" w:rsidRPr="00E65EAE" w:rsidRDefault="00D704A9" w:rsidP="00984B29">
      <w:pPr>
        <w:spacing w:line="360" w:lineRule="auto"/>
        <w:jc w:val="both"/>
        <w:rPr>
          <w:sz w:val="28"/>
          <w:szCs w:val="28"/>
        </w:rPr>
      </w:pPr>
      <w:r w:rsidRPr="00E65EAE">
        <w:rPr>
          <w:sz w:val="28"/>
          <w:szCs w:val="28"/>
        </w:rPr>
        <w:t>дополнить строками следующего содержания:</w:t>
      </w:r>
    </w:p>
    <w:tbl>
      <w:tblPr>
        <w:tblW w:w="10065" w:type="dxa"/>
        <w:tblInd w:w="-34" w:type="dxa"/>
        <w:tblLook w:val="00A0"/>
      </w:tblPr>
      <w:tblGrid>
        <w:gridCol w:w="4537"/>
        <w:gridCol w:w="850"/>
        <w:gridCol w:w="567"/>
        <w:gridCol w:w="567"/>
        <w:gridCol w:w="1418"/>
        <w:gridCol w:w="708"/>
        <w:gridCol w:w="1418"/>
      </w:tblGrid>
      <w:tr w:rsidR="00D704A9" w:rsidRPr="00E65EAE" w:rsidTr="00D93705">
        <w:trPr>
          <w:trHeight w:val="945"/>
        </w:trPr>
        <w:tc>
          <w:tcPr>
            <w:tcW w:w="4537" w:type="dxa"/>
            <w:vAlign w:val="center"/>
          </w:tcPr>
          <w:p w:rsidR="00D704A9" w:rsidRPr="00E65EAE" w:rsidRDefault="00D704A9" w:rsidP="00D93705">
            <w:pPr>
              <w:spacing w:line="360" w:lineRule="auto"/>
              <w:jc w:val="both"/>
              <w:rPr>
                <w:sz w:val="28"/>
                <w:szCs w:val="28"/>
              </w:rPr>
            </w:pPr>
            <w:r w:rsidRPr="00E65EAE">
              <w:rPr>
                <w:sz w:val="28"/>
                <w:szCs w:val="28"/>
              </w:rPr>
              <w:t>«Реализация мероприятий фед</w:t>
            </w:r>
            <w:r w:rsidRPr="00E65EAE">
              <w:rPr>
                <w:sz w:val="28"/>
                <w:szCs w:val="28"/>
              </w:rPr>
              <w:t>е</w:t>
            </w:r>
            <w:r w:rsidRPr="00E65EAE">
              <w:rPr>
                <w:sz w:val="28"/>
                <w:szCs w:val="28"/>
              </w:rPr>
              <w:t>ральной целевой программы разв</w:t>
            </w:r>
            <w:r w:rsidRPr="00E65EAE">
              <w:rPr>
                <w:sz w:val="28"/>
                <w:szCs w:val="28"/>
              </w:rPr>
              <w:t>и</w:t>
            </w:r>
            <w:r w:rsidRPr="00E65EAE">
              <w:rPr>
                <w:sz w:val="28"/>
                <w:szCs w:val="28"/>
              </w:rPr>
              <w:t>тия образования на 2011-2015 годы</w:t>
            </w:r>
          </w:p>
        </w:tc>
        <w:tc>
          <w:tcPr>
            <w:tcW w:w="850" w:type="dxa"/>
            <w:vAlign w:val="bottom"/>
          </w:tcPr>
          <w:p w:rsidR="00D704A9" w:rsidRPr="00E65EAE" w:rsidRDefault="00D704A9" w:rsidP="00D93705">
            <w:pPr>
              <w:spacing w:line="360" w:lineRule="auto"/>
              <w:jc w:val="right"/>
              <w:rPr>
                <w:sz w:val="28"/>
                <w:szCs w:val="28"/>
              </w:rPr>
            </w:pPr>
            <w:r w:rsidRPr="00E65EAE">
              <w:rPr>
                <w:sz w:val="28"/>
                <w:szCs w:val="28"/>
              </w:rPr>
              <w:t>273</w:t>
            </w:r>
          </w:p>
        </w:tc>
        <w:tc>
          <w:tcPr>
            <w:tcW w:w="567" w:type="dxa"/>
            <w:vAlign w:val="bottom"/>
          </w:tcPr>
          <w:p w:rsidR="00D704A9" w:rsidRPr="00E65EAE" w:rsidRDefault="00D704A9" w:rsidP="00D93705">
            <w:pPr>
              <w:spacing w:line="360" w:lineRule="auto"/>
              <w:jc w:val="right"/>
              <w:rPr>
                <w:sz w:val="28"/>
                <w:szCs w:val="28"/>
              </w:rPr>
            </w:pPr>
            <w:r w:rsidRPr="00E65EAE">
              <w:rPr>
                <w:sz w:val="28"/>
                <w:szCs w:val="28"/>
              </w:rPr>
              <w:t>07</w:t>
            </w:r>
          </w:p>
        </w:tc>
        <w:tc>
          <w:tcPr>
            <w:tcW w:w="567" w:type="dxa"/>
            <w:vAlign w:val="bottom"/>
          </w:tcPr>
          <w:p w:rsidR="00D704A9" w:rsidRPr="00E65EAE" w:rsidRDefault="00D704A9" w:rsidP="00984B29">
            <w:pPr>
              <w:spacing w:line="360" w:lineRule="auto"/>
              <w:jc w:val="right"/>
              <w:rPr>
                <w:sz w:val="28"/>
                <w:szCs w:val="28"/>
              </w:rPr>
            </w:pPr>
            <w:r w:rsidRPr="00E65EAE">
              <w:rPr>
                <w:sz w:val="28"/>
                <w:szCs w:val="28"/>
              </w:rPr>
              <w:t>04</w:t>
            </w:r>
          </w:p>
        </w:tc>
        <w:tc>
          <w:tcPr>
            <w:tcW w:w="1418" w:type="dxa"/>
            <w:vAlign w:val="bottom"/>
          </w:tcPr>
          <w:p w:rsidR="00D704A9" w:rsidRPr="00E65EAE" w:rsidRDefault="00D704A9" w:rsidP="00D93705">
            <w:pPr>
              <w:spacing w:line="360" w:lineRule="auto"/>
              <w:jc w:val="right"/>
              <w:rPr>
                <w:sz w:val="28"/>
                <w:szCs w:val="28"/>
              </w:rPr>
            </w:pPr>
            <w:r w:rsidRPr="00E65EAE">
              <w:rPr>
                <w:sz w:val="28"/>
                <w:szCs w:val="28"/>
              </w:rPr>
              <w:t>100 89 99</w:t>
            </w:r>
          </w:p>
        </w:tc>
        <w:tc>
          <w:tcPr>
            <w:tcW w:w="708" w:type="dxa"/>
            <w:vAlign w:val="bottom"/>
          </w:tcPr>
          <w:p w:rsidR="00D704A9" w:rsidRPr="00E65EAE" w:rsidRDefault="00D704A9" w:rsidP="00D93705">
            <w:pPr>
              <w:spacing w:line="360" w:lineRule="auto"/>
              <w:jc w:val="right"/>
              <w:rPr>
                <w:sz w:val="28"/>
                <w:szCs w:val="28"/>
              </w:rPr>
            </w:pPr>
            <w:r w:rsidRPr="00E65EAE">
              <w:rPr>
                <w:sz w:val="28"/>
                <w:szCs w:val="28"/>
              </w:rPr>
              <w:t> </w:t>
            </w:r>
          </w:p>
        </w:tc>
        <w:tc>
          <w:tcPr>
            <w:tcW w:w="1418" w:type="dxa"/>
            <w:noWrap/>
            <w:vAlign w:val="bottom"/>
          </w:tcPr>
          <w:p w:rsidR="00D704A9" w:rsidRPr="00E65EAE" w:rsidRDefault="00D704A9" w:rsidP="00D93705">
            <w:pPr>
              <w:spacing w:line="360" w:lineRule="auto"/>
              <w:jc w:val="right"/>
              <w:rPr>
                <w:sz w:val="28"/>
                <w:szCs w:val="28"/>
              </w:rPr>
            </w:pPr>
            <w:r w:rsidRPr="00E65EAE">
              <w:rPr>
                <w:sz w:val="28"/>
                <w:szCs w:val="28"/>
              </w:rPr>
              <w:t>11476,0</w:t>
            </w:r>
          </w:p>
        </w:tc>
      </w:tr>
      <w:tr w:rsidR="00D704A9" w:rsidRPr="00E65EAE" w:rsidTr="00D93705">
        <w:trPr>
          <w:trHeight w:val="87"/>
        </w:trPr>
        <w:tc>
          <w:tcPr>
            <w:tcW w:w="4537" w:type="dxa"/>
            <w:vAlign w:val="center"/>
          </w:tcPr>
          <w:p w:rsidR="00D704A9" w:rsidRPr="00E65EAE" w:rsidRDefault="00D704A9" w:rsidP="00D93705">
            <w:pPr>
              <w:spacing w:line="360" w:lineRule="auto"/>
              <w:jc w:val="both"/>
              <w:rPr>
                <w:sz w:val="28"/>
                <w:szCs w:val="28"/>
              </w:rPr>
            </w:pPr>
            <w:r w:rsidRPr="00E65EAE">
              <w:rPr>
                <w:sz w:val="28"/>
                <w:szCs w:val="28"/>
              </w:rPr>
              <w:t>Субсидии бюджетным учрежден</w:t>
            </w:r>
            <w:r w:rsidRPr="00E65EAE">
              <w:rPr>
                <w:sz w:val="28"/>
                <w:szCs w:val="28"/>
              </w:rPr>
              <w:t>и</w:t>
            </w:r>
            <w:r w:rsidRPr="00E65EAE">
              <w:rPr>
                <w:sz w:val="28"/>
                <w:szCs w:val="28"/>
              </w:rPr>
              <w:t>ям на иные цели</w:t>
            </w:r>
          </w:p>
        </w:tc>
        <w:tc>
          <w:tcPr>
            <w:tcW w:w="850" w:type="dxa"/>
            <w:vAlign w:val="bottom"/>
          </w:tcPr>
          <w:p w:rsidR="00D704A9" w:rsidRPr="00E65EAE" w:rsidRDefault="00D704A9" w:rsidP="00D93705">
            <w:pPr>
              <w:spacing w:line="360" w:lineRule="auto"/>
              <w:jc w:val="right"/>
              <w:rPr>
                <w:sz w:val="28"/>
                <w:szCs w:val="28"/>
              </w:rPr>
            </w:pPr>
          </w:p>
          <w:p w:rsidR="00D704A9" w:rsidRPr="00E65EAE" w:rsidRDefault="00D704A9" w:rsidP="00D93705">
            <w:pPr>
              <w:spacing w:line="360" w:lineRule="auto"/>
              <w:jc w:val="right"/>
              <w:rPr>
                <w:sz w:val="28"/>
                <w:szCs w:val="28"/>
              </w:rPr>
            </w:pPr>
            <w:r w:rsidRPr="00E65EAE">
              <w:rPr>
                <w:sz w:val="28"/>
                <w:szCs w:val="28"/>
              </w:rPr>
              <w:t>273</w:t>
            </w:r>
          </w:p>
        </w:tc>
        <w:tc>
          <w:tcPr>
            <w:tcW w:w="567" w:type="dxa"/>
            <w:vAlign w:val="bottom"/>
          </w:tcPr>
          <w:p w:rsidR="00D704A9" w:rsidRPr="00E65EAE" w:rsidRDefault="00D704A9" w:rsidP="00D93705">
            <w:pPr>
              <w:spacing w:line="360" w:lineRule="auto"/>
              <w:jc w:val="right"/>
              <w:rPr>
                <w:sz w:val="28"/>
                <w:szCs w:val="28"/>
              </w:rPr>
            </w:pPr>
          </w:p>
          <w:p w:rsidR="00D704A9" w:rsidRPr="00E65EAE" w:rsidRDefault="00D704A9" w:rsidP="00D93705">
            <w:pPr>
              <w:spacing w:line="360" w:lineRule="auto"/>
              <w:jc w:val="right"/>
              <w:rPr>
                <w:sz w:val="28"/>
                <w:szCs w:val="28"/>
              </w:rPr>
            </w:pPr>
            <w:r w:rsidRPr="00E65EAE">
              <w:rPr>
                <w:sz w:val="28"/>
                <w:szCs w:val="28"/>
              </w:rPr>
              <w:t>07</w:t>
            </w:r>
          </w:p>
        </w:tc>
        <w:tc>
          <w:tcPr>
            <w:tcW w:w="567" w:type="dxa"/>
            <w:vAlign w:val="bottom"/>
          </w:tcPr>
          <w:p w:rsidR="00D704A9" w:rsidRPr="00E65EAE" w:rsidRDefault="00D704A9" w:rsidP="00D93705">
            <w:pPr>
              <w:spacing w:line="360" w:lineRule="auto"/>
              <w:jc w:val="right"/>
              <w:rPr>
                <w:sz w:val="28"/>
                <w:szCs w:val="28"/>
              </w:rPr>
            </w:pPr>
          </w:p>
          <w:p w:rsidR="00D704A9" w:rsidRPr="00E65EAE" w:rsidRDefault="00D704A9" w:rsidP="00984B29">
            <w:pPr>
              <w:spacing w:line="360" w:lineRule="auto"/>
              <w:jc w:val="right"/>
              <w:rPr>
                <w:sz w:val="28"/>
                <w:szCs w:val="28"/>
              </w:rPr>
            </w:pPr>
            <w:r w:rsidRPr="00E65EAE">
              <w:rPr>
                <w:sz w:val="28"/>
                <w:szCs w:val="28"/>
              </w:rPr>
              <w:t>04</w:t>
            </w:r>
          </w:p>
        </w:tc>
        <w:tc>
          <w:tcPr>
            <w:tcW w:w="1418" w:type="dxa"/>
            <w:vAlign w:val="bottom"/>
          </w:tcPr>
          <w:p w:rsidR="00D704A9" w:rsidRPr="00E65EAE" w:rsidRDefault="00D704A9" w:rsidP="00D93705">
            <w:pPr>
              <w:spacing w:line="360" w:lineRule="auto"/>
              <w:jc w:val="right"/>
              <w:rPr>
                <w:sz w:val="28"/>
                <w:szCs w:val="28"/>
              </w:rPr>
            </w:pPr>
          </w:p>
          <w:p w:rsidR="00D704A9" w:rsidRPr="00E65EAE" w:rsidRDefault="00D704A9" w:rsidP="00D93705">
            <w:pPr>
              <w:spacing w:line="360" w:lineRule="auto"/>
              <w:jc w:val="right"/>
              <w:rPr>
                <w:sz w:val="28"/>
                <w:szCs w:val="28"/>
              </w:rPr>
            </w:pPr>
            <w:r w:rsidRPr="00E65EAE">
              <w:rPr>
                <w:sz w:val="28"/>
                <w:szCs w:val="28"/>
              </w:rPr>
              <w:t>100 89 99</w:t>
            </w:r>
          </w:p>
        </w:tc>
        <w:tc>
          <w:tcPr>
            <w:tcW w:w="708" w:type="dxa"/>
            <w:vAlign w:val="bottom"/>
          </w:tcPr>
          <w:p w:rsidR="00D704A9" w:rsidRPr="00E65EAE" w:rsidRDefault="00D704A9" w:rsidP="00D93705">
            <w:pPr>
              <w:spacing w:line="360" w:lineRule="auto"/>
              <w:jc w:val="right"/>
              <w:rPr>
                <w:sz w:val="28"/>
                <w:szCs w:val="28"/>
              </w:rPr>
            </w:pPr>
          </w:p>
          <w:p w:rsidR="00D704A9" w:rsidRPr="00E65EAE" w:rsidRDefault="00D704A9" w:rsidP="00D93705">
            <w:pPr>
              <w:spacing w:line="360" w:lineRule="auto"/>
              <w:jc w:val="right"/>
              <w:rPr>
                <w:sz w:val="28"/>
                <w:szCs w:val="28"/>
              </w:rPr>
            </w:pPr>
            <w:r w:rsidRPr="00E65EAE">
              <w:rPr>
                <w:sz w:val="28"/>
                <w:szCs w:val="28"/>
              </w:rPr>
              <w:t>612</w:t>
            </w:r>
          </w:p>
        </w:tc>
        <w:tc>
          <w:tcPr>
            <w:tcW w:w="1418" w:type="dxa"/>
            <w:noWrap/>
            <w:vAlign w:val="bottom"/>
          </w:tcPr>
          <w:p w:rsidR="00D704A9" w:rsidRPr="00E65EAE" w:rsidRDefault="00D704A9" w:rsidP="00D93705">
            <w:pPr>
              <w:spacing w:line="360" w:lineRule="auto"/>
              <w:jc w:val="right"/>
              <w:rPr>
                <w:sz w:val="28"/>
                <w:szCs w:val="28"/>
              </w:rPr>
            </w:pPr>
          </w:p>
          <w:p w:rsidR="00D704A9" w:rsidRPr="00E65EAE" w:rsidRDefault="00D704A9" w:rsidP="00984B29">
            <w:pPr>
              <w:spacing w:line="360" w:lineRule="auto"/>
              <w:jc w:val="right"/>
              <w:rPr>
                <w:sz w:val="28"/>
                <w:szCs w:val="28"/>
              </w:rPr>
            </w:pPr>
            <w:r w:rsidRPr="00E65EAE">
              <w:rPr>
                <w:sz w:val="28"/>
                <w:szCs w:val="28"/>
              </w:rPr>
              <w:t> 11476,0»;</w:t>
            </w:r>
          </w:p>
        </w:tc>
      </w:tr>
    </w:tbl>
    <w:p w:rsidR="00D704A9" w:rsidRPr="00E65EAE" w:rsidRDefault="00D704A9" w:rsidP="002D0C2C">
      <w:pPr>
        <w:spacing w:line="360" w:lineRule="auto"/>
        <w:ind w:firstLine="709"/>
        <w:jc w:val="both"/>
        <w:rPr>
          <w:sz w:val="28"/>
          <w:szCs w:val="28"/>
        </w:rPr>
      </w:pPr>
      <w:r w:rsidRPr="00E65EAE">
        <w:rPr>
          <w:sz w:val="28"/>
          <w:szCs w:val="28"/>
        </w:rPr>
        <w:t xml:space="preserve">в строке «Средние специальные учебные заведения» (Мин 273 Рз 07 </w:t>
      </w:r>
      <w:r w:rsidRPr="00E65EAE">
        <w:rPr>
          <w:sz w:val="28"/>
          <w:szCs w:val="28"/>
        </w:rPr>
        <w:br/>
        <w:t>ПР 04 ЦС 427 00 00) цифры «537503,36014» заменить цифрами «537865,61814»;</w:t>
      </w:r>
    </w:p>
    <w:p w:rsidR="00D704A9" w:rsidRPr="00E65EAE" w:rsidRDefault="00D704A9" w:rsidP="002D0C2C">
      <w:pPr>
        <w:spacing w:line="360" w:lineRule="auto"/>
        <w:ind w:firstLine="709"/>
        <w:jc w:val="both"/>
        <w:rPr>
          <w:sz w:val="28"/>
          <w:szCs w:val="28"/>
        </w:rPr>
      </w:pPr>
      <w:r w:rsidRPr="00E65EAE">
        <w:rPr>
          <w:sz w:val="28"/>
          <w:szCs w:val="28"/>
        </w:rPr>
        <w:t>в строке «Субсидии бюджетным учреждениям на финансовое обеспечение государственного задания на оказание государственных услуг (выполнение р</w:t>
      </w:r>
      <w:r w:rsidRPr="00E65EAE">
        <w:rPr>
          <w:sz w:val="28"/>
          <w:szCs w:val="28"/>
        </w:rPr>
        <w:t>а</w:t>
      </w:r>
      <w:r w:rsidRPr="00E65EAE">
        <w:rPr>
          <w:sz w:val="28"/>
          <w:szCs w:val="28"/>
        </w:rPr>
        <w:t>бот)» (Мин 273 Рз 07 ПР 04 ЦС 427 00 00 ВР 611) цифры «425420,29» заменить цифрами «425902,348»;</w:t>
      </w:r>
    </w:p>
    <w:p w:rsidR="00D704A9" w:rsidRPr="00E65EAE" w:rsidRDefault="00D704A9" w:rsidP="002D0C2C">
      <w:pPr>
        <w:spacing w:line="360" w:lineRule="auto"/>
        <w:ind w:firstLine="709"/>
        <w:jc w:val="both"/>
        <w:rPr>
          <w:sz w:val="28"/>
          <w:szCs w:val="28"/>
        </w:rPr>
      </w:pPr>
      <w:r w:rsidRPr="00E65EAE">
        <w:rPr>
          <w:sz w:val="28"/>
          <w:szCs w:val="28"/>
        </w:rPr>
        <w:t xml:space="preserve">в строке «Субсидии бюджетным учреждениям на иные цели» (Мин 273 </w:t>
      </w:r>
      <w:r w:rsidRPr="00E65EAE">
        <w:rPr>
          <w:sz w:val="28"/>
          <w:szCs w:val="28"/>
        </w:rPr>
        <w:br/>
        <w:t>Рз 07 ПР 04 ЦС 427 00 00 ВР 612) цифры «10048,22614» заменить цифрами «9928,42614»;</w:t>
      </w:r>
    </w:p>
    <w:p w:rsidR="00D704A9" w:rsidRPr="00E65EAE" w:rsidRDefault="00D704A9" w:rsidP="002D0C2C">
      <w:pPr>
        <w:spacing w:line="360" w:lineRule="auto"/>
        <w:ind w:firstLine="709"/>
        <w:jc w:val="both"/>
        <w:rPr>
          <w:sz w:val="28"/>
          <w:szCs w:val="28"/>
        </w:rPr>
      </w:pPr>
      <w:r w:rsidRPr="00E65EAE">
        <w:rPr>
          <w:sz w:val="28"/>
          <w:szCs w:val="28"/>
        </w:rPr>
        <w:t xml:space="preserve">в строке «Молодёжная политика и оздоровление детей» (Мин 273 Рз 07 </w:t>
      </w:r>
      <w:r w:rsidRPr="00E65EAE">
        <w:rPr>
          <w:sz w:val="28"/>
          <w:szCs w:val="28"/>
        </w:rPr>
        <w:br/>
        <w:t>ПР 07) цифры «130870,81» заменить цифрами «132564,46»;</w:t>
      </w:r>
    </w:p>
    <w:p w:rsidR="00D704A9" w:rsidRPr="00E65EAE" w:rsidRDefault="00D704A9" w:rsidP="002D0C2C">
      <w:pPr>
        <w:spacing w:line="360" w:lineRule="auto"/>
        <w:ind w:firstLine="709"/>
        <w:jc w:val="both"/>
        <w:rPr>
          <w:sz w:val="28"/>
          <w:szCs w:val="28"/>
        </w:rPr>
      </w:pPr>
      <w:r w:rsidRPr="00E65EAE">
        <w:rPr>
          <w:sz w:val="28"/>
          <w:szCs w:val="28"/>
        </w:rPr>
        <w:t>в строке «Учреждения, обеспечивающие предоставление услуг в сфере о</w:t>
      </w:r>
      <w:r w:rsidRPr="00E65EAE">
        <w:rPr>
          <w:sz w:val="28"/>
          <w:szCs w:val="28"/>
        </w:rPr>
        <w:t>р</w:t>
      </w:r>
      <w:r w:rsidRPr="00E65EAE">
        <w:rPr>
          <w:sz w:val="28"/>
          <w:szCs w:val="28"/>
        </w:rPr>
        <w:t xml:space="preserve">ганизации и обеспечения отдыха и оздоровления детей» (Мин 273 Рз 07 </w:t>
      </w:r>
      <w:r w:rsidRPr="00E65EAE">
        <w:rPr>
          <w:sz w:val="28"/>
          <w:szCs w:val="28"/>
        </w:rPr>
        <w:br/>
        <w:t>ПР 07 ЦС 431 00 00) цифры «1711,7» заменить цифрами «2017,0»;</w:t>
      </w:r>
    </w:p>
    <w:p w:rsidR="00D704A9" w:rsidRPr="00E65EAE" w:rsidRDefault="00D704A9" w:rsidP="002D0C2C">
      <w:pPr>
        <w:spacing w:line="360" w:lineRule="auto"/>
        <w:ind w:firstLine="709"/>
        <w:jc w:val="both"/>
        <w:rPr>
          <w:sz w:val="28"/>
          <w:szCs w:val="28"/>
        </w:rPr>
      </w:pPr>
      <w:r w:rsidRPr="00E65EAE">
        <w:rPr>
          <w:sz w:val="28"/>
          <w:szCs w:val="28"/>
        </w:rPr>
        <w:t>в строке «Субсидии бюджетным учреждениям на финансовое обеспечение государственного задания на оказание государственных услуг (выполнение р</w:t>
      </w:r>
      <w:r w:rsidRPr="00E65EAE">
        <w:rPr>
          <w:sz w:val="28"/>
          <w:szCs w:val="28"/>
        </w:rPr>
        <w:t>а</w:t>
      </w:r>
      <w:r w:rsidRPr="00E65EAE">
        <w:rPr>
          <w:sz w:val="28"/>
          <w:szCs w:val="28"/>
        </w:rPr>
        <w:t>бот)» (Мин 273 Рз 07 ПР 07 ЦС 431 00 00 ВР 611) цифры «1711,7» заменить ци</w:t>
      </w:r>
      <w:r w:rsidRPr="00E65EAE">
        <w:rPr>
          <w:sz w:val="28"/>
          <w:szCs w:val="28"/>
        </w:rPr>
        <w:t>ф</w:t>
      </w:r>
      <w:r w:rsidRPr="00E65EAE">
        <w:rPr>
          <w:sz w:val="28"/>
          <w:szCs w:val="28"/>
        </w:rPr>
        <w:t>рами «2017,0»;</w:t>
      </w:r>
    </w:p>
    <w:p w:rsidR="00D704A9" w:rsidRPr="00E65EAE" w:rsidRDefault="00D704A9" w:rsidP="002D0C2C">
      <w:pPr>
        <w:spacing w:line="360" w:lineRule="auto"/>
        <w:ind w:firstLine="709"/>
        <w:jc w:val="both"/>
        <w:rPr>
          <w:sz w:val="28"/>
          <w:szCs w:val="28"/>
        </w:rPr>
      </w:pPr>
      <w:r w:rsidRPr="00E65EAE">
        <w:rPr>
          <w:sz w:val="28"/>
          <w:szCs w:val="28"/>
        </w:rPr>
        <w:t>в строке «Мероприятия по проведению оздоровительной кампании детей» (Мин 273 Рз 07 ПР 07 ЦС 432 00 00) цифры «129159,11» заменить цифрами «130547,46»;</w:t>
      </w:r>
    </w:p>
    <w:p w:rsidR="00D704A9" w:rsidRPr="00E65EAE" w:rsidRDefault="00D704A9" w:rsidP="002D0C2C">
      <w:pPr>
        <w:spacing w:line="360" w:lineRule="auto"/>
        <w:ind w:firstLine="709"/>
        <w:jc w:val="both"/>
        <w:rPr>
          <w:sz w:val="28"/>
          <w:szCs w:val="28"/>
        </w:rPr>
      </w:pPr>
      <w:r w:rsidRPr="00E65EAE">
        <w:rPr>
          <w:sz w:val="28"/>
          <w:szCs w:val="28"/>
        </w:rPr>
        <w:t>в строке «Прочая закупка товаров, работ и услуг для государственных нужд» (Мин 273 Рз 07 ПР 07 ЦС 432 00 00 ВР 244) цифры «7842,695» заменить цифрами «7768,93»;</w:t>
      </w:r>
    </w:p>
    <w:p w:rsidR="00D704A9" w:rsidRPr="00E65EAE" w:rsidRDefault="00D704A9" w:rsidP="002D0C2C">
      <w:pPr>
        <w:spacing w:line="360" w:lineRule="auto"/>
        <w:ind w:firstLine="709"/>
        <w:jc w:val="both"/>
        <w:rPr>
          <w:sz w:val="28"/>
          <w:szCs w:val="28"/>
        </w:rPr>
      </w:pPr>
      <w:r w:rsidRPr="00E65EAE">
        <w:rPr>
          <w:sz w:val="28"/>
          <w:szCs w:val="28"/>
        </w:rPr>
        <w:t xml:space="preserve">в строке «Субсидии бюджетным учреждениям на иные цели» (Мин 273 </w:t>
      </w:r>
      <w:r w:rsidRPr="00E65EAE">
        <w:rPr>
          <w:sz w:val="28"/>
          <w:szCs w:val="28"/>
        </w:rPr>
        <w:br/>
        <w:t>Рз 07 ПР 07 ЦС 432 00 00 ВР 612) цифры «5882,315» заменить цифрами «5943,63»;</w:t>
      </w:r>
    </w:p>
    <w:p w:rsidR="00D704A9" w:rsidRPr="00E65EAE" w:rsidRDefault="00D704A9" w:rsidP="002D0C2C">
      <w:pPr>
        <w:spacing w:line="360" w:lineRule="auto"/>
        <w:ind w:firstLine="709"/>
        <w:jc w:val="both"/>
        <w:rPr>
          <w:sz w:val="28"/>
          <w:szCs w:val="28"/>
        </w:rPr>
      </w:pPr>
      <w:r w:rsidRPr="00E65EAE">
        <w:rPr>
          <w:sz w:val="28"/>
          <w:szCs w:val="28"/>
        </w:rPr>
        <w:t>в строке «Организация и обеспечение отдыха детей, обучающихся в общ</w:t>
      </w:r>
      <w:r w:rsidRPr="00E65EAE">
        <w:rPr>
          <w:sz w:val="28"/>
          <w:szCs w:val="28"/>
        </w:rPr>
        <w:t>е</w:t>
      </w:r>
      <w:r w:rsidRPr="00E65EAE">
        <w:rPr>
          <w:sz w:val="28"/>
          <w:szCs w:val="28"/>
        </w:rPr>
        <w:t>образовательных организациях, за исключением детей-сирот и детей, оставшихся без попечения родителей, находящихся в общеобразовательных организациях для детей-сирот и детей, оставшихся без попечения родителей, и детей, находящихся в трудной жизненной ситуации, в загородных детских оздоровительных лагерях (центрах)» (Мин 273 Рз 07 ПР 07 ЦС 432 10 00) цифры «75404,2» заменить ци</w:t>
      </w:r>
      <w:r w:rsidRPr="00E65EAE">
        <w:rPr>
          <w:sz w:val="28"/>
          <w:szCs w:val="28"/>
        </w:rPr>
        <w:t>ф</w:t>
      </w:r>
      <w:r w:rsidRPr="00E65EAE">
        <w:rPr>
          <w:sz w:val="28"/>
          <w:szCs w:val="28"/>
        </w:rPr>
        <w:t>рами «76959,2»;</w:t>
      </w:r>
    </w:p>
    <w:p w:rsidR="00D704A9" w:rsidRPr="00E65EAE" w:rsidRDefault="00D704A9" w:rsidP="002D0C2C">
      <w:pPr>
        <w:spacing w:line="360" w:lineRule="auto"/>
        <w:ind w:firstLine="709"/>
        <w:jc w:val="both"/>
        <w:rPr>
          <w:sz w:val="28"/>
          <w:szCs w:val="28"/>
        </w:rPr>
      </w:pPr>
      <w:r w:rsidRPr="00E65EAE">
        <w:rPr>
          <w:sz w:val="28"/>
          <w:szCs w:val="28"/>
        </w:rPr>
        <w:t>в строке «Субвенции» (Мин 273 Рз 07 ПР 07 ЦС 432 10 00 ВР 530) цифры «75404,2» заменить цифрами «76959,2»;</w:t>
      </w:r>
    </w:p>
    <w:p w:rsidR="00D704A9" w:rsidRPr="00E65EAE" w:rsidRDefault="00D704A9" w:rsidP="002D0C2C">
      <w:pPr>
        <w:spacing w:line="360" w:lineRule="auto"/>
        <w:ind w:firstLine="709"/>
        <w:jc w:val="both"/>
        <w:rPr>
          <w:sz w:val="28"/>
          <w:szCs w:val="28"/>
        </w:rPr>
      </w:pPr>
      <w:r w:rsidRPr="00E65EAE">
        <w:rPr>
          <w:sz w:val="28"/>
          <w:szCs w:val="28"/>
        </w:rPr>
        <w:t>в строке «Организация и обеспечение отдыха детей, обучающихся в общ</w:t>
      </w:r>
      <w:r w:rsidRPr="00E65EAE">
        <w:rPr>
          <w:sz w:val="28"/>
          <w:szCs w:val="28"/>
        </w:rPr>
        <w:t>е</w:t>
      </w:r>
      <w:r w:rsidRPr="00E65EAE">
        <w:rPr>
          <w:sz w:val="28"/>
          <w:szCs w:val="28"/>
        </w:rPr>
        <w:t>образовательных организациях, за исключением детей-сирот и детей, оставшихся без попечения родителей, находящихся в образовательных организациях для д</w:t>
      </w:r>
      <w:r w:rsidRPr="00E65EAE">
        <w:rPr>
          <w:sz w:val="28"/>
          <w:szCs w:val="28"/>
        </w:rPr>
        <w:t>е</w:t>
      </w:r>
      <w:r w:rsidRPr="00E65EAE">
        <w:rPr>
          <w:sz w:val="28"/>
          <w:szCs w:val="28"/>
        </w:rPr>
        <w:t>тей-сирот и детей, оставшихся без попечения родителей, и детей, находящихся в трудной жизненной ситуации, в детских оздоровительных лагерях с дневным пребыванием» (Мин 273 Рз 07 ПР 07 ЦС 432 11 00) цифры «40029,9» заменить цифрами «39875,7»;</w:t>
      </w:r>
    </w:p>
    <w:p w:rsidR="00D704A9" w:rsidRPr="00E65EAE" w:rsidRDefault="00D704A9" w:rsidP="002D0C2C">
      <w:pPr>
        <w:spacing w:line="360" w:lineRule="auto"/>
        <w:ind w:firstLine="709"/>
        <w:jc w:val="both"/>
        <w:rPr>
          <w:sz w:val="28"/>
          <w:szCs w:val="28"/>
        </w:rPr>
      </w:pPr>
      <w:r w:rsidRPr="00E65EAE">
        <w:rPr>
          <w:sz w:val="28"/>
          <w:szCs w:val="28"/>
        </w:rPr>
        <w:t>в строке «Субвенции» (Мин 273 Рз 07 ПР 07 ЦС 432 11 00 ВР 530) цифры «40029,9» заменить цифрами «39875,7»;</w:t>
      </w:r>
    </w:p>
    <w:p w:rsidR="00D704A9" w:rsidRPr="00E65EAE" w:rsidRDefault="00D704A9" w:rsidP="002D0C2C">
      <w:pPr>
        <w:spacing w:line="360" w:lineRule="auto"/>
        <w:ind w:firstLine="709"/>
        <w:jc w:val="both"/>
        <w:rPr>
          <w:sz w:val="28"/>
          <w:szCs w:val="28"/>
        </w:rPr>
      </w:pPr>
      <w:r w:rsidRPr="00E65EAE">
        <w:rPr>
          <w:sz w:val="28"/>
          <w:szCs w:val="28"/>
        </w:rPr>
        <w:t>в строке «Другие вопросы в области образования» (Мин 273 Рз 07 ПР 09) цифры «234469,3345» заменить цифрами «340809,9765»;</w:t>
      </w:r>
    </w:p>
    <w:p w:rsidR="00D704A9" w:rsidRPr="00E65EAE" w:rsidRDefault="00D704A9" w:rsidP="002D0C2C">
      <w:pPr>
        <w:spacing w:line="360" w:lineRule="auto"/>
        <w:ind w:firstLine="709"/>
        <w:jc w:val="both"/>
        <w:rPr>
          <w:sz w:val="28"/>
          <w:szCs w:val="28"/>
        </w:rPr>
      </w:pPr>
      <w:r w:rsidRPr="00E65EAE">
        <w:rPr>
          <w:sz w:val="28"/>
          <w:szCs w:val="28"/>
        </w:rPr>
        <w:t xml:space="preserve">в строке «Областные целевые программы» (Мин 273 Рз 07 ПР 09 </w:t>
      </w:r>
      <w:r w:rsidRPr="00E65EAE">
        <w:rPr>
          <w:sz w:val="28"/>
          <w:szCs w:val="28"/>
        </w:rPr>
        <w:br/>
        <w:t>ЦС 522 00 00) цифры «95239,6» заменить цифрами «201580,242»;</w:t>
      </w:r>
    </w:p>
    <w:p w:rsidR="00D704A9" w:rsidRPr="00E65EAE" w:rsidRDefault="00D704A9" w:rsidP="00110DE2">
      <w:pPr>
        <w:spacing w:line="331" w:lineRule="auto"/>
        <w:ind w:firstLine="709"/>
        <w:jc w:val="both"/>
        <w:rPr>
          <w:sz w:val="28"/>
          <w:szCs w:val="28"/>
        </w:rPr>
      </w:pPr>
      <w:r w:rsidRPr="00E65EAE">
        <w:rPr>
          <w:sz w:val="28"/>
          <w:szCs w:val="28"/>
        </w:rPr>
        <w:t>в строке «Областная целевая программа «Развитие и модернизация образ</w:t>
      </w:r>
      <w:r w:rsidRPr="00E65EAE">
        <w:rPr>
          <w:sz w:val="28"/>
          <w:szCs w:val="28"/>
        </w:rPr>
        <w:t>о</w:t>
      </w:r>
      <w:r w:rsidRPr="00E65EAE">
        <w:rPr>
          <w:sz w:val="28"/>
          <w:szCs w:val="28"/>
        </w:rPr>
        <w:t xml:space="preserve">вания в Ульяновской области» на 2011-2015 годы» (Мин 273 Рз 07 ПР 09 </w:t>
      </w:r>
      <w:r w:rsidRPr="00E65EAE">
        <w:rPr>
          <w:sz w:val="28"/>
          <w:szCs w:val="28"/>
        </w:rPr>
        <w:br/>
        <w:t>ЦС 522 95 00) цифры «94438,2» заменить цифрами «200778,842»;</w:t>
      </w:r>
    </w:p>
    <w:p w:rsidR="00D704A9" w:rsidRPr="00E65EAE" w:rsidRDefault="00D704A9" w:rsidP="00110DE2">
      <w:pPr>
        <w:spacing w:line="331" w:lineRule="auto"/>
        <w:ind w:firstLine="709"/>
        <w:jc w:val="both"/>
        <w:rPr>
          <w:spacing w:val="-6"/>
          <w:sz w:val="28"/>
          <w:szCs w:val="28"/>
        </w:rPr>
      </w:pPr>
      <w:r w:rsidRPr="00E65EAE">
        <w:rPr>
          <w:spacing w:val="-6"/>
          <w:sz w:val="28"/>
          <w:szCs w:val="28"/>
        </w:rPr>
        <w:t>в строке «Субсидии бюджету муниципального образования «город Ульяновск» (Мин 273 Рз 07 ПР 09 ЦС 522 95 01) цифры «120,0» заменить цифрами «2420,0»;</w:t>
      </w:r>
    </w:p>
    <w:p w:rsidR="00D704A9" w:rsidRPr="00E65EAE" w:rsidRDefault="00D704A9" w:rsidP="00110DE2">
      <w:pPr>
        <w:spacing w:line="331" w:lineRule="auto"/>
        <w:ind w:firstLine="709"/>
        <w:jc w:val="both"/>
        <w:rPr>
          <w:spacing w:val="-6"/>
          <w:sz w:val="28"/>
          <w:szCs w:val="28"/>
        </w:rPr>
      </w:pPr>
      <w:r w:rsidRPr="00E65EAE">
        <w:rPr>
          <w:spacing w:val="-6"/>
          <w:sz w:val="28"/>
          <w:szCs w:val="28"/>
        </w:rPr>
        <w:t>в строке «Субсидии, за исключением субсидий на софинансирование стро</w:t>
      </w:r>
      <w:r w:rsidRPr="00E65EAE">
        <w:rPr>
          <w:spacing w:val="-6"/>
          <w:sz w:val="28"/>
          <w:szCs w:val="28"/>
        </w:rPr>
        <w:t>и</w:t>
      </w:r>
      <w:r w:rsidRPr="00E65EAE">
        <w:rPr>
          <w:spacing w:val="-6"/>
          <w:sz w:val="28"/>
          <w:szCs w:val="28"/>
        </w:rPr>
        <w:t>тельства и реконструкции объектов муниципальной собственности» (Мин 273 Рз 07 ПР 09 ЦС 522 95 01 ВР 521) цифры «120,0» заменить цифрами «2420,0»;</w:t>
      </w:r>
    </w:p>
    <w:p w:rsidR="00D704A9" w:rsidRPr="00E65EAE" w:rsidRDefault="00D704A9" w:rsidP="00110DE2">
      <w:pPr>
        <w:spacing w:line="331" w:lineRule="auto"/>
        <w:ind w:firstLine="709"/>
        <w:jc w:val="both"/>
        <w:rPr>
          <w:sz w:val="28"/>
          <w:szCs w:val="28"/>
        </w:rPr>
      </w:pPr>
      <w:r w:rsidRPr="00E65EAE">
        <w:rPr>
          <w:sz w:val="28"/>
          <w:szCs w:val="28"/>
        </w:rPr>
        <w:t>в строке «Развитие материально-технической базы системы общего образ</w:t>
      </w:r>
      <w:r w:rsidRPr="00E65EAE">
        <w:rPr>
          <w:sz w:val="28"/>
          <w:szCs w:val="28"/>
        </w:rPr>
        <w:t>о</w:t>
      </w:r>
      <w:r w:rsidRPr="00E65EAE">
        <w:rPr>
          <w:sz w:val="28"/>
          <w:szCs w:val="28"/>
        </w:rPr>
        <w:t>вания» (Мин 273 Рз 07 ПР 09 ЦС 522 95 02) цифры «59800,4» заменить цифрами «55341,042»;</w:t>
      </w:r>
    </w:p>
    <w:p w:rsidR="00D704A9" w:rsidRPr="00E65EAE" w:rsidRDefault="00D704A9" w:rsidP="00110DE2">
      <w:pPr>
        <w:spacing w:line="331" w:lineRule="auto"/>
        <w:ind w:firstLine="709"/>
        <w:jc w:val="both"/>
        <w:rPr>
          <w:sz w:val="28"/>
          <w:szCs w:val="28"/>
        </w:rPr>
      </w:pPr>
      <w:r w:rsidRPr="00E65EAE">
        <w:rPr>
          <w:sz w:val="28"/>
          <w:szCs w:val="28"/>
        </w:rPr>
        <w:t xml:space="preserve">в строке «Субсидии на софинансирование строительства и реконструкции объектов муниципальной собственности» (Мин 273 Рз 07 ПР 09 ЦС 522 95 02 </w:t>
      </w:r>
      <w:r w:rsidRPr="00E65EAE">
        <w:rPr>
          <w:sz w:val="28"/>
          <w:szCs w:val="28"/>
        </w:rPr>
        <w:br/>
        <w:t>ВР 522) цифры «51859,63» заменить цифрами «47400,272»;</w:t>
      </w:r>
    </w:p>
    <w:p w:rsidR="00D704A9" w:rsidRPr="00E65EAE" w:rsidRDefault="00D704A9" w:rsidP="00110DE2">
      <w:pPr>
        <w:spacing w:line="331" w:lineRule="auto"/>
        <w:ind w:firstLine="709"/>
        <w:jc w:val="both"/>
        <w:rPr>
          <w:sz w:val="28"/>
          <w:szCs w:val="28"/>
        </w:rPr>
      </w:pPr>
      <w:r w:rsidRPr="00E65EAE">
        <w:rPr>
          <w:sz w:val="28"/>
          <w:szCs w:val="28"/>
        </w:rPr>
        <w:t>в строке «Развитие материально-технической базы системы дошкольного образования» (Мин 273 Рз 07 ПР 09 ЦС 522 95 03) цифры «34517,8» заменить цифрами «143017,8»;</w:t>
      </w:r>
    </w:p>
    <w:p w:rsidR="00D704A9" w:rsidRPr="00E65EAE" w:rsidRDefault="00D704A9" w:rsidP="00110DE2">
      <w:pPr>
        <w:spacing w:line="331" w:lineRule="auto"/>
        <w:ind w:firstLine="709"/>
        <w:jc w:val="both"/>
        <w:rPr>
          <w:sz w:val="28"/>
          <w:szCs w:val="28"/>
        </w:rPr>
      </w:pPr>
      <w:r w:rsidRPr="00E65EAE">
        <w:rPr>
          <w:sz w:val="28"/>
          <w:szCs w:val="28"/>
        </w:rPr>
        <w:t>после строки</w:t>
      </w:r>
    </w:p>
    <w:tbl>
      <w:tblPr>
        <w:tblW w:w="10009" w:type="dxa"/>
        <w:tblInd w:w="-34" w:type="dxa"/>
        <w:tblLayout w:type="fixed"/>
        <w:tblLook w:val="00A0"/>
      </w:tblPr>
      <w:tblGrid>
        <w:gridCol w:w="5104"/>
        <w:gridCol w:w="636"/>
        <w:gridCol w:w="510"/>
        <w:gridCol w:w="508"/>
        <w:gridCol w:w="1418"/>
        <w:gridCol w:w="567"/>
        <w:gridCol w:w="1266"/>
      </w:tblGrid>
      <w:tr w:rsidR="00D704A9" w:rsidRPr="00E65EAE" w:rsidTr="0055181A">
        <w:trPr>
          <w:trHeight w:val="1260"/>
        </w:trPr>
        <w:tc>
          <w:tcPr>
            <w:tcW w:w="5104" w:type="dxa"/>
            <w:vAlign w:val="center"/>
          </w:tcPr>
          <w:p w:rsidR="00D704A9" w:rsidRPr="00E65EAE" w:rsidRDefault="00D704A9" w:rsidP="00110DE2">
            <w:pPr>
              <w:spacing w:line="331" w:lineRule="auto"/>
              <w:jc w:val="both"/>
              <w:rPr>
                <w:sz w:val="28"/>
                <w:szCs w:val="28"/>
              </w:rPr>
            </w:pPr>
            <w:r w:rsidRPr="00E65EAE">
              <w:rPr>
                <w:sz w:val="28"/>
                <w:szCs w:val="28"/>
              </w:rPr>
              <w:t>«Субсидии, за исключением субсидий на софинансирование строительства и реконструкции объектов муниципал</w:t>
            </w:r>
            <w:r w:rsidRPr="00E65EAE">
              <w:rPr>
                <w:sz w:val="28"/>
                <w:szCs w:val="28"/>
              </w:rPr>
              <w:t>ь</w:t>
            </w:r>
            <w:r w:rsidRPr="00E65EAE">
              <w:rPr>
                <w:sz w:val="28"/>
                <w:szCs w:val="28"/>
              </w:rPr>
              <w:t>ной собственности</w:t>
            </w:r>
          </w:p>
        </w:tc>
        <w:tc>
          <w:tcPr>
            <w:tcW w:w="636" w:type="dxa"/>
            <w:vAlign w:val="bottom"/>
          </w:tcPr>
          <w:p w:rsidR="00D704A9" w:rsidRPr="00E65EAE" w:rsidRDefault="00D704A9" w:rsidP="00110DE2">
            <w:pPr>
              <w:spacing w:line="331" w:lineRule="auto"/>
              <w:jc w:val="right"/>
              <w:rPr>
                <w:sz w:val="28"/>
                <w:szCs w:val="28"/>
              </w:rPr>
            </w:pPr>
            <w:r w:rsidRPr="00E65EAE">
              <w:rPr>
                <w:sz w:val="28"/>
                <w:szCs w:val="28"/>
              </w:rPr>
              <w:t>273</w:t>
            </w:r>
          </w:p>
        </w:tc>
        <w:tc>
          <w:tcPr>
            <w:tcW w:w="510" w:type="dxa"/>
            <w:vAlign w:val="bottom"/>
          </w:tcPr>
          <w:p w:rsidR="00D704A9" w:rsidRPr="00E65EAE" w:rsidRDefault="00D704A9" w:rsidP="00110DE2">
            <w:pPr>
              <w:spacing w:line="331" w:lineRule="auto"/>
              <w:jc w:val="right"/>
              <w:rPr>
                <w:sz w:val="28"/>
                <w:szCs w:val="28"/>
              </w:rPr>
            </w:pPr>
            <w:r w:rsidRPr="00E65EAE">
              <w:rPr>
                <w:sz w:val="28"/>
                <w:szCs w:val="28"/>
              </w:rPr>
              <w:t>07</w:t>
            </w:r>
          </w:p>
        </w:tc>
        <w:tc>
          <w:tcPr>
            <w:tcW w:w="508" w:type="dxa"/>
            <w:vAlign w:val="bottom"/>
          </w:tcPr>
          <w:p w:rsidR="00D704A9" w:rsidRPr="00E65EAE" w:rsidRDefault="00D704A9" w:rsidP="00110DE2">
            <w:pPr>
              <w:spacing w:line="331" w:lineRule="auto"/>
              <w:jc w:val="right"/>
              <w:rPr>
                <w:sz w:val="28"/>
                <w:szCs w:val="28"/>
              </w:rPr>
            </w:pPr>
            <w:r w:rsidRPr="00E65EAE">
              <w:rPr>
                <w:sz w:val="28"/>
                <w:szCs w:val="28"/>
              </w:rPr>
              <w:t>09</w:t>
            </w:r>
          </w:p>
        </w:tc>
        <w:tc>
          <w:tcPr>
            <w:tcW w:w="1418" w:type="dxa"/>
            <w:vAlign w:val="bottom"/>
          </w:tcPr>
          <w:p w:rsidR="00D704A9" w:rsidRPr="00E65EAE" w:rsidRDefault="00D704A9" w:rsidP="00110DE2">
            <w:pPr>
              <w:spacing w:line="331" w:lineRule="auto"/>
              <w:jc w:val="right"/>
              <w:rPr>
                <w:sz w:val="28"/>
                <w:szCs w:val="28"/>
              </w:rPr>
            </w:pPr>
            <w:r w:rsidRPr="00E65EAE">
              <w:rPr>
                <w:sz w:val="28"/>
                <w:szCs w:val="28"/>
              </w:rPr>
              <w:t>522 95 03</w:t>
            </w:r>
          </w:p>
        </w:tc>
        <w:tc>
          <w:tcPr>
            <w:tcW w:w="567" w:type="dxa"/>
            <w:vAlign w:val="bottom"/>
          </w:tcPr>
          <w:p w:rsidR="00D704A9" w:rsidRPr="00E65EAE" w:rsidRDefault="00D704A9" w:rsidP="00110DE2">
            <w:pPr>
              <w:spacing w:line="331" w:lineRule="auto"/>
              <w:ind w:right="-108"/>
              <w:jc w:val="right"/>
              <w:rPr>
                <w:sz w:val="28"/>
                <w:szCs w:val="28"/>
              </w:rPr>
            </w:pPr>
            <w:r w:rsidRPr="00E65EAE">
              <w:rPr>
                <w:sz w:val="28"/>
                <w:szCs w:val="28"/>
              </w:rPr>
              <w:t>521</w:t>
            </w:r>
          </w:p>
        </w:tc>
        <w:tc>
          <w:tcPr>
            <w:tcW w:w="1266" w:type="dxa"/>
            <w:noWrap/>
            <w:vAlign w:val="bottom"/>
          </w:tcPr>
          <w:p w:rsidR="00D704A9" w:rsidRPr="00E65EAE" w:rsidRDefault="00D704A9" w:rsidP="00110DE2">
            <w:pPr>
              <w:spacing w:line="331" w:lineRule="auto"/>
              <w:jc w:val="right"/>
              <w:rPr>
                <w:sz w:val="28"/>
                <w:szCs w:val="28"/>
              </w:rPr>
            </w:pPr>
            <w:r w:rsidRPr="00E65EAE">
              <w:rPr>
                <w:sz w:val="28"/>
                <w:szCs w:val="28"/>
              </w:rPr>
              <w:t>34517,8»</w:t>
            </w:r>
          </w:p>
        </w:tc>
      </w:tr>
    </w:tbl>
    <w:p w:rsidR="00D704A9" w:rsidRPr="00E65EAE" w:rsidRDefault="00D704A9" w:rsidP="00110DE2">
      <w:pPr>
        <w:spacing w:line="331" w:lineRule="auto"/>
        <w:jc w:val="both"/>
        <w:rPr>
          <w:sz w:val="28"/>
          <w:szCs w:val="28"/>
        </w:rPr>
      </w:pPr>
      <w:r w:rsidRPr="00E65EAE">
        <w:rPr>
          <w:sz w:val="28"/>
          <w:szCs w:val="28"/>
        </w:rPr>
        <w:t>дополнить строкой следующего содержания:</w:t>
      </w:r>
    </w:p>
    <w:tbl>
      <w:tblPr>
        <w:tblW w:w="10044" w:type="dxa"/>
        <w:tblInd w:w="-34" w:type="dxa"/>
        <w:tblLayout w:type="fixed"/>
        <w:tblLook w:val="00A0"/>
      </w:tblPr>
      <w:tblGrid>
        <w:gridCol w:w="4820"/>
        <w:gridCol w:w="851"/>
        <w:gridCol w:w="425"/>
        <w:gridCol w:w="496"/>
        <w:gridCol w:w="1262"/>
        <w:gridCol w:w="636"/>
        <w:gridCol w:w="1554"/>
      </w:tblGrid>
      <w:tr w:rsidR="00D704A9" w:rsidRPr="00E65EAE" w:rsidTr="0055181A">
        <w:trPr>
          <w:trHeight w:val="1260"/>
        </w:trPr>
        <w:tc>
          <w:tcPr>
            <w:tcW w:w="4820" w:type="dxa"/>
            <w:vAlign w:val="center"/>
          </w:tcPr>
          <w:p w:rsidR="00D704A9" w:rsidRPr="00E65EAE" w:rsidRDefault="00D704A9" w:rsidP="00110DE2">
            <w:pPr>
              <w:spacing w:line="331" w:lineRule="auto"/>
              <w:jc w:val="both"/>
              <w:rPr>
                <w:sz w:val="28"/>
                <w:szCs w:val="28"/>
              </w:rPr>
            </w:pPr>
            <w:r w:rsidRPr="00E65EAE">
              <w:rPr>
                <w:sz w:val="28"/>
                <w:szCs w:val="28"/>
              </w:rPr>
              <w:t>«</w:t>
            </w:r>
            <w:r w:rsidRPr="00E65EAE">
              <w:rPr>
                <w:spacing w:val="6"/>
                <w:sz w:val="28"/>
                <w:szCs w:val="28"/>
              </w:rPr>
              <w:t>Субсидии на софинансирование строительства и реконструкции объектов муниципальной собстве</w:t>
            </w:r>
            <w:r w:rsidRPr="00E65EAE">
              <w:rPr>
                <w:spacing w:val="6"/>
                <w:sz w:val="28"/>
                <w:szCs w:val="28"/>
              </w:rPr>
              <w:t>н</w:t>
            </w:r>
            <w:r w:rsidRPr="00E65EAE">
              <w:rPr>
                <w:spacing w:val="6"/>
                <w:sz w:val="28"/>
                <w:szCs w:val="28"/>
              </w:rPr>
              <w:t>ности</w:t>
            </w:r>
          </w:p>
        </w:tc>
        <w:tc>
          <w:tcPr>
            <w:tcW w:w="851" w:type="dxa"/>
            <w:vAlign w:val="bottom"/>
          </w:tcPr>
          <w:p w:rsidR="00D704A9" w:rsidRPr="00E65EAE" w:rsidRDefault="00D704A9" w:rsidP="00110DE2">
            <w:pPr>
              <w:spacing w:line="331" w:lineRule="auto"/>
              <w:jc w:val="right"/>
              <w:rPr>
                <w:sz w:val="28"/>
                <w:szCs w:val="28"/>
              </w:rPr>
            </w:pPr>
            <w:r w:rsidRPr="00E65EAE">
              <w:rPr>
                <w:sz w:val="28"/>
                <w:szCs w:val="28"/>
              </w:rPr>
              <w:t>273</w:t>
            </w:r>
          </w:p>
        </w:tc>
        <w:tc>
          <w:tcPr>
            <w:tcW w:w="425" w:type="dxa"/>
            <w:vAlign w:val="bottom"/>
          </w:tcPr>
          <w:p w:rsidR="00D704A9" w:rsidRPr="00E65EAE" w:rsidRDefault="00D704A9" w:rsidP="00110DE2">
            <w:pPr>
              <w:spacing w:line="331" w:lineRule="auto"/>
              <w:ind w:left="-108" w:right="-108"/>
              <w:jc w:val="right"/>
              <w:rPr>
                <w:sz w:val="28"/>
                <w:szCs w:val="28"/>
              </w:rPr>
            </w:pPr>
            <w:r w:rsidRPr="00E65EAE">
              <w:rPr>
                <w:sz w:val="28"/>
                <w:szCs w:val="28"/>
              </w:rPr>
              <w:t>07</w:t>
            </w:r>
          </w:p>
        </w:tc>
        <w:tc>
          <w:tcPr>
            <w:tcW w:w="496" w:type="dxa"/>
            <w:vAlign w:val="bottom"/>
          </w:tcPr>
          <w:p w:rsidR="00D704A9" w:rsidRPr="00E65EAE" w:rsidRDefault="00D704A9" w:rsidP="00110DE2">
            <w:pPr>
              <w:spacing w:line="331" w:lineRule="auto"/>
              <w:jc w:val="right"/>
              <w:rPr>
                <w:sz w:val="28"/>
                <w:szCs w:val="28"/>
              </w:rPr>
            </w:pPr>
            <w:r w:rsidRPr="00E65EAE">
              <w:rPr>
                <w:sz w:val="28"/>
                <w:szCs w:val="28"/>
              </w:rPr>
              <w:t>09</w:t>
            </w:r>
          </w:p>
        </w:tc>
        <w:tc>
          <w:tcPr>
            <w:tcW w:w="1262" w:type="dxa"/>
            <w:vAlign w:val="bottom"/>
          </w:tcPr>
          <w:p w:rsidR="00D704A9" w:rsidRPr="00E65EAE" w:rsidRDefault="00D704A9" w:rsidP="00110DE2">
            <w:pPr>
              <w:spacing w:line="331" w:lineRule="auto"/>
              <w:ind w:left="-37" w:right="-51"/>
              <w:jc w:val="right"/>
              <w:rPr>
                <w:sz w:val="28"/>
                <w:szCs w:val="28"/>
              </w:rPr>
            </w:pPr>
            <w:r w:rsidRPr="00E65EAE">
              <w:rPr>
                <w:sz w:val="28"/>
                <w:szCs w:val="28"/>
              </w:rPr>
              <w:t>522 95 03</w:t>
            </w:r>
          </w:p>
        </w:tc>
        <w:tc>
          <w:tcPr>
            <w:tcW w:w="636" w:type="dxa"/>
            <w:vAlign w:val="bottom"/>
          </w:tcPr>
          <w:p w:rsidR="00D704A9" w:rsidRPr="00E65EAE" w:rsidRDefault="00D704A9" w:rsidP="00110DE2">
            <w:pPr>
              <w:spacing w:line="331" w:lineRule="auto"/>
              <w:jc w:val="right"/>
              <w:rPr>
                <w:sz w:val="28"/>
                <w:szCs w:val="28"/>
              </w:rPr>
            </w:pPr>
            <w:r w:rsidRPr="00E65EAE">
              <w:rPr>
                <w:sz w:val="28"/>
                <w:szCs w:val="28"/>
              </w:rPr>
              <w:t>522</w:t>
            </w:r>
          </w:p>
        </w:tc>
        <w:tc>
          <w:tcPr>
            <w:tcW w:w="1554" w:type="dxa"/>
            <w:noWrap/>
            <w:vAlign w:val="bottom"/>
          </w:tcPr>
          <w:p w:rsidR="00D704A9" w:rsidRPr="00E65EAE" w:rsidRDefault="00D704A9" w:rsidP="00110DE2">
            <w:pPr>
              <w:spacing w:line="331" w:lineRule="auto"/>
              <w:jc w:val="right"/>
              <w:rPr>
                <w:sz w:val="28"/>
                <w:szCs w:val="28"/>
              </w:rPr>
            </w:pPr>
            <w:r w:rsidRPr="00E65EAE">
              <w:rPr>
                <w:sz w:val="28"/>
                <w:szCs w:val="28"/>
              </w:rPr>
              <w:t> 108500,0»;</w:t>
            </w:r>
          </w:p>
        </w:tc>
      </w:tr>
    </w:tbl>
    <w:p w:rsidR="00D704A9" w:rsidRPr="00E65EAE" w:rsidRDefault="00D704A9" w:rsidP="00110DE2">
      <w:pPr>
        <w:spacing w:line="331" w:lineRule="auto"/>
        <w:ind w:firstLine="709"/>
        <w:jc w:val="both"/>
        <w:rPr>
          <w:sz w:val="28"/>
          <w:szCs w:val="28"/>
        </w:rPr>
      </w:pPr>
      <w:r w:rsidRPr="00E65EAE">
        <w:rPr>
          <w:sz w:val="28"/>
          <w:szCs w:val="28"/>
        </w:rPr>
        <w:t>в строке «Социальная политика» (Мин 273 Рз 10) цифры «440588,42278» заменить цифрами «439181,42278»;</w:t>
      </w:r>
    </w:p>
    <w:p w:rsidR="00D704A9" w:rsidRPr="00E65EAE" w:rsidRDefault="00D704A9" w:rsidP="00110DE2">
      <w:pPr>
        <w:spacing w:line="331" w:lineRule="auto"/>
        <w:ind w:firstLine="709"/>
        <w:jc w:val="both"/>
        <w:rPr>
          <w:sz w:val="28"/>
          <w:szCs w:val="28"/>
        </w:rPr>
      </w:pPr>
      <w:r w:rsidRPr="00E65EAE">
        <w:rPr>
          <w:sz w:val="28"/>
          <w:szCs w:val="28"/>
        </w:rPr>
        <w:t>в строке «Социальное обеспечение населения» (Мин 273 Рз 10 ПР 03) ци</w:t>
      </w:r>
      <w:r w:rsidRPr="00E65EAE">
        <w:rPr>
          <w:sz w:val="28"/>
          <w:szCs w:val="28"/>
        </w:rPr>
        <w:t>ф</w:t>
      </w:r>
      <w:r w:rsidRPr="00E65EAE">
        <w:rPr>
          <w:sz w:val="28"/>
          <w:szCs w:val="28"/>
        </w:rPr>
        <w:t>ры «30775,9014» заменить цифрами «27872,1014»;</w:t>
      </w:r>
    </w:p>
    <w:p w:rsidR="00D704A9" w:rsidRPr="00E65EAE" w:rsidRDefault="00D704A9" w:rsidP="00110DE2">
      <w:pPr>
        <w:spacing w:line="331" w:lineRule="auto"/>
        <w:ind w:firstLine="709"/>
        <w:jc w:val="both"/>
        <w:rPr>
          <w:sz w:val="28"/>
          <w:szCs w:val="28"/>
        </w:rPr>
      </w:pPr>
      <w:r w:rsidRPr="00E65EAE">
        <w:rPr>
          <w:sz w:val="28"/>
          <w:szCs w:val="28"/>
        </w:rPr>
        <w:t>в строке «Социальная помощь» (Мин 273 Рз 10 ПР 03 ЦС 505 00 00) цифры «30775,9014» заменить цифрами «27872,1014»;</w:t>
      </w:r>
    </w:p>
    <w:p w:rsidR="00D704A9" w:rsidRPr="00E65EAE" w:rsidRDefault="00D704A9" w:rsidP="002D0C2C">
      <w:pPr>
        <w:spacing w:line="360" w:lineRule="auto"/>
        <w:ind w:firstLine="709"/>
        <w:jc w:val="both"/>
        <w:rPr>
          <w:sz w:val="28"/>
          <w:szCs w:val="28"/>
        </w:rPr>
      </w:pPr>
      <w:r w:rsidRPr="00E65EAE">
        <w:rPr>
          <w:sz w:val="28"/>
          <w:szCs w:val="28"/>
        </w:rPr>
        <w:t>в строке «Средства на реализацию Закона Ульяновской области от 29.05.2012 № 65-ЗО «Об организации оздоровления работников бюджетной сф</w:t>
      </w:r>
      <w:r w:rsidRPr="00E65EAE">
        <w:rPr>
          <w:sz w:val="28"/>
          <w:szCs w:val="28"/>
        </w:rPr>
        <w:t>е</w:t>
      </w:r>
      <w:r w:rsidRPr="00E65EAE">
        <w:rPr>
          <w:sz w:val="28"/>
          <w:szCs w:val="28"/>
        </w:rPr>
        <w:t xml:space="preserve">ры на территории Ульяновской области» (Мин 273 Рз 10 ПР 03 </w:t>
      </w:r>
      <w:r w:rsidRPr="00E65EAE">
        <w:rPr>
          <w:sz w:val="28"/>
          <w:szCs w:val="28"/>
        </w:rPr>
        <w:br/>
        <w:t>ЦС 505 97 00) цифры «8891,7264» заменить цифрами «8811,2264»;</w:t>
      </w:r>
    </w:p>
    <w:p w:rsidR="00D704A9" w:rsidRPr="00E65EAE" w:rsidRDefault="00D704A9" w:rsidP="002D0C2C">
      <w:pPr>
        <w:spacing w:line="360" w:lineRule="auto"/>
        <w:ind w:firstLine="709"/>
        <w:jc w:val="both"/>
        <w:rPr>
          <w:sz w:val="28"/>
          <w:szCs w:val="28"/>
        </w:rPr>
      </w:pPr>
      <w:r w:rsidRPr="00E65EAE">
        <w:rPr>
          <w:sz w:val="28"/>
          <w:szCs w:val="28"/>
        </w:rPr>
        <w:t xml:space="preserve">в строке «Субсидии, за исключением субсидий на софинансирование строительства и реконструкции объектов муниципальной собственности» </w:t>
      </w:r>
      <w:r w:rsidRPr="00E65EAE">
        <w:rPr>
          <w:sz w:val="28"/>
          <w:szCs w:val="28"/>
        </w:rPr>
        <w:br/>
        <w:t>(Мин 273 Рз 10 ПР 03 ЦС 505 97 00 ВР 521) цифры «7415,5» заменить цифрами «7335,0»;</w:t>
      </w:r>
    </w:p>
    <w:p w:rsidR="00D704A9" w:rsidRPr="00E65EAE" w:rsidRDefault="00D704A9" w:rsidP="002D0C2C">
      <w:pPr>
        <w:spacing w:line="360" w:lineRule="auto"/>
        <w:ind w:firstLine="709"/>
        <w:jc w:val="both"/>
        <w:rPr>
          <w:sz w:val="28"/>
          <w:szCs w:val="28"/>
        </w:rPr>
      </w:pPr>
      <w:r w:rsidRPr="00E65EAE">
        <w:rPr>
          <w:sz w:val="28"/>
          <w:szCs w:val="28"/>
        </w:rPr>
        <w:t>в строке «Средства на реализацию Закона Ульяновской области от 02.05.2012 № 49-ЗО «О мерах социальной поддержки отдельных категорий мол</w:t>
      </w:r>
      <w:r w:rsidRPr="00E65EAE">
        <w:rPr>
          <w:sz w:val="28"/>
          <w:szCs w:val="28"/>
        </w:rPr>
        <w:t>о</w:t>
      </w:r>
      <w:r w:rsidRPr="00E65EAE">
        <w:rPr>
          <w:sz w:val="28"/>
          <w:szCs w:val="28"/>
        </w:rPr>
        <w:t>дых специалистов на территории Ульяновской области» (Мин 273 Рз 10 ПР 03 ЦС 505 98 00) цифры «21884,175» заменить цифрами «19060,875»;</w:t>
      </w:r>
    </w:p>
    <w:p w:rsidR="00D704A9" w:rsidRPr="00E65EAE" w:rsidRDefault="00D704A9" w:rsidP="002D0C2C">
      <w:pPr>
        <w:spacing w:line="360" w:lineRule="auto"/>
        <w:ind w:firstLine="709"/>
        <w:jc w:val="both"/>
        <w:rPr>
          <w:sz w:val="28"/>
          <w:szCs w:val="28"/>
        </w:rPr>
      </w:pPr>
      <w:r w:rsidRPr="00E65EAE">
        <w:rPr>
          <w:sz w:val="28"/>
          <w:szCs w:val="28"/>
        </w:rPr>
        <w:t xml:space="preserve">в строке «Пособия и компенсации гражданам и иные социальные выплаты, кроме публичных нормативных обязательств» (Мин 273 Рз 10 </w:t>
      </w:r>
      <w:r w:rsidRPr="00E65EAE">
        <w:rPr>
          <w:sz w:val="28"/>
          <w:szCs w:val="28"/>
        </w:rPr>
        <w:br/>
        <w:t>ПР 03 ЦС 505 98 00 ВР 321) цифры «2076,875» заменить цифрами «1463,275»;</w:t>
      </w:r>
    </w:p>
    <w:p w:rsidR="00D704A9" w:rsidRPr="00E65EAE" w:rsidRDefault="00D704A9" w:rsidP="002D0C2C">
      <w:pPr>
        <w:spacing w:line="360" w:lineRule="auto"/>
        <w:ind w:firstLine="709"/>
        <w:jc w:val="both"/>
        <w:rPr>
          <w:sz w:val="28"/>
          <w:szCs w:val="28"/>
        </w:rPr>
      </w:pPr>
      <w:r w:rsidRPr="00E65EAE">
        <w:rPr>
          <w:sz w:val="28"/>
          <w:szCs w:val="28"/>
        </w:rPr>
        <w:t>в строке «Субвенции» (Мин 273 Рз 10 ПР 03 ЦС 505 98 00 ВР 530) цифры «19807,3» заменить цифрами «17597,6»;</w:t>
      </w:r>
    </w:p>
    <w:p w:rsidR="00D704A9" w:rsidRPr="00E65EAE" w:rsidRDefault="00D704A9" w:rsidP="002D0C2C">
      <w:pPr>
        <w:spacing w:line="360" w:lineRule="auto"/>
        <w:ind w:firstLine="709"/>
        <w:jc w:val="both"/>
        <w:rPr>
          <w:sz w:val="28"/>
          <w:szCs w:val="28"/>
        </w:rPr>
      </w:pPr>
      <w:r w:rsidRPr="00E65EAE">
        <w:rPr>
          <w:sz w:val="28"/>
          <w:szCs w:val="28"/>
        </w:rPr>
        <w:t>в строке «Охрана семьи и детства» (Мин 273 Рз 10 ПР 04) цифры «409812,52138» заменить цифрами «411309,32138»;</w:t>
      </w:r>
    </w:p>
    <w:p w:rsidR="00D704A9" w:rsidRPr="00E65EAE" w:rsidRDefault="00D704A9" w:rsidP="002D0C2C">
      <w:pPr>
        <w:spacing w:line="360" w:lineRule="auto"/>
        <w:ind w:firstLine="709"/>
        <w:jc w:val="both"/>
        <w:rPr>
          <w:sz w:val="28"/>
          <w:szCs w:val="28"/>
        </w:rPr>
      </w:pPr>
      <w:r w:rsidRPr="00E65EAE">
        <w:rPr>
          <w:sz w:val="28"/>
          <w:szCs w:val="28"/>
        </w:rPr>
        <w:t>в строке «Финансовое обеспечение расходных обязательств муниципал</w:t>
      </w:r>
      <w:r w:rsidRPr="00E65EAE">
        <w:rPr>
          <w:sz w:val="28"/>
          <w:szCs w:val="28"/>
        </w:rPr>
        <w:t>ь</w:t>
      </w:r>
      <w:r w:rsidRPr="00E65EAE">
        <w:rPr>
          <w:sz w:val="28"/>
          <w:szCs w:val="28"/>
        </w:rPr>
        <w:t>ных образований, возникающих при выполнении государственных полномочий субъектов Российской Федерации, переданных для осуществления органам мес</w:t>
      </w:r>
      <w:r w:rsidRPr="00E65EAE">
        <w:rPr>
          <w:sz w:val="28"/>
          <w:szCs w:val="28"/>
        </w:rPr>
        <w:t>т</w:t>
      </w:r>
      <w:r w:rsidRPr="00E65EAE">
        <w:rPr>
          <w:sz w:val="28"/>
          <w:szCs w:val="28"/>
        </w:rPr>
        <w:t>ного самоуправления в установленном порядке» (Мин 273 Рз 10 ПР 04 ЦС 521 00 00) цифры «378851,546» заменить цифрами «380348,346»;</w:t>
      </w:r>
    </w:p>
    <w:p w:rsidR="00D704A9" w:rsidRPr="00E65EAE" w:rsidRDefault="00D704A9" w:rsidP="002D0C2C">
      <w:pPr>
        <w:spacing w:line="360" w:lineRule="auto"/>
        <w:ind w:firstLine="709"/>
        <w:jc w:val="both"/>
        <w:rPr>
          <w:sz w:val="28"/>
          <w:szCs w:val="28"/>
        </w:rPr>
      </w:pPr>
      <w:r w:rsidRPr="00E65EAE">
        <w:rPr>
          <w:sz w:val="28"/>
          <w:szCs w:val="28"/>
        </w:rPr>
        <w:t>в строке «Выплата родителям (законным представителям) детей, посеща</w:t>
      </w:r>
      <w:r w:rsidRPr="00E65EAE">
        <w:rPr>
          <w:sz w:val="28"/>
          <w:szCs w:val="28"/>
        </w:rPr>
        <w:t>ю</w:t>
      </w:r>
      <w:r w:rsidRPr="00E65EAE">
        <w:rPr>
          <w:sz w:val="28"/>
          <w:szCs w:val="28"/>
        </w:rPr>
        <w:t>щих муниципальные и частные образовательные организации, реализующие о</w:t>
      </w:r>
      <w:r w:rsidRPr="00E65EAE">
        <w:rPr>
          <w:sz w:val="28"/>
          <w:szCs w:val="28"/>
        </w:rPr>
        <w:t>б</w:t>
      </w:r>
      <w:r w:rsidRPr="00E65EAE">
        <w:rPr>
          <w:sz w:val="28"/>
          <w:szCs w:val="28"/>
        </w:rPr>
        <w:t>разовательную программу дошкольного образования, компенсации части внесё</w:t>
      </w:r>
      <w:r w:rsidRPr="00E65EAE">
        <w:rPr>
          <w:sz w:val="28"/>
          <w:szCs w:val="28"/>
        </w:rPr>
        <w:t>н</w:t>
      </w:r>
      <w:r w:rsidRPr="00E65EAE">
        <w:rPr>
          <w:sz w:val="28"/>
          <w:szCs w:val="28"/>
        </w:rPr>
        <w:t>ной в соответствующие образовательные организации родительской платы за присмотр и уход за детьми» (Мин 273 Рз 10 ПР 04 ЦС 521 13 00) цифры «103823,1» заменить цифрами «105319,9»;</w:t>
      </w:r>
    </w:p>
    <w:p w:rsidR="00D704A9" w:rsidRPr="00E65EAE" w:rsidRDefault="00D704A9" w:rsidP="002D0C2C">
      <w:pPr>
        <w:spacing w:line="360" w:lineRule="auto"/>
        <w:ind w:firstLine="709"/>
        <w:jc w:val="both"/>
        <w:rPr>
          <w:sz w:val="28"/>
          <w:szCs w:val="28"/>
        </w:rPr>
      </w:pPr>
      <w:r w:rsidRPr="00E65EAE">
        <w:rPr>
          <w:sz w:val="28"/>
          <w:szCs w:val="28"/>
        </w:rPr>
        <w:t>в строке «Субвенции» (Мин 273 Рз 10 ПР 04 ЦС 521 13 00 ВР 530) цифры «103823,1» заменить цифрами «105319,9»;</w:t>
      </w:r>
    </w:p>
    <w:p w:rsidR="00D704A9" w:rsidRPr="00E65EAE" w:rsidRDefault="00D704A9" w:rsidP="006E5122">
      <w:pPr>
        <w:spacing w:line="360" w:lineRule="auto"/>
        <w:ind w:firstLine="709"/>
        <w:jc w:val="both"/>
        <w:rPr>
          <w:sz w:val="28"/>
          <w:szCs w:val="28"/>
        </w:rPr>
      </w:pPr>
      <w:r w:rsidRPr="00E65EAE">
        <w:rPr>
          <w:sz w:val="28"/>
          <w:szCs w:val="28"/>
        </w:rPr>
        <w:t>з) в главе «Министерство сельского, лесного хозяйства и природных ресу</w:t>
      </w:r>
      <w:r w:rsidRPr="00E65EAE">
        <w:rPr>
          <w:sz w:val="28"/>
          <w:szCs w:val="28"/>
        </w:rPr>
        <w:t>р</w:t>
      </w:r>
      <w:r w:rsidRPr="00E65EAE">
        <w:rPr>
          <w:sz w:val="28"/>
          <w:szCs w:val="28"/>
        </w:rPr>
        <w:t>сов Ульяновской области» (Мин 287):</w:t>
      </w:r>
    </w:p>
    <w:p w:rsidR="00D704A9" w:rsidRPr="00E65EAE" w:rsidRDefault="00D704A9" w:rsidP="006E5122">
      <w:pPr>
        <w:spacing w:line="360" w:lineRule="auto"/>
        <w:ind w:firstLine="709"/>
        <w:jc w:val="both"/>
        <w:rPr>
          <w:sz w:val="28"/>
          <w:szCs w:val="28"/>
        </w:rPr>
      </w:pPr>
      <w:r w:rsidRPr="00E65EAE">
        <w:rPr>
          <w:sz w:val="28"/>
          <w:szCs w:val="28"/>
        </w:rPr>
        <w:t>цифры «1890773,22759» заменить цифрами «1965477,69359»;</w:t>
      </w:r>
    </w:p>
    <w:p w:rsidR="00D704A9" w:rsidRPr="00E65EAE" w:rsidRDefault="00D704A9" w:rsidP="006E5122">
      <w:pPr>
        <w:spacing w:line="360" w:lineRule="auto"/>
        <w:ind w:firstLine="709"/>
        <w:jc w:val="both"/>
        <w:rPr>
          <w:sz w:val="28"/>
          <w:szCs w:val="28"/>
        </w:rPr>
      </w:pPr>
      <w:r w:rsidRPr="00E65EAE">
        <w:rPr>
          <w:sz w:val="28"/>
          <w:szCs w:val="28"/>
        </w:rPr>
        <w:t>в строке «Национальная экономика» (Мин 287 Рз 04) цифры «1702309,10075» заменить цифрами «1777013,56675»;</w:t>
      </w:r>
    </w:p>
    <w:p w:rsidR="00D704A9" w:rsidRPr="00E65EAE" w:rsidRDefault="00D704A9" w:rsidP="006E5122">
      <w:pPr>
        <w:spacing w:line="360" w:lineRule="auto"/>
        <w:ind w:firstLine="709"/>
        <w:jc w:val="both"/>
        <w:rPr>
          <w:sz w:val="28"/>
          <w:szCs w:val="28"/>
        </w:rPr>
      </w:pPr>
      <w:r w:rsidRPr="00E65EAE">
        <w:rPr>
          <w:sz w:val="28"/>
          <w:szCs w:val="28"/>
        </w:rPr>
        <w:t>в строке «Сельское хозяйство и рыболовство» (Мин 287 Рз 04 ПР 05) ци</w:t>
      </w:r>
      <w:r w:rsidRPr="00E65EAE">
        <w:rPr>
          <w:sz w:val="28"/>
          <w:szCs w:val="28"/>
        </w:rPr>
        <w:t>ф</w:t>
      </w:r>
      <w:r w:rsidRPr="00E65EAE">
        <w:rPr>
          <w:sz w:val="28"/>
          <w:szCs w:val="28"/>
        </w:rPr>
        <w:t>ры «1465998,103» заменить цифрами «1543121,81127»;</w:t>
      </w:r>
    </w:p>
    <w:p w:rsidR="00D704A9" w:rsidRPr="00E65EAE" w:rsidRDefault="00D704A9" w:rsidP="006E5122">
      <w:pPr>
        <w:spacing w:line="360" w:lineRule="auto"/>
        <w:ind w:firstLine="709"/>
        <w:jc w:val="both"/>
        <w:rPr>
          <w:sz w:val="28"/>
          <w:szCs w:val="28"/>
        </w:rPr>
      </w:pPr>
      <w:r w:rsidRPr="00E65EAE">
        <w:rPr>
          <w:sz w:val="28"/>
          <w:szCs w:val="28"/>
        </w:rPr>
        <w:t>в строке «Руководство и управление в сфере установленных функций гос</w:t>
      </w:r>
      <w:r w:rsidRPr="00E65EAE">
        <w:rPr>
          <w:sz w:val="28"/>
          <w:szCs w:val="28"/>
        </w:rPr>
        <w:t>у</w:t>
      </w:r>
      <w:r w:rsidRPr="00E65EAE">
        <w:rPr>
          <w:sz w:val="28"/>
          <w:szCs w:val="28"/>
        </w:rPr>
        <w:t xml:space="preserve">дарственных органов Ульяновской области» (Мин 287 Рз 04 ПР 05 </w:t>
      </w:r>
      <w:r w:rsidRPr="00E65EAE">
        <w:rPr>
          <w:sz w:val="28"/>
          <w:szCs w:val="28"/>
        </w:rPr>
        <w:br/>
        <w:t>ЦС 002 00 00) цифры «58852,983» заменить цифрами «58957,449»;</w:t>
      </w:r>
    </w:p>
    <w:p w:rsidR="00D704A9" w:rsidRPr="00E65EAE" w:rsidRDefault="00D704A9" w:rsidP="006E5122">
      <w:pPr>
        <w:spacing w:line="360" w:lineRule="auto"/>
        <w:ind w:firstLine="709"/>
        <w:jc w:val="both"/>
        <w:rPr>
          <w:sz w:val="28"/>
          <w:szCs w:val="28"/>
        </w:rPr>
      </w:pPr>
      <w:r w:rsidRPr="00E65EAE">
        <w:rPr>
          <w:sz w:val="28"/>
          <w:szCs w:val="28"/>
        </w:rPr>
        <w:t>в строке «Центральный аппарат» (Мин 287 Рз 04 ПР 05 ЦС 002 04 00) ци</w:t>
      </w:r>
      <w:r w:rsidRPr="00E65EAE">
        <w:rPr>
          <w:sz w:val="28"/>
          <w:szCs w:val="28"/>
        </w:rPr>
        <w:t>ф</w:t>
      </w:r>
      <w:r w:rsidRPr="00E65EAE">
        <w:rPr>
          <w:sz w:val="28"/>
          <w:szCs w:val="28"/>
        </w:rPr>
        <w:t>ры «58852,983» заменить цифрами «58957,449»;</w:t>
      </w:r>
    </w:p>
    <w:p w:rsidR="00D704A9" w:rsidRPr="00E65EAE" w:rsidRDefault="00D704A9" w:rsidP="006E5122">
      <w:pPr>
        <w:spacing w:line="360" w:lineRule="auto"/>
        <w:ind w:firstLine="709"/>
        <w:jc w:val="both"/>
        <w:rPr>
          <w:sz w:val="28"/>
          <w:szCs w:val="28"/>
        </w:rPr>
      </w:pPr>
      <w:r w:rsidRPr="00E65EAE">
        <w:rPr>
          <w:sz w:val="28"/>
          <w:szCs w:val="28"/>
        </w:rPr>
        <w:t xml:space="preserve">в строке «Фонд оплаты труда и страховые взносы» (Мин 287 Рз 04 </w:t>
      </w:r>
      <w:r w:rsidRPr="00E65EAE">
        <w:rPr>
          <w:sz w:val="28"/>
          <w:szCs w:val="28"/>
        </w:rPr>
        <w:br/>
        <w:t>ПР 05 ЦС 002 04 00 ВР 121) цифры «53697,073» заменить цифрами «53801,539»;</w:t>
      </w:r>
    </w:p>
    <w:p w:rsidR="00D704A9" w:rsidRPr="00E65EAE" w:rsidRDefault="00D704A9" w:rsidP="006E5122">
      <w:pPr>
        <w:spacing w:line="360" w:lineRule="auto"/>
        <w:ind w:firstLine="709"/>
        <w:jc w:val="both"/>
        <w:rPr>
          <w:sz w:val="28"/>
          <w:szCs w:val="28"/>
        </w:rPr>
      </w:pPr>
      <w:r w:rsidRPr="00E65EAE">
        <w:rPr>
          <w:sz w:val="28"/>
          <w:szCs w:val="28"/>
        </w:rPr>
        <w:t>в строке «Иные выплаты персоналу, за исключением фонда оплаты труда» (Мин 287 Рз 04 ПР 05 ЦС 002 04 00 ВР 122) цифры «159,4» заменить цифрами «1491,5»;</w:t>
      </w:r>
    </w:p>
    <w:p w:rsidR="00D704A9" w:rsidRPr="00E65EAE" w:rsidRDefault="00D704A9" w:rsidP="006E5122">
      <w:pPr>
        <w:spacing w:line="360" w:lineRule="auto"/>
        <w:ind w:firstLine="709"/>
        <w:jc w:val="both"/>
        <w:rPr>
          <w:sz w:val="28"/>
          <w:szCs w:val="28"/>
        </w:rPr>
      </w:pPr>
      <w:r w:rsidRPr="00E65EAE">
        <w:rPr>
          <w:sz w:val="28"/>
          <w:szCs w:val="28"/>
        </w:rPr>
        <w:t>в строке «Прочая закупка товаров, работ и услуг для государственных нужд» (Мин 287 Рз 04 ПР 05 ЦС 002 04 00 ВР 244) цифры «4742,51» заменить цифрами «3392,61»;</w:t>
      </w:r>
    </w:p>
    <w:p w:rsidR="00D704A9" w:rsidRPr="00E65EAE" w:rsidRDefault="00D704A9" w:rsidP="006E5122">
      <w:pPr>
        <w:spacing w:line="360" w:lineRule="auto"/>
        <w:ind w:firstLine="709"/>
        <w:jc w:val="both"/>
        <w:rPr>
          <w:sz w:val="28"/>
          <w:szCs w:val="28"/>
        </w:rPr>
      </w:pPr>
      <w:r w:rsidRPr="00E65EAE">
        <w:rPr>
          <w:sz w:val="28"/>
          <w:szCs w:val="28"/>
        </w:rPr>
        <w:t>в строке «Уплата прочих налогов, сборов и иных обязательных платежей» (Мин 287 Рз 04 ПР 05 ЦС 002 04 00 ВР 852) цифры «6,4» заменить цифрами «24,2»;</w:t>
      </w:r>
    </w:p>
    <w:p w:rsidR="00D704A9" w:rsidRPr="00E65EAE" w:rsidRDefault="00D704A9" w:rsidP="006E5122">
      <w:pPr>
        <w:spacing w:line="360" w:lineRule="auto"/>
        <w:ind w:firstLine="709"/>
        <w:jc w:val="both"/>
        <w:rPr>
          <w:sz w:val="28"/>
          <w:szCs w:val="28"/>
        </w:rPr>
      </w:pPr>
      <w:r w:rsidRPr="00E65EAE">
        <w:rPr>
          <w:sz w:val="28"/>
          <w:szCs w:val="28"/>
        </w:rPr>
        <w:t xml:space="preserve">в строке «Областные целевые программы» (Мин 287 Рз 04 ПР 05 </w:t>
      </w:r>
      <w:r w:rsidRPr="00E65EAE">
        <w:rPr>
          <w:sz w:val="28"/>
          <w:szCs w:val="28"/>
        </w:rPr>
        <w:br/>
        <w:t>ЦС 522 00 00) цифры «309605,6» заменить цифрами «386624,84227»;</w:t>
      </w:r>
    </w:p>
    <w:p w:rsidR="00D704A9" w:rsidRPr="00E65EAE" w:rsidRDefault="00D704A9" w:rsidP="006E5122">
      <w:pPr>
        <w:spacing w:line="360" w:lineRule="auto"/>
        <w:ind w:firstLine="709"/>
        <w:jc w:val="both"/>
        <w:rPr>
          <w:sz w:val="28"/>
          <w:szCs w:val="28"/>
        </w:rPr>
      </w:pPr>
      <w:r w:rsidRPr="00E65EAE">
        <w:rPr>
          <w:sz w:val="28"/>
          <w:szCs w:val="28"/>
        </w:rPr>
        <w:t xml:space="preserve">в строке «Областная целевая программа «Развитие сельского хозяйства Ульяновской области» на 2008-2013 годы» (Мин 287 Рз 04 ПР 05 </w:t>
      </w:r>
      <w:r w:rsidRPr="00E65EAE">
        <w:rPr>
          <w:sz w:val="28"/>
          <w:szCs w:val="28"/>
        </w:rPr>
        <w:br/>
        <w:t>ЦС 522 21 00) цифры «309605,6» заменить цифрами «386624,84227»;</w:t>
      </w:r>
    </w:p>
    <w:p w:rsidR="00D704A9" w:rsidRPr="00E65EAE" w:rsidRDefault="00D704A9" w:rsidP="006E5122">
      <w:pPr>
        <w:spacing w:line="360" w:lineRule="auto"/>
        <w:ind w:firstLine="709"/>
        <w:jc w:val="both"/>
        <w:rPr>
          <w:sz w:val="28"/>
          <w:szCs w:val="28"/>
        </w:rPr>
      </w:pPr>
      <w:r w:rsidRPr="00E65EAE">
        <w:rPr>
          <w:sz w:val="28"/>
          <w:szCs w:val="28"/>
        </w:rPr>
        <w:t>в строке «Субсидии юридическим лицам (кроме государственных учрежд</w:t>
      </w:r>
      <w:r w:rsidRPr="00E65EAE">
        <w:rPr>
          <w:sz w:val="28"/>
          <w:szCs w:val="28"/>
        </w:rPr>
        <w:t>е</w:t>
      </w:r>
      <w:r w:rsidRPr="00E65EAE">
        <w:rPr>
          <w:sz w:val="28"/>
          <w:szCs w:val="28"/>
        </w:rPr>
        <w:t xml:space="preserve">ний) и физическим лицам –  производителям товаров, работ, услуг» (Мин 287 </w:t>
      </w:r>
      <w:r w:rsidRPr="00E65EAE">
        <w:rPr>
          <w:sz w:val="28"/>
          <w:szCs w:val="28"/>
        </w:rPr>
        <w:br/>
        <w:t>Рз 04 ПР 05 ЦС 522 21 00 ВР 810) цифры «293030,4» заменить цифрами «370049,64227»;</w:t>
      </w:r>
    </w:p>
    <w:p w:rsidR="00D704A9" w:rsidRPr="00E65EAE" w:rsidRDefault="00D704A9" w:rsidP="006E5122">
      <w:pPr>
        <w:spacing w:line="360" w:lineRule="auto"/>
        <w:ind w:firstLine="709"/>
        <w:jc w:val="both"/>
        <w:rPr>
          <w:sz w:val="28"/>
          <w:szCs w:val="28"/>
        </w:rPr>
      </w:pPr>
      <w:r w:rsidRPr="00E65EAE">
        <w:rPr>
          <w:sz w:val="28"/>
          <w:szCs w:val="28"/>
        </w:rPr>
        <w:t>в строке «Водное хозяйство» (Мин 287 Рз 04 ПР 06) цифры «59424,36928» заменить цифрами «57835,12701»;</w:t>
      </w:r>
    </w:p>
    <w:p w:rsidR="00D704A9" w:rsidRPr="00E65EAE" w:rsidRDefault="00D704A9" w:rsidP="006E5122">
      <w:pPr>
        <w:spacing w:line="360" w:lineRule="auto"/>
        <w:ind w:firstLine="709"/>
        <w:jc w:val="both"/>
        <w:rPr>
          <w:sz w:val="28"/>
          <w:szCs w:val="28"/>
        </w:rPr>
      </w:pPr>
      <w:r w:rsidRPr="00E65EAE">
        <w:rPr>
          <w:sz w:val="28"/>
          <w:szCs w:val="28"/>
        </w:rPr>
        <w:t xml:space="preserve">в строке «Областные целевые программы» (Мин 287 Рз 04 ПР 06 </w:t>
      </w:r>
      <w:r w:rsidRPr="00E65EAE">
        <w:rPr>
          <w:sz w:val="28"/>
          <w:szCs w:val="28"/>
        </w:rPr>
        <w:br/>
        <w:t>ЦС 522 00 00) цифры «6817,00294» заменить цифрами «5227,76067»;</w:t>
      </w:r>
    </w:p>
    <w:p w:rsidR="00D704A9" w:rsidRPr="00E65EAE" w:rsidRDefault="00D704A9" w:rsidP="006E5122">
      <w:pPr>
        <w:spacing w:line="360" w:lineRule="auto"/>
        <w:ind w:firstLine="709"/>
        <w:jc w:val="both"/>
        <w:rPr>
          <w:sz w:val="28"/>
          <w:szCs w:val="28"/>
        </w:rPr>
      </w:pPr>
      <w:r w:rsidRPr="00E65EAE">
        <w:rPr>
          <w:sz w:val="28"/>
          <w:szCs w:val="28"/>
        </w:rPr>
        <w:t>в строке «Областная целевая программа «Охрана окружающей среды Уль</w:t>
      </w:r>
      <w:r w:rsidRPr="00E65EAE">
        <w:rPr>
          <w:sz w:val="28"/>
          <w:szCs w:val="28"/>
        </w:rPr>
        <w:t>я</w:t>
      </w:r>
      <w:r w:rsidRPr="00E65EAE">
        <w:rPr>
          <w:sz w:val="28"/>
          <w:szCs w:val="28"/>
        </w:rPr>
        <w:t xml:space="preserve">новской области на 2007-2013 годы» (Мин 287 Рз 04 ПР 06 </w:t>
      </w:r>
      <w:r w:rsidRPr="00E65EAE">
        <w:rPr>
          <w:sz w:val="28"/>
          <w:szCs w:val="28"/>
        </w:rPr>
        <w:br/>
        <w:t>ЦС 522 40 00) цифры «6817,00294» заменить цифрами «5227,76067»;</w:t>
      </w:r>
    </w:p>
    <w:p w:rsidR="00D704A9" w:rsidRPr="00E65EAE" w:rsidRDefault="00D704A9" w:rsidP="006E5122">
      <w:pPr>
        <w:spacing w:line="360" w:lineRule="auto"/>
        <w:ind w:firstLine="709"/>
        <w:jc w:val="both"/>
        <w:rPr>
          <w:sz w:val="28"/>
          <w:szCs w:val="28"/>
        </w:rPr>
      </w:pPr>
      <w:r w:rsidRPr="00E65EAE">
        <w:rPr>
          <w:sz w:val="28"/>
          <w:szCs w:val="28"/>
        </w:rPr>
        <w:t xml:space="preserve">в строке «Субсидии, за исключением субсидий на софинансирование строительства и реконструкции объектов муниципальной собственности» </w:t>
      </w:r>
      <w:r w:rsidRPr="00E65EAE">
        <w:rPr>
          <w:sz w:val="28"/>
          <w:szCs w:val="28"/>
        </w:rPr>
        <w:br/>
        <w:t>(Мин 287 Рз 04 ПР 06 ЦС 522 40 00 ВР 521) цифры «6817,00294» заменить ци</w:t>
      </w:r>
      <w:r w:rsidRPr="00E65EAE">
        <w:rPr>
          <w:sz w:val="28"/>
          <w:szCs w:val="28"/>
        </w:rPr>
        <w:t>ф</w:t>
      </w:r>
      <w:r w:rsidRPr="00E65EAE">
        <w:rPr>
          <w:sz w:val="28"/>
          <w:szCs w:val="28"/>
        </w:rPr>
        <w:t>рами «5227,76067»;</w:t>
      </w:r>
    </w:p>
    <w:p w:rsidR="00D704A9" w:rsidRPr="00E65EAE" w:rsidRDefault="00D704A9" w:rsidP="006E5122">
      <w:pPr>
        <w:spacing w:line="360" w:lineRule="auto"/>
        <w:ind w:firstLine="709"/>
        <w:jc w:val="both"/>
        <w:rPr>
          <w:sz w:val="28"/>
          <w:szCs w:val="28"/>
        </w:rPr>
      </w:pPr>
      <w:r w:rsidRPr="00E65EAE">
        <w:rPr>
          <w:sz w:val="28"/>
          <w:szCs w:val="28"/>
        </w:rPr>
        <w:t>в строке «Лесное хозяйство» (Мин 287 Рз 04 ПР 07) цифры «176886,62847» заменить цифрами «176056,62847»;</w:t>
      </w:r>
    </w:p>
    <w:p w:rsidR="00D704A9" w:rsidRPr="00E65EAE" w:rsidRDefault="00D704A9" w:rsidP="006E5122">
      <w:pPr>
        <w:spacing w:line="360" w:lineRule="auto"/>
        <w:ind w:firstLine="709"/>
        <w:jc w:val="both"/>
        <w:rPr>
          <w:sz w:val="28"/>
          <w:szCs w:val="28"/>
        </w:rPr>
      </w:pPr>
      <w:r w:rsidRPr="00E65EAE">
        <w:rPr>
          <w:sz w:val="28"/>
          <w:szCs w:val="28"/>
        </w:rPr>
        <w:t xml:space="preserve">в строке «Учреждения в сфере лесных отношений» (Мин 287 Рз 04 </w:t>
      </w:r>
      <w:r w:rsidRPr="00E65EAE">
        <w:rPr>
          <w:sz w:val="28"/>
          <w:szCs w:val="28"/>
        </w:rPr>
        <w:br/>
        <w:t>ПР 07 ЦС 291 00 00) цифры «11794,67627» заменить цифрами «11294,67627»;</w:t>
      </w:r>
    </w:p>
    <w:p w:rsidR="00D704A9" w:rsidRPr="00E65EAE" w:rsidRDefault="00D704A9" w:rsidP="006E5122">
      <w:pPr>
        <w:spacing w:line="360" w:lineRule="auto"/>
        <w:ind w:firstLine="709"/>
        <w:jc w:val="both"/>
        <w:rPr>
          <w:sz w:val="28"/>
          <w:szCs w:val="28"/>
        </w:rPr>
      </w:pPr>
      <w:r w:rsidRPr="00E65EAE">
        <w:rPr>
          <w:sz w:val="28"/>
          <w:szCs w:val="28"/>
        </w:rPr>
        <w:t>в строке «Субсидии бюджетным учреждениям на финансовое обеспечение государственного задания на оказание государственных услуг (выполнение р</w:t>
      </w:r>
      <w:r w:rsidRPr="00E65EAE">
        <w:rPr>
          <w:sz w:val="28"/>
          <w:szCs w:val="28"/>
        </w:rPr>
        <w:t>а</w:t>
      </w:r>
      <w:r w:rsidRPr="00E65EAE">
        <w:rPr>
          <w:sz w:val="28"/>
          <w:szCs w:val="28"/>
        </w:rPr>
        <w:t>бот)» (Мин 287 Рз 04 ПР 07 ЦС 291 00 00 ВР 611) цифры «7500,0» заменить ци</w:t>
      </w:r>
      <w:r w:rsidRPr="00E65EAE">
        <w:rPr>
          <w:sz w:val="28"/>
          <w:szCs w:val="28"/>
        </w:rPr>
        <w:t>ф</w:t>
      </w:r>
      <w:r w:rsidRPr="00E65EAE">
        <w:rPr>
          <w:sz w:val="28"/>
          <w:szCs w:val="28"/>
        </w:rPr>
        <w:t>рами «7000,0»;</w:t>
      </w:r>
    </w:p>
    <w:p w:rsidR="00D704A9" w:rsidRPr="00E65EAE" w:rsidRDefault="00D704A9" w:rsidP="006E5122">
      <w:pPr>
        <w:spacing w:line="360" w:lineRule="auto"/>
        <w:ind w:firstLine="709"/>
        <w:jc w:val="both"/>
        <w:rPr>
          <w:sz w:val="28"/>
          <w:szCs w:val="28"/>
        </w:rPr>
      </w:pPr>
      <w:r w:rsidRPr="00E65EAE">
        <w:rPr>
          <w:sz w:val="28"/>
          <w:szCs w:val="28"/>
        </w:rPr>
        <w:t>в строке «Реализация отдельных полномочий в области лесных отношений» (Мин 287 Рз 04 ПР 07 ЦС 292 01 00) цифры «17081,1» заменить цифрами «14979,21»;</w:t>
      </w:r>
    </w:p>
    <w:p w:rsidR="00D704A9" w:rsidRPr="00E65EAE" w:rsidRDefault="00D704A9" w:rsidP="006E5122">
      <w:pPr>
        <w:spacing w:line="360" w:lineRule="auto"/>
        <w:ind w:firstLine="709"/>
        <w:jc w:val="both"/>
        <w:rPr>
          <w:sz w:val="28"/>
          <w:szCs w:val="28"/>
        </w:rPr>
      </w:pPr>
      <w:r w:rsidRPr="00E65EAE">
        <w:rPr>
          <w:sz w:val="28"/>
          <w:szCs w:val="28"/>
        </w:rPr>
        <w:t>в строке «Субсидии бюджетным учреждениям на финансовое обеспечение государственного задания на оказание государственных услуг (выполнение р</w:t>
      </w:r>
      <w:r w:rsidRPr="00E65EAE">
        <w:rPr>
          <w:sz w:val="28"/>
          <w:szCs w:val="28"/>
        </w:rPr>
        <w:t>а</w:t>
      </w:r>
      <w:r w:rsidRPr="00E65EAE">
        <w:rPr>
          <w:sz w:val="28"/>
          <w:szCs w:val="28"/>
        </w:rPr>
        <w:t>бот)» (Мин 287 Рз 04 ПР 07 ЦС 292 01 00 ВР 611) цифры «17081,1» заменить цифрами «14979,21»;</w:t>
      </w:r>
    </w:p>
    <w:p w:rsidR="00D704A9" w:rsidRPr="00E65EAE" w:rsidRDefault="00D704A9" w:rsidP="006E5122">
      <w:pPr>
        <w:spacing w:line="360" w:lineRule="auto"/>
        <w:ind w:firstLine="709"/>
        <w:jc w:val="both"/>
        <w:rPr>
          <w:sz w:val="28"/>
          <w:szCs w:val="28"/>
        </w:rPr>
      </w:pPr>
      <w:r w:rsidRPr="00E65EAE">
        <w:rPr>
          <w:sz w:val="28"/>
          <w:szCs w:val="28"/>
        </w:rPr>
        <w:t>в строке «Осуществление отдельных полномочий в сфере лесных отнош</w:t>
      </w:r>
      <w:r w:rsidRPr="00E65EAE">
        <w:rPr>
          <w:sz w:val="28"/>
          <w:szCs w:val="28"/>
        </w:rPr>
        <w:t>е</w:t>
      </w:r>
      <w:r w:rsidRPr="00E65EAE">
        <w:rPr>
          <w:sz w:val="28"/>
          <w:szCs w:val="28"/>
        </w:rPr>
        <w:t xml:space="preserve">ний органами государственной власти Ульяновской области» </w:t>
      </w:r>
      <w:r w:rsidRPr="00E65EAE">
        <w:rPr>
          <w:sz w:val="28"/>
          <w:szCs w:val="28"/>
        </w:rPr>
        <w:br/>
        <w:t>(Мин 287 Рз 04 ПР 07 ЦС 292 01 01) цифры «40697,4522» заменить цифрами «42799,3422»;</w:t>
      </w:r>
    </w:p>
    <w:p w:rsidR="00D704A9" w:rsidRPr="00E65EAE" w:rsidRDefault="00D704A9" w:rsidP="006E5122">
      <w:pPr>
        <w:spacing w:line="360" w:lineRule="auto"/>
        <w:ind w:firstLine="709"/>
        <w:jc w:val="both"/>
        <w:rPr>
          <w:sz w:val="28"/>
          <w:szCs w:val="28"/>
        </w:rPr>
      </w:pPr>
      <w:r w:rsidRPr="00E65EAE">
        <w:rPr>
          <w:sz w:val="28"/>
          <w:szCs w:val="28"/>
        </w:rPr>
        <w:t xml:space="preserve">в строке «Фонд оплаты труда и страховые взносы» (Мин 287 Рз 04 ПР 07 </w:t>
      </w:r>
      <w:r w:rsidRPr="00E65EAE">
        <w:rPr>
          <w:sz w:val="28"/>
          <w:szCs w:val="28"/>
        </w:rPr>
        <w:br/>
        <w:t>ЦС 292 01 01 ВР 121) цифры «29831,85847» заменить цифрами «32514,76847»;</w:t>
      </w:r>
    </w:p>
    <w:p w:rsidR="00D704A9" w:rsidRPr="00E65EAE" w:rsidRDefault="00D704A9" w:rsidP="006E5122">
      <w:pPr>
        <w:spacing w:line="360" w:lineRule="auto"/>
        <w:ind w:firstLine="709"/>
        <w:jc w:val="both"/>
        <w:rPr>
          <w:sz w:val="28"/>
          <w:szCs w:val="28"/>
        </w:rPr>
      </w:pPr>
      <w:r w:rsidRPr="00E65EAE">
        <w:rPr>
          <w:sz w:val="28"/>
          <w:szCs w:val="28"/>
        </w:rPr>
        <w:t>в строке «Иные выплаты персоналу, за исключением фонда оплаты труда» (Мин 287 Рз 04 ПР 07 ЦС 292 01 01 ВР 122) цифры «40,0» заменить цифрами «227,3»;</w:t>
      </w:r>
    </w:p>
    <w:p w:rsidR="00D704A9" w:rsidRPr="00E65EAE" w:rsidRDefault="00D704A9" w:rsidP="006E5122">
      <w:pPr>
        <w:spacing w:line="360" w:lineRule="auto"/>
        <w:ind w:firstLine="709"/>
        <w:jc w:val="both"/>
        <w:rPr>
          <w:sz w:val="28"/>
          <w:szCs w:val="28"/>
        </w:rPr>
      </w:pPr>
      <w:r w:rsidRPr="00E65EAE">
        <w:rPr>
          <w:sz w:val="28"/>
          <w:szCs w:val="28"/>
        </w:rPr>
        <w:t>в строке «Прочая закупка товаров, работ и услуг для государственных нужд» (Мин 287 Рз 04 ПР 07 ЦС 292 01 01 ВР 244) цифры «7838,06595» заменить цифрами «7069,74595»;</w:t>
      </w:r>
    </w:p>
    <w:p w:rsidR="00D704A9" w:rsidRPr="00E65EAE" w:rsidRDefault="00D704A9" w:rsidP="006E5122">
      <w:pPr>
        <w:spacing w:line="360" w:lineRule="auto"/>
        <w:ind w:firstLine="709"/>
        <w:jc w:val="both"/>
        <w:rPr>
          <w:sz w:val="28"/>
          <w:szCs w:val="28"/>
        </w:rPr>
      </w:pPr>
      <w:r w:rsidRPr="00E65EAE">
        <w:rPr>
          <w:sz w:val="28"/>
          <w:szCs w:val="28"/>
        </w:rPr>
        <w:t xml:space="preserve">в строке «Фонд оплаты труда и страховые взносы» (Мин 287 Рз 04 </w:t>
      </w:r>
      <w:r w:rsidRPr="00E65EAE">
        <w:rPr>
          <w:sz w:val="28"/>
          <w:szCs w:val="28"/>
        </w:rPr>
        <w:br/>
        <w:t>ПР 07 ЦС 292 01 02 ВР 111) цифры «84898,62441» заменить цифрами «84902,37241»;</w:t>
      </w:r>
    </w:p>
    <w:p w:rsidR="00D704A9" w:rsidRPr="00E65EAE" w:rsidRDefault="00D704A9" w:rsidP="006E5122">
      <w:pPr>
        <w:spacing w:line="360" w:lineRule="auto"/>
        <w:ind w:firstLine="709"/>
        <w:jc w:val="both"/>
        <w:rPr>
          <w:sz w:val="28"/>
          <w:szCs w:val="28"/>
        </w:rPr>
      </w:pPr>
      <w:r w:rsidRPr="00E65EAE">
        <w:rPr>
          <w:sz w:val="28"/>
          <w:szCs w:val="28"/>
        </w:rPr>
        <w:t>в строке «Иные выплаты персоналу, за исключением фонда оплаты труда» (Мин 287 Рз 04 ПР 07 ЦС 292 01 02 ВР 112) цифры «15,8879» заменить цифрами «46,0753»;</w:t>
      </w:r>
    </w:p>
    <w:p w:rsidR="00D704A9" w:rsidRPr="00E65EAE" w:rsidRDefault="00D704A9" w:rsidP="006E5122">
      <w:pPr>
        <w:spacing w:line="360" w:lineRule="auto"/>
        <w:ind w:firstLine="709"/>
        <w:jc w:val="both"/>
        <w:rPr>
          <w:sz w:val="28"/>
          <w:szCs w:val="28"/>
        </w:rPr>
      </w:pPr>
      <w:r w:rsidRPr="00E65EAE">
        <w:rPr>
          <w:sz w:val="28"/>
          <w:szCs w:val="28"/>
        </w:rPr>
        <w:t>в строке «Закупка товаров, работ, услуг в сфере информационно-коммуникационных технологий» (Мин 287 Рз 04 ПР 07 ЦС 292 01 02 ВР 242) цифры «3009,22349» заменить цифрами «3045,72549»;</w:t>
      </w:r>
    </w:p>
    <w:p w:rsidR="00D704A9" w:rsidRPr="00E65EAE" w:rsidRDefault="00D704A9" w:rsidP="006E5122">
      <w:pPr>
        <w:spacing w:line="360" w:lineRule="auto"/>
        <w:ind w:firstLine="709"/>
        <w:jc w:val="both"/>
        <w:rPr>
          <w:sz w:val="28"/>
          <w:szCs w:val="28"/>
        </w:rPr>
      </w:pPr>
      <w:r w:rsidRPr="00E65EAE">
        <w:rPr>
          <w:sz w:val="28"/>
          <w:szCs w:val="28"/>
        </w:rPr>
        <w:t>в строке «Прочая закупка товаров, работ и услуг для государственных нужд» (Мин 287 Рз 04 ПР 07 ЦС 292 01 02 ВР 244) цифры «18590,60402» зам</w:t>
      </w:r>
      <w:r w:rsidRPr="00E65EAE">
        <w:rPr>
          <w:sz w:val="28"/>
          <w:szCs w:val="28"/>
        </w:rPr>
        <w:t>е</w:t>
      </w:r>
      <w:r w:rsidRPr="00E65EAE">
        <w:rPr>
          <w:sz w:val="28"/>
          <w:szCs w:val="28"/>
        </w:rPr>
        <w:t>нить цифрами «18520,16662»;</w:t>
      </w:r>
    </w:p>
    <w:p w:rsidR="00D704A9" w:rsidRPr="00E65EAE" w:rsidRDefault="00D704A9" w:rsidP="006E5122">
      <w:pPr>
        <w:spacing w:line="360" w:lineRule="auto"/>
        <w:ind w:firstLine="709"/>
        <w:jc w:val="both"/>
        <w:rPr>
          <w:sz w:val="28"/>
          <w:szCs w:val="28"/>
        </w:rPr>
      </w:pPr>
      <w:r w:rsidRPr="00E65EAE">
        <w:rPr>
          <w:sz w:val="28"/>
          <w:szCs w:val="28"/>
        </w:rPr>
        <w:t>строки</w:t>
      </w:r>
    </w:p>
    <w:tbl>
      <w:tblPr>
        <w:tblW w:w="9781" w:type="dxa"/>
        <w:tblInd w:w="-34" w:type="dxa"/>
        <w:tblLook w:val="00A0"/>
      </w:tblPr>
      <w:tblGrid>
        <w:gridCol w:w="4677"/>
        <w:gridCol w:w="636"/>
        <w:gridCol w:w="499"/>
        <w:gridCol w:w="567"/>
        <w:gridCol w:w="1560"/>
        <w:gridCol w:w="636"/>
        <w:gridCol w:w="1206"/>
      </w:tblGrid>
      <w:tr w:rsidR="00D704A9" w:rsidRPr="00E65EAE" w:rsidTr="00D93705">
        <w:trPr>
          <w:trHeight w:val="315"/>
        </w:trPr>
        <w:tc>
          <w:tcPr>
            <w:tcW w:w="4677" w:type="dxa"/>
            <w:vAlign w:val="center"/>
          </w:tcPr>
          <w:p w:rsidR="00D704A9" w:rsidRPr="00E65EAE" w:rsidRDefault="00D704A9" w:rsidP="00D93705">
            <w:pPr>
              <w:spacing w:line="360" w:lineRule="auto"/>
              <w:jc w:val="both"/>
              <w:rPr>
                <w:sz w:val="28"/>
                <w:szCs w:val="28"/>
              </w:rPr>
            </w:pPr>
            <w:r w:rsidRPr="00E65EAE">
              <w:rPr>
                <w:sz w:val="28"/>
                <w:szCs w:val="28"/>
              </w:rPr>
              <w:t>«Областные целевые программы</w:t>
            </w:r>
          </w:p>
        </w:tc>
        <w:tc>
          <w:tcPr>
            <w:tcW w:w="636" w:type="dxa"/>
            <w:vAlign w:val="bottom"/>
          </w:tcPr>
          <w:p w:rsidR="00D704A9" w:rsidRPr="00E65EAE" w:rsidRDefault="00D704A9" w:rsidP="00D93705">
            <w:pPr>
              <w:spacing w:line="360" w:lineRule="auto"/>
              <w:jc w:val="right"/>
              <w:rPr>
                <w:sz w:val="28"/>
                <w:szCs w:val="28"/>
              </w:rPr>
            </w:pPr>
            <w:r w:rsidRPr="00E65EAE">
              <w:rPr>
                <w:sz w:val="28"/>
                <w:szCs w:val="28"/>
              </w:rPr>
              <w:t>287</w:t>
            </w:r>
          </w:p>
        </w:tc>
        <w:tc>
          <w:tcPr>
            <w:tcW w:w="499" w:type="dxa"/>
            <w:vAlign w:val="bottom"/>
          </w:tcPr>
          <w:p w:rsidR="00D704A9" w:rsidRPr="00E65EAE" w:rsidRDefault="00D704A9" w:rsidP="00D93705">
            <w:pPr>
              <w:spacing w:line="360" w:lineRule="auto"/>
              <w:jc w:val="right"/>
              <w:rPr>
                <w:sz w:val="28"/>
                <w:szCs w:val="28"/>
              </w:rPr>
            </w:pPr>
            <w:r w:rsidRPr="00E65EAE">
              <w:rPr>
                <w:sz w:val="28"/>
                <w:szCs w:val="28"/>
              </w:rPr>
              <w:t>04</w:t>
            </w:r>
          </w:p>
        </w:tc>
        <w:tc>
          <w:tcPr>
            <w:tcW w:w="567" w:type="dxa"/>
            <w:vAlign w:val="bottom"/>
          </w:tcPr>
          <w:p w:rsidR="00D704A9" w:rsidRPr="00E65EAE" w:rsidRDefault="00D704A9" w:rsidP="00D93705">
            <w:pPr>
              <w:spacing w:line="360" w:lineRule="auto"/>
              <w:jc w:val="right"/>
              <w:rPr>
                <w:sz w:val="28"/>
                <w:szCs w:val="28"/>
              </w:rPr>
            </w:pPr>
            <w:r w:rsidRPr="00E65EAE">
              <w:rPr>
                <w:sz w:val="28"/>
                <w:szCs w:val="28"/>
              </w:rPr>
              <w:t>07</w:t>
            </w:r>
          </w:p>
        </w:tc>
        <w:tc>
          <w:tcPr>
            <w:tcW w:w="1560" w:type="dxa"/>
            <w:vAlign w:val="bottom"/>
          </w:tcPr>
          <w:p w:rsidR="00D704A9" w:rsidRPr="00E65EAE" w:rsidRDefault="00D704A9" w:rsidP="00D93705">
            <w:pPr>
              <w:spacing w:line="360" w:lineRule="auto"/>
              <w:jc w:val="right"/>
              <w:rPr>
                <w:sz w:val="28"/>
                <w:szCs w:val="28"/>
              </w:rPr>
            </w:pPr>
            <w:r w:rsidRPr="00E65EAE">
              <w:rPr>
                <w:sz w:val="28"/>
                <w:szCs w:val="28"/>
              </w:rPr>
              <w:t>522 00 00</w:t>
            </w:r>
          </w:p>
        </w:tc>
        <w:tc>
          <w:tcPr>
            <w:tcW w:w="636" w:type="dxa"/>
            <w:vAlign w:val="bottom"/>
          </w:tcPr>
          <w:p w:rsidR="00D704A9" w:rsidRPr="00E65EAE" w:rsidRDefault="00D704A9" w:rsidP="00D93705">
            <w:pPr>
              <w:spacing w:line="360" w:lineRule="auto"/>
              <w:jc w:val="right"/>
              <w:rPr>
                <w:sz w:val="28"/>
                <w:szCs w:val="28"/>
              </w:rPr>
            </w:pPr>
            <w:r w:rsidRPr="00E65EAE">
              <w:rPr>
                <w:sz w:val="28"/>
                <w:szCs w:val="28"/>
              </w:rPr>
              <w:t> </w:t>
            </w:r>
          </w:p>
        </w:tc>
        <w:tc>
          <w:tcPr>
            <w:tcW w:w="1206" w:type="dxa"/>
            <w:noWrap/>
            <w:vAlign w:val="bottom"/>
          </w:tcPr>
          <w:p w:rsidR="00D704A9" w:rsidRPr="00E65EAE" w:rsidRDefault="00D704A9" w:rsidP="00D93705">
            <w:pPr>
              <w:spacing w:line="360" w:lineRule="auto"/>
              <w:jc w:val="right"/>
              <w:rPr>
                <w:sz w:val="28"/>
                <w:szCs w:val="28"/>
              </w:rPr>
            </w:pPr>
            <w:r w:rsidRPr="00E65EAE">
              <w:rPr>
                <w:sz w:val="28"/>
                <w:szCs w:val="28"/>
              </w:rPr>
              <w:t>330,0</w:t>
            </w:r>
          </w:p>
        </w:tc>
      </w:tr>
      <w:tr w:rsidR="00D704A9" w:rsidRPr="00E65EAE" w:rsidTr="00D93705">
        <w:trPr>
          <w:trHeight w:val="80"/>
        </w:trPr>
        <w:tc>
          <w:tcPr>
            <w:tcW w:w="4677" w:type="dxa"/>
            <w:vAlign w:val="center"/>
          </w:tcPr>
          <w:p w:rsidR="00D704A9" w:rsidRPr="00E65EAE" w:rsidRDefault="00D704A9" w:rsidP="00D93705">
            <w:pPr>
              <w:spacing w:line="360" w:lineRule="auto"/>
              <w:jc w:val="both"/>
              <w:rPr>
                <w:sz w:val="28"/>
                <w:szCs w:val="28"/>
              </w:rPr>
            </w:pPr>
            <w:r w:rsidRPr="00E65EAE">
              <w:rPr>
                <w:sz w:val="28"/>
                <w:szCs w:val="28"/>
              </w:rPr>
              <w:t>Областная целевая программа «О</w:t>
            </w:r>
            <w:r w:rsidRPr="00E65EAE">
              <w:rPr>
                <w:sz w:val="28"/>
                <w:szCs w:val="28"/>
              </w:rPr>
              <w:t>х</w:t>
            </w:r>
            <w:r w:rsidRPr="00E65EAE">
              <w:rPr>
                <w:sz w:val="28"/>
                <w:szCs w:val="28"/>
              </w:rPr>
              <w:t>рана окружающей среды Ульяно</w:t>
            </w:r>
            <w:r w:rsidRPr="00E65EAE">
              <w:rPr>
                <w:sz w:val="28"/>
                <w:szCs w:val="28"/>
              </w:rPr>
              <w:t>в</w:t>
            </w:r>
            <w:r w:rsidRPr="00E65EAE">
              <w:rPr>
                <w:sz w:val="28"/>
                <w:szCs w:val="28"/>
              </w:rPr>
              <w:t>ской области на 2007-2013 годы»</w:t>
            </w:r>
          </w:p>
        </w:tc>
        <w:tc>
          <w:tcPr>
            <w:tcW w:w="636" w:type="dxa"/>
            <w:vAlign w:val="bottom"/>
          </w:tcPr>
          <w:p w:rsidR="00D704A9" w:rsidRPr="00E65EAE" w:rsidRDefault="00D704A9" w:rsidP="00D93705">
            <w:pPr>
              <w:spacing w:line="360" w:lineRule="auto"/>
              <w:jc w:val="right"/>
              <w:rPr>
                <w:sz w:val="28"/>
                <w:szCs w:val="28"/>
              </w:rPr>
            </w:pPr>
            <w:r w:rsidRPr="00E65EAE">
              <w:rPr>
                <w:sz w:val="28"/>
                <w:szCs w:val="28"/>
              </w:rPr>
              <w:t>287</w:t>
            </w:r>
          </w:p>
        </w:tc>
        <w:tc>
          <w:tcPr>
            <w:tcW w:w="499" w:type="dxa"/>
            <w:vAlign w:val="bottom"/>
          </w:tcPr>
          <w:p w:rsidR="00D704A9" w:rsidRPr="00E65EAE" w:rsidRDefault="00D704A9" w:rsidP="00D93705">
            <w:pPr>
              <w:spacing w:line="360" w:lineRule="auto"/>
              <w:jc w:val="right"/>
              <w:rPr>
                <w:sz w:val="28"/>
                <w:szCs w:val="28"/>
              </w:rPr>
            </w:pPr>
            <w:r w:rsidRPr="00E65EAE">
              <w:rPr>
                <w:sz w:val="28"/>
                <w:szCs w:val="28"/>
              </w:rPr>
              <w:t>04</w:t>
            </w:r>
          </w:p>
        </w:tc>
        <w:tc>
          <w:tcPr>
            <w:tcW w:w="567" w:type="dxa"/>
            <w:vAlign w:val="bottom"/>
          </w:tcPr>
          <w:p w:rsidR="00D704A9" w:rsidRPr="00E65EAE" w:rsidRDefault="00D704A9" w:rsidP="00D93705">
            <w:pPr>
              <w:spacing w:line="360" w:lineRule="auto"/>
              <w:jc w:val="right"/>
              <w:rPr>
                <w:sz w:val="28"/>
                <w:szCs w:val="28"/>
              </w:rPr>
            </w:pPr>
            <w:r w:rsidRPr="00E65EAE">
              <w:rPr>
                <w:sz w:val="28"/>
                <w:szCs w:val="28"/>
              </w:rPr>
              <w:t>07</w:t>
            </w:r>
          </w:p>
        </w:tc>
        <w:tc>
          <w:tcPr>
            <w:tcW w:w="1560" w:type="dxa"/>
            <w:vAlign w:val="bottom"/>
          </w:tcPr>
          <w:p w:rsidR="00D704A9" w:rsidRPr="00E65EAE" w:rsidRDefault="00D704A9" w:rsidP="00D93705">
            <w:pPr>
              <w:spacing w:line="360" w:lineRule="auto"/>
              <w:jc w:val="right"/>
              <w:rPr>
                <w:sz w:val="28"/>
                <w:szCs w:val="28"/>
              </w:rPr>
            </w:pPr>
            <w:r w:rsidRPr="00E65EAE">
              <w:rPr>
                <w:sz w:val="28"/>
                <w:szCs w:val="28"/>
              </w:rPr>
              <w:t>522 40 00</w:t>
            </w:r>
          </w:p>
        </w:tc>
        <w:tc>
          <w:tcPr>
            <w:tcW w:w="636" w:type="dxa"/>
            <w:vAlign w:val="bottom"/>
          </w:tcPr>
          <w:p w:rsidR="00D704A9" w:rsidRPr="00E65EAE" w:rsidRDefault="00D704A9" w:rsidP="00D93705">
            <w:pPr>
              <w:spacing w:line="360" w:lineRule="auto"/>
              <w:jc w:val="right"/>
              <w:rPr>
                <w:sz w:val="28"/>
                <w:szCs w:val="28"/>
              </w:rPr>
            </w:pPr>
            <w:r w:rsidRPr="00E65EAE">
              <w:rPr>
                <w:sz w:val="28"/>
                <w:szCs w:val="28"/>
              </w:rPr>
              <w:t> </w:t>
            </w:r>
          </w:p>
        </w:tc>
        <w:tc>
          <w:tcPr>
            <w:tcW w:w="1206" w:type="dxa"/>
            <w:noWrap/>
            <w:vAlign w:val="bottom"/>
          </w:tcPr>
          <w:p w:rsidR="00D704A9" w:rsidRPr="00E65EAE" w:rsidRDefault="00D704A9" w:rsidP="00D93705">
            <w:pPr>
              <w:spacing w:line="360" w:lineRule="auto"/>
              <w:jc w:val="right"/>
              <w:rPr>
                <w:sz w:val="28"/>
                <w:szCs w:val="28"/>
              </w:rPr>
            </w:pPr>
            <w:r w:rsidRPr="00E65EAE">
              <w:rPr>
                <w:sz w:val="28"/>
                <w:szCs w:val="28"/>
              </w:rPr>
              <w:t>330,0</w:t>
            </w:r>
          </w:p>
        </w:tc>
      </w:tr>
      <w:tr w:rsidR="00D704A9" w:rsidRPr="00E65EAE" w:rsidTr="00D93705">
        <w:trPr>
          <w:trHeight w:val="630"/>
        </w:trPr>
        <w:tc>
          <w:tcPr>
            <w:tcW w:w="4677" w:type="dxa"/>
            <w:vAlign w:val="center"/>
          </w:tcPr>
          <w:p w:rsidR="00D704A9" w:rsidRPr="00E65EAE" w:rsidRDefault="00D704A9" w:rsidP="00764693">
            <w:pPr>
              <w:spacing w:line="312" w:lineRule="auto"/>
              <w:jc w:val="both"/>
              <w:rPr>
                <w:sz w:val="28"/>
                <w:szCs w:val="28"/>
              </w:rPr>
            </w:pPr>
            <w:r w:rsidRPr="00E65EAE">
              <w:rPr>
                <w:sz w:val="28"/>
                <w:szCs w:val="28"/>
              </w:rPr>
              <w:t>Прочая закупка товаров, работ и у</w:t>
            </w:r>
            <w:r w:rsidRPr="00E65EAE">
              <w:rPr>
                <w:sz w:val="28"/>
                <w:szCs w:val="28"/>
              </w:rPr>
              <w:t>с</w:t>
            </w:r>
            <w:r w:rsidRPr="00E65EAE">
              <w:rPr>
                <w:sz w:val="28"/>
                <w:szCs w:val="28"/>
              </w:rPr>
              <w:t>луг для государственных нужд</w:t>
            </w:r>
          </w:p>
        </w:tc>
        <w:tc>
          <w:tcPr>
            <w:tcW w:w="636" w:type="dxa"/>
            <w:vAlign w:val="bottom"/>
          </w:tcPr>
          <w:p w:rsidR="00D704A9" w:rsidRPr="00E65EAE" w:rsidRDefault="00D704A9" w:rsidP="00764693">
            <w:pPr>
              <w:spacing w:line="312" w:lineRule="auto"/>
              <w:jc w:val="right"/>
              <w:rPr>
                <w:sz w:val="28"/>
                <w:szCs w:val="28"/>
              </w:rPr>
            </w:pPr>
            <w:r w:rsidRPr="00E65EAE">
              <w:rPr>
                <w:sz w:val="28"/>
                <w:szCs w:val="28"/>
              </w:rPr>
              <w:t>287</w:t>
            </w:r>
          </w:p>
        </w:tc>
        <w:tc>
          <w:tcPr>
            <w:tcW w:w="499" w:type="dxa"/>
            <w:vAlign w:val="bottom"/>
          </w:tcPr>
          <w:p w:rsidR="00D704A9" w:rsidRPr="00E65EAE" w:rsidRDefault="00D704A9" w:rsidP="00764693">
            <w:pPr>
              <w:spacing w:line="312" w:lineRule="auto"/>
              <w:jc w:val="right"/>
              <w:rPr>
                <w:sz w:val="28"/>
                <w:szCs w:val="28"/>
              </w:rPr>
            </w:pPr>
            <w:r w:rsidRPr="00E65EAE">
              <w:rPr>
                <w:sz w:val="28"/>
                <w:szCs w:val="28"/>
              </w:rPr>
              <w:t>04</w:t>
            </w:r>
          </w:p>
        </w:tc>
        <w:tc>
          <w:tcPr>
            <w:tcW w:w="567" w:type="dxa"/>
            <w:vAlign w:val="bottom"/>
          </w:tcPr>
          <w:p w:rsidR="00D704A9" w:rsidRPr="00E65EAE" w:rsidRDefault="00D704A9" w:rsidP="00764693">
            <w:pPr>
              <w:spacing w:line="312" w:lineRule="auto"/>
              <w:jc w:val="right"/>
              <w:rPr>
                <w:sz w:val="28"/>
                <w:szCs w:val="28"/>
              </w:rPr>
            </w:pPr>
            <w:r w:rsidRPr="00E65EAE">
              <w:rPr>
                <w:sz w:val="28"/>
                <w:szCs w:val="28"/>
              </w:rPr>
              <w:t>07</w:t>
            </w:r>
          </w:p>
        </w:tc>
        <w:tc>
          <w:tcPr>
            <w:tcW w:w="1560" w:type="dxa"/>
            <w:vAlign w:val="bottom"/>
          </w:tcPr>
          <w:p w:rsidR="00D704A9" w:rsidRPr="00E65EAE" w:rsidRDefault="00D704A9" w:rsidP="00764693">
            <w:pPr>
              <w:spacing w:line="312" w:lineRule="auto"/>
              <w:jc w:val="right"/>
              <w:rPr>
                <w:sz w:val="28"/>
                <w:szCs w:val="28"/>
              </w:rPr>
            </w:pPr>
            <w:r w:rsidRPr="00E65EAE">
              <w:rPr>
                <w:sz w:val="28"/>
                <w:szCs w:val="28"/>
              </w:rPr>
              <w:t>522 40 00</w:t>
            </w:r>
          </w:p>
        </w:tc>
        <w:tc>
          <w:tcPr>
            <w:tcW w:w="636" w:type="dxa"/>
            <w:vAlign w:val="bottom"/>
          </w:tcPr>
          <w:p w:rsidR="00D704A9" w:rsidRPr="00E65EAE" w:rsidRDefault="00D704A9" w:rsidP="00764693">
            <w:pPr>
              <w:spacing w:line="312" w:lineRule="auto"/>
              <w:jc w:val="right"/>
              <w:rPr>
                <w:sz w:val="28"/>
                <w:szCs w:val="28"/>
              </w:rPr>
            </w:pPr>
            <w:r w:rsidRPr="00E65EAE">
              <w:rPr>
                <w:sz w:val="28"/>
                <w:szCs w:val="28"/>
              </w:rPr>
              <w:t>244</w:t>
            </w:r>
          </w:p>
        </w:tc>
        <w:tc>
          <w:tcPr>
            <w:tcW w:w="1206" w:type="dxa"/>
            <w:noWrap/>
            <w:vAlign w:val="bottom"/>
          </w:tcPr>
          <w:p w:rsidR="00D704A9" w:rsidRPr="00E65EAE" w:rsidRDefault="00D704A9" w:rsidP="00764693">
            <w:pPr>
              <w:spacing w:line="312" w:lineRule="auto"/>
              <w:jc w:val="right"/>
              <w:rPr>
                <w:sz w:val="28"/>
                <w:szCs w:val="28"/>
              </w:rPr>
            </w:pPr>
            <w:r w:rsidRPr="00E65EAE">
              <w:rPr>
                <w:sz w:val="28"/>
                <w:szCs w:val="28"/>
              </w:rPr>
              <w:t>330,0»</w:t>
            </w:r>
          </w:p>
        </w:tc>
      </w:tr>
    </w:tbl>
    <w:p w:rsidR="00D704A9" w:rsidRPr="00E65EAE" w:rsidRDefault="00D704A9" w:rsidP="00764693">
      <w:pPr>
        <w:spacing w:line="312" w:lineRule="auto"/>
        <w:jc w:val="both"/>
        <w:rPr>
          <w:sz w:val="28"/>
          <w:szCs w:val="28"/>
        </w:rPr>
      </w:pPr>
      <w:r w:rsidRPr="00E65EAE">
        <w:rPr>
          <w:sz w:val="28"/>
          <w:szCs w:val="28"/>
        </w:rPr>
        <w:t>исключить;</w:t>
      </w:r>
    </w:p>
    <w:p w:rsidR="00D704A9" w:rsidRPr="00E65EAE" w:rsidRDefault="00D704A9" w:rsidP="00764693">
      <w:pPr>
        <w:spacing w:line="312" w:lineRule="auto"/>
        <w:ind w:firstLine="709"/>
        <w:jc w:val="both"/>
        <w:rPr>
          <w:spacing w:val="-4"/>
          <w:sz w:val="28"/>
          <w:szCs w:val="28"/>
        </w:rPr>
      </w:pPr>
      <w:r w:rsidRPr="00E65EAE">
        <w:rPr>
          <w:spacing w:val="-4"/>
          <w:sz w:val="28"/>
          <w:szCs w:val="28"/>
        </w:rPr>
        <w:t>в строке «Иные выплаты персоналу, за исключением фонда оплаты труда» (Мин 287 Рз 06 ПР 03 ЦС 001 51 00 ВР 122) цифры «0,6» заменить цифрами «0,7»;</w:t>
      </w:r>
    </w:p>
    <w:p w:rsidR="00D704A9" w:rsidRPr="00E65EAE" w:rsidRDefault="00D704A9" w:rsidP="00764693">
      <w:pPr>
        <w:spacing w:line="312" w:lineRule="auto"/>
        <w:ind w:firstLine="709"/>
        <w:jc w:val="both"/>
        <w:rPr>
          <w:sz w:val="28"/>
          <w:szCs w:val="28"/>
        </w:rPr>
      </w:pPr>
      <w:r w:rsidRPr="00E65EAE">
        <w:rPr>
          <w:sz w:val="28"/>
          <w:szCs w:val="28"/>
        </w:rPr>
        <w:t>в строке «Прочая закупка товаров, работ и услуг для государственных нужд» (Мин 287 Рз 06 ПР 03 ЦС 001 51 00 ВР 244) цифры «195,32985» заменить цифрами «222,62985»;</w:t>
      </w:r>
    </w:p>
    <w:p w:rsidR="00D704A9" w:rsidRPr="00E65EAE" w:rsidRDefault="00D704A9" w:rsidP="00764693">
      <w:pPr>
        <w:spacing w:line="312" w:lineRule="auto"/>
        <w:ind w:firstLine="709"/>
        <w:jc w:val="both"/>
        <w:rPr>
          <w:sz w:val="28"/>
          <w:szCs w:val="28"/>
        </w:rPr>
      </w:pPr>
      <w:r w:rsidRPr="00E65EAE">
        <w:rPr>
          <w:sz w:val="28"/>
          <w:szCs w:val="28"/>
        </w:rPr>
        <w:t>строку</w:t>
      </w:r>
    </w:p>
    <w:tbl>
      <w:tblPr>
        <w:tblW w:w="9781" w:type="dxa"/>
        <w:tblInd w:w="-34" w:type="dxa"/>
        <w:tblLook w:val="00A0"/>
      </w:tblPr>
      <w:tblGrid>
        <w:gridCol w:w="4639"/>
        <w:gridCol w:w="719"/>
        <w:gridCol w:w="566"/>
        <w:gridCol w:w="496"/>
        <w:gridCol w:w="1520"/>
        <w:gridCol w:w="707"/>
        <w:gridCol w:w="1134"/>
      </w:tblGrid>
      <w:tr w:rsidR="00D704A9" w:rsidRPr="00E65EAE" w:rsidTr="00D93705">
        <w:trPr>
          <w:trHeight w:val="630"/>
        </w:trPr>
        <w:tc>
          <w:tcPr>
            <w:tcW w:w="4667" w:type="dxa"/>
            <w:vAlign w:val="center"/>
          </w:tcPr>
          <w:p w:rsidR="00D704A9" w:rsidRPr="00E65EAE" w:rsidRDefault="00D704A9" w:rsidP="00764693">
            <w:pPr>
              <w:spacing w:line="312" w:lineRule="auto"/>
              <w:jc w:val="both"/>
              <w:rPr>
                <w:sz w:val="28"/>
                <w:szCs w:val="28"/>
              </w:rPr>
            </w:pPr>
            <w:r w:rsidRPr="00E65EAE">
              <w:rPr>
                <w:sz w:val="28"/>
                <w:szCs w:val="28"/>
              </w:rPr>
              <w:t>«Уплата налога на имущество орг</w:t>
            </w:r>
            <w:r w:rsidRPr="00E65EAE">
              <w:rPr>
                <w:sz w:val="28"/>
                <w:szCs w:val="28"/>
              </w:rPr>
              <w:t>а</w:t>
            </w:r>
            <w:r w:rsidRPr="00E65EAE">
              <w:rPr>
                <w:sz w:val="28"/>
                <w:szCs w:val="28"/>
              </w:rPr>
              <w:t>низаций и земельного налога</w:t>
            </w:r>
          </w:p>
        </w:tc>
        <w:tc>
          <w:tcPr>
            <w:tcW w:w="720" w:type="dxa"/>
            <w:vAlign w:val="bottom"/>
          </w:tcPr>
          <w:p w:rsidR="00D704A9" w:rsidRPr="00E65EAE" w:rsidRDefault="00D704A9" w:rsidP="00764693">
            <w:pPr>
              <w:spacing w:line="312" w:lineRule="auto"/>
              <w:jc w:val="right"/>
              <w:rPr>
                <w:sz w:val="28"/>
                <w:szCs w:val="28"/>
              </w:rPr>
            </w:pPr>
            <w:r w:rsidRPr="00E65EAE">
              <w:rPr>
                <w:sz w:val="28"/>
                <w:szCs w:val="28"/>
              </w:rPr>
              <w:t>287</w:t>
            </w:r>
          </w:p>
        </w:tc>
        <w:tc>
          <w:tcPr>
            <w:tcW w:w="567" w:type="dxa"/>
            <w:vAlign w:val="bottom"/>
          </w:tcPr>
          <w:p w:rsidR="00D704A9" w:rsidRPr="00E65EAE" w:rsidRDefault="00D704A9" w:rsidP="00764693">
            <w:pPr>
              <w:spacing w:line="312" w:lineRule="auto"/>
              <w:jc w:val="right"/>
              <w:rPr>
                <w:sz w:val="28"/>
                <w:szCs w:val="28"/>
              </w:rPr>
            </w:pPr>
            <w:r w:rsidRPr="00E65EAE">
              <w:rPr>
                <w:sz w:val="28"/>
                <w:szCs w:val="28"/>
              </w:rPr>
              <w:t>06</w:t>
            </w:r>
          </w:p>
        </w:tc>
        <w:tc>
          <w:tcPr>
            <w:tcW w:w="456" w:type="dxa"/>
            <w:vAlign w:val="bottom"/>
          </w:tcPr>
          <w:p w:rsidR="00D704A9" w:rsidRPr="00E65EAE" w:rsidRDefault="00D704A9" w:rsidP="00764693">
            <w:pPr>
              <w:spacing w:line="312" w:lineRule="auto"/>
              <w:jc w:val="right"/>
              <w:rPr>
                <w:sz w:val="28"/>
                <w:szCs w:val="28"/>
              </w:rPr>
            </w:pPr>
            <w:r w:rsidRPr="00E65EAE">
              <w:rPr>
                <w:sz w:val="28"/>
                <w:szCs w:val="28"/>
              </w:rPr>
              <w:t>03</w:t>
            </w:r>
          </w:p>
        </w:tc>
        <w:tc>
          <w:tcPr>
            <w:tcW w:w="1529" w:type="dxa"/>
            <w:vAlign w:val="bottom"/>
          </w:tcPr>
          <w:p w:rsidR="00D704A9" w:rsidRPr="00E65EAE" w:rsidRDefault="00D704A9" w:rsidP="00764693">
            <w:pPr>
              <w:spacing w:line="312" w:lineRule="auto"/>
              <w:jc w:val="right"/>
              <w:rPr>
                <w:sz w:val="28"/>
                <w:szCs w:val="28"/>
              </w:rPr>
            </w:pPr>
            <w:r w:rsidRPr="00E65EAE">
              <w:rPr>
                <w:sz w:val="28"/>
                <w:szCs w:val="28"/>
              </w:rPr>
              <w:t>001 51 00</w:t>
            </w:r>
          </w:p>
        </w:tc>
        <w:tc>
          <w:tcPr>
            <w:tcW w:w="708" w:type="dxa"/>
            <w:vAlign w:val="bottom"/>
          </w:tcPr>
          <w:p w:rsidR="00D704A9" w:rsidRPr="00E65EAE" w:rsidRDefault="00D704A9" w:rsidP="00764693">
            <w:pPr>
              <w:spacing w:line="312" w:lineRule="auto"/>
              <w:jc w:val="right"/>
              <w:rPr>
                <w:sz w:val="28"/>
                <w:szCs w:val="28"/>
              </w:rPr>
            </w:pPr>
            <w:r w:rsidRPr="00E65EAE">
              <w:rPr>
                <w:sz w:val="28"/>
                <w:szCs w:val="28"/>
              </w:rPr>
              <w:t>851</w:t>
            </w:r>
          </w:p>
        </w:tc>
        <w:tc>
          <w:tcPr>
            <w:tcW w:w="1134" w:type="dxa"/>
            <w:noWrap/>
            <w:vAlign w:val="bottom"/>
          </w:tcPr>
          <w:p w:rsidR="00D704A9" w:rsidRPr="00E65EAE" w:rsidRDefault="00D704A9" w:rsidP="00764693">
            <w:pPr>
              <w:spacing w:line="312" w:lineRule="auto"/>
              <w:jc w:val="right"/>
              <w:rPr>
                <w:sz w:val="28"/>
                <w:szCs w:val="28"/>
              </w:rPr>
            </w:pPr>
            <w:r w:rsidRPr="00E65EAE">
              <w:rPr>
                <w:sz w:val="28"/>
                <w:szCs w:val="28"/>
              </w:rPr>
              <w:t>27,4»</w:t>
            </w:r>
          </w:p>
        </w:tc>
      </w:tr>
    </w:tbl>
    <w:p w:rsidR="00D704A9" w:rsidRPr="00E65EAE" w:rsidRDefault="00D704A9" w:rsidP="00764693">
      <w:pPr>
        <w:spacing w:line="312" w:lineRule="auto"/>
        <w:jc w:val="both"/>
        <w:rPr>
          <w:sz w:val="28"/>
          <w:szCs w:val="28"/>
        </w:rPr>
      </w:pPr>
      <w:r w:rsidRPr="00E65EAE">
        <w:rPr>
          <w:sz w:val="28"/>
          <w:szCs w:val="28"/>
        </w:rPr>
        <w:t>исключить;</w:t>
      </w:r>
    </w:p>
    <w:p w:rsidR="00D704A9" w:rsidRPr="00E65EAE" w:rsidRDefault="00D704A9" w:rsidP="00764693">
      <w:pPr>
        <w:spacing w:line="312" w:lineRule="auto"/>
        <w:ind w:firstLine="709"/>
        <w:jc w:val="both"/>
        <w:rPr>
          <w:sz w:val="28"/>
          <w:szCs w:val="28"/>
        </w:rPr>
      </w:pPr>
      <w:r w:rsidRPr="00E65EAE">
        <w:rPr>
          <w:sz w:val="28"/>
          <w:szCs w:val="28"/>
        </w:rPr>
        <w:t xml:space="preserve">в строке «Софинансирование мероприятий по улучшению жилищных </w:t>
      </w:r>
      <w:r w:rsidRPr="00E65EAE">
        <w:rPr>
          <w:sz w:val="28"/>
          <w:szCs w:val="28"/>
        </w:rPr>
        <w:br/>
        <w:t xml:space="preserve">условий граждан, проживающих в сельской местности, по федеральной целевой программе «Социальное развитие села до 2013 года» (Мин 287 Рз 10 Пр 03 </w:t>
      </w:r>
      <w:r w:rsidRPr="00E65EAE">
        <w:rPr>
          <w:sz w:val="28"/>
          <w:szCs w:val="28"/>
        </w:rPr>
        <w:br/>
        <w:t>ЦС 522 21 04) цифры «24977,343» заменить цифрами «25777,96753»;</w:t>
      </w:r>
    </w:p>
    <w:p w:rsidR="00D704A9" w:rsidRPr="00E65EAE" w:rsidRDefault="00D704A9" w:rsidP="00764693">
      <w:pPr>
        <w:spacing w:line="312" w:lineRule="auto"/>
        <w:ind w:firstLine="709"/>
        <w:jc w:val="both"/>
        <w:rPr>
          <w:spacing w:val="-6"/>
          <w:sz w:val="28"/>
          <w:szCs w:val="28"/>
        </w:rPr>
      </w:pPr>
      <w:r w:rsidRPr="00E65EAE">
        <w:rPr>
          <w:spacing w:val="-6"/>
          <w:sz w:val="28"/>
          <w:szCs w:val="28"/>
        </w:rPr>
        <w:t>в строке «Субсидии, за исключением субсидий на софинансирование стро</w:t>
      </w:r>
      <w:r w:rsidRPr="00E65EAE">
        <w:rPr>
          <w:spacing w:val="-6"/>
          <w:sz w:val="28"/>
          <w:szCs w:val="28"/>
        </w:rPr>
        <w:t>и</w:t>
      </w:r>
      <w:r w:rsidRPr="00E65EAE">
        <w:rPr>
          <w:spacing w:val="-6"/>
          <w:sz w:val="28"/>
          <w:szCs w:val="28"/>
        </w:rPr>
        <w:t>тельства и реконструкции объектов муниципальной собственности» (Мин 287 Рз 10 Пр 03 ЦС 522 21 04 ВР 521) цифры «24977,343» заменить цифрами «25777,96753»;</w:t>
      </w:r>
    </w:p>
    <w:p w:rsidR="00D704A9" w:rsidRPr="00E65EAE" w:rsidRDefault="00D704A9" w:rsidP="00764693">
      <w:pPr>
        <w:spacing w:line="312" w:lineRule="auto"/>
        <w:ind w:firstLine="709"/>
        <w:jc w:val="both"/>
        <w:rPr>
          <w:spacing w:val="-6"/>
          <w:sz w:val="28"/>
          <w:szCs w:val="28"/>
        </w:rPr>
      </w:pPr>
      <w:r w:rsidRPr="00E65EAE">
        <w:rPr>
          <w:spacing w:val="-6"/>
          <w:sz w:val="28"/>
          <w:szCs w:val="28"/>
        </w:rPr>
        <w:t>в строке «Софинансирование мероприятий по улучшению жилищных условий молодых семей и молодых специалистов, проживающих в сельской местности, по федеральной целевой программе «Социальное развитие села до 2013 года» (Мин 287 Рз 10 ПР 03 ЦС 522 21 05) цифры «14718,20909» заменить цифрами «13917,58456»;</w:t>
      </w:r>
    </w:p>
    <w:p w:rsidR="00D704A9" w:rsidRPr="00E65EAE" w:rsidRDefault="00D704A9" w:rsidP="00764693">
      <w:pPr>
        <w:spacing w:line="312" w:lineRule="auto"/>
        <w:ind w:firstLine="709"/>
        <w:jc w:val="both"/>
        <w:rPr>
          <w:spacing w:val="-6"/>
          <w:sz w:val="28"/>
          <w:szCs w:val="28"/>
        </w:rPr>
      </w:pPr>
      <w:r w:rsidRPr="00E65EAE">
        <w:rPr>
          <w:spacing w:val="-6"/>
          <w:sz w:val="28"/>
          <w:szCs w:val="28"/>
        </w:rPr>
        <w:t>в строке «Субсидии, за исключением субсидий на софинансирование стро</w:t>
      </w:r>
      <w:r w:rsidRPr="00E65EAE">
        <w:rPr>
          <w:spacing w:val="-6"/>
          <w:sz w:val="28"/>
          <w:szCs w:val="28"/>
        </w:rPr>
        <w:t>и</w:t>
      </w:r>
      <w:r w:rsidRPr="00E65EAE">
        <w:rPr>
          <w:spacing w:val="-6"/>
          <w:sz w:val="28"/>
          <w:szCs w:val="28"/>
        </w:rPr>
        <w:t>тельства и реконструкции объектов муниципальной собственности» (Мин 287 Рз 10 ПР 03 ЦС 522 21 05 ВР 521) цифры «14718,20909» заменить цифрами «13917,58456»;</w:t>
      </w:r>
    </w:p>
    <w:p w:rsidR="00D704A9" w:rsidRPr="00E65EAE" w:rsidRDefault="00D704A9" w:rsidP="00764693">
      <w:pPr>
        <w:spacing w:line="312" w:lineRule="auto"/>
        <w:ind w:firstLine="709"/>
        <w:jc w:val="both"/>
        <w:rPr>
          <w:sz w:val="28"/>
          <w:szCs w:val="28"/>
        </w:rPr>
      </w:pPr>
      <w:r w:rsidRPr="00E65EAE">
        <w:rPr>
          <w:sz w:val="28"/>
          <w:szCs w:val="28"/>
        </w:rPr>
        <w:t>и) в главе «Министерство финансов Ульяновской области» (Мин 292):</w:t>
      </w:r>
    </w:p>
    <w:p w:rsidR="00D704A9" w:rsidRPr="00E65EAE" w:rsidRDefault="00D704A9" w:rsidP="00764693">
      <w:pPr>
        <w:spacing w:line="312" w:lineRule="auto"/>
        <w:ind w:firstLine="709"/>
        <w:jc w:val="both"/>
        <w:rPr>
          <w:sz w:val="28"/>
          <w:szCs w:val="28"/>
        </w:rPr>
      </w:pPr>
      <w:r w:rsidRPr="00E65EAE">
        <w:rPr>
          <w:sz w:val="28"/>
          <w:szCs w:val="28"/>
        </w:rPr>
        <w:t>цифры «3659410,39429» заменить цифрами «3994410,39429»;</w:t>
      </w:r>
    </w:p>
    <w:p w:rsidR="00D704A9" w:rsidRPr="00E65EAE" w:rsidRDefault="00D704A9" w:rsidP="00764693">
      <w:pPr>
        <w:spacing w:line="312" w:lineRule="auto"/>
        <w:ind w:firstLine="709"/>
        <w:jc w:val="both"/>
        <w:rPr>
          <w:sz w:val="28"/>
          <w:szCs w:val="28"/>
        </w:rPr>
      </w:pPr>
      <w:r w:rsidRPr="00E65EAE">
        <w:rPr>
          <w:sz w:val="28"/>
          <w:szCs w:val="28"/>
        </w:rPr>
        <w:t>в строке «Общегосударственные вопросы» (Мин 292 Рз 01) цифры «192009,51486» заменить цифрами «190009,51486»;</w:t>
      </w:r>
    </w:p>
    <w:p w:rsidR="00D704A9" w:rsidRPr="00E65EAE" w:rsidRDefault="00D704A9" w:rsidP="00764693">
      <w:pPr>
        <w:spacing w:line="312" w:lineRule="auto"/>
        <w:ind w:firstLine="709"/>
        <w:jc w:val="both"/>
        <w:rPr>
          <w:sz w:val="28"/>
          <w:szCs w:val="28"/>
        </w:rPr>
      </w:pPr>
      <w:r w:rsidRPr="00E65EAE">
        <w:rPr>
          <w:sz w:val="28"/>
          <w:szCs w:val="28"/>
        </w:rPr>
        <w:t>в строке «Фонд оплаты труда и страховые взносы» (Мин 292 Рз 01 ПР 06 ЦС 002 04 00 ВР 121) цифры «83868,3» заменить цифрами «83818,3»;</w:t>
      </w:r>
    </w:p>
    <w:p w:rsidR="00D704A9" w:rsidRPr="00E65EAE" w:rsidRDefault="00D704A9" w:rsidP="00764693">
      <w:pPr>
        <w:spacing w:line="312" w:lineRule="auto"/>
        <w:ind w:firstLine="709"/>
        <w:jc w:val="both"/>
        <w:rPr>
          <w:spacing w:val="-8"/>
          <w:sz w:val="28"/>
          <w:szCs w:val="28"/>
        </w:rPr>
      </w:pPr>
      <w:r w:rsidRPr="00E65EAE">
        <w:rPr>
          <w:spacing w:val="-8"/>
          <w:sz w:val="28"/>
          <w:szCs w:val="28"/>
        </w:rPr>
        <w:t xml:space="preserve">в строке «Иные выплаты персоналу, за исключением фонда оплаты труда» </w:t>
      </w:r>
      <w:r w:rsidRPr="00E65EAE">
        <w:rPr>
          <w:spacing w:val="-8"/>
          <w:sz w:val="28"/>
          <w:szCs w:val="28"/>
        </w:rPr>
        <w:br/>
        <w:t>(Мин 292 Рз 01 ПР 06 ЦС 002 04 00 ВР 122) цифры «1077,3» заменить цифрами «1127,3»;</w:t>
      </w:r>
    </w:p>
    <w:p w:rsidR="00D704A9" w:rsidRPr="00E65EAE" w:rsidRDefault="00D704A9" w:rsidP="00764693">
      <w:pPr>
        <w:spacing w:line="326" w:lineRule="auto"/>
        <w:ind w:firstLine="709"/>
        <w:jc w:val="both"/>
        <w:rPr>
          <w:sz w:val="28"/>
          <w:szCs w:val="28"/>
        </w:rPr>
      </w:pPr>
      <w:r w:rsidRPr="00E65EAE">
        <w:rPr>
          <w:sz w:val="28"/>
          <w:szCs w:val="28"/>
        </w:rPr>
        <w:t>в строке «Другие общегосударственные вопросы» (Мин 292 Рз 01 ПР 13) цифры «13276,21486» заменить цифрами «11276,21486»;</w:t>
      </w:r>
    </w:p>
    <w:p w:rsidR="00D704A9" w:rsidRPr="00E65EAE" w:rsidRDefault="00D704A9" w:rsidP="00764693">
      <w:pPr>
        <w:spacing w:line="326" w:lineRule="auto"/>
        <w:ind w:firstLine="709"/>
        <w:jc w:val="both"/>
        <w:rPr>
          <w:sz w:val="28"/>
          <w:szCs w:val="28"/>
        </w:rPr>
      </w:pPr>
      <w:r w:rsidRPr="00E65EAE">
        <w:rPr>
          <w:sz w:val="28"/>
          <w:szCs w:val="28"/>
        </w:rPr>
        <w:t>в строке «Реализация государственных функций, связанных с общегосуда</w:t>
      </w:r>
      <w:r w:rsidRPr="00E65EAE">
        <w:rPr>
          <w:sz w:val="28"/>
          <w:szCs w:val="28"/>
        </w:rPr>
        <w:t>р</w:t>
      </w:r>
      <w:r w:rsidRPr="00E65EAE">
        <w:rPr>
          <w:sz w:val="28"/>
          <w:szCs w:val="28"/>
        </w:rPr>
        <w:t>ственным управлением» (Мин 292 Рз 01 ПР 13 ЦС 092 00 00) цифры «13216,21486» заменить цифрами «11216,21486»;</w:t>
      </w:r>
    </w:p>
    <w:p w:rsidR="00D704A9" w:rsidRPr="00E65EAE" w:rsidRDefault="00D704A9" w:rsidP="00764693">
      <w:pPr>
        <w:spacing w:line="326" w:lineRule="auto"/>
        <w:ind w:firstLine="709"/>
        <w:jc w:val="both"/>
        <w:rPr>
          <w:sz w:val="28"/>
          <w:szCs w:val="28"/>
        </w:rPr>
      </w:pPr>
      <w:r w:rsidRPr="00E65EAE">
        <w:rPr>
          <w:sz w:val="28"/>
          <w:szCs w:val="28"/>
        </w:rPr>
        <w:t xml:space="preserve">в строке «Выполнение других обязательств Ульяновской области» </w:t>
      </w:r>
      <w:r w:rsidRPr="00E65EAE">
        <w:rPr>
          <w:sz w:val="28"/>
          <w:szCs w:val="28"/>
        </w:rPr>
        <w:br/>
        <w:t>(Мин 292 Рз 01 ПР 13 ЦС 092 03 00) цифры «13216,21486» заменить цифрами «11216,21486»;</w:t>
      </w:r>
    </w:p>
    <w:p w:rsidR="00D704A9" w:rsidRPr="00E65EAE" w:rsidRDefault="00D704A9" w:rsidP="00764693">
      <w:pPr>
        <w:spacing w:line="326" w:lineRule="auto"/>
        <w:ind w:firstLine="709"/>
        <w:jc w:val="both"/>
        <w:rPr>
          <w:sz w:val="28"/>
          <w:szCs w:val="28"/>
        </w:rPr>
      </w:pPr>
      <w:r w:rsidRPr="00E65EAE">
        <w:rPr>
          <w:sz w:val="28"/>
          <w:szCs w:val="28"/>
        </w:rPr>
        <w:t xml:space="preserve">в строке «Прочие выплаты по обязательствам Ульяновской области» </w:t>
      </w:r>
      <w:r w:rsidRPr="00E65EAE">
        <w:rPr>
          <w:sz w:val="28"/>
          <w:szCs w:val="28"/>
        </w:rPr>
        <w:br/>
        <w:t>(Мин 292 Рз 01 ПР 13 ЦС 092 03 05) цифры «13216,21486» заменить цифрами «11216,21486»;</w:t>
      </w:r>
    </w:p>
    <w:p w:rsidR="00D704A9" w:rsidRPr="00E65EAE" w:rsidRDefault="00D704A9" w:rsidP="00764693">
      <w:pPr>
        <w:spacing w:line="326" w:lineRule="auto"/>
        <w:ind w:firstLine="709"/>
        <w:jc w:val="both"/>
        <w:rPr>
          <w:sz w:val="28"/>
          <w:szCs w:val="28"/>
        </w:rPr>
      </w:pPr>
      <w:r w:rsidRPr="00E65EAE">
        <w:rPr>
          <w:sz w:val="28"/>
          <w:szCs w:val="28"/>
        </w:rPr>
        <w:t>строку</w:t>
      </w:r>
    </w:p>
    <w:tbl>
      <w:tblPr>
        <w:tblW w:w="10065" w:type="dxa"/>
        <w:tblInd w:w="-34" w:type="dxa"/>
        <w:tblLook w:val="00A0"/>
      </w:tblPr>
      <w:tblGrid>
        <w:gridCol w:w="4820"/>
        <w:gridCol w:w="636"/>
        <w:gridCol w:w="499"/>
        <w:gridCol w:w="496"/>
        <w:gridCol w:w="1489"/>
        <w:gridCol w:w="709"/>
        <w:gridCol w:w="1416"/>
      </w:tblGrid>
      <w:tr w:rsidR="00D704A9" w:rsidRPr="00E65EAE" w:rsidTr="00764693">
        <w:trPr>
          <w:trHeight w:val="630"/>
        </w:trPr>
        <w:tc>
          <w:tcPr>
            <w:tcW w:w="4820" w:type="dxa"/>
            <w:vAlign w:val="center"/>
          </w:tcPr>
          <w:p w:rsidR="00D704A9" w:rsidRPr="00E65EAE" w:rsidRDefault="00D704A9" w:rsidP="00764693">
            <w:pPr>
              <w:spacing w:line="326" w:lineRule="auto"/>
              <w:jc w:val="both"/>
              <w:rPr>
                <w:spacing w:val="-4"/>
                <w:sz w:val="28"/>
                <w:szCs w:val="28"/>
              </w:rPr>
            </w:pPr>
            <w:r w:rsidRPr="00E65EAE">
              <w:rPr>
                <w:spacing w:val="-4"/>
                <w:sz w:val="28"/>
                <w:szCs w:val="28"/>
              </w:rPr>
              <w:t>«Обслуживание государственного до</w:t>
            </w:r>
            <w:r w:rsidRPr="00E65EAE">
              <w:rPr>
                <w:spacing w:val="-4"/>
                <w:sz w:val="28"/>
                <w:szCs w:val="28"/>
              </w:rPr>
              <w:t>л</w:t>
            </w:r>
            <w:r w:rsidRPr="00E65EAE">
              <w:rPr>
                <w:spacing w:val="-4"/>
                <w:sz w:val="28"/>
                <w:szCs w:val="28"/>
              </w:rPr>
              <w:t>га субъекта Российской Федерации</w:t>
            </w:r>
          </w:p>
        </w:tc>
        <w:tc>
          <w:tcPr>
            <w:tcW w:w="636" w:type="dxa"/>
            <w:vAlign w:val="bottom"/>
          </w:tcPr>
          <w:p w:rsidR="00D704A9" w:rsidRPr="00E65EAE" w:rsidRDefault="00D704A9" w:rsidP="00764693">
            <w:pPr>
              <w:spacing w:line="326" w:lineRule="auto"/>
              <w:jc w:val="right"/>
              <w:rPr>
                <w:sz w:val="28"/>
                <w:szCs w:val="28"/>
              </w:rPr>
            </w:pPr>
            <w:r w:rsidRPr="00E65EAE">
              <w:rPr>
                <w:sz w:val="28"/>
                <w:szCs w:val="28"/>
              </w:rPr>
              <w:t>292</w:t>
            </w:r>
          </w:p>
        </w:tc>
        <w:tc>
          <w:tcPr>
            <w:tcW w:w="499" w:type="dxa"/>
            <w:vAlign w:val="bottom"/>
          </w:tcPr>
          <w:p w:rsidR="00D704A9" w:rsidRPr="00E65EAE" w:rsidRDefault="00D704A9" w:rsidP="00764693">
            <w:pPr>
              <w:spacing w:line="326" w:lineRule="auto"/>
              <w:jc w:val="right"/>
              <w:rPr>
                <w:sz w:val="28"/>
                <w:szCs w:val="28"/>
              </w:rPr>
            </w:pPr>
            <w:r w:rsidRPr="00E65EAE">
              <w:rPr>
                <w:sz w:val="28"/>
                <w:szCs w:val="28"/>
              </w:rPr>
              <w:t>01</w:t>
            </w:r>
          </w:p>
        </w:tc>
        <w:tc>
          <w:tcPr>
            <w:tcW w:w="496" w:type="dxa"/>
            <w:vAlign w:val="bottom"/>
          </w:tcPr>
          <w:p w:rsidR="00D704A9" w:rsidRPr="00E65EAE" w:rsidRDefault="00D704A9" w:rsidP="00764693">
            <w:pPr>
              <w:spacing w:line="326" w:lineRule="auto"/>
              <w:jc w:val="right"/>
              <w:rPr>
                <w:sz w:val="28"/>
                <w:szCs w:val="28"/>
              </w:rPr>
            </w:pPr>
            <w:r w:rsidRPr="00E65EAE">
              <w:rPr>
                <w:sz w:val="28"/>
                <w:szCs w:val="28"/>
              </w:rPr>
              <w:t>13</w:t>
            </w:r>
          </w:p>
        </w:tc>
        <w:tc>
          <w:tcPr>
            <w:tcW w:w="1489" w:type="dxa"/>
            <w:vAlign w:val="bottom"/>
          </w:tcPr>
          <w:p w:rsidR="00D704A9" w:rsidRPr="00E65EAE" w:rsidRDefault="00D704A9" w:rsidP="00764693">
            <w:pPr>
              <w:spacing w:line="326" w:lineRule="auto"/>
              <w:jc w:val="right"/>
              <w:rPr>
                <w:sz w:val="28"/>
                <w:szCs w:val="28"/>
              </w:rPr>
            </w:pPr>
            <w:r w:rsidRPr="00E65EAE">
              <w:rPr>
                <w:sz w:val="28"/>
                <w:szCs w:val="28"/>
              </w:rPr>
              <w:t>092 03 05</w:t>
            </w:r>
          </w:p>
        </w:tc>
        <w:tc>
          <w:tcPr>
            <w:tcW w:w="709" w:type="dxa"/>
            <w:vAlign w:val="bottom"/>
          </w:tcPr>
          <w:p w:rsidR="00D704A9" w:rsidRPr="00E65EAE" w:rsidRDefault="00D704A9" w:rsidP="00764693">
            <w:pPr>
              <w:spacing w:line="326" w:lineRule="auto"/>
              <w:jc w:val="right"/>
              <w:rPr>
                <w:sz w:val="28"/>
                <w:szCs w:val="28"/>
              </w:rPr>
            </w:pPr>
            <w:r w:rsidRPr="00E65EAE">
              <w:rPr>
                <w:sz w:val="28"/>
                <w:szCs w:val="28"/>
              </w:rPr>
              <w:t>710</w:t>
            </w:r>
          </w:p>
        </w:tc>
        <w:tc>
          <w:tcPr>
            <w:tcW w:w="1416" w:type="dxa"/>
            <w:noWrap/>
            <w:vAlign w:val="bottom"/>
          </w:tcPr>
          <w:p w:rsidR="00D704A9" w:rsidRPr="00E65EAE" w:rsidRDefault="00D704A9" w:rsidP="00764693">
            <w:pPr>
              <w:spacing w:line="326" w:lineRule="auto"/>
              <w:jc w:val="right"/>
              <w:rPr>
                <w:sz w:val="28"/>
                <w:szCs w:val="28"/>
              </w:rPr>
            </w:pPr>
            <w:r w:rsidRPr="00E65EAE">
              <w:rPr>
                <w:sz w:val="28"/>
                <w:szCs w:val="28"/>
              </w:rPr>
              <w:t>1000,0»</w:t>
            </w:r>
          </w:p>
        </w:tc>
      </w:tr>
    </w:tbl>
    <w:p w:rsidR="00D704A9" w:rsidRPr="00E65EAE" w:rsidRDefault="00D704A9" w:rsidP="00764693">
      <w:pPr>
        <w:spacing w:line="326" w:lineRule="auto"/>
        <w:jc w:val="both"/>
        <w:rPr>
          <w:sz w:val="28"/>
          <w:szCs w:val="28"/>
        </w:rPr>
      </w:pPr>
      <w:r w:rsidRPr="00E65EAE">
        <w:rPr>
          <w:sz w:val="28"/>
          <w:szCs w:val="28"/>
        </w:rPr>
        <w:t>исключить;</w:t>
      </w:r>
    </w:p>
    <w:p w:rsidR="00D704A9" w:rsidRPr="00E65EAE" w:rsidRDefault="00D704A9" w:rsidP="00764693">
      <w:pPr>
        <w:spacing w:line="326" w:lineRule="auto"/>
        <w:ind w:firstLine="709"/>
        <w:jc w:val="both"/>
        <w:rPr>
          <w:sz w:val="28"/>
          <w:szCs w:val="28"/>
        </w:rPr>
      </w:pPr>
      <w:r w:rsidRPr="00E65EAE">
        <w:rPr>
          <w:sz w:val="28"/>
          <w:szCs w:val="28"/>
        </w:rPr>
        <w:t>в строке «Исполнение судебных актов Российской Федерации и мировых соглашений по возмещению вреда, причинённого в результате незаконных дейс</w:t>
      </w:r>
      <w:r w:rsidRPr="00E65EAE">
        <w:rPr>
          <w:sz w:val="28"/>
          <w:szCs w:val="28"/>
        </w:rPr>
        <w:t>т</w:t>
      </w:r>
      <w:r w:rsidRPr="00E65EAE">
        <w:rPr>
          <w:sz w:val="28"/>
          <w:szCs w:val="28"/>
        </w:rPr>
        <w:t>вий (бездействия) органов государственной власти (государственных органов) либо должностных лиц этих органов, а также в результате деятельности казённых учреждений» (Мин 292 Рз 01 ПР 13 ЦС 092 03 05 ВР 831) цифры «12216,21486» заменить цифрами «11216,21486»;</w:t>
      </w:r>
    </w:p>
    <w:p w:rsidR="00D704A9" w:rsidRPr="00E65EAE" w:rsidRDefault="00D704A9" w:rsidP="00764693">
      <w:pPr>
        <w:spacing w:line="326" w:lineRule="auto"/>
        <w:ind w:firstLine="709"/>
        <w:jc w:val="both"/>
        <w:rPr>
          <w:sz w:val="28"/>
          <w:szCs w:val="28"/>
        </w:rPr>
      </w:pPr>
      <w:r w:rsidRPr="00E65EAE">
        <w:rPr>
          <w:sz w:val="28"/>
          <w:szCs w:val="28"/>
        </w:rPr>
        <w:t xml:space="preserve">в строке «Обслуживание государственного и муниципального долга» </w:t>
      </w:r>
      <w:r w:rsidRPr="00E65EAE">
        <w:rPr>
          <w:sz w:val="28"/>
          <w:szCs w:val="28"/>
        </w:rPr>
        <w:br/>
        <w:t>(Мин 292 Рз 13) цифры «638379,7» заменить цифрами «715379,7»;</w:t>
      </w:r>
    </w:p>
    <w:p w:rsidR="00D704A9" w:rsidRPr="00E65EAE" w:rsidRDefault="00D704A9" w:rsidP="00764693">
      <w:pPr>
        <w:spacing w:line="326" w:lineRule="auto"/>
        <w:ind w:firstLine="709"/>
        <w:jc w:val="both"/>
        <w:rPr>
          <w:sz w:val="28"/>
          <w:szCs w:val="28"/>
        </w:rPr>
      </w:pPr>
      <w:r w:rsidRPr="00E65EAE">
        <w:rPr>
          <w:sz w:val="28"/>
          <w:szCs w:val="28"/>
        </w:rPr>
        <w:t>в строке «Обслуживание государственного внутреннего и муниципального долга» (Мин 292 Рз 13 ПР 01) цифры «638379,7» заменить цифрами «715379,7»;</w:t>
      </w:r>
    </w:p>
    <w:p w:rsidR="00D704A9" w:rsidRPr="00E65EAE" w:rsidRDefault="00D704A9" w:rsidP="00764693">
      <w:pPr>
        <w:spacing w:line="326" w:lineRule="auto"/>
        <w:ind w:firstLine="709"/>
        <w:jc w:val="both"/>
        <w:rPr>
          <w:sz w:val="28"/>
          <w:szCs w:val="28"/>
        </w:rPr>
      </w:pPr>
      <w:r w:rsidRPr="00E65EAE">
        <w:rPr>
          <w:sz w:val="28"/>
          <w:szCs w:val="28"/>
        </w:rPr>
        <w:t xml:space="preserve">в строке «Процентные платежи по долговым обязательствам» (Мин 292 </w:t>
      </w:r>
      <w:r w:rsidRPr="00E65EAE">
        <w:rPr>
          <w:sz w:val="28"/>
          <w:szCs w:val="28"/>
        </w:rPr>
        <w:br/>
        <w:t>Рз 13 ПР 01 ЦС 065 00 00) цифры «638379,7» заменить цифрами «715379,7»;</w:t>
      </w:r>
    </w:p>
    <w:p w:rsidR="00D704A9" w:rsidRPr="00E65EAE" w:rsidRDefault="00D704A9" w:rsidP="00764693">
      <w:pPr>
        <w:spacing w:line="326" w:lineRule="auto"/>
        <w:ind w:firstLine="709"/>
        <w:jc w:val="both"/>
        <w:rPr>
          <w:sz w:val="28"/>
          <w:szCs w:val="28"/>
        </w:rPr>
      </w:pPr>
      <w:r w:rsidRPr="00E65EAE">
        <w:rPr>
          <w:sz w:val="28"/>
          <w:szCs w:val="28"/>
        </w:rPr>
        <w:t>в строке «Процентные платежи по государственному долгу субъекта Ро</w:t>
      </w:r>
      <w:r w:rsidRPr="00E65EAE">
        <w:rPr>
          <w:sz w:val="28"/>
          <w:szCs w:val="28"/>
        </w:rPr>
        <w:t>с</w:t>
      </w:r>
      <w:r w:rsidRPr="00E65EAE">
        <w:rPr>
          <w:sz w:val="28"/>
          <w:szCs w:val="28"/>
        </w:rPr>
        <w:t>сийской Федерации» (Мин 292 Рз 13 ПР 01 ЦС 065 02 00) цифры «638379,7» з</w:t>
      </w:r>
      <w:r w:rsidRPr="00E65EAE">
        <w:rPr>
          <w:sz w:val="28"/>
          <w:szCs w:val="28"/>
        </w:rPr>
        <w:t>а</w:t>
      </w:r>
      <w:r w:rsidRPr="00E65EAE">
        <w:rPr>
          <w:sz w:val="28"/>
          <w:szCs w:val="28"/>
        </w:rPr>
        <w:t>менить цифрами «715379,7»;</w:t>
      </w:r>
    </w:p>
    <w:p w:rsidR="00D704A9" w:rsidRPr="00E65EAE" w:rsidRDefault="00D704A9" w:rsidP="00764693">
      <w:pPr>
        <w:spacing w:line="326" w:lineRule="auto"/>
        <w:ind w:firstLine="709"/>
        <w:jc w:val="both"/>
        <w:rPr>
          <w:sz w:val="28"/>
          <w:szCs w:val="28"/>
        </w:rPr>
      </w:pPr>
      <w:r w:rsidRPr="00E65EAE">
        <w:rPr>
          <w:sz w:val="28"/>
          <w:szCs w:val="28"/>
        </w:rPr>
        <w:t>в строке «Обслуживание государственного долга субъекта Российской Ф</w:t>
      </w:r>
      <w:r w:rsidRPr="00E65EAE">
        <w:rPr>
          <w:sz w:val="28"/>
          <w:szCs w:val="28"/>
        </w:rPr>
        <w:t>е</w:t>
      </w:r>
      <w:r w:rsidRPr="00E65EAE">
        <w:rPr>
          <w:sz w:val="28"/>
          <w:szCs w:val="28"/>
        </w:rPr>
        <w:t>дерации» (Мин 292 Рз 13 ПР 01 ЦС 065 02 00 ВР 710) цифры «638379,7» зам</w:t>
      </w:r>
      <w:r w:rsidRPr="00E65EAE">
        <w:rPr>
          <w:sz w:val="28"/>
          <w:szCs w:val="28"/>
        </w:rPr>
        <w:t>е</w:t>
      </w:r>
      <w:r w:rsidRPr="00E65EAE">
        <w:rPr>
          <w:sz w:val="28"/>
          <w:szCs w:val="28"/>
        </w:rPr>
        <w:t>нить цифрами «715379,7»;</w:t>
      </w:r>
    </w:p>
    <w:p w:rsidR="00D704A9" w:rsidRPr="00E65EAE" w:rsidRDefault="00D704A9" w:rsidP="00DE5D76">
      <w:pPr>
        <w:spacing w:line="336" w:lineRule="auto"/>
        <w:ind w:firstLine="709"/>
        <w:jc w:val="both"/>
        <w:rPr>
          <w:sz w:val="28"/>
          <w:szCs w:val="28"/>
        </w:rPr>
      </w:pPr>
      <w:r w:rsidRPr="00E65EAE">
        <w:rPr>
          <w:sz w:val="28"/>
          <w:szCs w:val="28"/>
        </w:rPr>
        <w:t>в строке «Межбюджетные трансферты общего характера бюджетам субъе</w:t>
      </w:r>
      <w:r w:rsidRPr="00E65EAE">
        <w:rPr>
          <w:sz w:val="28"/>
          <w:szCs w:val="28"/>
        </w:rPr>
        <w:t>к</w:t>
      </w:r>
      <w:r w:rsidRPr="00E65EAE">
        <w:rPr>
          <w:sz w:val="28"/>
          <w:szCs w:val="28"/>
        </w:rPr>
        <w:t>тов Российской Федерации и муниципальных образований» (Мин 292 Рз 14) цифры «2813794,07943» заменить цифрами «3073794,07943»;</w:t>
      </w:r>
    </w:p>
    <w:p w:rsidR="00D704A9" w:rsidRPr="00E65EAE" w:rsidRDefault="00D704A9" w:rsidP="00DE5D76">
      <w:pPr>
        <w:spacing w:line="336" w:lineRule="auto"/>
        <w:ind w:firstLine="709"/>
        <w:jc w:val="both"/>
        <w:rPr>
          <w:sz w:val="28"/>
          <w:szCs w:val="28"/>
        </w:rPr>
      </w:pPr>
      <w:r w:rsidRPr="00E65EAE">
        <w:rPr>
          <w:sz w:val="28"/>
          <w:szCs w:val="28"/>
        </w:rPr>
        <w:t>в строке «Прочие межбюджетные трансферты общего характера» (Мин 292 Рз 14 ПР 03) цифры «1430493,1» заменить цифрами «1690493,1»;</w:t>
      </w:r>
    </w:p>
    <w:p w:rsidR="00D704A9" w:rsidRPr="00E65EAE" w:rsidRDefault="00D704A9" w:rsidP="00DE5D76">
      <w:pPr>
        <w:spacing w:line="336" w:lineRule="auto"/>
        <w:ind w:firstLine="709"/>
        <w:jc w:val="both"/>
        <w:rPr>
          <w:sz w:val="28"/>
          <w:szCs w:val="28"/>
        </w:rPr>
      </w:pPr>
      <w:r w:rsidRPr="00E65EAE">
        <w:rPr>
          <w:sz w:val="28"/>
          <w:szCs w:val="28"/>
        </w:rPr>
        <w:t>в строке «Софинансирование расходных обязательств, возникающих при выполнении полномочий органов местного самоуправления по вопросам местн</w:t>
      </w:r>
      <w:r w:rsidRPr="00E65EAE">
        <w:rPr>
          <w:sz w:val="28"/>
          <w:szCs w:val="28"/>
        </w:rPr>
        <w:t>о</w:t>
      </w:r>
      <w:r w:rsidRPr="00E65EAE">
        <w:rPr>
          <w:sz w:val="28"/>
          <w:szCs w:val="28"/>
        </w:rPr>
        <w:t>го значения» (Мин 292 Рз 14 ПР 03 ЦС 518 00 00) цифры «1314770,6» заменить цифрами «1574770,6»;</w:t>
      </w:r>
    </w:p>
    <w:p w:rsidR="00D704A9" w:rsidRPr="00E65EAE" w:rsidRDefault="00D704A9" w:rsidP="00DE5D76">
      <w:pPr>
        <w:spacing w:line="336" w:lineRule="auto"/>
        <w:ind w:firstLine="709"/>
        <w:jc w:val="both"/>
        <w:rPr>
          <w:sz w:val="28"/>
          <w:szCs w:val="28"/>
        </w:rPr>
      </w:pPr>
      <w:r w:rsidRPr="00E65EAE">
        <w:rPr>
          <w:sz w:val="28"/>
          <w:szCs w:val="28"/>
        </w:rPr>
        <w:t>в строке «Выплата заработной платы с начислениями работникам муниц</w:t>
      </w:r>
      <w:r w:rsidRPr="00E65EAE">
        <w:rPr>
          <w:sz w:val="28"/>
          <w:szCs w:val="28"/>
        </w:rPr>
        <w:t>и</w:t>
      </w:r>
      <w:r w:rsidRPr="00E65EAE">
        <w:rPr>
          <w:sz w:val="28"/>
          <w:szCs w:val="28"/>
        </w:rPr>
        <w:t>пальных учреждений (за исключением органов местного самоуправления) мун</w:t>
      </w:r>
      <w:r w:rsidRPr="00E65EAE">
        <w:rPr>
          <w:sz w:val="28"/>
          <w:szCs w:val="28"/>
        </w:rPr>
        <w:t>и</w:t>
      </w:r>
      <w:r w:rsidRPr="00E65EAE">
        <w:rPr>
          <w:sz w:val="28"/>
          <w:szCs w:val="28"/>
        </w:rPr>
        <w:t>ципальных образований, оплата коммунальных услуг и приобретение твёрдого топлива (уголь, дрова) муниципальными учреждениями (за исключением органов местного самоуправления) (включая погашени</w:t>
      </w:r>
      <w:r>
        <w:rPr>
          <w:sz w:val="28"/>
          <w:szCs w:val="28"/>
        </w:rPr>
        <w:t>е</w:t>
      </w:r>
      <w:r w:rsidRPr="00E65EAE">
        <w:rPr>
          <w:sz w:val="28"/>
          <w:szCs w:val="28"/>
        </w:rPr>
        <w:t xml:space="preserve"> кредиторской задолженности) муниципальных образований Ульяновской области» (Мин 292 Рз 14 ПР 03 </w:t>
      </w:r>
      <w:r w:rsidRPr="00E65EAE">
        <w:rPr>
          <w:sz w:val="28"/>
          <w:szCs w:val="28"/>
        </w:rPr>
        <w:br/>
        <w:t>ЦС 518 01 00) цифры «1314770,6» заменить цифрами «1574770,6»;</w:t>
      </w:r>
    </w:p>
    <w:p w:rsidR="00D704A9" w:rsidRPr="00E65EAE" w:rsidRDefault="00D704A9" w:rsidP="00DE5D76">
      <w:pPr>
        <w:spacing w:line="336" w:lineRule="auto"/>
        <w:ind w:firstLine="709"/>
        <w:jc w:val="both"/>
        <w:rPr>
          <w:sz w:val="28"/>
          <w:szCs w:val="28"/>
        </w:rPr>
      </w:pPr>
      <w:r w:rsidRPr="00E65EAE">
        <w:rPr>
          <w:sz w:val="28"/>
          <w:szCs w:val="28"/>
        </w:rPr>
        <w:t xml:space="preserve">в строке «Субсидии, за исключением субсидий на софинансирование строительства и реконструкции объектов муниципальной собственности» </w:t>
      </w:r>
      <w:r w:rsidRPr="00E65EAE">
        <w:rPr>
          <w:sz w:val="28"/>
          <w:szCs w:val="28"/>
        </w:rPr>
        <w:br/>
        <w:t>(Мин 292 Рз 14 ПР 03 ЦС 518 01 00 ВР 521) цифры «1314770,6» заменить цифр</w:t>
      </w:r>
      <w:r w:rsidRPr="00E65EAE">
        <w:rPr>
          <w:sz w:val="28"/>
          <w:szCs w:val="28"/>
        </w:rPr>
        <w:t>а</w:t>
      </w:r>
      <w:r w:rsidRPr="00E65EAE">
        <w:rPr>
          <w:sz w:val="28"/>
          <w:szCs w:val="28"/>
        </w:rPr>
        <w:t>ми «1574770,6»;</w:t>
      </w:r>
    </w:p>
    <w:p w:rsidR="00D704A9" w:rsidRPr="00E65EAE" w:rsidRDefault="00D704A9" w:rsidP="00DE5D76">
      <w:pPr>
        <w:spacing w:line="336" w:lineRule="auto"/>
        <w:ind w:firstLine="709"/>
        <w:jc w:val="both"/>
        <w:rPr>
          <w:sz w:val="28"/>
          <w:szCs w:val="28"/>
        </w:rPr>
      </w:pPr>
      <w:r w:rsidRPr="00E65EAE">
        <w:rPr>
          <w:sz w:val="28"/>
          <w:szCs w:val="28"/>
        </w:rPr>
        <w:t>к) в главе «Министерство стратегического развития и инноваций Ульяно</w:t>
      </w:r>
      <w:r w:rsidRPr="00E65EAE">
        <w:rPr>
          <w:sz w:val="28"/>
          <w:szCs w:val="28"/>
        </w:rPr>
        <w:t>в</w:t>
      </w:r>
      <w:r w:rsidRPr="00E65EAE">
        <w:rPr>
          <w:sz w:val="28"/>
          <w:szCs w:val="28"/>
        </w:rPr>
        <w:t>ской области» (Мин 370):</w:t>
      </w:r>
    </w:p>
    <w:p w:rsidR="00D704A9" w:rsidRPr="00E65EAE" w:rsidRDefault="00D704A9" w:rsidP="00DE5D76">
      <w:pPr>
        <w:spacing w:line="336" w:lineRule="auto"/>
        <w:ind w:firstLine="709"/>
        <w:jc w:val="both"/>
        <w:rPr>
          <w:sz w:val="28"/>
          <w:szCs w:val="28"/>
        </w:rPr>
      </w:pPr>
      <w:r w:rsidRPr="00E65EAE">
        <w:rPr>
          <w:sz w:val="28"/>
          <w:szCs w:val="28"/>
        </w:rPr>
        <w:t>цифры «414351,48884» заменить цифрами «412874,47103»;</w:t>
      </w:r>
    </w:p>
    <w:p w:rsidR="00D704A9" w:rsidRPr="00E65EAE" w:rsidRDefault="00D704A9" w:rsidP="00DE5D76">
      <w:pPr>
        <w:spacing w:line="336" w:lineRule="auto"/>
        <w:ind w:firstLine="709"/>
        <w:jc w:val="both"/>
        <w:rPr>
          <w:sz w:val="28"/>
          <w:szCs w:val="28"/>
        </w:rPr>
      </w:pPr>
      <w:r w:rsidRPr="00E65EAE">
        <w:rPr>
          <w:sz w:val="28"/>
          <w:szCs w:val="28"/>
        </w:rPr>
        <w:t>в строке «Национальная экономика» (Мин 370 Рз 04) цифры «288011,48884» заменить цифрами «290997,19103»;</w:t>
      </w:r>
    </w:p>
    <w:p w:rsidR="00D704A9" w:rsidRPr="00E65EAE" w:rsidRDefault="00D704A9" w:rsidP="00DE5D76">
      <w:pPr>
        <w:spacing w:line="336" w:lineRule="auto"/>
        <w:ind w:firstLine="709"/>
        <w:jc w:val="both"/>
        <w:rPr>
          <w:sz w:val="28"/>
          <w:szCs w:val="28"/>
        </w:rPr>
      </w:pPr>
      <w:r w:rsidRPr="00E65EAE">
        <w:rPr>
          <w:sz w:val="28"/>
          <w:szCs w:val="28"/>
        </w:rPr>
        <w:t>в строке «Общеэкономические вопросы» (Мин 370 Рз 04 ПР 01) цифры «22713,85» заменить цифрами «22688,85»;</w:t>
      </w:r>
    </w:p>
    <w:p w:rsidR="00D704A9" w:rsidRPr="00E65EAE" w:rsidRDefault="00D704A9" w:rsidP="00DE5D76">
      <w:pPr>
        <w:spacing w:line="336" w:lineRule="auto"/>
        <w:ind w:firstLine="709"/>
        <w:jc w:val="both"/>
        <w:rPr>
          <w:sz w:val="28"/>
          <w:szCs w:val="28"/>
        </w:rPr>
      </w:pPr>
      <w:r w:rsidRPr="00E65EAE">
        <w:rPr>
          <w:sz w:val="28"/>
          <w:szCs w:val="28"/>
        </w:rPr>
        <w:t>в строке «Руководство и управление в сфере установленных функций гос</w:t>
      </w:r>
      <w:r w:rsidRPr="00E65EAE">
        <w:rPr>
          <w:sz w:val="28"/>
          <w:szCs w:val="28"/>
        </w:rPr>
        <w:t>у</w:t>
      </w:r>
      <w:r w:rsidRPr="00E65EAE">
        <w:rPr>
          <w:sz w:val="28"/>
          <w:szCs w:val="28"/>
        </w:rPr>
        <w:t xml:space="preserve">дарственных органов Ульяновской области» (Мин 370 Рз 04 ПР 01 </w:t>
      </w:r>
      <w:r w:rsidRPr="00E65EAE">
        <w:rPr>
          <w:sz w:val="28"/>
          <w:szCs w:val="28"/>
        </w:rPr>
        <w:br/>
        <w:t>ЦС 002 00 00) цифры «22713,85» заменить цифрами «22688,85»;</w:t>
      </w:r>
    </w:p>
    <w:p w:rsidR="00D704A9" w:rsidRPr="00E65EAE" w:rsidRDefault="00D704A9" w:rsidP="00DE5D76">
      <w:pPr>
        <w:spacing w:line="336" w:lineRule="auto"/>
        <w:ind w:firstLine="709"/>
        <w:jc w:val="both"/>
        <w:rPr>
          <w:sz w:val="28"/>
          <w:szCs w:val="28"/>
        </w:rPr>
      </w:pPr>
      <w:r w:rsidRPr="00E65EAE">
        <w:rPr>
          <w:sz w:val="28"/>
          <w:szCs w:val="28"/>
        </w:rPr>
        <w:t>в строке «Центральный аппарат» (Мин 370 Рз 04 ПР 01 ЦС 002 04 00) ци</w:t>
      </w:r>
      <w:r w:rsidRPr="00E65EAE">
        <w:rPr>
          <w:sz w:val="28"/>
          <w:szCs w:val="28"/>
        </w:rPr>
        <w:t>ф</w:t>
      </w:r>
      <w:r w:rsidRPr="00E65EAE">
        <w:rPr>
          <w:sz w:val="28"/>
          <w:szCs w:val="28"/>
        </w:rPr>
        <w:t>ры «22713,85» заменить цифрами «22688,85»;</w:t>
      </w:r>
    </w:p>
    <w:p w:rsidR="00D704A9" w:rsidRPr="00E65EAE" w:rsidRDefault="00D704A9" w:rsidP="00525B4F">
      <w:pPr>
        <w:spacing w:line="360" w:lineRule="auto"/>
        <w:ind w:firstLine="709"/>
        <w:jc w:val="both"/>
        <w:rPr>
          <w:sz w:val="28"/>
          <w:szCs w:val="28"/>
        </w:rPr>
      </w:pPr>
      <w:r w:rsidRPr="00E65EAE">
        <w:rPr>
          <w:sz w:val="28"/>
          <w:szCs w:val="28"/>
        </w:rPr>
        <w:t xml:space="preserve">в строке «Фонд оплаты труда и страховые взносы» (Мин 370 Рз 04 </w:t>
      </w:r>
      <w:r w:rsidRPr="00E65EAE">
        <w:rPr>
          <w:sz w:val="28"/>
          <w:szCs w:val="28"/>
        </w:rPr>
        <w:br/>
        <w:t>ПР 01 ЦС 002 04 00 ВР 121) цифры «19327,2» заменить цифрами «19609,24071»;</w:t>
      </w:r>
    </w:p>
    <w:p w:rsidR="00D704A9" w:rsidRPr="00E65EAE" w:rsidRDefault="00D704A9" w:rsidP="00525B4F">
      <w:pPr>
        <w:spacing w:line="360" w:lineRule="auto"/>
        <w:ind w:firstLine="709"/>
        <w:jc w:val="both"/>
        <w:rPr>
          <w:sz w:val="28"/>
          <w:szCs w:val="28"/>
        </w:rPr>
      </w:pPr>
      <w:r w:rsidRPr="00E65EAE">
        <w:rPr>
          <w:sz w:val="28"/>
          <w:szCs w:val="28"/>
        </w:rPr>
        <w:t>в строке «Иные выплаты персоналу, за исключением фонда оплаты труда» (Мин 370 Рз 04 ПР 01 ЦС 002 04 00 ВР 122) цифры «134,7» заменить цифрами «149,7»;</w:t>
      </w:r>
    </w:p>
    <w:p w:rsidR="00D704A9" w:rsidRPr="00E65EAE" w:rsidRDefault="00D704A9" w:rsidP="00525B4F">
      <w:pPr>
        <w:spacing w:line="360" w:lineRule="auto"/>
        <w:ind w:firstLine="709"/>
        <w:jc w:val="both"/>
        <w:rPr>
          <w:sz w:val="28"/>
          <w:szCs w:val="28"/>
        </w:rPr>
      </w:pPr>
      <w:r w:rsidRPr="00E65EAE">
        <w:rPr>
          <w:sz w:val="28"/>
          <w:szCs w:val="28"/>
        </w:rPr>
        <w:t>в строке «Закупка товаров, работ, услуг в сфере информационно-коммуникационных технологий» (Мин 370 Рз 04 ПР 01 ЦС 002 04 00 ВР 242) цифры «879,6» заменить цифрами «680,43231»;</w:t>
      </w:r>
    </w:p>
    <w:p w:rsidR="00D704A9" w:rsidRPr="00E65EAE" w:rsidRDefault="00D704A9" w:rsidP="00525B4F">
      <w:pPr>
        <w:spacing w:line="360" w:lineRule="auto"/>
        <w:ind w:firstLine="709"/>
        <w:jc w:val="both"/>
        <w:rPr>
          <w:sz w:val="28"/>
          <w:szCs w:val="28"/>
        </w:rPr>
      </w:pPr>
      <w:r w:rsidRPr="00E65EAE">
        <w:rPr>
          <w:sz w:val="28"/>
          <w:szCs w:val="28"/>
        </w:rPr>
        <w:t>в строке «Прочая закупка товаров, работ и услуг для государственных нужд» (Мин 370 Рз 04 ПР 01 ЦС 002 04 00 ВР 244) цифры «2370,35» заменить цифрами «2249,47698»;</w:t>
      </w:r>
    </w:p>
    <w:p w:rsidR="00D704A9" w:rsidRPr="00E65EAE" w:rsidRDefault="00D704A9" w:rsidP="00525B4F">
      <w:pPr>
        <w:spacing w:line="360" w:lineRule="auto"/>
        <w:ind w:firstLine="709"/>
        <w:jc w:val="both"/>
        <w:rPr>
          <w:sz w:val="28"/>
          <w:szCs w:val="28"/>
        </w:rPr>
      </w:pPr>
      <w:r w:rsidRPr="00E65EAE">
        <w:rPr>
          <w:sz w:val="28"/>
          <w:szCs w:val="28"/>
        </w:rPr>
        <w:t>строку</w:t>
      </w:r>
    </w:p>
    <w:tbl>
      <w:tblPr>
        <w:tblW w:w="10065" w:type="dxa"/>
        <w:tblInd w:w="-34" w:type="dxa"/>
        <w:tblLook w:val="00A0"/>
      </w:tblPr>
      <w:tblGrid>
        <w:gridCol w:w="4677"/>
        <w:gridCol w:w="636"/>
        <w:gridCol w:w="499"/>
        <w:gridCol w:w="567"/>
        <w:gridCol w:w="1418"/>
        <w:gridCol w:w="709"/>
        <w:gridCol w:w="1559"/>
      </w:tblGrid>
      <w:tr w:rsidR="00D704A9" w:rsidRPr="00E65EAE" w:rsidTr="00525B4F">
        <w:trPr>
          <w:trHeight w:val="630"/>
        </w:trPr>
        <w:tc>
          <w:tcPr>
            <w:tcW w:w="4677" w:type="dxa"/>
            <w:vAlign w:val="center"/>
          </w:tcPr>
          <w:p w:rsidR="00D704A9" w:rsidRPr="00E65EAE" w:rsidRDefault="00D704A9" w:rsidP="00E8000E">
            <w:pPr>
              <w:spacing w:line="360" w:lineRule="auto"/>
              <w:jc w:val="both"/>
              <w:rPr>
                <w:sz w:val="28"/>
                <w:szCs w:val="28"/>
              </w:rPr>
            </w:pPr>
            <w:r w:rsidRPr="00E65EAE">
              <w:rPr>
                <w:sz w:val="28"/>
                <w:szCs w:val="28"/>
              </w:rPr>
              <w:t>«Уплата прочих налогов, сборов и иных обязательных платежей</w:t>
            </w:r>
          </w:p>
        </w:tc>
        <w:tc>
          <w:tcPr>
            <w:tcW w:w="636" w:type="dxa"/>
            <w:vAlign w:val="bottom"/>
          </w:tcPr>
          <w:p w:rsidR="00D704A9" w:rsidRPr="00E65EAE" w:rsidRDefault="00D704A9" w:rsidP="00E8000E">
            <w:pPr>
              <w:spacing w:line="360" w:lineRule="auto"/>
              <w:jc w:val="right"/>
              <w:rPr>
                <w:sz w:val="28"/>
                <w:szCs w:val="28"/>
              </w:rPr>
            </w:pPr>
            <w:r w:rsidRPr="00E65EAE">
              <w:rPr>
                <w:sz w:val="28"/>
                <w:szCs w:val="28"/>
              </w:rPr>
              <w:t>370</w:t>
            </w:r>
          </w:p>
        </w:tc>
        <w:tc>
          <w:tcPr>
            <w:tcW w:w="499" w:type="dxa"/>
            <w:vAlign w:val="bottom"/>
          </w:tcPr>
          <w:p w:rsidR="00D704A9" w:rsidRPr="00E65EAE" w:rsidRDefault="00D704A9" w:rsidP="00E8000E">
            <w:pPr>
              <w:spacing w:line="360" w:lineRule="auto"/>
              <w:jc w:val="right"/>
              <w:rPr>
                <w:sz w:val="28"/>
                <w:szCs w:val="28"/>
              </w:rPr>
            </w:pPr>
            <w:r w:rsidRPr="00E65EAE">
              <w:rPr>
                <w:sz w:val="28"/>
                <w:szCs w:val="28"/>
              </w:rPr>
              <w:t>04</w:t>
            </w:r>
          </w:p>
        </w:tc>
        <w:tc>
          <w:tcPr>
            <w:tcW w:w="567" w:type="dxa"/>
            <w:vAlign w:val="bottom"/>
          </w:tcPr>
          <w:p w:rsidR="00D704A9" w:rsidRPr="00E65EAE" w:rsidRDefault="00D704A9" w:rsidP="00E8000E">
            <w:pPr>
              <w:spacing w:line="360" w:lineRule="auto"/>
              <w:jc w:val="right"/>
              <w:rPr>
                <w:sz w:val="28"/>
                <w:szCs w:val="28"/>
              </w:rPr>
            </w:pPr>
            <w:r w:rsidRPr="00E65EAE">
              <w:rPr>
                <w:sz w:val="28"/>
                <w:szCs w:val="28"/>
              </w:rPr>
              <w:t>01</w:t>
            </w:r>
          </w:p>
        </w:tc>
        <w:tc>
          <w:tcPr>
            <w:tcW w:w="1418" w:type="dxa"/>
            <w:vAlign w:val="bottom"/>
          </w:tcPr>
          <w:p w:rsidR="00D704A9" w:rsidRPr="00E65EAE" w:rsidRDefault="00D704A9" w:rsidP="00E8000E">
            <w:pPr>
              <w:spacing w:line="360" w:lineRule="auto"/>
              <w:jc w:val="right"/>
              <w:rPr>
                <w:sz w:val="28"/>
                <w:szCs w:val="28"/>
              </w:rPr>
            </w:pPr>
            <w:r w:rsidRPr="00E65EAE">
              <w:rPr>
                <w:sz w:val="28"/>
                <w:szCs w:val="28"/>
              </w:rPr>
              <w:t>002 04 00</w:t>
            </w:r>
          </w:p>
        </w:tc>
        <w:tc>
          <w:tcPr>
            <w:tcW w:w="709" w:type="dxa"/>
            <w:vAlign w:val="bottom"/>
          </w:tcPr>
          <w:p w:rsidR="00D704A9" w:rsidRPr="00E65EAE" w:rsidRDefault="00D704A9" w:rsidP="00E8000E">
            <w:pPr>
              <w:spacing w:line="360" w:lineRule="auto"/>
              <w:jc w:val="right"/>
              <w:rPr>
                <w:sz w:val="28"/>
                <w:szCs w:val="28"/>
              </w:rPr>
            </w:pPr>
            <w:r w:rsidRPr="00E65EAE">
              <w:rPr>
                <w:sz w:val="28"/>
                <w:szCs w:val="28"/>
              </w:rPr>
              <w:t>852</w:t>
            </w:r>
          </w:p>
        </w:tc>
        <w:tc>
          <w:tcPr>
            <w:tcW w:w="1559" w:type="dxa"/>
            <w:noWrap/>
            <w:vAlign w:val="bottom"/>
          </w:tcPr>
          <w:p w:rsidR="00D704A9" w:rsidRPr="00E65EAE" w:rsidRDefault="00D704A9" w:rsidP="00E8000E">
            <w:pPr>
              <w:spacing w:line="360" w:lineRule="auto"/>
              <w:jc w:val="right"/>
              <w:rPr>
                <w:sz w:val="28"/>
                <w:szCs w:val="28"/>
              </w:rPr>
            </w:pPr>
            <w:r w:rsidRPr="00E65EAE">
              <w:rPr>
                <w:sz w:val="28"/>
                <w:szCs w:val="28"/>
              </w:rPr>
              <w:t>2,0»</w:t>
            </w:r>
          </w:p>
        </w:tc>
      </w:tr>
    </w:tbl>
    <w:p w:rsidR="00D704A9" w:rsidRPr="00E65EAE" w:rsidRDefault="00D704A9" w:rsidP="00525B4F">
      <w:pPr>
        <w:spacing w:line="360" w:lineRule="auto"/>
        <w:jc w:val="both"/>
        <w:rPr>
          <w:sz w:val="28"/>
          <w:szCs w:val="28"/>
        </w:rPr>
      </w:pPr>
      <w:r w:rsidRPr="00E65EAE">
        <w:rPr>
          <w:sz w:val="28"/>
          <w:szCs w:val="28"/>
        </w:rPr>
        <w:t>исключить;</w:t>
      </w:r>
    </w:p>
    <w:p w:rsidR="00D704A9" w:rsidRPr="00E65EAE" w:rsidRDefault="00D704A9" w:rsidP="00525B4F">
      <w:pPr>
        <w:spacing w:line="360" w:lineRule="auto"/>
        <w:ind w:firstLine="709"/>
        <w:jc w:val="both"/>
        <w:rPr>
          <w:sz w:val="28"/>
          <w:szCs w:val="28"/>
        </w:rPr>
      </w:pPr>
      <w:r w:rsidRPr="00E65EAE">
        <w:rPr>
          <w:sz w:val="28"/>
          <w:szCs w:val="28"/>
        </w:rPr>
        <w:t xml:space="preserve">в строке «Другие вопросы в области национальной экономики» </w:t>
      </w:r>
      <w:r w:rsidRPr="00E65EAE">
        <w:rPr>
          <w:sz w:val="28"/>
          <w:szCs w:val="28"/>
        </w:rPr>
        <w:br/>
        <w:t>(Мин 370 Рз 04 ПР 12) цифры «265297,63884» заменить цифрами «268308,34103»;</w:t>
      </w:r>
    </w:p>
    <w:p w:rsidR="00D704A9" w:rsidRPr="00E65EAE" w:rsidRDefault="00D704A9" w:rsidP="00525B4F">
      <w:pPr>
        <w:spacing w:line="360" w:lineRule="auto"/>
        <w:ind w:firstLine="709"/>
        <w:jc w:val="both"/>
        <w:rPr>
          <w:sz w:val="28"/>
          <w:szCs w:val="28"/>
        </w:rPr>
      </w:pPr>
      <w:r w:rsidRPr="00E65EAE">
        <w:rPr>
          <w:sz w:val="28"/>
          <w:szCs w:val="28"/>
        </w:rPr>
        <w:t xml:space="preserve">в строке «Учреждения по сопровождению исполнения отдельных процедур, осуществляемых при исполнении государственных функций государственными органами Ульяновской области» (Мин 370 Рз 04 ПР 12 </w:t>
      </w:r>
      <w:r w:rsidRPr="00E65EAE">
        <w:rPr>
          <w:sz w:val="28"/>
          <w:szCs w:val="28"/>
        </w:rPr>
        <w:br/>
        <w:t>ЦС 097 00 00) цифры «16028,6» заменить цифрами «16053,6»;</w:t>
      </w:r>
    </w:p>
    <w:p w:rsidR="00D704A9" w:rsidRPr="00E65EAE" w:rsidRDefault="00D704A9" w:rsidP="00525B4F">
      <w:pPr>
        <w:spacing w:line="360" w:lineRule="auto"/>
        <w:ind w:firstLine="709"/>
        <w:jc w:val="both"/>
        <w:rPr>
          <w:sz w:val="28"/>
          <w:szCs w:val="28"/>
        </w:rPr>
      </w:pPr>
      <w:r w:rsidRPr="00E65EAE">
        <w:rPr>
          <w:sz w:val="28"/>
          <w:szCs w:val="28"/>
        </w:rPr>
        <w:t>в строке «Закупка товаров, работ, услуг в сфере информационно-коммуникационных технологий» (Мин 370 Рз 04 ПР 12 ЦС 097 00 00 ВР 242) цифры «876,64» заменить цифрами «901,64»;</w:t>
      </w:r>
    </w:p>
    <w:p w:rsidR="00D704A9" w:rsidRPr="00E65EAE" w:rsidRDefault="00D704A9" w:rsidP="00525B4F">
      <w:pPr>
        <w:spacing w:line="360" w:lineRule="auto"/>
        <w:ind w:firstLine="709"/>
        <w:jc w:val="both"/>
        <w:rPr>
          <w:sz w:val="28"/>
          <w:szCs w:val="28"/>
        </w:rPr>
      </w:pPr>
      <w:r w:rsidRPr="00E65EAE">
        <w:rPr>
          <w:sz w:val="28"/>
          <w:szCs w:val="28"/>
        </w:rPr>
        <w:t>в строке «Средства на реализацию постановления Правительства Ульяно</w:t>
      </w:r>
      <w:r w:rsidRPr="00E65EAE">
        <w:rPr>
          <w:sz w:val="28"/>
          <w:szCs w:val="28"/>
        </w:rPr>
        <w:t>в</w:t>
      </w:r>
      <w:r w:rsidRPr="00E65EAE">
        <w:rPr>
          <w:sz w:val="28"/>
          <w:szCs w:val="28"/>
        </w:rPr>
        <w:t>ской области от 30.08.2013 № 397-П «О предоставлении из областного бюджета Ульяновской области субсидий организациям, которым в соответствии с Законом Ульяновской области от 15.03.2005 № 019-ЗО «О развитии инвестиционной де</w:t>
      </w:r>
      <w:r w:rsidRPr="00E65EAE">
        <w:rPr>
          <w:sz w:val="28"/>
          <w:szCs w:val="28"/>
        </w:rPr>
        <w:t>я</w:t>
      </w:r>
      <w:r w:rsidRPr="00E65EAE">
        <w:rPr>
          <w:sz w:val="28"/>
          <w:szCs w:val="28"/>
        </w:rPr>
        <w:t>тельности на территории Ульяновской области</w:t>
      </w:r>
      <w:r>
        <w:rPr>
          <w:sz w:val="28"/>
          <w:szCs w:val="28"/>
        </w:rPr>
        <w:t>»</w:t>
      </w:r>
      <w:r w:rsidRPr="00E65EAE">
        <w:rPr>
          <w:sz w:val="28"/>
          <w:szCs w:val="28"/>
        </w:rPr>
        <w:t xml:space="preserve"> присвоен статус организации, уполномоченной в сфере формирования и развития инфраструктуры промы</w:t>
      </w:r>
      <w:r w:rsidRPr="00E65EAE">
        <w:rPr>
          <w:sz w:val="28"/>
          <w:szCs w:val="28"/>
        </w:rPr>
        <w:t>ш</w:t>
      </w:r>
      <w:r w:rsidRPr="00E65EAE">
        <w:rPr>
          <w:sz w:val="28"/>
          <w:szCs w:val="28"/>
        </w:rPr>
        <w:t>ленных зон, в целях возмещения затрат указанных организаций по уплате пр</w:t>
      </w:r>
      <w:r w:rsidRPr="00E65EAE">
        <w:rPr>
          <w:sz w:val="28"/>
          <w:szCs w:val="28"/>
        </w:rPr>
        <w:t>о</w:t>
      </w:r>
      <w:r w:rsidRPr="00E65EAE">
        <w:rPr>
          <w:sz w:val="28"/>
          <w:szCs w:val="28"/>
        </w:rPr>
        <w:t>центов по кредитам, полученным на формирование и развитие инфраструктуры промышленных зон» (Мин 370 Рз 04 ПР 12 ЦС 309 00 00) цифры «2150,69781» заменить цифрами «1200,0»;</w:t>
      </w:r>
    </w:p>
    <w:p w:rsidR="00D704A9" w:rsidRPr="00E65EAE" w:rsidRDefault="00D704A9" w:rsidP="00525B4F">
      <w:pPr>
        <w:spacing w:line="360" w:lineRule="auto"/>
        <w:ind w:firstLine="709"/>
        <w:jc w:val="both"/>
        <w:rPr>
          <w:sz w:val="28"/>
          <w:szCs w:val="28"/>
        </w:rPr>
      </w:pPr>
      <w:r w:rsidRPr="00E65EAE">
        <w:rPr>
          <w:sz w:val="28"/>
          <w:szCs w:val="28"/>
        </w:rPr>
        <w:t>в строке «Субсидии юридическим лицам (кроме государственных учрежд</w:t>
      </w:r>
      <w:r w:rsidRPr="00E65EAE">
        <w:rPr>
          <w:sz w:val="28"/>
          <w:szCs w:val="28"/>
        </w:rPr>
        <w:t>е</w:t>
      </w:r>
      <w:r>
        <w:rPr>
          <w:sz w:val="28"/>
          <w:szCs w:val="28"/>
        </w:rPr>
        <w:t xml:space="preserve">ний) и физическим лицам – </w:t>
      </w:r>
      <w:r w:rsidRPr="00E65EAE">
        <w:rPr>
          <w:sz w:val="28"/>
          <w:szCs w:val="28"/>
        </w:rPr>
        <w:t xml:space="preserve">производителям товаров, работ, услуг» (Мин 370 </w:t>
      </w:r>
      <w:r w:rsidRPr="00E65EAE">
        <w:rPr>
          <w:sz w:val="28"/>
          <w:szCs w:val="28"/>
        </w:rPr>
        <w:br/>
        <w:t>Рз 04 ПР 12 ЦС 309 00 00 ВР 810) цифры «2150,69781» заменить цифрами «1200,0»;</w:t>
      </w:r>
    </w:p>
    <w:p w:rsidR="00D704A9" w:rsidRPr="00E65EAE" w:rsidRDefault="00D704A9" w:rsidP="00525B4F">
      <w:pPr>
        <w:spacing w:line="360" w:lineRule="auto"/>
        <w:ind w:firstLine="709"/>
        <w:jc w:val="both"/>
        <w:rPr>
          <w:sz w:val="28"/>
          <w:szCs w:val="28"/>
        </w:rPr>
      </w:pPr>
      <w:r w:rsidRPr="00E65EAE">
        <w:rPr>
          <w:sz w:val="28"/>
          <w:szCs w:val="28"/>
        </w:rPr>
        <w:t xml:space="preserve">в строке «Областные целевые программы» (Мин 370 Рз 04 ПР 12 </w:t>
      </w:r>
      <w:r w:rsidRPr="00E65EAE">
        <w:rPr>
          <w:sz w:val="28"/>
          <w:szCs w:val="28"/>
        </w:rPr>
        <w:br/>
        <w:t>ЦС 522 00 00) цифры «24474,4» заменить цифрами «28410,8»;</w:t>
      </w:r>
    </w:p>
    <w:p w:rsidR="00D704A9" w:rsidRPr="00E65EAE" w:rsidRDefault="00D704A9" w:rsidP="00525B4F">
      <w:pPr>
        <w:spacing w:line="360" w:lineRule="auto"/>
        <w:ind w:firstLine="709"/>
        <w:jc w:val="both"/>
        <w:rPr>
          <w:sz w:val="28"/>
          <w:szCs w:val="28"/>
        </w:rPr>
      </w:pPr>
      <w:r w:rsidRPr="00E65EAE">
        <w:rPr>
          <w:sz w:val="28"/>
          <w:szCs w:val="28"/>
        </w:rPr>
        <w:t>в строке «Областная целевая программа «Развитие малого и среднего пре</w:t>
      </w:r>
      <w:r w:rsidRPr="00E65EAE">
        <w:rPr>
          <w:sz w:val="28"/>
          <w:szCs w:val="28"/>
        </w:rPr>
        <w:t>д</w:t>
      </w:r>
      <w:r w:rsidRPr="00E65EAE">
        <w:rPr>
          <w:sz w:val="28"/>
          <w:szCs w:val="28"/>
        </w:rPr>
        <w:t xml:space="preserve">принимательства в Ульяновской области» на 2011-2015 годы» (Мин 370 Рз 04 </w:t>
      </w:r>
      <w:r w:rsidRPr="00E65EAE">
        <w:rPr>
          <w:sz w:val="28"/>
          <w:szCs w:val="28"/>
        </w:rPr>
        <w:br/>
        <w:t>ПР 12 ЦС 522 25 00) цифры «24474,4» заменить цифрами «28410,8»;</w:t>
      </w:r>
    </w:p>
    <w:p w:rsidR="00D704A9" w:rsidRPr="00E65EAE" w:rsidRDefault="00D704A9" w:rsidP="00525B4F">
      <w:pPr>
        <w:spacing w:line="360" w:lineRule="auto"/>
        <w:ind w:firstLine="709"/>
        <w:jc w:val="both"/>
        <w:rPr>
          <w:sz w:val="28"/>
          <w:szCs w:val="28"/>
        </w:rPr>
      </w:pPr>
      <w:r w:rsidRPr="00E65EAE">
        <w:rPr>
          <w:sz w:val="28"/>
          <w:szCs w:val="28"/>
        </w:rPr>
        <w:t xml:space="preserve">в строке «Предоставление субсидий фонду </w:t>
      </w:r>
      <w:r>
        <w:rPr>
          <w:sz w:val="28"/>
          <w:szCs w:val="28"/>
        </w:rPr>
        <w:t>«</w:t>
      </w:r>
      <w:r w:rsidRPr="00E65EAE">
        <w:rPr>
          <w:sz w:val="28"/>
          <w:szCs w:val="28"/>
        </w:rPr>
        <w:t>Ульяновский региональный фонд поручительств</w:t>
      </w:r>
      <w:r>
        <w:rPr>
          <w:sz w:val="28"/>
          <w:szCs w:val="28"/>
        </w:rPr>
        <w:t>»</w:t>
      </w:r>
      <w:r w:rsidRPr="00E65EAE">
        <w:rPr>
          <w:sz w:val="28"/>
          <w:szCs w:val="28"/>
        </w:rPr>
        <w:t xml:space="preserve"> в целях предоставления поручительств по обязательствам субъектов малого и среднего предпринимательства и организаций инфраструкт</w:t>
      </w:r>
      <w:r w:rsidRPr="00E65EAE">
        <w:rPr>
          <w:sz w:val="28"/>
          <w:szCs w:val="28"/>
        </w:rPr>
        <w:t>у</w:t>
      </w:r>
      <w:r w:rsidRPr="00E65EAE">
        <w:rPr>
          <w:sz w:val="28"/>
          <w:szCs w:val="28"/>
        </w:rPr>
        <w:t>ры поддержки малого и среднего предпринимательства» (Мин 370 Рз 04 ПР 12 ЦС 522 25 27) цифры «2188,6» заменить цифрами «4125,0»;</w:t>
      </w:r>
    </w:p>
    <w:p w:rsidR="00D704A9" w:rsidRPr="00E65EAE" w:rsidRDefault="00D704A9" w:rsidP="00525B4F">
      <w:pPr>
        <w:spacing w:line="360" w:lineRule="auto"/>
        <w:ind w:firstLine="709"/>
        <w:jc w:val="both"/>
        <w:rPr>
          <w:sz w:val="28"/>
          <w:szCs w:val="28"/>
        </w:rPr>
      </w:pPr>
      <w:r w:rsidRPr="00E65EAE">
        <w:rPr>
          <w:sz w:val="28"/>
          <w:szCs w:val="28"/>
        </w:rPr>
        <w:t>в строке «Субсидии некоммерческим организациям (за исключением гос</w:t>
      </w:r>
      <w:r w:rsidRPr="00E65EAE">
        <w:rPr>
          <w:sz w:val="28"/>
          <w:szCs w:val="28"/>
        </w:rPr>
        <w:t>у</w:t>
      </w:r>
      <w:r w:rsidRPr="00E65EAE">
        <w:rPr>
          <w:sz w:val="28"/>
          <w:szCs w:val="28"/>
        </w:rPr>
        <w:t>дарственных учреждений)» (Мин 370 Рз 04 ПР 12 ЦС 522 25 27 ВР 630) цифры «2188,6» заменить цифрами «4125,0»;</w:t>
      </w:r>
    </w:p>
    <w:p w:rsidR="00D704A9" w:rsidRPr="00E65EAE" w:rsidRDefault="00D704A9" w:rsidP="00525B4F">
      <w:pPr>
        <w:spacing w:line="360" w:lineRule="auto"/>
        <w:ind w:firstLine="709"/>
        <w:jc w:val="both"/>
        <w:rPr>
          <w:sz w:val="28"/>
          <w:szCs w:val="28"/>
        </w:rPr>
      </w:pPr>
      <w:r w:rsidRPr="00E65EAE">
        <w:rPr>
          <w:sz w:val="28"/>
          <w:szCs w:val="28"/>
        </w:rPr>
        <w:t>после строки</w:t>
      </w:r>
    </w:p>
    <w:tbl>
      <w:tblPr>
        <w:tblW w:w="10065" w:type="dxa"/>
        <w:tblInd w:w="-34" w:type="dxa"/>
        <w:tblLook w:val="00A0"/>
      </w:tblPr>
      <w:tblGrid>
        <w:gridCol w:w="4677"/>
        <w:gridCol w:w="710"/>
        <w:gridCol w:w="496"/>
        <w:gridCol w:w="496"/>
        <w:gridCol w:w="1418"/>
        <w:gridCol w:w="709"/>
        <w:gridCol w:w="1559"/>
      </w:tblGrid>
      <w:tr w:rsidR="00D704A9" w:rsidRPr="00E65EAE" w:rsidTr="00525B4F">
        <w:trPr>
          <w:trHeight w:val="945"/>
        </w:trPr>
        <w:tc>
          <w:tcPr>
            <w:tcW w:w="4677" w:type="dxa"/>
            <w:vAlign w:val="center"/>
          </w:tcPr>
          <w:p w:rsidR="00D704A9" w:rsidRPr="00E65EAE" w:rsidRDefault="00D704A9" w:rsidP="00E8000E">
            <w:pPr>
              <w:spacing w:line="360" w:lineRule="auto"/>
              <w:jc w:val="both"/>
              <w:rPr>
                <w:sz w:val="28"/>
                <w:szCs w:val="28"/>
              </w:rPr>
            </w:pPr>
            <w:r w:rsidRPr="00E65EAE">
              <w:rPr>
                <w:sz w:val="28"/>
                <w:szCs w:val="28"/>
              </w:rPr>
              <w:t>«Субсидии некоммерческим орган</w:t>
            </w:r>
            <w:r w:rsidRPr="00E65EAE">
              <w:rPr>
                <w:sz w:val="28"/>
                <w:szCs w:val="28"/>
              </w:rPr>
              <w:t>и</w:t>
            </w:r>
            <w:r w:rsidRPr="00E65EAE">
              <w:rPr>
                <w:sz w:val="28"/>
                <w:szCs w:val="28"/>
              </w:rPr>
              <w:t>зациям (за исключением государс</w:t>
            </w:r>
            <w:r w:rsidRPr="00E65EAE">
              <w:rPr>
                <w:sz w:val="28"/>
                <w:szCs w:val="28"/>
              </w:rPr>
              <w:t>т</w:t>
            </w:r>
            <w:r w:rsidRPr="00E65EAE">
              <w:rPr>
                <w:sz w:val="28"/>
                <w:szCs w:val="28"/>
              </w:rPr>
              <w:t>венных учреждений)</w:t>
            </w:r>
          </w:p>
        </w:tc>
        <w:tc>
          <w:tcPr>
            <w:tcW w:w="710" w:type="dxa"/>
            <w:vAlign w:val="bottom"/>
          </w:tcPr>
          <w:p w:rsidR="00D704A9" w:rsidRPr="00E65EAE" w:rsidRDefault="00D704A9" w:rsidP="00E8000E">
            <w:pPr>
              <w:spacing w:line="360" w:lineRule="auto"/>
              <w:jc w:val="right"/>
              <w:rPr>
                <w:sz w:val="28"/>
                <w:szCs w:val="28"/>
              </w:rPr>
            </w:pPr>
            <w:r w:rsidRPr="00E65EAE">
              <w:rPr>
                <w:sz w:val="28"/>
                <w:szCs w:val="28"/>
              </w:rPr>
              <w:t>370</w:t>
            </w:r>
          </w:p>
        </w:tc>
        <w:tc>
          <w:tcPr>
            <w:tcW w:w="496" w:type="dxa"/>
            <w:vAlign w:val="bottom"/>
          </w:tcPr>
          <w:p w:rsidR="00D704A9" w:rsidRPr="00E65EAE" w:rsidRDefault="00D704A9" w:rsidP="00E8000E">
            <w:pPr>
              <w:spacing w:line="360" w:lineRule="auto"/>
              <w:jc w:val="right"/>
              <w:rPr>
                <w:sz w:val="28"/>
                <w:szCs w:val="28"/>
              </w:rPr>
            </w:pPr>
            <w:r w:rsidRPr="00E65EAE">
              <w:rPr>
                <w:sz w:val="28"/>
                <w:szCs w:val="28"/>
              </w:rPr>
              <w:t>04</w:t>
            </w:r>
          </w:p>
        </w:tc>
        <w:tc>
          <w:tcPr>
            <w:tcW w:w="496" w:type="dxa"/>
            <w:vAlign w:val="bottom"/>
          </w:tcPr>
          <w:p w:rsidR="00D704A9" w:rsidRPr="00E65EAE" w:rsidRDefault="00D704A9" w:rsidP="00E8000E">
            <w:pPr>
              <w:spacing w:line="360" w:lineRule="auto"/>
              <w:jc w:val="right"/>
              <w:rPr>
                <w:sz w:val="28"/>
                <w:szCs w:val="28"/>
              </w:rPr>
            </w:pPr>
            <w:r w:rsidRPr="00E65EAE">
              <w:rPr>
                <w:sz w:val="28"/>
                <w:szCs w:val="28"/>
              </w:rPr>
              <w:t>12</w:t>
            </w:r>
          </w:p>
        </w:tc>
        <w:tc>
          <w:tcPr>
            <w:tcW w:w="1418" w:type="dxa"/>
            <w:vAlign w:val="bottom"/>
          </w:tcPr>
          <w:p w:rsidR="00D704A9" w:rsidRPr="00E65EAE" w:rsidRDefault="00D704A9" w:rsidP="00E8000E">
            <w:pPr>
              <w:spacing w:line="360" w:lineRule="auto"/>
              <w:jc w:val="right"/>
              <w:rPr>
                <w:sz w:val="28"/>
                <w:szCs w:val="28"/>
              </w:rPr>
            </w:pPr>
            <w:r w:rsidRPr="00E65EAE">
              <w:rPr>
                <w:sz w:val="28"/>
                <w:szCs w:val="28"/>
              </w:rPr>
              <w:t>522 25 31</w:t>
            </w:r>
          </w:p>
        </w:tc>
        <w:tc>
          <w:tcPr>
            <w:tcW w:w="709" w:type="dxa"/>
            <w:vAlign w:val="bottom"/>
          </w:tcPr>
          <w:p w:rsidR="00D704A9" w:rsidRPr="00E65EAE" w:rsidRDefault="00D704A9" w:rsidP="00E8000E">
            <w:pPr>
              <w:spacing w:line="360" w:lineRule="auto"/>
              <w:jc w:val="right"/>
              <w:rPr>
                <w:sz w:val="28"/>
                <w:szCs w:val="28"/>
              </w:rPr>
            </w:pPr>
            <w:r w:rsidRPr="00E65EAE">
              <w:rPr>
                <w:sz w:val="28"/>
                <w:szCs w:val="28"/>
              </w:rPr>
              <w:t>630</w:t>
            </w:r>
          </w:p>
        </w:tc>
        <w:tc>
          <w:tcPr>
            <w:tcW w:w="1559" w:type="dxa"/>
            <w:noWrap/>
            <w:vAlign w:val="bottom"/>
          </w:tcPr>
          <w:p w:rsidR="00D704A9" w:rsidRPr="00E65EAE" w:rsidRDefault="00D704A9" w:rsidP="00E8000E">
            <w:pPr>
              <w:spacing w:line="360" w:lineRule="auto"/>
              <w:jc w:val="right"/>
              <w:rPr>
                <w:sz w:val="28"/>
                <w:szCs w:val="28"/>
              </w:rPr>
            </w:pPr>
            <w:r w:rsidRPr="00E65EAE">
              <w:rPr>
                <w:sz w:val="28"/>
                <w:szCs w:val="28"/>
              </w:rPr>
              <w:t>2500,0»</w:t>
            </w:r>
          </w:p>
        </w:tc>
      </w:tr>
    </w:tbl>
    <w:p w:rsidR="00D704A9" w:rsidRPr="00E65EAE" w:rsidRDefault="00D704A9" w:rsidP="00525B4F">
      <w:pPr>
        <w:spacing w:line="360" w:lineRule="auto"/>
        <w:jc w:val="both"/>
        <w:rPr>
          <w:sz w:val="28"/>
          <w:szCs w:val="28"/>
        </w:rPr>
      </w:pPr>
      <w:r w:rsidRPr="00E65EAE">
        <w:rPr>
          <w:sz w:val="28"/>
          <w:szCs w:val="28"/>
        </w:rPr>
        <w:t>дополнить строками следующего содержания:</w:t>
      </w:r>
    </w:p>
    <w:tbl>
      <w:tblPr>
        <w:tblW w:w="10065" w:type="dxa"/>
        <w:tblInd w:w="-34" w:type="dxa"/>
        <w:tblLook w:val="00A0"/>
      </w:tblPr>
      <w:tblGrid>
        <w:gridCol w:w="4631"/>
        <w:gridCol w:w="708"/>
        <w:gridCol w:w="496"/>
        <w:gridCol w:w="496"/>
        <w:gridCol w:w="1398"/>
        <w:gridCol w:w="707"/>
        <w:gridCol w:w="1629"/>
      </w:tblGrid>
      <w:tr w:rsidR="00D704A9" w:rsidRPr="00E65EAE" w:rsidTr="00525B4F">
        <w:trPr>
          <w:trHeight w:val="945"/>
        </w:trPr>
        <w:tc>
          <w:tcPr>
            <w:tcW w:w="4631" w:type="dxa"/>
            <w:vAlign w:val="center"/>
          </w:tcPr>
          <w:p w:rsidR="00D704A9" w:rsidRPr="00E65EAE" w:rsidRDefault="00D704A9" w:rsidP="00E8000E">
            <w:pPr>
              <w:spacing w:line="360" w:lineRule="auto"/>
              <w:jc w:val="both"/>
              <w:rPr>
                <w:sz w:val="28"/>
                <w:szCs w:val="28"/>
              </w:rPr>
            </w:pPr>
            <w:r w:rsidRPr="00E65EAE">
              <w:rPr>
                <w:sz w:val="28"/>
                <w:szCs w:val="28"/>
              </w:rPr>
              <w:t>«Развитие системы микрофинан-сирования: увеличение средств фонда «Корпорация по развитию предпринимательства Ульяновской области» посредством предостав-ления субсидии</w:t>
            </w:r>
          </w:p>
        </w:tc>
        <w:tc>
          <w:tcPr>
            <w:tcW w:w="708" w:type="dxa"/>
            <w:vAlign w:val="bottom"/>
          </w:tcPr>
          <w:p w:rsidR="00D704A9" w:rsidRDefault="00D704A9" w:rsidP="00E8000E">
            <w:pPr>
              <w:spacing w:line="360" w:lineRule="auto"/>
              <w:jc w:val="right"/>
              <w:rPr>
                <w:sz w:val="28"/>
                <w:szCs w:val="28"/>
              </w:rPr>
            </w:pPr>
          </w:p>
          <w:p w:rsidR="00D704A9" w:rsidRDefault="00D704A9" w:rsidP="00E8000E">
            <w:pPr>
              <w:spacing w:line="360" w:lineRule="auto"/>
              <w:jc w:val="right"/>
              <w:rPr>
                <w:sz w:val="28"/>
                <w:szCs w:val="28"/>
              </w:rPr>
            </w:pPr>
          </w:p>
          <w:p w:rsidR="00D704A9" w:rsidRDefault="00D704A9" w:rsidP="00E8000E">
            <w:pPr>
              <w:spacing w:line="360" w:lineRule="auto"/>
              <w:jc w:val="right"/>
              <w:rPr>
                <w:sz w:val="28"/>
                <w:szCs w:val="28"/>
              </w:rPr>
            </w:pPr>
          </w:p>
          <w:p w:rsidR="00D704A9" w:rsidRDefault="00D704A9" w:rsidP="00E8000E">
            <w:pPr>
              <w:spacing w:line="360" w:lineRule="auto"/>
              <w:jc w:val="right"/>
              <w:rPr>
                <w:sz w:val="28"/>
                <w:szCs w:val="28"/>
              </w:rPr>
            </w:pPr>
          </w:p>
          <w:p w:rsidR="00D704A9" w:rsidRDefault="00D704A9" w:rsidP="00E8000E">
            <w:pPr>
              <w:spacing w:line="360" w:lineRule="auto"/>
              <w:jc w:val="right"/>
              <w:rPr>
                <w:sz w:val="28"/>
                <w:szCs w:val="28"/>
              </w:rPr>
            </w:pPr>
          </w:p>
          <w:p w:rsidR="00D704A9" w:rsidRPr="00E65EAE" w:rsidRDefault="00D704A9" w:rsidP="00E8000E">
            <w:pPr>
              <w:spacing w:line="360" w:lineRule="auto"/>
              <w:jc w:val="right"/>
              <w:rPr>
                <w:sz w:val="28"/>
                <w:szCs w:val="28"/>
              </w:rPr>
            </w:pPr>
            <w:r w:rsidRPr="00E65EAE">
              <w:rPr>
                <w:sz w:val="28"/>
                <w:szCs w:val="28"/>
              </w:rPr>
              <w:t>370</w:t>
            </w:r>
          </w:p>
        </w:tc>
        <w:tc>
          <w:tcPr>
            <w:tcW w:w="496" w:type="dxa"/>
            <w:vAlign w:val="bottom"/>
          </w:tcPr>
          <w:p w:rsidR="00D704A9" w:rsidRDefault="00D704A9" w:rsidP="00E8000E">
            <w:pPr>
              <w:spacing w:line="360" w:lineRule="auto"/>
              <w:jc w:val="right"/>
              <w:rPr>
                <w:sz w:val="28"/>
                <w:szCs w:val="28"/>
              </w:rPr>
            </w:pPr>
          </w:p>
          <w:p w:rsidR="00D704A9" w:rsidRDefault="00D704A9" w:rsidP="00E8000E">
            <w:pPr>
              <w:spacing w:line="360" w:lineRule="auto"/>
              <w:jc w:val="right"/>
              <w:rPr>
                <w:sz w:val="28"/>
                <w:szCs w:val="28"/>
              </w:rPr>
            </w:pPr>
          </w:p>
          <w:p w:rsidR="00D704A9" w:rsidRDefault="00D704A9" w:rsidP="00E8000E">
            <w:pPr>
              <w:spacing w:line="360" w:lineRule="auto"/>
              <w:jc w:val="right"/>
              <w:rPr>
                <w:sz w:val="28"/>
                <w:szCs w:val="28"/>
              </w:rPr>
            </w:pPr>
          </w:p>
          <w:p w:rsidR="00D704A9" w:rsidRDefault="00D704A9" w:rsidP="00E8000E">
            <w:pPr>
              <w:spacing w:line="360" w:lineRule="auto"/>
              <w:jc w:val="right"/>
              <w:rPr>
                <w:sz w:val="28"/>
                <w:szCs w:val="28"/>
              </w:rPr>
            </w:pPr>
          </w:p>
          <w:p w:rsidR="00D704A9" w:rsidRDefault="00D704A9" w:rsidP="00E8000E">
            <w:pPr>
              <w:spacing w:line="360" w:lineRule="auto"/>
              <w:jc w:val="right"/>
              <w:rPr>
                <w:sz w:val="28"/>
                <w:szCs w:val="28"/>
              </w:rPr>
            </w:pPr>
          </w:p>
          <w:p w:rsidR="00D704A9" w:rsidRPr="00E65EAE" w:rsidRDefault="00D704A9" w:rsidP="00E8000E">
            <w:pPr>
              <w:spacing w:line="360" w:lineRule="auto"/>
              <w:jc w:val="right"/>
              <w:rPr>
                <w:sz w:val="28"/>
                <w:szCs w:val="28"/>
              </w:rPr>
            </w:pPr>
            <w:r w:rsidRPr="00E65EAE">
              <w:rPr>
                <w:sz w:val="28"/>
                <w:szCs w:val="28"/>
              </w:rPr>
              <w:t>04</w:t>
            </w:r>
          </w:p>
        </w:tc>
        <w:tc>
          <w:tcPr>
            <w:tcW w:w="496" w:type="dxa"/>
            <w:vAlign w:val="bottom"/>
          </w:tcPr>
          <w:p w:rsidR="00D704A9" w:rsidRDefault="00D704A9" w:rsidP="00E8000E">
            <w:pPr>
              <w:spacing w:line="360" w:lineRule="auto"/>
              <w:jc w:val="right"/>
              <w:rPr>
                <w:sz w:val="28"/>
                <w:szCs w:val="28"/>
              </w:rPr>
            </w:pPr>
          </w:p>
          <w:p w:rsidR="00D704A9" w:rsidRDefault="00D704A9" w:rsidP="00E8000E">
            <w:pPr>
              <w:spacing w:line="360" w:lineRule="auto"/>
              <w:jc w:val="right"/>
              <w:rPr>
                <w:sz w:val="28"/>
                <w:szCs w:val="28"/>
              </w:rPr>
            </w:pPr>
          </w:p>
          <w:p w:rsidR="00D704A9" w:rsidRDefault="00D704A9" w:rsidP="00E8000E">
            <w:pPr>
              <w:spacing w:line="360" w:lineRule="auto"/>
              <w:jc w:val="right"/>
              <w:rPr>
                <w:sz w:val="28"/>
                <w:szCs w:val="28"/>
              </w:rPr>
            </w:pPr>
          </w:p>
          <w:p w:rsidR="00D704A9" w:rsidRDefault="00D704A9" w:rsidP="00E8000E">
            <w:pPr>
              <w:spacing w:line="360" w:lineRule="auto"/>
              <w:jc w:val="right"/>
              <w:rPr>
                <w:sz w:val="28"/>
                <w:szCs w:val="28"/>
              </w:rPr>
            </w:pPr>
          </w:p>
          <w:p w:rsidR="00D704A9" w:rsidRDefault="00D704A9" w:rsidP="00E8000E">
            <w:pPr>
              <w:spacing w:line="360" w:lineRule="auto"/>
              <w:jc w:val="right"/>
              <w:rPr>
                <w:sz w:val="28"/>
                <w:szCs w:val="28"/>
              </w:rPr>
            </w:pPr>
          </w:p>
          <w:p w:rsidR="00D704A9" w:rsidRPr="00E65EAE" w:rsidRDefault="00D704A9" w:rsidP="00E8000E">
            <w:pPr>
              <w:spacing w:line="360" w:lineRule="auto"/>
              <w:jc w:val="right"/>
              <w:rPr>
                <w:sz w:val="28"/>
                <w:szCs w:val="28"/>
              </w:rPr>
            </w:pPr>
            <w:r w:rsidRPr="00E65EAE">
              <w:rPr>
                <w:sz w:val="28"/>
                <w:szCs w:val="28"/>
              </w:rPr>
              <w:t>12</w:t>
            </w:r>
          </w:p>
        </w:tc>
        <w:tc>
          <w:tcPr>
            <w:tcW w:w="1398" w:type="dxa"/>
            <w:vAlign w:val="bottom"/>
          </w:tcPr>
          <w:p w:rsidR="00D704A9" w:rsidRDefault="00D704A9" w:rsidP="00E8000E">
            <w:pPr>
              <w:spacing w:line="360" w:lineRule="auto"/>
              <w:jc w:val="right"/>
              <w:rPr>
                <w:sz w:val="28"/>
                <w:szCs w:val="28"/>
              </w:rPr>
            </w:pPr>
          </w:p>
          <w:p w:rsidR="00D704A9" w:rsidRDefault="00D704A9" w:rsidP="00E8000E">
            <w:pPr>
              <w:spacing w:line="360" w:lineRule="auto"/>
              <w:jc w:val="right"/>
              <w:rPr>
                <w:sz w:val="28"/>
                <w:szCs w:val="28"/>
              </w:rPr>
            </w:pPr>
          </w:p>
          <w:p w:rsidR="00D704A9" w:rsidRDefault="00D704A9" w:rsidP="00E8000E">
            <w:pPr>
              <w:spacing w:line="360" w:lineRule="auto"/>
              <w:jc w:val="right"/>
              <w:rPr>
                <w:sz w:val="28"/>
                <w:szCs w:val="28"/>
              </w:rPr>
            </w:pPr>
          </w:p>
          <w:p w:rsidR="00D704A9" w:rsidRDefault="00D704A9" w:rsidP="00E8000E">
            <w:pPr>
              <w:spacing w:line="360" w:lineRule="auto"/>
              <w:jc w:val="right"/>
              <w:rPr>
                <w:sz w:val="28"/>
                <w:szCs w:val="28"/>
              </w:rPr>
            </w:pPr>
          </w:p>
          <w:p w:rsidR="00D704A9" w:rsidRDefault="00D704A9" w:rsidP="00E8000E">
            <w:pPr>
              <w:spacing w:line="360" w:lineRule="auto"/>
              <w:jc w:val="right"/>
              <w:rPr>
                <w:sz w:val="28"/>
                <w:szCs w:val="28"/>
              </w:rPr>
            </w:pPr>
          </w:p>
          <w:p w:rsidR="00D704A9" w:rsidRPr="00E65EAE" w:rsidRDefault="00D704A9" w:rsidP="00E8000E">
            <w:pPr>
              <w:spacing w:line="360" w:lineRule="auto"/>
              <w:jc w:val="right"/>
              <w:rPr>
                <w:sz w:val="28"/>
                <w:szCs w:val="28"/>
              </w:rPr>
            </w:pPr>
            <w:r w:rsidRPr="00E65EAE">
              <w:rPr>
                <w:sz w:val="28"/>
                <w:szCs w:val="28"/>
              </w:rPr>
              <w:t>522 25 32</w:t>
            </w:r>
          </w:p>
        </w:tc>
        <w:tc>
          <w:tcPr>
            <w:tcW w:w="707" w:type="dxa"/>
            <w:vAlign w:val="bottom"/>
          </w:tcPr>
          <w:p w:rsidR="00D704A9" w:rsidRPr="00E65EAE" w:rsidRDefault="00D704A9" w:rsidP="00E8000E">
            <w:pPr>
              <w:spacing w:line="360" w:lineRule="auto"/>
              <w:jc w:val="right"/>
              <w:rPr>
                <w:sz w:val="28"/>
                <w:szCs w:val="28"/>
              </w:rPr>
            </w:pPr>
            <w:r w:rsidRPr="00E65EAE">
              <w:rPr>
                <w:sz w:val="28"/>
                <w:szCs w:val="28"/>
              </w:rPr>
              <w:t> </w:t>
            </w:r>
          </w:p>
        </w:tc>
        <w:tc>
          <w:tcPr>
            <w:tcW w:w="1629" w:type="dxa"/>
            <w:noWrap/>
            <w:vAlign w:val="bottom"/>
          </w:tcPr>
          <w:p w:rsidR="00D704A9" w:rsidRDefault="00D704A9" w:rsidP="00E8000E">
            <w:pPr>
              <w:spacing w:line="360" w:lineRule="auto"/>
              <w:jc w:val="right"/>
              <w:rPr>
                <w:sz w:val="28"/>
                <w:szCs w:val="28"/>
              </w:rPr>
            </w:pPr>
          </w:p>
          <w:p w:rsidR="00D704A9" w:rsidRDefault="00D704A9" w:rsidP="00E8000E">
            <w:pPr>
              <w:spacing w:line="360" w:lineRule="auto"/>
              <w:jc w:val="right"/>
              <w:rPr>
                <w:sz w:val="28"/>
                <w:szCs w:val="28"/>
              </w:rPr>
            </w:pPr>
          </w:p>
          <w:p w:rsidR="00D704A9" w:rsidRDefault="00D704A9" w:rsidP="00E8000E">
            <w:pPr>
              <w:spacing w:line="360" w:lineRule="auto"/>
              <w:jc w:val="right"/>
              <w:rPr>
                <w:sz w:val="28"/>
                <w:szCs w:val="28"/>
              </w:rPr>
            </w:pPr>
          </w:p>
          <w:p w:rsidR="00D704A9" w:rsidRDefault="00D704A9" w:rsidP="00E8000E">
            <w:pPr>
              <w:spacing w:line="360" w:lineRule="auto"/>
              <w:jc w:val="right"/>
              <w:rPr>
                <w:sz w:val="28"/>
                <w:szCs w:val="28"/>
              </w:rPr>
            </w:pPr>
          </w:p>
          <w:p w:rsidR="00D704A9" w:rsidRDefault="00D704A9" w:rsidP="00E8000E">
            <w:pPr>
              <w:spacing w:line="360" w:lineRule="auto"/>
              <w:jc w:val="right"/>
              <w:rPr>
                <w:sz w:val="28"/>
                <w:szCs w:val="28"/>
              </w:rPr>
            </w:pPr>
          </w:p>
          <w:p w:rsidR="00D704A9" w:rsidRPr="00E65EAE" w:rsidRDefault="00D704A9" w:rsidP="00E8000E">
            <w:pPr>
              <w:spacing w:line="360" w:lineRule="auto"/>
              <w:jc w:val="right"/>
              <w:rPr>
                <w:sz w:val="28"/>
                <w:szCs w:val="28"/>
              </w:rPr>
            </w:pPr>
            <w:r w:rsidRPr="00E65EAE">
              <w:rPr>
                <w:sz w:val="28"/>
                <w:szCs w:val="28"/>
              </w:rPr>
              <w:t>2000,0</w:t>
            </w:r>
          </w:p>
        </w:tc>
      </w:tr>
      <w:tr w:rsidR="00D704A9" w:rsidRPr="00E65EAE" w:rsidTr="00525B4F">
        <w:trPr>
          <w:trHeight w:val="87"/>
        </w:trPr>
        <w:tc>
          <w:tcPr>
            <w:tcW w:w="4631" w:type="dxa"/>
            <w:vAlign w:val="center"/>
          </w:tcPr>
          <w:p w:rsidR="00D704A9" w:rsidRPr="00E65EAE" w:rsidRDefault="00D704A9" w:rsidP="00260777">
            <w:pPr>
              <w:spacing w:line="348" w:lineRule="auto"/>
              <w:jc w:val="both"/>
              <w:rPr>
                <w:sz w:val="28"/>
                <w:szCs w:val="28"/>
              </w:rPr>
            </w:pPr>
            <w:r w:rsidRPr="00E65EAE">
              <w:rPr>
                <w:sz w:val="28"/>
                <w:szCs w:val="28"/>
              </w:rPr>
              <w:t>Субсидии некоммерческим орган</w:t>
            </w:r>
            <w:r w:rsidRPr="00E65EAE">
              <w:rPr>
                <w:sz w:val="28"/>
                <w:szCs w:val="28"/>
              </w:rPr>
              <w:t>и</w:t>
            </w:r>
            <w:r w:rsidRPr="00E65EAE">
              <w:rPr>
                <w:sz w:val="28"/>
                <w:szCs w:val="28"/>
              </w:rPr>
              <w:t>зациям (за исключением государс</w:t>
            </w:r>
            <w:r w:rsidRPr="00E65EAE">
              <w:rPr>
                <w:sz w:val="28"/>
                <w:szCs w:val="28"/>
              </w:rPr>
              <w:t>т</w:t>
            </w:r>
            <w:r w:rsidRPr="00E65EAE">
              <w:rPr>
                <w:sz w:val="28"/>
                <w:szCs w:val="28"/>
              </w:rPr>
              <w:t>венных учреждений)</w:t>
            </w:r>
          </w:p>
        </w:tc>
        <w:tc>
          <w:tcPr>
            <w:tcW w:w="708" w:type="dxa"/>
            <w:vAlign w:val="bottom"/>
          </w:tcPr>
          <w:p w:rsidR="00D704A9" w:rsidRPr="00E65EAE" w:rsidRDefault="00D704A9" w:rsidP="00260777">
            <w:pPr>
              <w:spacing w:line="348" w:lineRule="auto"/>
              <w:jc w:val="right"/>
              <w:rPr>
                <w:sz w:val="28"/>
                <w:szCs w:val="28"/>
              </w:rPr>
            </w:pPr>
          </w:p>
          <w:p w:rsidR="00D704A9" w:rsidRPr="00E65EAE" w:rsidRDefault="00D704A9" w:rsidP="00260777">
            <w:pPr>
              <w:spacing w:line="348" w:lineRule="auto"/>
              <w:jc w:val="right"/>
              <w:rPr>
                <w:sz w:val="28"/>
                <w:szCs w:val="28"/>
              </w:rPr>
            </w:pPr>
          </w:p>
          <w:p w:rsidR="00D704A9" w:rsidRPr="00E65EAE" w:rsidRDefault="00D704A9" w:rsidP="00260777">
            <w:pPr>
              <w:spacing w:line="348" w:lineRule="auto"/>
              <w:jc w:val="right"/>
              <w:rPr>
                <w:sz w:val="28"/>
                <w:szCs w:val="28"/>
              </w:rPr>
            </w:pPr>
            <w:r w:rsidRPr="00E65EAE">
              <w:rPr>
                <w:sz w:val="28"/>
                <w:szCs w:val="28"/>
              </w:rPr>
              <w:t>370</w:t>
            </w:r>
          </w:p>
        </w:tc>
        <w:tc>
          <w:tcPr>
            <w:tcW w:w="496" w:type="dxa"/>
            <w:vAlign w:val="bottom"/>
          </w:tcPr>
          <w:p w:rsidR="00D704A9" w:rsidRPr="00E65EAE" w:rsidRDefault="00D704A9" w:rsidP="00260777">
            <w:pPr>
              <w:spacing w:line="348" w:lineRule="auto"/>
              <w:jc w:val="right"/>
              <w:rPr>
                <w:sz w:val="28"/>
                <w:szCs w:val="28"/>
              </w:rPr>
            </w:pPr>
          </w:p>
          <w:p w:rsidR="00D704A9" w:rsidRPr="00E65EAE" w:rsidRDefault="00D704A9" w:rsidP="00260777">
            <w:pPr>
              <w:spacing w:line="348" w:lineRule="auto"/>
              <w:jc w:val="right"/>
              <w:rPr>
                <w:sz w:val="28"/>
                <w:szCs w:val="28"/>
              </w:rPr>
            </w:pPr>
          </w:p>
          <w:p w:rsidR="00D704A9" w:rsidRPr="00E65EAE" w:rsidRDefault="00D704A9" w:rsidP="00260777">
            <w:pPr>
              <w:spacing w:line="348" w:lineRule="auto"/>
              <w:jc w:val="right"/>
              <w:rPr>
                <w:sz w:val="28"/>
                <w:szCs w:val="28"/>
              </w:rPr>
            </w:pPr>
            <w:r w:rsidRPr="00E65EAE">
              <w:rPr>
                <w:sz w:val="28"/>
                <w:szCs w:val="28"/>
              </w:rPr>
              <w:t>04</w:t>
            </w:r>
          </w:p>
        </w:tc>
        <w:tc>
          <w:tcPr>
            <w:tcW w:w="496" w:type="dxa"/>
            <w:vAlign w:val="bottom"/>
          </w:tcPr>
          <w:p w:rsidR="00D704A9" w:rsidRPr="00E65EAE" w:rsidRDefault="00D704A9" w:rsidP="00260777">
            <w:pPr>
              <w:spacing w:line="348" w:lineRule="auto"/>
              <w:jc w:val="right"/>
              <w:rPr>
                <w:sz w:val="28"/>
                <w:szCs w:val="28"/>
              </w:rPr>
            </w:pPr>
          </w:p>
          <w:p w:rsidR="00D704A9" w:rsidRPr="00E65EAE" w:rsidRDefault="00D704A9" w:rsidP="00260777">
            <w:pPr>
              <w:spacing w:line="348" w:lineRule="auto"/>
              <w:jc w:val="right"/>
              <w:rPr>
                <w:sz w:val="28"/>
                <w:szCs w:val="28"/>
              </w:rPr>
            </w:pPr>
          </w:p>
          <w:p w:rsidR="00D704A9" w:rsidRPr="00E65EAE" w:rsidRDefault="00D704A9" w:rsidP="00260777">
            <w:pPr>
              <w:spacing w:line="348" w:lineRule="auto"/>
              <w:jc w:val="right"/>
              <w:rPr>
                <w:sz w:val="28"/>
                <w:szCs w:val="28"/>
              </w:rPr>
            </w:pPr>
            <w:r w:rsidRPr="00E65EAE">
              <w:rPr>
                <w:sz w:val="28"/>
                <w:szCs w:val="28"/>
              </w:rPr>
              <w:t>12</w:t>
            </w:r>
          </w:p>
        </w:tc>
        <w:tc>
          <w:tcPr>
            <w:tcW w:w="1398" w:type="dxa"/>
            <w:vAlign w:val="bottom"/>
          </w:tcPr>
          <w:p w:rsidR="00D704A9" w:rsidRPr="00E65EAE" w:rsidRDefault="00D704A9" w:rsidP="00260777">
            <w:pPr>
              <w:spacing w:line="348" w:lineRule="auto"/>
              <w:jc w:val="right"/>
              <w:rPr>
                <w:sz w:val="28"/>
                <w:szCs w:val="28"/>
              </w:rPr>
            </w:pPr>
          </w:p>
          <w:p w:rsidR="00D704A9" w:rsidRPr="00E65EAE" w:rsidRDefault="00D704A9" w:rsidP="00260777">
            <w:pPr>
              <w:spacing w:line="348" w:lineRule="auto"/>
              <w:jc w:val="right"/>
              <w:rPr>
                <w:sz w:val="28"/>
                <w:szCs w:val="28"/>
              </w:rPr>
            </w:pPr>
          </w:p>
          <w:p w:rsidR="00D704A9" w:rsidRPr="00E65EAE" w:rsidRDefault="00D704A9" w:rsidP="00260777">
            <w:pPr>
              <w:spacing w:line="348" w:lineRule="auto"/>
              <w:jc w:val="right"/>
              <w:rPr>
                <w:sz w:val="28"/>
                <w:szCs w:val="28"/>
              </w:rPr>
            </w:pPr>
            <w:r w:rsidRPr="00E65EAE">
              <w:rPr>
                <w:sz w:val="28"/>
                <w:szCs w:val="28"/>
              </w:rPr>
              <w:t>522 25 32</w:t>
            </w:r>
          </w:p>
        </w:tc>
        <w:tc>
          <w:tcPr>
            <w:tcW w:w="707" w:type="dxa"/>
            <w:vAlign w:val="bottom"/>
          </w:tcPr>
          <w:p w:rsidR="00D704A9" w:rsidRPr="00E65EAE" w:rsidRDefault="00D704A9" w:rsidP="00260777">
            <w:pPr>
              <w:spacing w:line="348" w:lineRule="auto"/>
              <w:jc w:val="right"/>
              <w:rPr>
                <w:sz w:val="28"/>
                <w:szCs w:val="28"/>
              </w:rPr>
            </w:pPr>
          </w:p>
          <w:p w:rsidR="00D704A9" w:rsidRPr="00E65EAE" w:rsidRDefault="00D704A9" w:rsidP="00260777">
            <w:pPr>
              <w:spacing w:line="348" w:lineRule="auto"/>
              <w:jc w:val="right"/>
              <w:rPr>
                <w:sz w:val="28"/>
                <w:szCs w:val="28"/>
              </w:rPr>
            </w:pPr>
          </w:p>
          <w:p w:rsidR="00D704A9" w:rsidRPr="00E65EAE" w:rsidRDefault="00D704A9" w:rsidP="00260777">
            <w:pPr>
              <w:spacing w:line="348" w:lineRule="auto"/>
              <w:jc w:val="right"/>
              <w:rPr>
                <w:sz w:val="28"/>
                <w:szCs w:val="28"/>
              </w:rPr>
            </w:pPr>
            <w:r w:rsidRPr="00E65EAE">
              <w:rPr>
                <w:sz w:val="28"/>
                <w:szCs w:val="28"/>
              </w:rPr>
              <w:t>630</w:t>
            </w:r>
          </w:p>
        </w:tc>
        <w:tc>
          <w:tcPr>
            <w:tcW w:w="1629" w:type="dxa"/>
            <w:noWrap/>
            <w:vAlign w:val="bottom"/>
          </w:tcPr>
          <w:p w:rsidR="00D704A9" w:rsidRPr="00E65EAE" w:rsidRDefault="00D704A9" w:rsidP="00260777">
            <w:pPr>
              <w:spacing w:line="348" w:lineRule="auto"/>
              <w:jc w:val="right"/>
              <w:rPr>
                <w:sz w:val="28"/>
                <w:szCs w:val="28"/>
              </w:rPr>
            </w:pPr>
          </w:p>
          <w:p w:rsidR="00D704A9" w:rsidRPr="00E65EAE" w:rsidRDefault="00D704A9" w:rsidP="00260777">
            <w:pPr>
              <w:spacing w:line="348" w:lineRule="auto"/>
              <w:jc w:val="right"/>
              <w:rPr>
                <w:sz w:val="28"/>
                <w:szCs w:val="28"/>
              </w:rPr>
            </w:pPr>
          </w:p>
          <w:p w:rsidR="00D704A9" w:rsidRPr="00E65EAE" w:rsidRDefault="00D704A9" w:rsidP="00260777">
            <w:pPr>
              <w:spacing w:line="348" w:lineRule="auto"/>
              <w:jc w:val="right"/>
              <w:rPr>
                <w:sz w:val="28"/>
                <w:szCs w:val="28"/>
              </w:rPr>
            </w:pPr>
            <w:r w:rsidRPr="00E65EAE">
              <w:rPr>
                <w:sz w:val="28"/>
                <w:szCs w:val="28"/>
              </w:rPr>
              <w:t>2000,0»;</w:t>
            </w:r>
          </w:p>
        </w:tc>
      </w:tr>
    </w:tbl>
    <w:p w:rsidR="00D704A9" w:rsidRPr="00E65EAE" w:rsidRDefault="00D704A9" w:rsidP="00260777">
      <w:pPr>
        <w:spacing w:line="348" w:lineRule="auto"/>
        <w:ind w:firstLine="709"/>
        <w:jc w:val="both"/>
        <w:rPr>
          <w:sz w:val="28"/>
          <w:szCs w:val="28"/>
        </w:rPr>
      </w:pPr>
      <w:r w:rsidRPr="00E65EAE">
        <w:rPr>
          <w:sz w:val="28"/>
          <w:szCs w:val="28"/>
        </w:rPr>
        <w:t>в строке «Межбюджетные трансферты общего характера бюджетам субъе</w:t>
      </w:r>
      <w:r w:rsidRPr="00E65EAE">
        <w:rPr>
          <w:sz w:val="28"/>
          <w:szCs w:val="28"/>
        </w:rPr>
        <w:t>к</w:t>
      </w:r>
      <w:r w:rsidRPr="00E65EAE">
        <w:rPr>
          <w:sz w:val="28"/>
          <w:szCs w:val="28"/>
        </w:rPr>
        <w:t>тов Российской Федерации и муниципальных образований» (Мин 370 Рз 14) цифры «126340,0» заменить цифрами «121877,28»;</w:t>
      </w:r>
    </w:p>
    <w:p w:rsidR="00D704A9" w:rsidRPr="00E65EAE" w:rsidRDefault="00D704A9" w:rsidP="00260777">
      <w:pPr>
        <w:spacing w:line="348" w:lineRule="auto"/>
        <w:ind w:firstLine="709"/>
        <w:jc w:val="both"/>
        <w:rPr>
          <w:sz w:val="28"/>
          <w:szCs w:val="28"/>
        </w:rPr>
      </w:pPr>
      <w:r w:rsidRPr="00E65EAE">
        <w:rPr>
          <w:sz w:val="28"/>
          <w:szCs w:val="28"/>
        </w:rPr>
        <w:t xml:space="preserve">в строке «Прочие межбюджетные трансферты общего характера» </w:t>
      </w:r>
      <w:r w:rsidRPr="00E65EAE">
        <w:rPr>
          <w:sz w:val="28"/>
          <w:szCs w:val="28"/>
        </w:rPr>
        <w:br/>
        <w:t>(Мин 370 Рз 14 ПР 03) цифры «126340,0» заменить цифрами «121877,28»;</w:t>
      </w:r>
    </w:p>
    <w:p w:rsidR="00D704A9" w:rsidRPr="00E65EAE" w:rsidRDefault="00D704A9" w:rsidP="00260777">
      <w:pPr>
        <w:spacing w:line="348" w:lineRule="auto"/>
        <w:ind w:firstLine="709"/>
        <w:jc w:val="both"/>
        <w:rPr>
          <w:sz w:val="28"/>
          <w:szCs w:val="28"/>
        </w:rPr>
      </w:pPr>
      <w:r w:rsidRPr="00E65EAE">
        <w:rPr>
          <w:sz w:val="28"/>
          <w:szCs w:val="28"/>
        </w:rPr>
        <w:t>в строке «Реализация мероприятий по развитию муниципального образов</w:t>
      </w:r>
      <w:r w:rsidRPr="00E65EAE">
        <w:rPr>
          <w:sz w:val="28"/>
          <w:szCs w:val="28"/>
        </w:rPr>
        <w:t>а</w:t>
      </w:r>
      <w:r w:rsidRPr="00E65EAE">
        <w:rPr>
          <w:sz w:val="28"/>
          <w:szCs w:val="28"/>
        </w:rPr>
        <w:t>ния «город Димитровград» (Мин 370 Рз 14 ПР 03 ЦС 650 00 00) цифры «126340,0» заменить цифрами «121877,28»;</w:t>
      </w:r>
    </w:p>
    <w:p w:rsidR="00D704A9" w:rsidRPr="00E65EAE" w:rsidRDefault="00D704A9" w:rsidP="00260777">
      <w:pPr>
        <w:spacing w:line="348" w:lineRule="auto"/>
        <w:ind w:firstLine="709"/>
        <w:jc w:val="both"/>
        <w:rPr>
          <w:sz w:val="28"/>
          <w:szCs w:val="28"/>
        </w:rPr>
      </w:pPr>
      <w:r w:rsidRPr="00E65EAE">
        <w:rPr>
          <w:sz w:val="28"/>
          <w:szCs w:val="28"/>
        </w:rPr>
        <w:t xml:space="preserve">в строке «Иные межбюджетные трансферты» (Мин 370 Рз 14 ПР 03 </w:t>
      </w:r>
      <w:r w:rsidRPr="00E65EAE">
        <w:rPr>
          <w:sz w:val="28"/>
          <w:szCs w:val="28"/>
        </w:rPr>
        <w:br/>
        <w:t>ЦС 650 00 00 ВР 540) цифры «126340,0» заменить цифрами «121877,28»;</w:t>
      </w:r>
    </w:p>
    <w:p w:rsidR="00D704A9" w:rsidRPr="00E65EAE" w:rsidRDefault="00D704A9" w:rsidP="00260777">
      <w:pPr>
        <w:pStyle w:val="BodyText2"/>
        <w:tabs>
          <w:tab w:val="left" w:pos="3918"/>
        </w:tabs>
        <w:spacing w:after="0" w:line="348" w:lineRule="auto"/>
        <w:ind w:firstLine="720"/>
        <w:jc w:val="both"/>
        <w:rPr>
          <w:sz w:val="28"/>
          <w:szCs w:val="28"/>
        </w:rPr>
      </w:pPr>
      <w:r w:rsidRPr="00E65EAE">
        <w:rPr>
          <w:sz w:val="28"/>
          <w:szCs w:val="28"/>
        </w:rPr>
        <w:t>л) в строке «ИТОГО» цифры «38647298,80161» заменить цифрами «39406894,72301»;</w:t>
      </w:r>
    </w:p>
    <w:p w:rsidR="00D704A9" w:rsidRPr="00E65EAE" w:rsidRDefault="00D704A9" w:rsidP="00260777">
      <w:pPr>
        <w:pStyle w:val="BodyText2"/>
        <w:tabs>
          <w:tab w:val="left" w:pos="3918"/>
        </w:tabs>
        <w:spacing w:after="0" w:line="348" w:lineRule="auto"/>
        <w:ind w:firstLine="720"/>
        <w:jc w:val="both"/>
        <w:rPr>
          <w:sz w:val="28"/>
          <w:szCs w:val="28"/>
        </w:rPr>
      </w:pPr>
      <w:r w:rsidRPr="00E65EAE">
        <w:rPr>
          <w:sz w:val="28"/>
          <w:szCs w:val="28"/>
        </w:rPr>
        <w:t>9) в приложении 13:</w:t>
      </w:r>
    </w:p>
    <w:p w:rsidR="00D704A9" w:rsidRPr="00E65EAE" w:rsidRDefault="00D704A9" w:rsidP="00260777">
      <w:pPr>
        <w:pStyle w:val="BodyText2"/>
        <w:tabs>
          <w:tab w:val="left" w:pos="3918"/>
        </w:tabs>
        <w:spacing w:after="0" w:line="348" w:lineRule="auto"/>
        <w:ind w:firstLine="720"/>
        <w:jc w:val="both"/>
      </w:pPr>
      <w:r w:rsidRPr="00E65EAE">
        <w:rPr>
          <w:sz w:val="28"/>
          <w:szCs w:val="28"/>
        </w:rPr>
        <w:t>а) таблицу 3 изложить в следующей редакции:</w:t>
      </w:r>
    </w:p>
    <w:tbl>
      <w:tblPr>
        <w:tblW w:w="9796" w:type="dxa"/>
        <w:tblInd w:w="93" w:type="dxa"/>
        <w:tblLook w:val="0000"/>
      </w:tblPr>
      <w:tblGrid>
        <w:gridCol w:w="700"/>
        <w:gridCol w:w="4720"/>
        <w:gridCol w:w="4376"/>
      </w:tblGrid>
      <w:tr w:rsidR="00D704A9" w:rsidRPr="00E65EAE" w:rsidTr="002A3BD4">
        <w:trPr>
          <w:trHeight w:val="157"/>
        </w:trPr>
        <w:tc>
          <w:tcPr>
            <w:tcW w:w="9796" w:type="dxa"/>
            <w:gridSpan w:val="3"/>
            <w:vAlign w:val="center"/>
          </w:tcPr>
          <w:p w:rsidR="00D704A9" w:rsidRPr="00E65EAE" w:rsidRDefault="00D704A9" w:rsidP="00CB7B0D">
            <w:pPr>
              <w:spacing w:line="276" w:lineRule="auto"/>
              <w:jc w:val="right"/>
              <w:rPr>
                <w:bCs/>
                <w:sz w:val="28"/>
                <w:szCs w:val="28"/>
              </w:rPr>
            </w:pPr>
            <w:r w:rsidRPr="00E65EAE">
              <w:rPr>
                <w:bCs/>
                <w:sz w:val="28"/>
                <w:szCs w:val="28"/>
              </w:rPr>
              <w:t>«Таблица 3</w:t>
            </w:r>
          </w:p>
        </w:tc>
      </w:tr>
      <w:tr w:rsidR="00D704A9" w:rsidRPr="00E65EAE" w:rsidTr="008E6A52">
        <w:trPr>
          <w:trHeight w:val="95"/>
        </w:trPr>
        <w:tc>
          <w:tcPr>
            <w:tcW w:w="9796" w:type="dxa"/>
            <w:gridSpan w:val="3"/>
            <w:vAlign w:val="center"/>
          </w:tcPr>
          <w:p w:rsidR="00D704A9" w:rsidRPr="00E65EAE" w:rsidRDefault="00D704A9" w:rsidP="00CB7B0D">
            <w:pPr>
              <w:jc w:val="center"/>
              <w:rPr>
                <w:b/>
                <w:bCs/>
                <w:sz w:val="28"/>
                <w:szCs w:val="28"/>
              </w:rPr>
            </w:pPr>
            <w:r w:rsidRPr="00E65EAE">
              <w:rPr>
                <w:b/>
                <w:bCs/>
                <w:sz w:val="28"/>
                <w:szCs w:val="28"/>
              </w:rPr>
              <w:t xml:space="preserve">Распределение субсидий бюджетам муниципальных районов </w:t>
            </w:r>
          </w:p>
          <w:p w:rsidR="00D704A9" w:rsidRPr="00E65EAE" w:rsidRDefault="00D704A9" w:rsidP="00CB7B0D">
            <w:pPr>
              <w:jc w:val="center"/>
              <w:rPr>
                <w:b/>
                <w:bCs/>
                <w:sz w:val="28"/>
                <w:szCs w:val="28"/>
              </w:rPr>
            </w:pPr>
            <w:r w:rsidRPr="00E65EAE">
              <w:rPr>
                <w:b/>
                <w:bCs/>
                <w:sz w:val="28"/>
                <w:szCs w:val="28"/>
              </w:rPr>
              <w:t>и городских округов Ульяновской области в целях софинансирования</w:t>
            </w:r>
          </w:p>
          <w:p w:rsidR="00D704A9" w:rsidRPr="00E65EAE" w:rsidRDefault="00D704A9" w:rsidP="00CB7B0D">
            <w:pPr>
              <w:jc w:val="center"/>
              <w:rPr>
                <w:b/>
                <w:bCs/>
                <w:sz w:val="28"/>
                <w:szCs w:val="28"/>
              </w:rPr>
            </w:pPr>
            <w:r w:rsidRPr="00E65EAE">
              <w:rPr>
                <w:b/>
                <w:bCs/>
                <w:sz w:val="28"/>
                <w:szCs w:val="28"/>
              </w:rPr>
              <w:t xml:space="preserve">расходов на выплату заработной платы с начислениями работникам </w:t>
            </w:r>
          </w:p>
          <w:p w:rsidR="00D704A9" w:rsidRPr="00E65EAE" w:rsidRDefault="00D704A9" w:rsidP="00CB7B0D">
            <w:pPr>
              <w:jc w:val="center"/>
              <w:rPr>
                <w:b/>
                <w:bCs/>
                <w:sz w:val="28"/>
                <w:szCs w:val="28"/>
              </w:rPr>
            </w:pPr>
            <w:r w:rsidRPr="00E65EAE">
              <w:rPr>
                <w:b/>
                <w:bCs/>
                <w:sz w:val="28"/>
                <w:szCs w:val="28"/>
              </w:rPr>
              <w:t xml:space="preserve">муниципальных учреждений (за исключением органов местного </w:t>
            </w:r>
          </w:p>
          <w:p w:rsidR="00D704A9" w:rsidRPr="00E65EAE" w:rsidRDefault="00D704A9" w:rsidP="00CB7B0D">
            <w:pPr>
              <w:jc w:val="center"/>
              <w:rPr>
                <w:b/>
                <w:bCs/>
                <w:sz w:val="28"/>
                <w:szCs w:val="28"/>
              </w:rPr>
            </w:pPr>
            <w:r w:rsidRPr="00E65EAE">
              <w:rPr>
                <w:b/>
                <w:bCs/>
                <w:sz w:val="28"/>
                <w:szCs w:val="28"/>
              </w:rPr>
              <w:t xml:space="preserve">самоуправления) муниципальных образований, оплату коммунальных </w:t>
            </w:r>
          </w:p>
          <w:p w:rsidR="00D704A9" w:rsidRPr="00E65EAE" w:rsidRDefault="00D704A9" w:rsidP="00CB7B0D">
            <w:pPr>
              <w:jc w:val="center"/>
              <w:rPr>
                <w:b/>
                <w:bCs/>
                <w:sz w:val="28"/>
                <w:szCs w:val="28"/>
              </w:rPr>
            </w:pPr>
            <w:r w:rsidRPr="00E65EAE">
              <w:rPr>
                <w:b/>
                <w:bCs/>
                <w:sz w:val="28"/>
                <w:szCs w:val="28"/>
              </w:rPr>
              <w:t>услуг</w:t>
            </w:r>
            <w:r w:rsidRPr="00E65EAE">
              <w:rPr>
                <w:sz w:val="26"/>
                <w:szCs w:val="26"/>
              </w:rPr>
              <w:t xml:space="preserve"> </w:t>
            </w:r>
            <w:r w:rsidRPr="00E65EAE">
              <w:rPr>
                <w:b/>
                <w:bCs/>
                <w:sz w:val="28"/>
                <w:szCs w:val="28"/>
              </w:rPr>
              <w:t xml:space="preserve">и  приобретение твёрдого топлива (уголь, дрова) муниципальными </w:t>
            </w:r>
          </w:p>
          <w:p w:rsidR="00D704A9" w:rsidRPr="00E65EAE" w:rsidRDefault="00D704A9" w:rsidP="00CB7B0D">
            <w:pPr>
              <w:jc w:val="center"/>
              <w:rPr>
                <w:b/>
                <w:bCs/>
                <w:sz w:val="28"/>
                <w:szCs w:val="28"/>
              </w:rPr>
            </w:pPr>
            <w:r w:rsidRPr="00E65EAE">
              <w:rPr>
                <w:b/>
                <w:bCs/>
                <w:sz w:val="28"/>
                <w:szCs w:val="28"/>
              </w:rPr>
              <w:t xml:space="preserve">учреждениями (за исключением органов местного самоуправления) </w:t>
            </w:r>
          </w:p>
          <w:p w:rsidR="00D704A9" w:rsidRPr="00E65EAE" w:rsidRDefault="00D704A9" w:rsidP="00CB7B0D">
            <w:pPr>
              <w:jc w:val="center"/>
              <w:rPr>
                <w:b/>
                <w:bCs/>
                <w:sz w:val="28"/>
                <w:szCs w:val="28"/>
              </w:rPr>
            </w:pPr>
            <w:r w:rsidRPr="00E65EAE">
              <w:rPr>
                <w:b/>
                <w:bCs/>
                <w:sz w:val="28"/>
                <w:szCs w:val="28"/>
              </w:rPr>
              <w:t xml:space="preserve">(включая погашение кредиторской задолженности) муниципальных </w:t>
            </w:r>
          </w:p>
          <w:p w:rsidR="00D704A9" w:rsidRPr="00E65EAE" w:rsidRDefault="00D704A9" w:rsidP="00260777">
            <w:pPr>
              <w:jc w:val="center"/>
              <w:rPr>
                <w:b/>
                <w:bCs/>
                <w:sz w:val="28"/>
                <w:szCs w:val="28"/>
              </w:rPr>
            </w:pPr>
            <w:r w:rsidRPr="00E65EAE">
              <w:rPr>
                <w:b/>
                <w:bCs/>
                <w:sz w:val="28"/>
                <w:szCs w:val="28"/>
              </w:rPr>
              <w:t>образований Ульяновской области на 2013 год</w:t>
            </w:r>
          </w:p>
        </w:tc>
      </w:tr>
      <w:tr w:rsidR="00D704A9" w:rsidRPr="00E65EAE" w:rsidTr="002A3BD4">
        <w:trPr>
          <w:trHeight w:val="375"/>
        </w:trPr>
        <w:tc>
          <w:tcPr>
            <w:tcW w:w="700" w:type="dxa"/>
            <w:noWrap/>
            <w:vAlign w:val="bottom"/>
          </w:tcPr>
          <w:p w:rsidR="00D704A9" w:rsidRPr="00E65EAE" w:rsidRDefault="00D704A9" w:rsidP="002A3BD4">
            <w:pPr>
              <w:rPr>
                <w:sz w:val="28"/>
                <w:szCs w:val="28"/>
              </w:rPr>
            </w:pPr>
          </w:p>
        </w:tc>
        <w:tc>
          <w:tcPr>
            <w:tcW w:w="4720" w:type="dxa"/>
            <w:noWrap/>
            <w:vAlign w:val="bottom"/>
          </w:tcPr>
          <w:p w:rsidR="00D704A9" w:rsidRPr="00E65EAE" w:rsidRDefault="00D704A9" w:rsidP="002A3BD4">
            <w:pPr>
              <w:rPr>
                <w:sz w:val="28"/>
                <w:szCs w:val="28"/>
              </w:rPr>
            </w:pPr>
          </w:p>
        </w:tc>
        <w:tc>
          <w:tcPr>
            <w:tcW w:w="4376" w:type="dxa"/>
            <w:noWrap/>
            <w:vAlign w:val="bottom"/>
          </w:tcPr>
          <w:p w:rsidR="00D704A9" w:rsidRPr="00E65EAE" w:rsidRDefault="00D704A9" w:rsidP="002A3BD4">
            <w:pPr>
              <w:jc w:val="right"/>
              <w:rPr>
                <w:sz w:val="28"/>
                <w:szCs w:val="28"/>
              </w:rPr>
            </w:pPr>
            <w:r w:rsidRPr="00E65EAE">
              <w:rPr>
                <w:sz w:val="28"/>
                <w:szCs w:val="28"/>
              </w:rPr>
              <w:t>тыс. руб.</w:t>
            </w:r>
          </w:p>
        </w:tc>
      </w:tr>
    </w:tbl>
    <w:p w:rsidR="00D704A9" w:rsidRPr="00E65EAE" w:rsidRDefault="00D704A9" w:rsidP="0000250B">
      <w:pPr>
        <w:rPr>
          <w:sz w:val="2"/>
          <w:szCs w:val="2"/>
        </w:rPr>
      </w:pPr>
    </w:p>
    <w:tbl>
      <w:tblPr>
        <w:tblW w:w="9796"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735"/>
        <w:gridCol w:w="4230"/>
        <w:gridCol w:w="4831"/>
      </w:tblGrid>
      <w:tr w:rsidR="00D704A9" w:rsidRPr="00E65EAE" w:rsidTr="002A3BD4">
        <w:trPr>
          <w:trHeight w:val="451"/>
          <w:tblHeader/>
        </w:trPr>
        <w:tc>
          <w:tcPr>
            <w:tcW w:w="735" w:type="dxa"/>
            <w:vAlign w:val="center"/>
          </w:tcPr>
          <w:p w:rsidR="00D704A9" w:rsidRPr="00E65EAE" w:rsidRDefault="00D704A9" w:rsidP="002A3BD4">
            <w:pPr>
              <w:jc w:val="center"/>
              <w:rPr>
                <w:sz w:val="28"/>
                <w:szCs w:val="28"/>
              </w:rPr>
            </w:pPr>
            <w:r w:rsidRPr="00E65EAE">
              <w:rPr>
                <w:sz w:val="28"/>
                <w:szCs w:val="28"/>
              </w:rPr>
              <w:t>№    п/п</w:t>
            </w:r>
          </w:p>
        </w:tc>
        <w:tc>
          <w:tcPr>
            <w:tcW w:w="4230" w:type="dxa"/>
            <w:vAlign w:val="center"/>
          </w:tcPr>
          <w:p w:rsidR="00D704A9" w:rsidRPr="00E65EAE" w:rsidRDefault="00D704A9" w:rsidP="002A3BD4">
            <w:pPr>
              <w:jc w:val="center"/>
              <w:rPr>
                <w:sz w:val="28"/>
                <w:szCs w:val="28"/>
              </w:rPr>
            </w:pPr>
            <w:r w:rsidRPr="00E65EAE">
              <w:rPr>
                <w:sz w:val="28"/>
                <w:szCs w:val="28"/>
              </w:rPr>
              <w:t xml:space="preserve">Наименование </w:t>
            </w:r>
          </w:p>
          <w:p w:rsidR="00D704A9" w:rsidRPr="00E65EAE" w:rsidRDefault="00D704A9" w:rsidP="0000250B">
            <w:pPr>
              <w:jc w:val="center"/>
              <w:rPr>
                <w:sz w:val="28"/>
                <w:szCs w:val="28"/>
              </w:rPr>
            </w:pPr>
            <w:r w:rsidRPr="00E65EAE">
              <w:rPr>
                <w:sz w:val="28"/>
                <w:szCs w:val="28"/>
              </w:rPr>
              <w:t>муниципального образования</w:t>
            </w:r>
          </w:p>
        </w:tc>
        <w:tc>
          <w:tcPr>
            <w:tcW w:w="4831" w:type="dxa"/>
            <w:vAlign w:val="center"/>
          </w:tcPr>
          <w:p w:rsidR="00D704A9" w:rsidRPr="00E65EAE" w:rsidRDefault="00D704A9" w:rsidP="002A3BD4">
            <w:pPr>
              <w:jc w:val="center"/>
              <w:rPr>
                <w:sz w:val="28"/>
                <w:szCs w:val="28"/>
              </w:rPr>
            </w:pPr>
            <w:r w:rsidRPr="00E65EAE">
              <w:rPr>
                <w:sz w:val="28"/>
                <w:szCs w:val="28"/>
              </w:rPr>
              <w:t>Сумма</w:t>
            </w:r>
          </w:p>
        </w:tc>
      </w:tr>
    </w:tbl>
    <w:p w:rsidR="00D704A9" w:rsidRPr="00E65EAE" w:rsidRDefault="00D704A9" w:rsidP="009B525F">
      <w:pPr>
        <w:spacing w:line="14" w:lineRule="auto"/>
        <w:rPr>
          <w:sz w:val="2"/>
          <w:szCs w:val="2"/>
        </w:rPr>
      </w:pPr>
    </w:p>
    <w:tbl>
      <w:tblPr>
        <w:tblW w:w="9796" w:type="dxa"/>
        <w:tblInd w:w="93" w:type="dxa"/>
        <w:tblLook w:val="0000"/>
      </w:tblPr>
      <w:tblGrid>
        <w:gridCol w:w="735"/>
        <w:gridCol w:w="4230"/>
        <w:gridCol w:w="4831"/>
      </w:tblGrid>
      <w:tr w:rsidR="00D704A9" w:rsidRPr="00E65EAE" w:rsidTr="0000250B">
        <w:trPr>
          <w:trHeight w:val="85"/>
          <w:tblHeader/>
        </w:trPr>
        <w:tc>
          <w:tcPr>
            <w:tcW w:w="735" w:type="dxa"/>
            <w:tcBorders>
              <w:top w:val="single" w:sz="4" w:space="0" w:color="auto"/>
              <w:left w:val="single" w:sz="4" w:space="0" w:color="auto"/>
              <w:bottom w:val="single" w:sz="4" w:space="0" w:color="auto"/>
              <w:right w:val="single" w:sz="4" w:space="0" w:color="auto"/>
            </w:tcBorders>
            <w:noWrap/>
            <w:vAlign w:val="center"/>
          </w:tcPr>
          <w:p w:rsidR="00D704A9" w:rsidRPr="00E65EAE" w:rsidRDefault="00D704A9" w:rsidP="002A3BD4">
            <w:pPr>
              <w:jc w:val="center"/>
              <w:rPr>
                <w:sz w:val="28"/>
                <w:szCs w:val="28"/>
              </w:rPr>
            </w:pPr>
            <w:r w:rsidRPr="00E65EAE">
              <w:rPr>
                <w:sz w:val="28"/>
                <w:szCs w:val="28"/>
              </w:rPr>
              <w:t>1</w:t>
            </w:r>
          </w:p>
        </w:tc>
        <w:tc>
          <w:tcPr>
            <w:tcW w:w="4230" w:type="dxa"/>
            <w:tcBorders>
              <w:top w:val="single" w:sz="4" w:space="0" w:color="auto"/>
              <w:left w:val="single" w:sz="4" w:space="0" w:color="auto"/>
              <w:bottom w:val="single" w:sz="4" w:space="0" w:color="auto"/>
              <w:right w:val="single" w:sz="4" w:space="0" w:color="auto"/>
            </w:tcBorders>
            <w:noWrap/>
            <w:vAlign w:val="center"/>
          </w:tcPr>
          <w:p w:rsidR="00D704A9" w:rsidRPr="00E65EAE" w:rsidRDefault="00D704A9" w:rsidP="002A3BD4">
            <w:pPr>
              <w:jc w:val="center"/>
              <w:rPr>
                <w:sz w:val="28"/>
                <w:szCs w:val="28"/>
              </w:rPr>
            </w:pPr>
            <w:r w:rsidRPr="00E65EAE">
              <w:rPr>
                <w:sz w:val="28"/>
                <w:szCs w:val="28"/>
              </w:rPr>
              <w:t>2</w:t>
            </w:r>
          </w:p>
        </w:tc>
        <w:tc>
          <w:tcPr>
            <w:tcW w:w="4831" w:type="dxa"/>
            <w:tcBorders>
              <w:top w:val="single" w:sz="4" w:space="0" w:color="auto"/>
              <w:left w:val="single" w:sz="4" w:space="0" w:color="auto"/>
              <w:bottom w:val="single" w:sz="4" w:space="0" w:color="auto"/>
              <w:right w:val="single" w:sz="4" w:space="0" w:color="auto"/>
            </w:tcBorders>
            <w:noWrap/>
            <w:vAlign w:val="center"/>
          </w:tcPr>
          <w:p w:rsidR="00D704A9" w:rsidRPr="00E65EAE" w:rsidRDefault="00D704A9" w:rsidP="002A3BD4">
            <w:pPr>
              <w:jc w:val="center"/>
              <w:rPr>
                <w:sz w:val="28"/>
                <w:szCs w:val="28"/>
              </w:rPr>
            </w:pPr>
            <w:r w:rsidRPr="00E65EAE">
              <w:rPr>
                <w:sz w:val="28"/>
                <w:szCs w:val="28"/>
              </w:rPr>
              <w:t>3</w:t>
            </w:r>
          </w:p>
        </w:tc>
      </w:tr>
      <w:tr w:rsidR="00D704A9" w:rsidRPr="00E65EAE" w:rsidTr="002A3BD4">
        <w:trPr>
          <w:trHeight w:val="375"/>
        </w:trPr>
        <w:tc>
          <w:tcPr>
            <w:tcW w:w="735" w:type="dxa"/>
            <w:tcBorders>
              <w:top w:val="single" w:sz="4" w:space="0" w:color="auto"/>
            </w:tcBorders>
            <w:noWrap/>
            <w:vAlign w:val="center"/>
          </w:tcPr>
          <w:p w:rsidR="00D704A9" w:rsidRPr="00E65EAE" w:rsidRDefault="00D704A9" w:rsidP="008E6A52">
            <w:pPr>
              <w:spacing w:line="360" w:lineRule="auto"/>
              <w:jc w:val="center"/>
              <w:rPr>
                <w:sz w:val="28"/>
                <w:szCs w:val="28"/>
              </w:rPr>
            </w:pPr>
            <w:r w:rsidRPr="00E65EAE">
              <w:rPr>
                <w:sz w:val="28"/>
                <w:szCs w:val="28"/>
              </w:rPr>
              <w:t>1.</w:t>
            </w:r>
          </w:p>
        </w:tc>
        <w:tc>
          <w:tcPr>
            <w:tcW w:w="4230" w:type="dxa"/>
            <w:tcBorders>
              <w:top w:val="single" w:sz="4" w:space="0" w:color="auto"/>
            </w:tcBorders>
            <w:noWrap/>
            <w:vAlign w:val="center"/>
          </w:tcPr>
          <w:p w:rsidR="00D704A9" w:rsidRPr="00E65EAE" w:rsidRDefault="00D704A9" w:rsidP="008E6A52">
            <w:pPr>
              <w:spacing w:line="360" w:lineRule="auto"/>
              <w:rPr>
                <w:sz w:val="28"/>
                <w:szCs w:val="28"/>
              </w:rPr>
            </w:pPr>
            <w:r w:rsidRPr="00E65EAE">
              <w:rPr>
                <w:sz w:val="28"/>
                <w:szCs w:val="28"/>
              </w:rPr>
              <w:t>Базарносызганский район</w:t>
            </w:r>
          </w:p>
        </w:tc>
        <w:tc>
          <w:tcPr>
            <w:tcW w:w="4831" w:type="dxa"/>
            <w:tcBorders>
              <w:top w:val="single" w:sz="4" w:space="0" w:color="auto"/>
            </w:tcBorders>
            <w:noWrap/>
            <w:vAlign w:val="center"/>
          </w:tcPr>
          <w:p w:rsidR="00D704A9" w:rsidRPr="00E65EAE" w:rsidRDefault="00D704A9" w:rsidP="00CB7B0D">
            <w:pPr>
              <w:spacing w:line="360" w:lineRule="auto"/>
              <w:jc w:val="center"/>
              <w:rPr>
                <w:color w:val="000000"/>
                <w:sz w:val="28"/>
                <w:szCs w:val="28"/>
              </w:rPr>
            </w:pPr>
            <w:r w:rsidRPr="00E65EAE">
              <w:rPr>
                <w:color w:val="000000"/>
                <w:sz w:val="28"/>
                <w:szCs w:val="28"/>
              </w:rPr>
              <w:t>32122,9</w:t>
            </w:r>
          </w:p>
        </w:tc>
      </w:tr>
      <w:tr w:rsidR="00D704A9" w:rsidRPr="00E65EAE" w:rsidTr="002A3BD4">
        <w:trPr>
          <w:trHeight w:val="375"/>
        </w:trPr>
        <w:tc>
          <w:tcPr>
            <w:tcW w:w="735" w:type="dxa"/>
            <w:noWrap/>
            <w:vAlign w:val="center"/>
          </w:tcPr>
          <w:p w:rsidR="00D704A9" w:rsidRPr="00E65EAE" w:rsidRDefault="00D704A9" w:rsidP="008E6A52">
            <w:pPr>
              <w:spacing w:line="360" w:lineRule="auto"/>
              <w:jc w:val="center"/>
              <w:rPr>
                <w:sz w:val="28"/>
                <w:szCs w:val="28"/>
              </w:rPr>
            </w:pPr>
            <w:r w:rsidRPr="00E65EAE">
              <w:rPr>
                <w:sz w:val="28"/>
                <w:szCs w:val="28"/>
              </w:rPr>
              <w:t>2.</w:t>
            </w:r>
          </w:p>
        </w:tc>
        <w:tc>
          <w:tcPr>
            <w:tcW w:w="4230" w:type="dxa"/>
            <w:noWrap/>
            <w:vAlign w:val="center"/>
          </w:tcPr>
          <w:p w:rsidR="00D704A9" w:rsidRPr="00E65EAE" w:rsidRDefault="00D704A9" w:rsidP="008E6A52">
            <w:pPr>
              <w:spacing w:line="360" w:lineRule="auto"/>
              <w:rPr>
                <w:sz w:val="28"/>
                <w:szCs w:val="28"/>
              </w:rPr>
            </w:pPr>
            <w:r w:rsidRPr="00E65EAE">
              <w:rPr>
                <w:sz w:val="28"/>
                <w:szCs w:val="28"/>
              </w:rPr>
              <w:t>Барышский район</w:t>
            </w:r>
          </w:p>
        </w:tc>
        <w:tc>
          <w:tcPr>
            <w:tcW w:w="4831" w:type="dxa"/>
            <w:noWrap/>
            <w:vAlign w:val="center"/>
          </w:tcPr>
          <w:p w:rsidR="00D704A9" w:rsidRPr="00E65EAE" w:rsidRDefault="00D704A9" w:rsidP="00CB7B0D">
            <w:pPr>
              <w:spacing w:line="360" w:lineRule="auto"/>
              <w:jc w:val="center"/>
              <w:rPr>
                <w:color w:val="000000"/>
                <w:sz w:val="28"/>
                <w:szCs w:val="28"/>
              </w:rPr>
            </w:pPr>
            <w:r w:rsidRPr="00E65EAE">
              <w:rPr>
                <w:color w:val="000000"/>
                <w:sz w:val="28"/>
                <w:szCs w:val="28"/>
              </w:rPr>
              <w:t>107805,1</w:t>
            </w:r>
          </w:p>
        </w:tc>
      </w:tr>
      <w:tr w:rsidR="00D704A9" w:rsidRPr="00E65EAE" w:rsidTr="002A3BD4">
        <w:trPr>
          <w:trHeight w:val="375"/>
        </w:trPr>
        <w:tc>
          <w:tcPr>
            <w:tcW w:w="735" w:type="dxa"/>
            <w:noWrap/>
            <w:vAlign w:val="center"/>
          </w:tcPr>
          <w:p w:rsidR="00D704A9" w:rsidRPr="00E65EAE" w:rsidRDefault="00D704A9" w:rsidP="008E6A52">
            <w:pPr>
              <w:spacing w:line="360" w:lineRule="auto"/>
              <w:jc w:val="center"/>
              <w:rPr>
                <w:sz w:val="28"/>
                <w:szCs w:val="28"/>
              </w:rPr>
            </w:pPr>
            <w:r w:rsidRPr="00E65EAE">
              <w:rPr>
                <w:sz w:val="28"/>
                <w:szCs w:val="28"/>
              </w:rPr>
              <w:t>3.</w:t>
            </w:r>
          </w:p>
        </w:tc>
        <w:tc>
          <w:tcPr>
            <w:tcW w:w="4230" w:type="dxa"/>
            <w:noWrap/>
            <w:vAlign w:val="center"/>
          </w:tcPr>
          <w:p w:rsidR="00D704A9" w:rsidRPr="00E65EAE" w:rsidRDefault="00D704A9" w:rsidP="008E6A52">
            <w:pPr>
              <w:spacing w:line="360" w:lineRule="auto"/>
              <w:rPr>
                <w:sz w:val="28"/>
                <w:szCs w:val="28"/>
              </w:rPr>
            </w:pPr>
            <w:r w:rsidRPr="00E65EAE">
              <w:rPr>
                <w:sz w:val="28"/>
                <w:szCs w:val="28"/>
              </w:rPr>
              <w:t>Вешкаймский район</w:t>
            </w:r>
          </w:p>
        </w:tc>
        <w:tc>
          <w:tcPr>
            <w:tcW w:w="4831" w:type="dxa"/>
            <w:noWrap/>
            <w:vAlign w:val="center"/>
          </w:tcPr>
          <w:p w:rsidR="00D704A9" w:rsidRPr="00E65EAE" w:rsidRDefault="00D704A9" w:rsidP="00CB7B0D">
            <w:pPr>
              <w:spacing w:line="360" w:lineRule="auto"/>
              <w:jc w:val="center"/>
              <w:rPr>
                <w:color w:val="000000"/>
                <w:sz w:val="28"/>
                <w:szCs w:val="28"/>
              </w:rPr>
            </w:pPr>
            <w:r w:rsidRPr="00E65EAE">
              <w:rPr>
                <w:color w:val="000000"/>
                <w:sz w:val="28"/>
                <w:szCs w:val="28"/>
              </w:rPr>
              <w:t>101583,8</w:t>
            </w:r>
          </w:p>
        </w:tc>
      </w:tr>
      <w:tr w:rsidR="00D704A9" w:rsidRPr="00E65EAE" w:rsidTr="002A3BD4">
        <w:trPr>
          <w:trHeight w:val="375"/>
        </w:trPr>
        <w:tc>
          <w:tcPr>
            <w:tcW w:w="735" w:type="dxa"/>
            <w:noWrap/>
            <w:vAlign w:val="center"/>
          </w:tcPr>
          <w:p w:rsidR="00D704A9" w:rsidRPr="00E65EAE" w:rsidRDefault="00D704A9" w:rsidP="008E6A52">
            <w:pPr>
              <w:spacing w:line="360" w:lineRule="auto"/>
              <w:jc w:val="center"/>
              <w:rPr>
                <w:sz w:val="28"/>
                <w:szCs w:val="28"/>
              </w:rPr>
            </w:pPr>
            <w:r w:rsidRPr="00E65EAE">
              <w:rPr>
                <w:sz w:val="28"/>
                <w:szCs w:val="28"/>
              </w:rPr>
              <w:t>4.</w:t>
            </w:r>
          </w:p>
        </w:tc>
        <w:tc>
          <w:tcPr>
            <w:tcW w:w="4230" w:type="dxa"/>
            <w:noWrap/>
            <w:vAlign w:val="center"/>
          </w:tcPr>
          <w:p w:rsidR="00D704A9" w:rsidRPr="00E65EAE" w:rsidRDefault="00D704A9" w:rsidP="008E6A52">
            <w:pPr>
              <w:spacing w:line="360" w:lineRule="auto"/>
              <w:rPr>
                <w:sz w:val="28"/>
                <w:szCs w:val="28"/>
              </w:rPr>
            </w:pPr>
            <w:r w:rsidRPr="00E65EAE">
              <w:rPr>
                <w:sz w:val="28"/>
                <w:szCs w:val="28"/>
              </w:rPr>
              <w:t>Инзенский район</w:t>
            </w:r>
          </w:p>
        </w:tc>
        <w:tc>
          <w:tcPr>
            <w:tcW w:w="4831" w:type="dxa"/>
            <w:noWrap/>
            <w:vAlign w:val="center"/>
          </w:tcPr>
          <w:p w:rsidR="00D704A9" w:rsidRPr="00E65EAE" w:rsidRDefault="00D704A9" w:rsidP="00CB7B0D">
            <w:pPr>
              <w:spacing w:line="360" w:lineRule="auto"/>
              <w:jc w:val="center"/>
              <w:rPr>
                <w:color w:val="000000"/>
                <w:sz w:val="28"/>
                <w:szCs w:val="28"/>
              </w:rPr>
            </w:pPr>
            <w:r w:rsidRPr="00E65EAE">
              <w:rPr>
                <w:color w:val="000000"/>
                <w:sz w:val="28"/>
                <w:szCs w:val="28"/>
              </w:rPr>
              <w:t>68939,8</w:t>
            </w:r>
          </w:p>
        </w:tc>
      </w:tr>
      <w:tr w:rsidR="00D704A9" w:rsidRPr="00E65EAE" w:rsidTr="002A3BD4">
        <w:trPr>
          <w:trHeight w:val="375"/>
        </w:trPr>
        <w:tc>
          <w:tcPr>
            <w:tcW w:w="735" w:type="dxa"/>
            <w:noWrap/>
            <w:vAlign w:val="center"/>
          </w:tcPr>
          <w:p w:rsidR="00D704A9" w:rsidRPr="00E65EAE" w:rsidRDefault="00D704A9" w:rsidP="008E6A52">
            <w:pPr>
              <w:spacing w:line="360" w:lineRule="auto"/>
              <w:jc w:val="center"/>
              <w:rPr>
                <w:sz w:val="28"/>
                <w:szCs w:val="28"/>
              </w:rPr>
            </w:pPr>
            <w:r w:rsidRPr="00E65EAE">
              <w:rPr>
                <w:sz w:val="28"/>
                <w:szCs w:val="28"/>
              </w:rPr>
              <w:t>5.</w:t>
            </w:r>
          </w:p>
        </w:tc>
        <w:tc>
          <w:tcPr>
            <w:tcW w:w="4230" w:type="dxa"/>
            <w:noWrap/>
            <w:vAlign w:val="center"/>
          </w:tcPr>
          <w:p w:rsidR="00D704A9" w:rsidRPr="00E65EAE" w:rsidRDefault="00D704A9" w:rsidP="008E6A52">
            <w:pPr>
              <w:spacing w:line="360" w:lineRule="auto"/>
              <w:rPr>
                <w:sz w:val="28"/>
                <w:szCs w:val="28"/>
              </w:rPr>
            </w:pPr>
            <w:r w:rsidRPr="00E65EAE">
              <w:rPr>
                <w:sz w:val="28"/>
                <w:szCs w:val="28"/>
              </w:rPr>
              <w:t>Карсунский район</w:t>
            </w:r>
          </w:p>
        </w:tc>
        <w:tc>
          <w:tcPr>
            <w:tcW w:w="4831" w:type="dxa"/>
            <w:noWrap/>
            <w:vAlign w:val="center"/>
          </w:tcPr>
          <w:p w:rsidR="00D704A9" w:rsidRPr="00E65EAE" w:rsidRDefault="00D704A9" w:rsidP="00CB7B0D">
            <w:pPr>
              <w:spacing w:line="360" w:lineRule="auto"/>
              <w:jc w:val="center"/>
              <w:rPr>
                <w:color w:val="000000"/>
                <w:sz w:val="28"/>
                <w:szCs w:val="28"/>
              </w:rPr>
            </w:pPr>
            <w:r w:rsidRPr="00E65EAE">
              <w:rPr>
                <w:color w:val="000000"/>
                <w:sz w:val="28"/>
                <w:szCs w:val="28"/>
              </w:rPr>
              <w:t>113660,3</w:t>
            </w:r>
          </w:p>
        </w:tc>
      </w:tr>
      <w:tr w:rsidR="00D704A9" w:rsidRPr="00E65EAE" w:rsidTr="002A3BD4">
        <w:trPr>
          <w:trHeight w:val="375"/>
        </w:trPr>
        <w:tc>
          <w:tcPr>
            <w:tcW w:w="735" w:type="dxa"/>
            <w:noWrap/>
            <w:vAlign w:val="center"/>
          </w:tcPr>
          <w:p w:rsidR="00D704A9" w:rsidRPr="00E65EAE" w:rsidRDefault="00D704A9" w:rsidP="008E6A52">
            <w:pPr>
              <w:spacing w:line="360" w:lineRule="auto"/>
              <w:jc w:val="center"/>
              <w:rPr>
                <w:sz w:val="28"/>
                <w:szCs w:val="28"/>
              </w:rPr>
            </w:pPr>
            <w:r w:rsidRPr="00E65EAE">
              <w:rPr>
                <w:sz w:val="28"/>
                <w:szCs w:val="28"/>
              </w:rPr>
              <w:t>6.</w:t>
            </w:r>
          </w:p>
        </w:tc>
        <w:tc>
          <w:tcPr>
            <w:tcW w:w="4230" w:type="dxa"/>
            <w:noWrap/>
            <w:vAlign w:val="center"/>
          </w:tcPr>
          <w:p w:rsidR="00D704A9" w:rsidRPr="00E65EAE" w:rsidRDefault="00D704A9" w:rsidP="008E6A52">
            <w:pPr>
              <w:spacing w:line="360" w:lineRule="auto"/>
              <w:rPr>
                <w:sz w:val="28"/>
                <w:szCs w:val="28"/>
              </w:rPr>
            </w:pPr>
            <w:r w:rsidRPr="00E65EAE">
              <w:rPr>
                <w:sz w:val="28"/>
                <w:szCs w:val="28"/>
              </w:rPr>
              <w:t>Кузоватовский район</w:t>
            </w:r>
          </w:p>
        </w:tc>
        <w:tc>
          <w:tcPr>
            <w:tcW w:w="4831" w:type="dxa"/>
            <w:noWrap/>
            <w:vAlign w:val="center"/>
          </w:tcPr>
          <w:p w:rsidR="00D704A9" w:rsidRPr="00E65EAE" w:rsidRDefault="00D704A9" w:rsidP="00CB7B0D">
            <w:pPr>
              <w:spacing w:line="360" w:lineRule="auto"/>
              <w:jc w:val="center"/>
              <w:rPr>
                <w:color w:val="000000"/>
                <w:sz w:val="28"/>
                <w:szCs w:val="28"/>
              </w:rPr>
            </w:pPr>
            <w:r w:rsidRPr="00E65EAE">
              <w:rPr>
                <w:color w:val="000000"/>
                <w:sz w:val="28"/>
                <w:szCs w:val="28"/>
              </w:rPr>
              <w:t>70603,2</w:t>
            </w:r>
          </w:p>
        </w:tc>
      </w:tr>
      <w:tr w:rsidR="00D704A9" w:rsidRPr="00E65EAE" w:rsidTr="002A3BD4">
        <w:trPr>
          <w:trHeight w:val="375"/>
        </w:trPr>
        <w:tc>
          <w:tcPr>
            <w:tcW w:w="735" w:type="dxa"/>
            <w:noWrap/>
            <w:vAlign w:val="center"/>
          </w:tcPr>
          <w:p w:rsidR="00D704A9" w:rsidRPr="00E65EAE" w:rsidRDefault="00D704A9" w:rsidP="008E6A52">
            <w:pPr>
              <w:spacing w:line="360" w:lineRule="auto"/>
              <w:jc w:val="center"/>
              <w:rPr>
                <w:sz w:val="28"/>
                <w:szCs w:val="28"/>
              </w:rPr>
            </w:pPr>
            <w:r w:rsidRPr="00E65EAE">
              <w:rPr>
                <w:sz w:val="28"/>
                <w:szCs w:val="28"/>
              </w:rPr>
              <w:t>7.</w:t>
            </w:r>
          </w:p>
        </w:tc>
        <w:tc>
          <w:tcPr>
            <w:tcW w:w="4230" w:type="dxa"/>
            <w:noWrap/>
            <w:vAlign w:val="center"/>
          </w:tcPr>
          <w:p w:rsidR="00D704A9" w:rsidRPr="00E65EAE" w:rsidRDefault="00D704A9" w:rsidP="008E6A52">
            <w:pPr>
              <w:spacing w:line="360" w:lineRule="auto"/>
              <w:rPr>
                <w:sz w:val="28"/>
                <w:szCs w:val="28"/>
              </w:rPr>
            </w:pPr>
            <w:r w:rsidRPr="00E65EAE">
              <w:rPr>
                <w:sz w:val="28"/>
                <w:szCs w:val="28"/>
              </w:rPr>
              <w:t>Майнский район</w:t>
            </w:r>
          </w:p>
        </w:tc>
        <w:tc>
          <w:tcPr>
            <w:tcW w:w="4831" w:type="dxa"/>
            <w:noWrap/>
            <w:vAlign w:val="center"/>
          </w:tcPr>
          <w:p w:rsidR="00D704A9" w:rsidRPr="00E65EAE" w:rsidRDefault="00D704A9" w:rsidP="00CB7B0D">
            <w:pPr>
              <w:spacing w:line="360" w:lineRule="auto"/>
              <w:jc w:val="center"/>
              <w:rPr>
                <w:color w:val="000000"/>
                <w:sz w:val="28"/>
                <w:szCs w:val="28"/>
              </w:rPr>
            </w:pPr>
            <w:r w:rsidRPr="00E65EAE">
              <w:rPr>
                <w:color w:val="000000"/>
                <w:sz w:val="28"/>
                <w:szCs w:val="28"/>
              </w:rPr>
              <w:t>78479,7</w:t>
            </w:r>
          </w:p>
        </w:tc>
      </w:tr>
      <w:tr w:rsidR="00D704A9" w:rsidRPr="00E65EAE" w:rsidTr="002A3BD4">
        <w:trPr>
          <w:trHeight w:val="375"/>
        </w:trPr>
        <w:tc>
          <w:tcPr>
            <w:tcW w:w="735" w:type="dxa"/>
            <w:noWrap/>
            <w:vAlign w:val="center"/>
          </w:tcPr>
          <w:p w:rsidR="00D704A9" w:rsidRPr="00E65EAE" w:rsidRDefault="00D704A9" w:rsidP="008E6A52">
            <w:pPr>
              <w:spacing w:line="360" w:lineRule="auto"/>
              <w:jc w:val="center"/>
              <w:rPr>
                <w:sz w:val="28"/>
                <w:szCs w:val="28"/>
              </w:rPr>
            </w:pPr>
            <w:r w:rsidRPr="00E65EAE">
              <w:rPr>
                <w:sz w:val="28"/>
                <w:szCs w:val="28"/>
              </w:rPr>
              <w:t>8.</w:t>
            </w:r>
          </w:p>
        </w:tc>
        <w:tc>
          <w:tcPr>
            <w:tcW w:w="4230" w:type="dxa"/>
            <w:noWrap/>
            <w:vAlign w:val="center"/>
          </w:tcPr>
          <w:p w:rsidR="00D704A9" w:rsidRPr="00E65EAE" w:rsidRDefault="00D704A9" w:rsidP="008E6A52">
            <w:pPr>
              <w:spacing w:line="360" w:lineRule="auto"/>
              <w:rPr>
                <w:sz w:val="28"/>
                <w:szCs w:val="28"/>
              </w:rPr>
            </w:pPr>
            <w:r w:rsidRPr="00E65EAE">
              <w:rPr>
                <w:sz w:val="28"/>
                <w:szCs w:val="28"/>
              </w:rPr>
              <w:t>Мелекесский район</w:t>
            </w:r>
          </w:p>
        </w:tc>
        <w:tc>
          <w:tcPr>
            <w:tcW w:w="4831" w:type="dxa"/>
            <w:noWrap/>
            <w:vAlign w:val="center"/>
          </w:tcPr>
          <w:p w:rsidR="00D704A9" w:rsidRPr="00E65EAE" w:rsidRDefault="00D704A9" w:rsidP="00CB7B0D">
            <w:pPr>
              <w:spacing w:line="360" w:lineRule="auto"/>
              <w:jc w:val="center"/>
              <w:rPr>
                <w:color w:val="000000"/>
                <w:sz w:val="28"/>
                <w:szCs w:val="28"/>
              </w:rPr>
            </w:pPr>
            <w:r w:rsidRPr="00E65EAE">
              <w:rPr>
                <w:color w:val="000000"/>
                <w:sz w:val="28"/>
                <w:szCs w:val="28"/>
              </w:rPr>
              <w:t>47692,0</w:t>
            </w:r>
          </w:p>
        </w:tc>
      </w:tr>
      <w:tr w:rsidR="00D704A9" w:rsidRPr="00E65EAE" w:rsidTr="002A3BD4">
        <w:trPr>
          <w:trHeight w:val="375"/>
        </w:trPr>
        <w:tc>
          <w:tcPr>
            <w:tcW w:w="735" w:type="dxa"/>
            <w:noWrap/>
            <w:vAlign w:val="center"/>
          </w:tcPr>
          <w:p w:rsidR="00D704A9" w:rsidRPr="00E65EAE" w:rsidRDefault="00D704A9" w:rsidP="008E6A52">
            <w:pPr>
              <w:spacing w:line="360" w:lineRule="auto"/>
              <w:jc w:val="center"/>
              <w:rPr>
                <w:sz w:val="28"/>
                <w:szCs w:val="28"/>
              </w:rPr>
            </w:pPr>
            <w:r w:rsidRPr="00E65EAE">
              <w:rPr>
                <w:sz w:val="28"/>
                <w:szCs w:val="28"/>
              </w:rPr>
              <w:t>9.</w:t>
            </w:r>
          </w:p>
        </w:tc>
        <w:tc>
          <w:tcPr>
            <w:tcW w:w="4230" w:type="dxa"/>
            <w:noWrap/>
            <w:vAlign w:val="center"/>
          </w:tcPr>
          <w:p w:rsidR="00D704A9" w:rsidRPr="00E65EAE" w:rsidRDefault="00D704A9" w:rsidP="008E6A52">
            <w:pPr>
              <w:spacing w:line="360" w:lineRule="auto"/>
              <w:rPr>
                <w:sz w:val="28"/>
                <w:szCs w:val="28"/>
              </w:rPr>
            </w:pPr>
            <w:r w:rsidRPr="00E65EAE">
              <w:rPr>
                <w:sz w:val="28"/>
                <w:szCs w:val="28"/>
              </w:rPr>
              <w:t>Николаевский район</w:t>
            </w:r>
          </w:p>
        </w:tc>
        <w:tc>
          <w:tcPr>
            <w:tcW w:w="4831" w:type="dxa"/>
            <w:noWrap/>
            <w:vAlign w:val="center"/>
          </w:tcPr>
          <w:p w:rsidR="00D704A9" w:rsidRPr="00E65EAE" w:rsidRDefault="00D704A9" w:rsidP="00CB7B0D">
            <w:pPr>
              <w:spacing w:line="360" w:lineRule="auto"/>
              <w:jc w:val="center"/>
              <w:rPr>
                <w:color w:val="000000"/>
                <w:sz w:val="28"/>
                <w:szCs w:val="28"/>
              </w:rPr>
            </w:pPr>
            <w:r w:rsidRPr="00E65EAE">
              <w:rPr>
                <w:color w:val="000000"/>
                <w:sz w:val="28"/>
                <w:szCs w:val="28"/>
              </w:rPr>
              <w:t>30424,2</w:t>
            </w:r>
          </w:p>
        </w:tc>
      </w:tr>
      <w:tr w:rsidR="00D704A9" w:rsidRPr="00E65EAE" w:rsidTr="002A3BD4">
        <w:trPr>
          <w:trHeight w:val="375"/>
        </w:trPr>
        <w:tc>
          <w:tcPr>
            <w:tcW w:w="735" w:type="dxa"/>
            <w:noWrap/>
            <w:vAlign w:val="center"/>
          </w:tcPr>
          <w:p w:rsidR="00D704A9" w:rsidRPr="00E65EAE" w:rsidRDefault="00D704A9" w:rsidP="008E6A52">
            <w:pPr>
              <w:spacing w:line="360" w:lineRule="auto"/>
              <w:jc w:val="center"/>
              <w:rPr>
                <w:sz w:val="28"/>
                <w:szCs w:val="28"/>
              </w:rPr>
            </w:pPr>
            <w:r w:rsidRPr="00E65EAE">
              <w:rPr>
                <w:sz w:val="28"/>
                <w:szCs w:val="28"/>
              </w:rPr>
              <w:t>10.</w:t>
            </w:r>
          </w:p>
        </w:tc>
        <w:tc>
          <w:tcPr>
            <w:tcW w:w="4230" w:type="dxa"/>
            <w:noWrap/>
            <w:vAlign w:val="center"/>
          </w:tcPr>
          <w:p w:rsidR="00D704A9" w:rsidRPr="00E65EAE" w:rsidRDefault="00D704A9" w:rsidP="008E6A52">
            <w:pPr>
              <w:spacing w:line="360" w:lineRule="auto"/>
              <w:rPr>
                <w:sz w:val="28"/>
                <w:szCs w:val="28"/>
              </w:rPr>
            </w:pPr>
            <w:r w:rsidRPr="00E65EAE">
              <w:rPr>
                <w:sz w:val="28"/>
                <w:szCs w:val="28"/>
              </w:rPr>
              <w:t>Новомалыклинский район</w:t>
            </w:r>
          </w:p>
        </w:tc>
        <w:tc>
          <w:tcPr>
            <w:tcW w:w="4831" w:type="dxa"/>
            <w:noWrap/>
            <w:vAlign w:val="center"/>
          </w:tcPr>
          <w:p w:rsidR="00D704A9" w:rsidRPr="00E65EAE" w:rsidRDefault="00D704A9" w:rsidP="00CB7B0D">
            <w:pPr>
              <w:spacing w:line="360" w:lineRule="auto"/>
              <w:jc w:val="center"/>
              <w:rPr>
                <w:color w:val="000000"/>
                <w:sz w:val="28"/>
                <w:szCs w:val="28"/>
              </w:rPr>
            </w:pPr>
            <w:r w:rsidRPr="00E65EAE">
              <w:rPr>
                <w:color w:val="000000"/>
                <w:sz w:val="28"/>
                <w:szCs w:val="28"/>
              </w:rPr>
              <w:t>49757,4</w:t>
            </w:r>
          </w:p>
        </w:tc>
      </w:tr>
      <w:tr w:rsidR="00D704A9" w:rsidRPr="00E65EAE" w:rsidTr="002A3BD4">
        <w:trPr>
          <w:trHeight w:val="375"/>
        </w:trPr>
        <w:tc>
          <w:tcPr>
            <w:tcW w:w="735" w:type="dxa"/>
            <w:noWrap/>
            <w:vAlign w:val="bottom"/>
          </w:tcPr>
          <w:p w:rsidR="00D704A9" w:rsidRPr="00E65EAE" w:rsidRDefault="00D704A9" w:rsidP="008E6A52">
            <w:pPr>
              <w:spacing w:line="360" w:lineRule="auto"/>
              <w:jc w:val="center"/>
              <w:rPr>
                <w:sz w:val="28"/>
                <w:szCs w:val="28"/>
              </w:rPr>
            </w:pPr>
            <w:r w:rsidRPr="00E65EAE">
              <w:rPr>
                <w:sz w:val="28"/>
                <w:szCs w:val="28"/>
              </w:rPr>
              <w:t>11.</w:t>
            </w:r>
          </w:p>
        </w:tc>
        <w:tc>
          <w:tcPr>
            <w:tcW w:w="4230" w:type="dxa"/>
            <w:noWrap/>
            <w:vAlign w:val="bottom"/>
          </w:tcPr>
          <w:p w:rsidR="00D704A9" w:rsidRPr="00E65EAE" w:rsidRDefault="00D704A9" w:rsidP="008E6A52">
            <w:pPr>
              <w:spacing w:line="360" w:lineRule="auto"/>
              <w:rPr>
                <w:sz w:val="28"/>
                <w:szCs w:val="28"/>
              </w:rPr>
            </w:pPr>
            <w:r w:rsidRPr="00E65EAE">
              <w:rPr>
                <w:sz w:val="28"/>
                <w:szCs w:val="28"/>
              </w:rPr>
              <w:t>Новоспасский район</w:t>
            </w:r>
          </w:p>
        </w:tc>
        <w:tc>
          <w:tcPr>
            <w:tcW w:w="4831" w:type="dxa"/>
            <w:noWrap/>
            <w:vAlign w:val="bottom"/>
          </w:tcPr>
          <w:p w:rsidR="00D704A9" w:rsidRPr="00E65EAE" w:rsidRDefault="00D704A9" w:rsidP="00CB7B0D">
            <w:pPr>
              <w:spacing w:line="360" w:lineRule="auto"/>
              <w:jc w:val="center"/>
              <w:rPr>
                <w:color w:val="000000"/>
                <w:sz w:val="28"/>
                <w:szCs w:val="28"/>
              </w:rPr>
            </w:pPr>
            <w:r w:rsidRPr="00E65EAE">
              <w:rPr>
                <w:color w:val="000000"/>
                <w:sz w:val="28"/>
                <w:szCs w:val="28"/>
              </w:rPr>
              <w:t>41396,9</w:t>
            </w:r>
          </w:p>
        </w:tc>
      </w:tr>
      <w:tr w:rsidR="00D704A9" w:rsidRPr="00E65EAE" w:rsidTr="002A3BD4">
        <w:trPr>
          <w:trHeight w:val="375"/>
        </w:trPr>
        <w:tc>
          <w:tcPr>
            <w:tcW w:w="735" w:type="dxa"/>
            <w:noWrap/>
            <w:vAlign w:val="bottom"/>
          </w:tcPr>
          <w:p w:rsidR="00D704A9" w:rsidRPr="00E65EAE" w:rsidRDefault="00D704A9" w:rsidP="008E6A52">
            <w:pPr>
              <w:spacing w:line="360" w:lineRule="auto"/>
              <w:jc w:val="center"/>
              <w:rPr>
                <w:sz w:val="28"/>
                <w:szCs w:val="28"/>
              </w:rPr>
            </w:pPr>
            <w:r w:rsidRPr="00E65EAE">
              <w:rPr>
                <w:sz w:val="28"/>
                <w:szCs w:val="28"/>
              </w:rPr>
              <w:t>12.</w:t>
            </w:r>
          </w:p>
        </w:tc>
        <w:tc>
          <w:tcPr>
            <w:tcW w:w="4230" w:type="dxa"/>
            <w:noWrap/>
            <w:vAlign w:val="bottom"/>
          </w:tcPr>
          <w:p w:rsidR="00D704A9" w:rsidRPr="00E65EAE" w:rsidRDefault="00D704A9" w:rsidP="008E6A52">
            <w:pPr>
              <w:spacing w:line="360" w:lineRule="auto"/>
              <w:rPr>
                <w:sz w:val="28"/>
                <w:szCs w:val="28"/>
              </w:rPr>
            </w:pPr>
            <w:r w:rsidRPr="00E65EAE">
              <w:rPr>
                <w:sz w:val="28"/>
                <w:szCs w:val="28"/>
              </w:rPr>
              <w:t>Павловский район</w:t>
            </w:r>
          </w:p>
        </w:tc>
        <w:tc>
          <w:tcPr>
            <w:tcW w:w="4831" w:type="dxa"/>
            <w:noWrap/>
            <w:vAlign w:val="bottom"/>
          </w:tcPr>
          <w:p w:rsidR="00D704A9" w:rsidRPr="00E65EAE" w:rsidRDefault="00D704A9" w:rsidP="00CB7B0D">
            <w:pPr>
              <w:spacing w:line="360" w:lineRule="auto"/>
              <w:jc w:val="center"/>
              <w:rPr>
                <w:color w:val="000000"/>
                <w:sz w:val="28"/>
                <w:szCs w:val="28"/>
              </w:rPr>
            </w:pPr>
            <w:r w:rsidRPr="00E65EAE">
              <w:rPr>
                <w:color w:val="000000"/>
                <w:sz w:val="28"/>
                <w:szCs w:val="28"/>
              </w:rPr>
              <w:t>30564,9</w:t>
            </w:r>
          </w:p>
        </w:tc>
      </w:tr>
      <w:tr w:rsidR="00D704A9" w:rsidRPr="00E65EAE" w:rsidTr="002A3BD4">
        <w:trPr>
          <w:trHeight w:val="375"/>
        </w:trPr>
        <w:tc>
          <w:tcPr>
            <w:tcW w:w="735" w:type="dxa"/>
            <w:noWrap/>
            <w:vAlign w:val="bottom"/>
          </w:tcPr>
          <w:p w:rsidR="00D704A9" w:rsidRPr="00E65EAE" w:rsidRDefault="00D704A9" w:rsidP="008E6A52">
            <w:pPr>
              <w:spacing w:line="360" w:lineRule="auto"/>
              <w:jc w:val="center"/>
              <w:rPr>
                <w:sz w:val="28"/>
                <w:szCs w:val="28"/>
              </w:rPr>
            </w:pPr>
            <w:r w:rsidRPr="00E65EAE">
              <w:rPr>
                <w:sz w:val="28"/>
                <w:szCs w:val="28"/>
              </w:rPr>
              <w:t>13.</w:t>
            </w:r>
          </w:p>
        </w:tc>
        <w:tc>
          <w:tcPr>
            <w:tcW w:w="4230" w:type="dxa"/>
            <w:noWrap/>
            <w:vAlign w:val="bottom"/>
          </w:tcPr>
          <w:p w:rsidR="00D704A9" w:rsidRPr="00E65EAE" w:rsidRDefault="00D704A9" w:rsidP="008E6A52">
            <w:pPr>
              <w:spacing w:line="360" w:lineRule="auto"/>
              <w:rPr>
                <w:sz w:val="28"/>
                <w:szCs w:val="28"/>
              </w:rPr>
            </w:pPr>
            <w:r w:rsidRPr="00E65EAE">
              <w:rPr>
                <w:sz w:val="28"/>
                <w:szCs w:val="28"/>
              </w:rPr>
              <w:t>Радищевский район</w:t>
            </w:r>
          </w:p>
        </w:tc>
        <w:tc>
          <w:tcPr>
            <w:tcW w:w="4831" w:type="dxa"/>
            <w:noWrap/>
            <w:vAlign w:val="bottom"/>
          </w:tcPr>
          <w:p w:rsidR="00D704A9" w:rsidRPr="00E65EAE" w:rsidRDefault="00D704A9" w:rsidP="00CB7B0D">
            <w:pPr>
              <w:spacing w:line="360" w:lineRule="auto"/>
              <w:jc w:val="center"/>
              <w:rPr>
                <w:color w:val="000000"/>
                <w:sz w:val="28"/>
                <w:szCs w:val="28"/>
              </w:rPr>
            </w:pPr>
            <w:r w:rsidRPr="00E65EAE">
              <w:rPr>
                <w:color w:val="000000"/>
                <w:sz w:val="28"/>
                <w:szCs w:val="28"/>
              </w:rPr>
              <w:t>31129,0</w:t>
            </w:r>
          </w:p>
        </w:tc>
      </w:tr>
      <w:tr w:rsidR="00D704A9" w:rsidRPr="00E65EAE" w:rsidTr="002A3BD4">
        <w:trPr>
          <w:trHeight w:val="375"/>
        </w:trPr>
        <w:tc>
          <w:tcPr>
            <w:tcW w:w="735" w:type="dxa"/>
            <w:noWrap/>
            <w:vAlign w:val="bottom"/>
          </w:tcPr>
          <w:p w:rsidR="00D704A9" w:rsidRPr="00E65EAE" w:rsidRDefault="00D704A9" w:rsidP="008E6A52">
            <w:pPr>
              <w:spacing w:line="360" w:lineRule="auto"/>
              <w:jc w:val="center"/>
              <w:rPr>
                <w:sz w:val="28"/>
                <w:szCs w:val="28"/>
              </w:rPr>
            </w:pPr>
            <w:r w:rsidRPr="00E65EAE">
              <w:rPr>
                <w:sz w:val="28"/>
                <w:szCs w:val="28"/>
              </w:rPr>
              <w:t>14.</w:t>
            </w:r>
          </w:p>
        </w:tc>
        <w:tc>
          <w:tcPr>
            <w:tcW w:w="4230" w:type="dxa"/>
            <w:noWrap/>
            <w:vAlign w:val="bottom"/>
          </w:tcPr>
          <w:p w:rsidR="00D704A9" w:rsidRPr="00E65EAE" w:rsidRDefault="00D704A9" w:rsidP="008E6A52">
            <w:pPr>
              <w:spacing w:line="360" w:lineRule="auto"/>
              <w:rPr>
                <w:sz w:val="28"/>
                <w:szCs w:val="28"/>
              </w:rPr>
            </w:pPr>
            <w:r w:rsidRPr="00E65EAE">
              <w:rPr>
                <w:sz w:val="28"/>
                <w:szCs w:val="28"/>
              </w:rPr>
              <w:t>Сенгилеевский район</w:t>
            </w:r>
          </w:p>
        </w:tc>
        <w:tc>
          <w:tcPr>
            <w:tcW w:w="4831" w:type="dxa"/>
            <w:noWrap/>
            <w:vAlign w:val="bottom"/>
          </w:tcPr>
          <w:p w:rsidR="00D704A9" w:rsidRPr="00E65EAE" w:rsidRDefault="00D704A9" w:rsidP="00CB7B0D">
            <w:pPr>
              <w:spacing w:line="360" w:lineRule="auto"/>
              <w:jc w:val="center"/>
              <w:rPr>
                <w:color w:val="000000"/>
                <w:sz w:val="28"/>
                <w:szCs w:val="28"/>
              </w:rPr>
            </w:pPr>
            <w:r w:rsidRPr="00E65EAE">
              <w:rPr>
                <w:color w:val="000000"/>
                <w:sz w:val="28"/>
                <w:szCs w:val="28"/>
              </w:rPr>
              <w:t>85750,6</w:t>
            </w:r>
          </w:p>
        </w:tc>
      </w:tr>
      <w:tr w:rsidR="00D704A9" w:rsidRPr="00E65EAE" w:rsidTr="002A3BD4">
        <w:trPr>
          <w:trHeight w:val="375"/>
        </w:trPr>
        <w:tc>
          <w:tcPr>
            <w:tcW w:w="735" w:type="dxa"/>
            <w:noWrap/>
            <w:vAlign w:val="bottom"/>
          </w:tcPr>
          <w:p w:rsidR="00D704A9" w:rsidRPr="00E65EAE" w:rsidRDefault="00D704A9" w:rsidP="008E6A52">
            <w:pPr>
              <w:spacing w:line="360" w:lineRule="auto"/>
              <w:jc w:val="center"/>
              <w:rPr>
                <w:sz w:val="28"/>
                <w:szCs w:val="28"/>
              </w:rPr>
            </w:pPr>
            <w:r w:rsidRPr="00E65EAE">
              <w:rPr>
                <w:sz w:val="28"/>
                <w:szCs w:val="28"/>
              </w:rPr>
              <w:t>15.</w:t>
            </w:r>
          </w:p>
        </w:tc>
        <w:tc>
          <w:tcPr>
            <w:tcW w:w="4230" w:type="dxa"/>
            <w:noWrap/>
            <w:vAlign w:val="bottom"/>
          </w:tcPr>
          <w:p w:rsidR="00D704A9" w:rsidRPr="00E65EAE" w:rsidRDefault="00D704A9" w:rsidP="008E6A52">
            <w:pPr>
              <w:spacing w:line="360" w:lineRule="auto"/>
              <w:rPr>
                <w:sz w:val="28"/>
                <w:szCs w:val="28"/>
              </w:rPr>
            </w:pPr>
            <w:r w:rsidRPr="00E65EAE">
              <w:rPr>
                <w:sz w:val="28"/>
                <w:szCs w:val="28"/>
              </w:rPr>
              <w:t>Старокулаткинский район</w:t>
            </w:r>
          </w:p>
        </w:tc>
        <w:tc>
          <w:tcPr>
            <w:tcW w:w="4831" w:type="dxa"/>
            <w:noWrap/>
            <w:vAlign w:val="bottom"/>
          </w:tcPr>
          <w:p w:rsidR="00D704A9" w:rsidRPr="00E65EAE" w:rsidRDefault="00D704A9" w:rsidP="00CB7B0D">
            <w:pPr>
              <w:spacing w:line="360" w:lineRule="auto"/>
              <w:jc w:val="center"/>
              <w:rPr>
                <w:color w:val="000000"/>
                <w:sz w:val="28"/>
                <w:szCs w:val="28"/>
              </w:rPr>
            </w:pPr>
            <w:r w:rsidRPr="00E65EAE">
              <w:rPr>
                <w:color w:val="000000"/>
                <w:sz w:val="28"/>
                <w:szCs w:val="28"/>
              </w:rPr>
              <w:t>56124,2</w:t>
            </w:r>
          </w:p>
        </w:tc>
      </w:tr>
      <w:tr w:rsidR="00D704A9" w:rsidRPr="00E65EAE" w:rsidTr="002A3BD4">
        <w:trPr>
          <w:trHeight w:val="375"/>
        </w:trPr>
        <w:tc>
          <w:tcPr>
            <w:tcW w:w="735" w:type="dxa"/>
            <w:noWrap/>
            <w:vAlign w:val="bottom"/>
          </w:tcPr>
          <w:p w:rsidR="00D704A9" w:rsidRPr="00E65EAE" w:rsidRDefault="00D704A9" w:rsidP="008E6A52">
            <w:pPr>
              <w:spacing w:line="360" w:lineRule="auto"/>
              <w:jc w:val="center"/>
              <w:rPr>
                <w:sz w:val="28"/>
                <w:szCs w:val="28"/>
              </w:rPr>
            </w:pPr>
            <w:r w:rsidRPr="00E65EAE">
              <w:rPr>
                <w:sz w:val="28"/>
                <w:szCs w:val="28"/>
              </w:rPr>
              <w:t>16.</w:t>
            </w:r>
          </w:p>
        </w:tc>
        <w:tc>
          <w:tcPr>
            <w:tcW w:w="4230" w:type="dxa"/>
            <w:noWrap/>
            <w:vAlign w:val="bottom"/>
          </w:tcPr>
          <w:p w:rsidR="00D704A9" w:rsidRPr="00E65EAE" w:rsidRDefault="00D704A9" w:rsidP="008E6A52">
            <w:pPr>
              <w:spacing w:line="360" w:lineRule="auto"/>
              <w:rPr>
                <w:sz w:val="28"/>
                <w:szCs w:val="28"/>
              </w:rPr>
            </w:pPr>
            <w:r w:rsidRPr="00E65EAE">
              <w:rPr>
                <w:sz w:val="28"/>
                <w:szCs w:val="28"/>
              </w:rPr>
              <w:t>Старомайнский район</w:t>
            </w:r>
          </w:p>
        </w:tc>
        <w:tc>
          <w:tcPr>
            <w:tcW w:w="4831" w:type="dxa"/>
            <w:noWrap/>
            <w:vAlign w:val="bottom"/>
          </w:tcPr>
          <w:p w:rsidR="00D704A9" w:rsidRPr="00E65EAE" w:rsidRDefault="00D704A9" w:rsidP="00CB7B0D">
            <w:pPr>
              <w:spacing w:line="360" w:lineRule="auto"/>
              <w:jc w:val="center"/>
              <w:rPr>
                <w:color w:val="000000"/>
                <w:sz w:val="28"/>
                <w:szCs w:val="28"/>
              </w:rPr>
            </w:pPr>
            <w:r w:rsidRPr="00E65EAE">
              <w:rPr>
                <w:color w:val="000000"/>
                <w:sz w:val="28"/>
                <w:szCs w:val="28"/>
              </w:rPr>
              <w:t>49482,3</w:t>
            </w:r>
          </w:p>
        </w:tc>
      </w:tr>
      <w:tr w:rsidR="00D704A9" w:rsidRPr="00E65EAE" w:rsidTr="002A3BD4">
        <w:trPr>
          <w:trHeight w:val="375"/>
        </w:trPr>
        <w:tc>
          <w:tcPr>
            <w:tcW w:w="735" w:type="dxa"/>
            <w:noWrap/>
            <w:vAlign w:val="bottom"/>
          </w:tcPr>
          <w:p w:rsidR="00D704A9" w:rsidRPr="00E65EAE" w:rsidRDefault="00D704A9" w:rsidP="008E6A52">
            <w:pPr>
              <w:spacing w:line="360" w:lineRule="auto"/>
              <w:jc w:val="center"/>
              <w:rPr>
                <w:sz w:val="28"/>
                <w:szCs w:val="28"/>
              </w:rPr>
            </w:pPr>
            <w:r w:rsidRPr="00E65EAE">
              <w:rPr>
                <w:sz w:val="28"/>
                <w:szCs w:val="28"/>
              </w:rPr>
              <w:t>17.</w:t>
            </w:r>
          </w:p>
        </w:tc>
        <w:tc>
          <w:tcPr>
            <w:tcW w:w="4230" w:type="dxa"/>
            <w:noWrap/>
            <w:vAlign w:val="bottom"/>
          </w:tcPr>
          <w:p w:rsidR="00D704A9" w:rsidRPr="00E65EAE" w:rsidRDefault="00D704A9" w:rsidP="008E6A52">
            <w:pPr>
              <w:spacing w:line="360" w:lineRule="auto"/>
              <w:rPr>
                <w:sz w:val="28"/>
                <w:szCs w:val="28"/>
              </w:rPr>
            </w:pPr>
            <w:r w:rsidRPr="00E65EAE">
              <w:rPr>
                <w:sz w:val="28"/>
                <w:szCs w:val="28"/>
              </w:rPr>
              <w:t>Сурский район</w:t>
            </w:r>
          </w:p>
        </w:tc>
        <w:tc>
          <w:tcPr>
            <w:tcW w:w="4831" w:type="dxa"/>
            <w:noWrap/>
            <w:vAlign w:val="bottom"/>
          </w:tcPr>
          <w:p w:rsidR="00D704A9" w:rsidRPr="00E65EAE" w:rsidRDefault="00D704A9" w:rsidP="00CB7B0D">
            <w:pPr>
              <w:spacing w:line="360" w:lineRule="auto"/>
              <w:jc w:val="center"/>
              <w:rPr>
                <w:color w:val="000000"/>
                <w:sz w:val="28"/>
                <w:szCs w:val="28"/>
              </w:rPr>
            </w:pPr>
            <w:r w:rsidRPr="00E65EAE">
              <w:rPr>
                <w:color w:val="000000"/>
                <w:sz w:val="28"/>
                <w:szCs w:val="28"/>
              </w:rPr>
              <w:t>52861,3</w:t>
            </w:r>
          </w:p>
        </w:tc>
      </w:tr>
      <w:tr w:rsidR="00D704A9" w:rsidRPr="00E65EAE" w:rsidTr="002A3BD4">
        <w:trPr>
          <w:trHeight w:val="375"/>
        </w:trPr>
        <w:tc>
          <w:tcPr>
            <w:tcW w:w="735" w:type="dxa"/>
            <w:noWrap/>
            <w:vAlign w:val="bottom"/>
          </w:tcPr>
          <w:p w:rsidR="00D704A9" w:rsidRPr="00E65EAE" w:rsidRDefault="00D704A9" w:rsidP="008E6A52">
            <w:pPr>
              <w:spacing w:line="360" w:lineRule="auto"/>
              <w:jc w:val="center"/>
              <w:rPr>
                <w:sz w:val="28"/>
                <w:szCs w:val="28"/>
              </w:rPr>
            </w:pPr>
            <w:r w:rsidRPr="00E65EAE">
              <w:rPr>
                <w:sz w:val="28"/>
                <w:szCs w:val="28"/>
              </w:rPr>
              <w:t>18.</w:t>
            </w:r>
          </w:p>
        </w:tc>
        <w:tc>
          <w:tcPr>
            <w:tcW w:w="4230" w:type="dxa"/>
            <w:noWrap/>
            <w:vAlign w:val="bottom"/>
          </w:tcPr>
          <w:p w:rsidR="00D704A9" w:rsidRPr="00E65EAE" w:rsidRDefault="00D704A9" w:rsidP="008E6A52">
            <w:pPr>
              <w:spacing w:line="360" w:lineRule="auto"/>
              <w:rPr>
                <w:sz w:val="28"/>
                <w:szCs w:val="28"/>
              </w:rPr>
            </w:pPr>
            <w:r w:rsidRPr="00E65EAE">
              <w:rPr>
                <w:sz w:val="28"/>
                <w:szCs w:val="28"/>
              </w:rPr>
              <w:t>Тереньгульский район</w:t>
            </w:r>
          </w:p>
        </w:tc>
        <w:tc>
          <w:tcPr>
            <w:tcW w:w="4831" w:type="dxa"/>
            <w:noWrap/>
            <w:vAlign w:val="bottom"/>
          </w:tcPr>
          <w:p w:rsidR="00D704A9" w:rsidRPr="00E65EAE" w:rsidRDefault="00D704A9" w:rsidP="00CB7B0D">
            <w:pPr>
              <w:spacing w:line="360" w:lineRule="auto"/>
              <w:jc w:val="center"/>
              <w:rPr>
                <w:color w:val="000000"/>
                <w:sz w:val="28"/>
                <w:szCs w:val="28"/>
              </w:rPr>
            </w:pPr>
            <w:r w:rsidRPr="00E65EAE">
              <w:rPr>
                <w:color w:val="000000"/>
                <w:sz w:val="28"/>
                <w:szCs w:val="28"/>
              </w:rPr>
              <w:t>56505,8</w:t>
            </w:r>
          </w:p>
        </w:tc>
      </w:tr>
      <w:tr w:rsidR="00D704A9" w:rsidRPr="00E65EAE" w:rsidTr="002A3BD4">
        <w:trPr>
          <w:trHeight w:val="375"/>
        </w:trPr>
        <w:tc>
          <w:tcPr>
            <w:tcW w:w="735" w:type="dxa"/>
            <w:noWrap/>
            <w:vAlign w:val="bottom"/>
          </w:tcPr>
          <w:p w:rsidR="00D704A9" w:rsidRPr="00E65EAE" w:rsidRDefault="00D704A9" w:rsidP="008E6A52">
            <w:pPr>
              <w:spacing w:line="360" w:lineRule="auto"/>
              <w:jc w:val="center"/>
              <w:rPr>
                <w:sz w:val="28"/>
                <w:szCs w:val="28"/>
              </w:rPr>
            </w:pPr>
            <w:r w:rsidRPr="00E65EAE">
              <w:rPr>
                <w:sz w:val="28"/>
                <w:szCs w:val="28"/>
              </w:rPr>
              <w:t>19.</w:t>
            </w:r>
          </w:p>
        </w:tc>
        <w:tc>
          <w:tcPr>
            <w:tcW w:w="4230" w:type="dxa"/>
            <w:noWrap/>
            <w:vAlign w:val="bottom"/>
          </w:tcPr>
          <w:p w:rsidR="00D704A9" w:rsidRPr="00E65EAE" w:rsidRDefault="00D704A9" w:rsidP="008E6A52">
            <w:pPr>
              <w:spacing w:line="360" w:lineRule="auto"/>
              <w:rPr>
                <w:sz w:val="28"/>
                <w:szCs w:val="28"/>
              </w:rPr>
            </w:pPr>
            <w:r w:rsidRPr="00E65EAE">
              <w:rPr>
                <w:sz w:val="28"/>
                <w:szCs w:val="28"/>
              </w:rPr>
              <w:t>Ульяновский район</w:t>
            </w:r>
          </w:p>
        </w:tc>
        <w:tc>
          <w:tcPr>
            <w:tcW w:w="4831" w:type="dxa"/>
            <w:noWrap/>
            <w:vAlign w:val="bottom"/>
          </w:tcPr>
          <w:p w:rsidR="00D704A9" w:rsidRPr="00E65EAE" w:rsidRDefault="00D704A9" w:rsidP="00CB7B0D">
            <w:pPr>
              <w:spacing w:line="360" w:lineRule="auto"/>
              <w:jc w:val="center"/>
              <w:rPr>
                <w:color w:val="000000"/>
                <w:sz w:val="28"/>
                <w:szCs w:val="28"/>
              </w:rPr>
            </w:pPr>
            <w:r w:rsidRPr="00E65EAE">
              <w:rPr>
                <w:color w:val="000000"/>
                <w:sz w:val="28"/>
                <w:szCs w:val="28"/>
              </w:rPr>
              <w:t>86634,3</w:t>
            </w:r>
          </w:p>
        </w:tc>
      </w:tr>
      <w:tr w:rsidR="00D704A9" w:rsidRPr="00E65EAE" w:rsidTr="002A3BD4">
        <w:trPr>
          <w:trHeight w:val="375"/>
        </w:trPr>
        <w:tc>
          <w:tcPr>
            <w:tcW w:w="735" w:type="dxa"/>
            <w:noWrap/>
            <w:vAlign w:val="bottom"/>
          </w:tcPr>
          <w:p w:rsidR="00D704A9" w:rsidRPr="00E65EAE" w:rsidRDefault="00D704A9" w:rsidP="008E6A52">
            <w:pPr>
              <w:spacing w:line="360" w:lineRule="auto"/>
              <w:jc w:val="center"/>
              <w:rPr>
                <w:sz w:val="28"/>
                <w:szCs w:val="28"/>
              </w:rPr>
            </w:pPr>
            <w:r w:rsidRPr="00E65EAE">
              <w:rPr>
                <w:sz w:val="28"/>
                <w:szCs w:val="28"/>
              </w:rPr>
              <w:t>20.</w:t>
            </w:r>
          </w:p>
        </w:tc>
        <w:tc>
          <w:tcPr>
            <w:tcW w:w="4230" w:type="dxa"/>
            <w:noWrap/>
            <w:vAlign w:val="bottom"/>
          </w:tcPr>
          <w:p w:rsidR="00D704A9" w:rsidRPr="00E65EAE" w:rsidRDefault="00D704A9" w:rsidP="008E6A52">
            <w:pPr>
              <w:spacing w:line="360" w:lineRule="auto"/>
              <w:rPr>
                <w:sz w:val="28"/>
                <w:szCs w:val="28"/>
              </w:rPr>
            </w:pPr>
            <w:r w:rsidRPr="00E65EAE">
              <w:rPr>
                <w:sz w:val="28"/>
                <w:szCs w:val="28"/>
              </w:rPr>
              <w:t>Цильнинский район</w:t>
            </w:r>
          </w:p>
        </w:tc>
        <w:tc>
          <w:tcPr>
            <w:tcW w:w="4831" w:type="dxa"/>
            <w:noWrap/>
            <w:vAlign w:val="bottom"/>
          </w:tcPr>
          <w:p w:rsidR="00D704A9" w:rsidRPr="00E65EAE" w:rsidRDefault="00D704A9" w:rsidP="00CB7B0D">
            <w:pPr>
              <w:spacing w:line="360" w:lineRule="auto"/>
              <w:jc w:val="center"/>
              <w:rPr>
                <w:color w:val="000000"/>
                <w:sz w:val="28"/>
                <w:szCs w:val="28"/>
              </w:rPr>
            </w:pPr>
            <w:r w:rsidRPr="00E65EAE">
              <w:rPr>
                <w:color w:val="000000"/>
                <w:sz w:val="28"/>
                <w:szCs w:val="28"/>
              </w:rPr>
              <w:t>85072,8</w:t>
            </w:r>
          </w:p>
        </w:tc>
      </w:tr>
      <w:tr w:rsidR="00D704A9" w:rsidRPr="00E65EAE" w:rsidTr="002A3BD4">
        <w:trPr>
          <w:trHeight w:val="375"/>
        </w:trPr>
        <w:tc>
          <w:tcPr>
            <w:tcW w:w="735" w:type="dxa"/>
            <w:noWrap/>
            <w:vAlign w:val="bottom"/>
          </w:tcPr>
          <w:p w:rsidR="00D704A9" w:rsidRPr="00E65EAE" w:rsidRDefault="00D704A9" w:rsidP="008E6A52">
            <w:pPr>
              <w:spacing w:line="360" w:lineRule="auto"/>
              <w:jc w:val="center"/>
              <w:rPr>
                <w:sz w:val="28"/>
                <w:szCs w:val="28"/>
              </w:rPr>
            </w:pPr>
            <w:r w:rsidRPr="00E65EAE">
              <w:rPr>
                <w:sz w:val="28"/>
                <w:szCs w:val="28"/>
              </w:rPr>
              <w:t>21.</w:t>
            </w:r>
          </w:p>
        </w:tc>
        <w:tc>
          <w:tcPr>
            <w:tcW w:w="4230" w:type="dxa"/>
            <w:noWrap/>
            <w:vAlign w:val="bottom"/>
          </w:tcPr>
          <w:p w:rsidR="00D704A9" w:rsidRPr="00E65EAE" w:rsidRDefault="00D704A9" w:rsidP="008E6A52">
            <w:pPr>
              <w:spacing w:line="360" w:lineRule="auto"/>
              <w:rPr>
                <w:sz w:val="28"/>
                <w:szCs w:val="28"/>
              </w:rPr>
            </w:pPr>
            <w:r w:rsidRPr="00E65EAE">
              <w:rPr>
                <w:sz w:val="28"/>
                <w:szCs w:val="28"/>
              </w:rPr>
              <w:t>Чердаклинский район</w:t>
            </w:r>
          </w:p>
        </w:tc>
        <w:tc>
          <w:tcPr>
            <w:tcW w:w="4831" w:type="dxa"/>
            <w:noWrap/>
            <w:vAlign w:val="bottom"/>
          </w:tcPr>
          <w:p w:rsidR="00D704A9" w:rsidRPr="00E65EAE" w:rsidRDefault="00D704A9" w:rsidP="00CB7B0D">
            <w:pPr>
              <w:spacing w:line="360" w:lineRule="auto"/>
              <w:jc w:val="center"/>
              <w:rPr>
                <w:color w:val="000000"/>
                <w:sz w:val="28"/>
                <w:szCs w:val="28"/>
              </w:rPr>
            </w:pPr>
            <w:r w:rsidRPr="00E65EAE">
              <w:rPr>
                <w:color w:val="000000"/>
                <w:sz w:val="28"/>
                <w:szCs w:val="28"/>
              </w:rPr>
              <w:t>88255,9</w:t>
            </w:r>
          </w:p>
        </w:tc>
      </w:tr>
      <w:tr w:rsidR="00D704A9" w:rsidRPr="00E65EAE" w:rsidTr="002A3BD4">
        <w:trPr>
          <w:trHeight w:val="375"/>
        </w:trPr>
        <w:tc>
          <w:tcPr>
            <w:tcW w:w="735" w:type="dxa"/>
            <w:noWrap/>
            <w:vAlign w:val="bottom"/>
          </w:tcPr>
          <w:p w:rsidR="00D704A9" w:rsidRPr="00E65EAE" w:rsidRDefault="00D704A9" w:rsidP="008E6A52">
            <w:pPr>
              <w:spacing w:line="360" w:lineRule="auto"/>
              <w:rPr>
                <w:b/>
                <w:bCs/>
                <w:sz w:val="28"/>
                <w:szCs w:val="28"/>
              </w:rPr>
            </w:pPr>
          </w:p>
        </w:tc>
        <w:tc>
          <w:tcPr>
            <w:tcW w:w="4230" w:type="dxa"/>
            <w:noWrap/>
            <w:vAlign w:val="bottom"/>
          </w:tcPr>
          <w:p w:rsidR="00D704A9" w:rsidRPr="00E65EAE" w:rsidRDefault="00D704A9" w:rsidP="008E6A52">
            <w:pPr>
              <w:spacing w:line="360" w:lineRule="auto"/>
              <w:rPr>
                <w:b/>
                <w:bCs/>
                <w:sz w:val="28"/>
                <w:szCs w:val="28"/>
              </w:rPr>
            </w:pPr>
            <w:r w:rsidRPr="00E65EAE">
              <w:rPr>
                <w:b/>
                <w:bCs/>
                <w:sz w:val="28"/>
                <w:szCs w:val="28"/>
              </w:rPr>
              <w:t>Итого по районам</w:t>
            </w:r>
          </w:p>
        </w:tc>
        <w:tc>
          <w:tcPr>
            <w:tcW w:w="4831" w:type="dxa"/>
            <w:noWrap/>
            <w:vAlign w:val="bottom"/>
          </w:tcPr>
          <w:p w:rsidR="00D704A9" w:rsidRPr="00E65EAE" w:rsidRDefault="00D704A9" w:rsidP="00CB7B0D">
            <w:pPr>
              <w:spacing w:line="360" w:lineRule="auto"/>
              <w:jc w:val="center"/>
              <w:rPr>
                <w:b/>
                <w:bCs/>
                <w:color w:val="000000"/>
                <w:sz w:val="28"/>
                <w:szCs w:val="28"/>
              </w:rPr>
            </w:pPr>
            <w:r w:rsidRPr="00E65EAE">
              <w:rPr>
                <w:b/>
                <w:bCs/>
                <w:color w:val="000000"/>
                <w:sz w:val="28"/>
                <w:szCs w:val="28"/>
              </w:rPr>
              <w:t>1364846,4</w:t>
            </w:r>
          </w:p>
        </w:tc>
      </w:tr>
      <w:tr w:rsidR="00D704A9" w:rsidRPr="00E65EAE" w:rsidTr="002A3BD4">
        <w:trPr>
          <w:trHeight w:val="375"/>
        </w:trPr>
        <w:tc>
          <w:tcPr>
            <w:tcW w:w="735" w:type="dxa"/>
            <w:noWrap/>
            <w:vAlign w:val="bottom"/>
          </w:tcPr>
          <w:p w:rsidR="00D704A9" w:rsidRPr="00E65EAE" w:rsidRDefault="00D704A9" w:rsidP="008E6A52">
            <w:pPr>
              <w:spacing w:line="360" w:lineRule="auto"/>
              <w:jc w:val="center"/>
              <w:rPr>
                <w:sz w:val="28"/>
                <w:szCs w:val="28"/>
              </w:rPr>
            </w:pPr>
            <w:r w:rsidRPr="00E65EAE">
              <w:rPr>
                <w:sz w:val="28"/>
                <w:szCs w:val="28"/>
              </w:rPr>
              <w:t>22.</w:t>
            </w:r>
          </w:p>
        </w:tc>
        <w:tc>
          <w:tcPr>
            <w:tcW w:w="4230" w:type="dxa"/>
            <w:noWrap/>
            <w:vAlign w:val="bottom"/>
          </w:tcPr>
          <w:p w:rsidR="00D704A9" w:rsidRPr="00E65EAE" w:rsidRDefault="00D704A9" w:rsidP="008E6A52">
            <w:pPr>
              <w:spacing w:line="360" w:lineRule="auto"/>
              <w:rPr>
                <w:sz w:val="28"/>
                <w:szCs w:val="28"/>
              </w:rPr>
            </w:pPr>
            <w:r w:rsidRPr="00E65EAE">
              <w:rPr>
                <w:sz w:val="28"/>
                <w:szCs w:val="28"/>
              </w:rPr>
              <w:t>г. Димитровград</w:t>
            </w:r>
          </w:p>
        </w:tc>
        <w:tc>
          <w:tcPr>
            <w:tcW w:w="4831" w:type="dxa"/>
            <w:noWrap/>
            <w:vAlign w:val="bottom"/>
          </w:tcPr>
          <w:p w:rsidR="00D704A9" w:rsidRPr="00E65EAE" w:rsidRDefault="00D704A9" w:rsidP="00CB7B0D">
            <w:pPr>
              <w:spacing w:line="360" w:lineRule="auto"/>
              <w:jc w:val="center"/>
              <w:rPr>
                <w:color w:val="000000"/>
                <w:sz w:val="28"/>
                <w:szCs w:val="28"/>
              </w:rPr>
            </w:pPr>
            <w:r w:rsidRPr="00E65EAE">
              <w:rPr>
                <w:color w:val="000000"/>
                <w:sz w:val="28"/>
                <w:szCs w:val="28"/>
              </w:rPr>
              <w:t>195229,2</w:t>
            </w:r>
          </w:p>
        </w:tc>
      </w:tr>
      <w:tr w:rsidR="00D704A9" w:rsidRPr="00E65EAE" w:rsidTr="002A3BD4">
        <w:trPr>
          <w:trHeight w:val="375"/>
        </w:trPr>
        <w:tc>
          <w:tcPr>
            <w:tcW w:w="735" w:type="dxa"/>
            <w:noWrap/>
            <w:vAlign w:val="bottom"/>
          </w:tcPr>
          <w:p w:rsidR="00D704A9" w:rsidRPr="00E65EAE" w:rsidRDefault="00D704A9" w:rsidP="008E6A52">
            <w:pPr>
              <w:spacing w:line="360" w:lineRule="auto"/>
              <w:jc w:val="center"/>
              <w:rPr>
                <w:sz w:val="28"/>
                <w:szCs w:val="28"/>
              </w:rPr>
            </w:pPr>
            <w:r w:rsidRPr="00E65EAE">
              <w:rPr>
                <w:sz w:val="28"/>
                <w:szCs w:val="28"/>
              </w:rPr>
              <w:t>23.</w:t>
            </w:r>
          </w:p>
        </w:tc>
        <w:tc>
          <w:tcPr>
            <w:tcW w:w="4230" w:type="dxa"/>
            <w:noWrap/>
            <w:vAlign w:val="bottom"/>
          </w:tcPr>
          <w:p w:rsidR="00D704A9" w:rsidRPr="00E65EAE" w:rsidRDefault="00D704A9" w:rsidP="008E6A52">
            <w:pPr>
              <w:spacing w:line="360" w:lineRule="auto"/>
              <w:rPr>
                <w:sz w:val="28"/>
                <w:szCs w:val="28"/>
              </w:rPr>
            </w:pPr>
            <w:r w:rsidRPr="00E65EAE">
              <w:rPr>
                <w:sz w:val="28"/>
                <w:szCs w:val="28"/>
              </w:rPr>
              <w:t>г. Новоульяновск</w:t>
            </w:r>
          </w:p>
        </w:tc>
        <w:tc>
          <w:tcPr>
            <w:tcW w:w="4831" w:type="dxa"/>
            <w:noWrap/>
            <w:vAlign w:val="bottom"/>
          </w:tcPr>
          <w:p w:rsidR="00D704A9" w:rsidRPr="00E65EAE" w:rsidRDefault="00D704A9" w:rsidP="00CB7B0D">
            <w:pPr>
              <w:spacing w:line="360" w:lineRule="auto"/>
              <w:jc w:val="center"/>
              <w:rPr>
                <w:color w:val="000000"/>
                <w:sz w:val="28"/>
                <w:szCs w:val="28"/>
              </w:rPr>
            </w:pPr>
            <w:r w:rsidRPr="00E65EAE">
              <w:rPr>
                <w:color w:val="000000"/>
                <w:sz w:val="28"/>
                <w:szCs w:val="28"/>
              </w:rPr>
              <w:t>14695,0</w:t>
            </w:r>
          </w:p>
        </w:tc>
      </w:tr>
      <w:tr w:rsidR="00D704A9" w:rsidRPr="00E65EAE" w:rsidTr="002A3BD4">
        <w:trPr>
          <w:trHeight w:val="375"/>
        </w:trPr>
        <w:tc>
          <w:tcPr>
            <w:tcW w:w="735" w:type="dxa"/>
            <w:noWrap/>
            <w:vAlign w:val="bottom"/>
          </w:tcPr>
          <w:p w:rsidR="00D704A9" w:rsidRPr="00E65EAE" w:rsidRDefault="00D704A9" w:rsidP="008E6A52">
            <w:pPr>
              <w:spacing w:line="360" w:lineRule="auto"/>
              <w:rPr>
                <w:sz w:val="28"/>
                <w:szCs w:val="28"/>
              </w:rPr>
            </w:pPr>
          </w:p>
        </w:tc>
        <w:tc>
          <w:tcPr>
            <w:tcW w:w="4230" w:type="dxa"/>
            <w:noWrap/>
            <w:vAlign w:val="bottom"/>
          </w:tcPr>
          <w:p w:rsidR="00D704A9" w:rsidRPr="00E65EAE" w:rsidRDefault="00D704A9" w:rsidP="008E6A52">
            <w:pPr>
              <w:spacing w:line="360" w:lineRule="auto"/>
              <w:rPr>
                <w:b/>
                <w:bCs/>
                <w:sz w:val="28"/>
                <w:szCs w:val="28"/>
              </w:rPr>
            </w:pPr>
            <w:r w:rsidRPr="00E65EAE">
              <w:rPr>
                <w:b/>
                <w:bCs/>
                <w:sz w:val="28"/>
                <w:szCs w:val="28"/>
              </w:rPr>
              <w:t>Итого по городам</w:t>
            </w:r>
          </w:p>
        </w:tc>
        <w:tc>
          <w:tcPr>
            <w:tcW w:w="4831" w:type="dxa"/>
            <w:noWrap/>
            <w:vAlign w:val="bottom"/>
          </w:tcPr>
          <w:p w:rsidR="00D704A9" w:rsidRPr="00E65EAE" w:rsidRDefault="00D704A9" w:rsidP="00CB7B0D">
            <w:pPr>
              <w:spacing w:line="360" w:lineRule="auto"/>
              <w:jc w:val="center"/>
              <w:rPr>
                <w:b/>
                <w:bCs/>
                <w:color w:val="000000"/>
                <w:sz w:val="28"/>
                <w:szCs w:val="28"/>
              </w:rPr>
            </w:pPr>
            <w:r w:rsidRPr="00E65EAE">
              <w:rPr>
                <w:b/>
                <w:bCs/>
                <w:color w:val="000000"/>
                <w:sz w:val="28"/>
                <w:szCs w:val="28"/>
              </w:rPr>
              <w:t>209924,2</w:t>
            </w:r>
          </w:p>
        </w:tc>
      </w:tr>
      <w:tr w:rsidR="00D704A9" w:rsidRPr="00E65EAE" w:rsidTr="002A3BD4">
        <w:trPr>
          <w:trHeight w:val="375"/>
        </w:trPr>
        <w:tc>
          <w:tcPr>
            <w:tcW w:w="735" w:type="dxa"/>
            <w:noWrap/>
            <w:vAlign w:val="bottom"/>
          </w:tcPr>
          <w:p w:rsidR="00D704A9" w:rsidRPr="00E65EAE" w:rsidRDefault="00D704A9" w:rsidP="008E6A52">
            <w:pPr>
              <w:spacing w:line="360" w:lineRule="auto"/>
              <w:rPr>
                <w:sz w:val="28"/>
                <w:szCs w:val="28"/>
              </w:rPr>
            </w:pPr>
          </w:p>
        </w:tc>
        <w:tc>
          <w:tcPr>
            <w:tcW w:w="4230" w:type="dxa"/>
            <w:noWrap/>
            <w:vAlign w:val="bottom"/>
          </w:tcPr>
          <w:p w:rsidR="00D704A9" w:rsidRPr="00E65EAE" w:rsidRDefault="00D704A9" w:rsidP="000674FA">
            <w:pPr>
              <w:spacing w:line="360" w:lineRule="auto"/>
              <w:rPr>
                <w:b/>
                <w:bCs/>
                <w:sz w:val="28"/>
                <w:szCs w:val="28"/>
              </w:rPr>
            </w:pPr>
            <w:r w:rsidRPr="00E65EAE">
              <w:rPr>
                <w:b/>
                <w:bCs/>
                <w:sz w:val="28"/>
                <w:szCs w:val="28"/>
              </w:rPr>
              <w:t xml:space="preserve">Итого по районам и городам </w:t>
            </w:r>
          </w:p>
        </w:tc>
        <w:tc>
          <w:tcPr>
            <w:tcW w:w="4831" w:type="dxa"/>
            <w:noWrap/>
            <w:vAlign w:val="bottom"/>
          </w:tcPr>
          <w:p w:rsidR="00D704A9" w:rsidRPr="00E65EAE" w:rsidRDefault="00D704A9" w:rsidP="00CB7B0D">
            <w:pPr>
              <w:spacing w:line="360" w:lineRule="auto"/>
              <w:jc w:val="center"/>
              <w:rPr>
                <w:rFonts w:ascii="Calibri" w:hAnsi="Calibri"/>
                <w:color w:val="000000"/>
                <w:sz w:val="22"/>
                <w:szCs w:val="22"/>
              </w:rPr>
            </w:pPr>
            <w:r w:rsidRPr="00E65EAE">
              <w:rPr>
                <w:b/>
                <w:bCs/>
                <w:color w:val="000000"/>
                <w:sz w:val="28"/>
                <w:szCs w:val="28"/>
              </w:rPr>
              <w:t>1574770,6</w:t>
            </w:r>
            <w:r w:rsidRPr="00E65EAE">
              <w:rPr>
                <w:bCs/>
                <w:color w:val="000000"/>
                <w:sz w:val="28"/>
                <w:szCs w:val="28"/>
              </w:rPr>
              <w:t>»;</w:t>
            </w:r>
          </w:p>
        </w:tc>
      </w:tr>
    </w:tbl>
    <w:p w:rsidR="00D704A9" w:rsidRPr="00E65EAE" w:rsidRDefault="00D704A9" w:rsidP="009E2C87">
      <w:pPr>
        <w:pStyle w:val="BodyText2"/>
        <w:spacing w:after="0" w:line="360" w:lineRule="auto"/>
        <w:ind w:firstLine="720"/>
        <w:jc w:val="both"/>
        <w:rPr>
          <w:sz w:val="28"/>
          <w:szCs w:val="28"/>
        </w:rPr>
      </w:pPr>
      <w:r w:rsidRPr="00E65EAE">
        <w:rPr>
          <w:sz w:val="28"/>
          <w:szCs w:val="28"/>
        </w:rPr>
        <w:t>б) таблицы 6 и 7 изложить в следующей редакции:</w:t>
      </w:r>
    </w:p>
    <w:p w:rsidR="00D704A9" w:rsidRPr="00E65EAE" w:rsidRDefault="00D704A9">
      <w:r w:rsidRPr="00E65EAE">
        <w:br w:type="page"/>
      </w:r>
    </w:p>
    <w:tbl>
      <w:tblPr>
        <w:tblW w:w="9796" w:type="dxa"/>
        <w:tblInd w:w="93" w:type="dxa"/>
        <w:tblLook w:val="0000"/>
      </w:tblPr>
      <w:tblGrid>
        <w:gridCol w:w="594"/>
        <w:gridCol w:w="4600"/>
        <w:gridCol w:w="4602"/>
      </w:tblGrid>
      <w:tr w:rsidR="00D704A9" w:rsidRPr="00E65EAE" w:rsidTr="00F16D6E">
        <w:trPr>
          <w:trHeight w:val="157"/>
        </w:trPr>
        <w:tc>
          <w:tcPr>
            <w:tcW w:w="9796" w:type="dxa"/>
            <w:gridSpan w:val="3"/>
            <w:vAlign w:val="center"/>
          </w:tcPr>
          <w:p w:rsidR="00D704A9" w:rsidRPr="00E65EAE" w:rsidRDefault="00D704A9" w:rsidP="002C5BDD">
            <w:pPr>
              <w:spacing w:line="360" w:lineRule="auto"/>
              <w:jc w:val="right"/>
              <w:rPr>
                <w:bCs/>
                <w:sz w:val="28"/>
                <w:szCs w:val="28"/>
              </w:rPr>
            </w:pPr>
            <w:r w:rsidRPr="00E65EAE">
              <w:rPr>
                <w:bCs/>
                <w:sz w:val="28"/>
                <w:szCs w:val="28"/>
              </w:rPr>
              <w:t>«Таблица 6</w:t>
            </w:r>
          </w:p>
        </w:tc>
      </w:tr>
      <w:tr w:rsidR="00D704A9" w:rsidRPr="00E65EAE" w:rsidTr="00F16D6E">
        <w:trPr>
          <w:trHeight w:val="937"/>
        </w:trPr>
        <w:tc>
          <w:tcPr>
            <w:tcW w:w="9796" w:type="dxa"/>
            <w:gridSpan w:val="3"/>
            <w:tcBorders>
              <w:top w:val="nil"/>
              <w:left w:val="nil"/>
              <w:bottom w:val="nil"/>
              <w:right w:val="nil"/>
            </w:tcBorders>
            <w:vAlign w:val="center"/>
          </w:tcPr>
          <w:p w:rsidR="00D704A9" w:rsidRPr="00E65EAE" w:rsidRDefault="00D704A9" w:rsidP="002C5BDD">
            <w:pPr>
              <w:jc w:val="center"/>
              <w:rPr>
                <w:b/>
                <w:bCs/>
                <w:sz w:val="28"/>
                <w:szCs w:val="28"/>
              </w:rPr>
            </w:pPr>
            <w:r w:rsidRPr="00E65EAE">
              <w:rPr>
                <w:b/>
                <w:bCs/>
                <w:sz w:val="28"/>
                <w:szCs w:val="28"/>
              </w:rPr>
              <w:t>Распределение субвенций бюджетам муниципальных районов</w:t>
            </w:r>
          </w:p>
          <w:p w:rsidR="00D704A9" w:rsidRPr="00E65EAE" w:rsidRDefault="00D704A9" w:rsidP="002C5BDD">
            <w:pPr>
              <w:jc w:val="center"/>
              <w:rPr>
                <w:b/>
                <w:bCs/>
                <w:sz w:val="28"/>
                <w:szCs w:val="28"/>
              </w:rPr>
            </w:pPr>
            <w:r w:rsidRPr="00E65EAE">
              <w:rPr>
                <w:b/>
                <w:bCs/>
                <w:sz w:val="28"/>
                <w:szCs w:val="28"/>
              </w:rPr>
              <w:t>и городских округов Ульяновской области на осуществление переданного</w:t>
            </w:r>
          </w:p>
          <w:p w:rsidR="00D704A9" w:rsidRPr="00E65EAE" w:rsidRDefault="00D704A9" w:rsidP="002C5BDD">
            <w:pPr>
              <w:jc w:val="center"/>
              <w:rPr>
                <w:b/>
                <w:bCs/>
                <w:sz w:val="28"/>
                <w:szCs w:val="28"/>
              </w:rPr>
            </w:pPr>
            <w:r w:rsidRPr="00E65EAE">
              <w:rPr>
                <w:b/>
                <w:bCs/>
                <w:sz w:val="28"/>
                <w:szCs w:val="28"/>
              </w:rPr>
              <w:t xml:space="preserve">органам местного самоуправления государственного полномочия </w:t>
            </w:r>
          </w:p>
          <w:p w:rsidR="00D704A9" w:rsidRPr="00E65EAE" w:rsidRDefault="00D704A9" w:rsidP="002C5BDD">
            <w:pPr>
              <w:jc w:val="center"/>
              <w:rPr>
                <w:b/>
                <w:sz w:val="28"/>
                <w:szCs w:val="28"/>
              </w:rPr>
            </w:pPr>
            <w:r w:rsidRPr="00E65EAE">
              <w:rPr>
                <w:b/>
                <w:bCs/>
                <w:sz w:val="28"/>
                <w:szCs w:val="28"/>
              </w:rPr>
              <w:t xml:space="preserve">Ульяновской области по </w:t>
            </w:r>
            <w:r w:rsidRPr="00E65EAE">
              <w:rPr>
                <w:b/>
                <w:sz w:val="28"/>
                <w:szCs w:val="28"/>
              </w:rPr>
              <w:t xml:space="preserve">организации и обеспечению отдыха детей, </w:t>
            </w:r>
          </w:p>
          <w:p w:rsidR="00D704A9" w:rsidRPr="00E65EAE" w:rsidRDefault="00D704A9" w:rsidP="002C5BDD">
            <w:pPr>
              <w:jc w:val="center"/>
              <w:rPr>
                <w:b/>
                <w:sz w:val="28"/>
                <w:szCs w:val="28"/>
              </w:rPr>
            </w:pPr>
            <w:r w:rsidRPr="00E65EAE">
              <w:rPr>
                <w:b/>
                <w:sz w:val="28"/>
                <w:szCs w:val="28"/>
              </w:rPr>
              <w:t xml:space="preserve">обучающихся в общеобразовательных организациях, за исключением </w:t>
            </w:r>
          </w:p>
          <w:p w:rsidR="00D704A9" w:rsidRPr="00E65EAE" w:rsidRDefault="00D704A9" w:rsidP="002C5BDD">
            <w:pPr>
              <w:jc w:val="center"/>
              <w:rPr>
                <w:b/>
                <w:sz w:val="28"/>
                <w:szCs w:val="28"/>
              </w:rPr>
            </w:pPr>
            <w:r w:rsidRPr="00E65EAE">
              <w:rPr>
                <w:b/>
                <w:sz w:val="28"/>
                <w:szCs w:val="28"/>
              </w:rPr>
              <w:t xml:space="preserve">детей-сирот и детей, оставшихся без попечения родителей, находящихся </w:t>
            </w:r>
          </w:p>
          <w:p w:rsidR="00D704A9" w:rsidRPr="00E65EAE" w:rsidRDefault="00D704A9" w:rsidP="002C5BDD">
            <w:pPr>
              <w:jc w:val="center"/>
              <w:rPr>
                <w:b/>
                <w:sz w:val="28"/>
                <w:szCs w:val="28"/>
              </w:rPr>
            </w:pPr>
            <w:r w:rsidRPr="00E65EAE">
              <w:rPr>
                <w:b/>
                <w:sz w:val="28"/>
                <w:szCs w:val="28"/>
              </w:rPr>
              <w:t xml:space="preserve">в общеобразовательных организациях для детей-сирот и детей, </w:t>
            </w:r>
          </w:p>
          <w:p w:rsidR="00D704A9" w:rsidRPr="00E65EAE" w:rsidRDefault="00D704A9" w:rsidP="002C5BDD">
            <w:pPr>
              <w:jc w:val="center"/>
              <w:rPr>
                <w:b/>
                <w:sz w:val="28"/>
                <w:szCs w:val="28"/>
              </w:rPr>
            </w:pPr>
            <w:r w:rsidRPr="00E65EAE">
              <w:rPr>
                <w:b/>
                <w:sz w:val="28"/>
                <w:szCs w:val="28"/>
              </w:rPr>
              <w:t xml:space="preserve">оставшихся без попечения родителей, и детей, находящихся </w:t>
            </w:r>
          </w:p>
          <w:p w:rsidR="00D704A9" w:rsidRPr="00E65EAE" w:rsidRDefault="00D704A9" w:rsidP="002C5BDD">
            <w:pPr>
              <w:jc w:val="center"/>
              <w:rPr>
                <w:b/>
                <w:sz w:val="28"/>
                <w:szCs w:val="28"/>
              </w:rPr>
            </w:pPr>
            <w:r w:rsidRPr="00E65EAE">
              <w:rPr>
                <w:b/>
                <w:sz w:val="28"/>
                <w:szCs w:val="28"/>
              </w:rPr>
              <w:t xml:space="preserve">в трудной жизненной ситуации, в детских оздоровительных лагерях </w:t>
            </w:r>
          </w:p>
          <w:p w:rsidR="00D704A9" w:rsidRPr="00E65EAE" w:rsidRDefault="00D704A9" w:rsidP="002C5BDD">
            <w:pPr>
              <w:jc w:val="center"/>
              <w:rPr>
                <w:b/>
                <w:bCs/>
                <w:sz w:val="28"/>
                <w:szCs w:val="28"/>
              </w:rPr>
            </w:pPr>
            <w:r w:rsidRPr="00E65EAE">
              <w:rPr>
                <w:b/>
                <w:sz w:val="28"/>
                <w:szCs w:val="28"/>
              </w:rPr>
              <w:t>с дневным пребыванием на 2013 год</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F16D6E">
            <w:pPr>
              <w:rPr>
                <w:sz w:val="28"/>
                <w:szCs w:val="28"/>
              </w:rPr>
            </w:pPr>
          </w:p>
        </w:tc>
        <w:tc>
          <w:tcPr>
            <w:tcW w:w="4600" w:type="dxa"/>
            <w:tcBorders>
              <w:top w:val="nil"/>
              <w:left w:val="nil"/>
              <w:bottom w:val="nil"/>
              <w:right w:val="nil"/>
            </w:tcBorders>
            <w:noWrap/>
            <w:vAlign w:val="bottom"/>
          </w:tcPr>
          <w:p w:rsidR="00D704A9" w:rsidRPr="00E65EAE" w:rsidRDefault="00D704A9" w:rsidP="00F16D6E">
            <w:pPr>
              <w:rPr>
                <w:sz w:val="28"/>
                <w:szCs w:val="28"/>
              </w:rPr>
            </w:pPr>
          </w:p>
        </w:tc>
        <w:tc>
          <w:tcPr>
            <w:tcW w:w="4602" w:type="dxa"/>
            <w:tcBorders>
              <w:top w:val="nil"/>
              <w:left w:val="nil"/>
              <w:bottom w:val="nil"/>
              <w:right w:val="nil"/>
            </w:tcBorders>
            <w:noWrap/>
            <w:vAlign w:val="bottom"/>
          </w:tcPr>
          <w:p w:rsidR="00D704A9" w:rsidRPr="00E65EAE" w:rsidRDefault="00D704A9" w:rsidP="00F16D6E">
            <w:pPr>
              <w:jc w:val="right"/>
              <w:rPr>
                <w:sz w:val="28"/>
                <w:szCs w:val="28"/>
              </w:rPr>
            </w:pPr>
            <w:r w:rsidRPr="00E65EAE">
              <w:rPr>
                <w:sz w:val="28"/>
                <w:szCs w:val="28"/>
              </w:rPr>
              <w:t>тыс. руб.</w:t>
            </w:r>
          </w:p>
        </w:tc>
      </w:tr>
    </w:tbl>
    <w:p w:rsidR="00D704A9" w:rsidRPr="00E65EAE" w:rsidRDefault="00D704A9" w:rsidP="002C5BDD">
      <w:pPr>
        <w:rPr>
          <w:sz w:val="2"/>
          <w:szCs w:val="2"/>
        </w:rPr>
      </w:pPr>
    </w:p>
    <w:tbl>
      <w:tblPr>
        <w:tblW w:w="9796"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594"/>
        <w:gridCol w:w="4666"/>
        <w:gridCol w:w="4536"/>
      </w:tblGrid>
      <w:tr w:rsidR="00D704A9" w:rsidRPr="00E65EAE" w:rsidTr="00F16D6E">
        <w:trPr>
          <w:trHeight w:val="489"/>
          <w:tblHeader/>
        </w:trPr>
        <w:tc>
          <w:tcPr>
            <w:tcW w:w="594" w:type="dxa"/>
            <w:vAlign w:val="center"/>
          </w:tcPr>
          <w:p w:rsidR="00D704A9" w:rsidRPr="00E65EAE" w:rsidRDefault="00D704A9" w:rsidP="00F16D6E">
            <w:pPr>
              <w:jc w:val="center"/>
              <w:rPr>
                <w:sz w:val="28"/>
                <w:szCs w:val="28"/>
              </w:rPr>
            </w:pPr>
            <w:r w:rsidRPr="00E65EAE">
              <w:rPr>
                <w:sz w:val="28"/>
                <w:szCs w:val="28"/>
              </w:rPr>
              <w:t>№    п/п</w:t>
            </w:r>
          </w:p>
        </w:tc>
        <w:tc>
          <w:tcPr>
            <w:tcW w:w="4666" w:type="dxa"/>
            <w:vAlign w:val="center"/>
          </w:tcPr>
          <w:p w:rsidR="00D704A9" w:rsidRPr="00E65EAE" w:rsidRDefault="00D704A9" w:rsidP="00F16D6E">
            <w:pPr>
              <w:pStyle w:val="xl24"/>
              <w:spacing w:before="0" w:beforeAutospacing="0" w:after="0" w:afterAutospacing="0"/>
            </w:pPr>
            <w:r w:rsidRPr="00E65EAE">
              <w:t xml:space="preserve">Наименование </w:t>
            </w:r>
          </w:p>
          <w:p w:rsidR="00D704A9" w:rsidRPr="00E65EAE" w:rsidRDefault="00D704A9" w:rsidP="002C5BDD">
            <w:pPr>
              <w:pStyle w:val="xl24"/>
              <w:spacing w:before="0" w:beforeAutospacing="0" w:after="0" w:afterAutospacing="0"/>
            </w:pPr>
            <w:r w:rsidRPr="00E65EAE">
              <w:t>муниципального образования</w:t>
            </w:r>
          </w:p>
        </w:tc>
        <w:tc>
          <w:tcPr>
            <w:tcW w:w="4536" w:type="dxa"/>
            <w:vAlign w:val="center"/>
          </w:tcPr>
          <w:p w:rsidR="00D704A9" w:rsidRPr="00E65EAE" w:rsidRDefault="00D704A9" w:rsidP="00F16D6E">
            <w:pPr>
              <w:jc w:val="center"/>
              <w:rPr>
                <w:sz w:val="28"/>
                <w:szCs w:val="28"/>
              </w:rPr>
            </w:pPr>
            <w:r w:rsidRPr="00E65EAE">
              <w:rPr>
                <w:sz w:val="28"/>
                <w:szCs w:val="28"/>
              </w:rPr>
              <w:t>Сумма</w:t>
            </w:r>
          </w:p>
        </w:tc>
      </w:tr>
    </w:tbl>
    <w:p w:rsidR="00D704A9" w:rsidRPr="00E65EAE" w:rsidRDefault="00D704A9" w:rsidP="002C5BDD">
      <w:pPr>
        <w:rPr>
          <w:sz w:val="2"/>
          <w:szCs w:val="2"/>
        </w:rPr>
      </w:pPr>
    </w:p>
    <w:tbl>
      <w:tblPr>
        <w:tblW w:w="9796" w:type="dxa"/>
        <w:tblInd w:w="93" w:type="dxa"/>
        <w:tblLook w:val="0000"/>
      </w:tblPr>
      <w:tblGrid>
        <w:gridCol w:w="594"/>
        <w:gridCol w:w="4666"/>
        <w:gridCol w:w="4536"/>
      </w:tblGrid>
      <w:tr w:rsidR="00D704A9" w:rsidRPr="00E65EAE" w:rsidTr="00F16D6E">
        <w:trPr>
          <w:trHeight w:val="70"/>
          <w:tblHeader/>
        </w:trPr>
        <w:tc>
          <w:tcPr>
            <w:tcW w:w="594"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2C5BDD">
            <w:pPr>
              <w:jc w:val="center"/>
              <w:rPr>
                <w:sz w:val="28"/>
                <w:szCs w:val="28"/>
              </w:rPr>
            </w:pPr>
            <w:r w:rsidRPr="00E65EAE">
              <w:rPr>
                <w:sz w:val="28"/>
                <w:szCs w:val="28"/>
              </w:rPr>
              <w:t>1</w:t>
            </w:r>
          </w:p>
        </w:tc>
        <w:tc>
          <w:tcPr>
            <w:tcW w:w="4666"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2C5BDD">
            <w:pPr>
              <w:jc w:val="center"/>
              <w:rPr>
                <w:sz w:val="28"/>
                <w:szCs w:val="28"/>
              </w:rPr>
            </w:pPr>
            <w:r w:rsidRPr="00E65EAE">
              <w:rPr>
                <w:sz w:val="28"/>
                <w:szCs w:val="28"/>
              </w:rPr>
              <w:t>2</w:t>
            </w:r>
          </w:p>
        </w:tc>
        <w:tc>
          <w:tcPr>
            <w:tcW w:w="4536"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2C5BDD">
            <w:pPr>
              <w:jc w:val="center"/>
              <w:rPr>
                <w:sz w:val="28"/>
                <w:szCs w:val="28"/>
              </w:rPr>
            </w:pPr>
            <w:r w:rsidRPr="00E65EAE">
              <w:rPr>
                <w:sz w:val="28"/>
                <w:szCs w:val="28"/>
              </w:rPr>
              <w:t>3</w:t>
            </w:r>
          </w:p>
        </w:tc>
      </w:tr>
      <w:tr w:rsidR="00D704A9" w:rsidRPr="00E65EAE" w:rsidTr="00F16D6E">
        <w:trPr>
          <w:trHeight w:val="375"/>
        </w:trPr>
        <w:tc>
          <w:tcPr>
            <w:tcW w:w="594" w:type="dxa"/>
            <w:tcBorders>
              <w:top w:val="single" w:sz="4" w:space="0" w:color="auto"/>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1.</w:t>
            </w:r>
          </w:p>
        </w:tc>
        <w:tc>
          <w:tcPr>
            <w:tcW w:w="4666" w:type="dxa"/>
            <w:tcBorders>
              <w:top w:val="single" w:sz="4" w:space="0" w:color="auto"/>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Базарносызганский район</w:t>
            </w:r>
          </w:p>
        </w:tc>
        <w:tc>
          <w:tcPr>
            <w:tcW w:w="4536" w:type="dxa"/>
            <w:tcBorders>
              <w:top w:val="single" w:sz="4" w:space="0" w:color="auto"/>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908,3</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2.</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Барышский район</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1917,8</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3.</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Вешкаймский район</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1158,1</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4.</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Инзенский район</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1159,9</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5.</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Карсунский район</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1386,2</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6.</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Кузоватовский район</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1213,5</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7.</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Майнский район</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1289,5</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8.</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Мелекесский район</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1265,6</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9.</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Николаевский район</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1028,9</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10.</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Новомалыклинский район</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960,4</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11.</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Новоспасский район</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767,1</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12.</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Павловский район</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967,9</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13.</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Радищевский район</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819,0</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14.</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Сенгилеевский район</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1189,7</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15.</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Старокулаткинский район</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780,3</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16.</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Старомайнский район</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804,1</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17.</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Сурский район</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1131,6</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18.</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Тереньгульский район</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684,9</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19.</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Ульяновский район</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1658,9</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20.</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Цильнинский район</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1429,4</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21.</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Чердаклинский район</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1289,5</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p>
        </w:tc>
        <w:tc>
          <w:tcPr>
            <w:tcW w:w="4666" w:type="dxa"/>
            <w:tcBorders>
              <w:top w:val="nil"/>
              <w:left w:val="nil"/>
              <w:bottom w:val="nil"/>
              <w:right w:val="nil"/>
            </w:tcBorders>
            <w:noWrap/>
            <w:vAlign w:val="bottom"/>
          </w:tcPr>
          <w:p w:rsidR="00D704A9" w:rsidRPr="00E65EAE" w:rsidRDefault="00D704A9" w:rsidP="002C5BDD">
            <w:pPr>
              <w:spacing w:line="360" w:lineRule="auto"/>
              <w:rPr>
                <w:b/>
                <w:bCs/>
                <w:sz w:val="28"/>
                <w:szCs w:val="28"/>
              </w:rPr>
            </w:pPr>
            <w:r w:rsidRPr="00E65EAE">
              <w:rPr>
                <w:b/>
                <w:bCs/>
                <w:sz w:val="28"/>
                <w:szCs w:val="28"/>
              </w:rPr>
              <w:t>Итого по районам</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b/>
                <w:bCs/>
                <w:color w:val="000000"/>
                <w:sz w:val="28"/>
                <w:szCs w:val="28"/>
              </w:rPr>
            </w:pPr>
            <w:r w:rsidRPr="00E65EAE">
              <w:rPr>
                <w:b/>
                <w:bCs/>
                <w:color w:val="000000"/>
                <w:sz w:val="28"/>
                <w:szCs w:val="28"/>
              </w:rPr>
              <w:t>23810,6</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22.</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г. Димитровград</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5994,8</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23.</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г. Новоульяновск</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555,8</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24.</w:t>
            </w:r>
          </w:p>
        </w:tc>
        <w:tc>
          <w:tcPr>
            <w:tcW w:w="4666"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г. Ульяновск</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sz w:val="28"/>
                <w:szCs w:val="28"/>
              </w:rPr>
            </w:pPr>
            <w:r w:rsidRPr="00E65EAE">
              <w:rPr>
                <w:sz w:val="28"/>
                <w:szCs w:val="28"/>
              </w:rPr>
              <w:t>9514,5</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rPr>
                <w:sz w:val="28"/>
                <w:szCs w:val="28"/>
              </w:rPr>
            </w:pPr>
          </w:p>
        </w:tc>
        <w:tc>
          <w:tcPr>
            <w:tcW w:w="4666" w:type="dxa"/>
            <w:tcBorders>
              <w:top w:val="nil"/>
              <w:left w:val="nil"/>
              <w:bottom w:val="nil"/>
              <w:right w:val="nil"/>
            </w:tcBorders>
            <w:noWrap/>
            <w:vAlign w:val="bottom"/>
          </w:tcPr>
          <w:p w:rsidR="00D704A9" w:rsidRPr="00E65EAE" w:rsidRDefault="00D704A9" w:rsidP="002C5BDD">
            <w:pPr>
              <w:spacing w:line="360" w:lineRule="auto"/>
              <w:rPr>
                <w:b/>
                <w:bCs/>
                <w:sz w:val="28"/>
                <w:szCs w:val="28"/>
              </w:rPr>
            </w:pPr>
            <w:r w:rsidRPr="00E65EAE">
              <w:rPr>
                <w:b/>
                <w:bCs/>
                <w:sz w:val="28"/>
                <w:szCs w:val="28"/>
              </w:rPr>
              <w:t>Итого по городам</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b/>
                <w:bCs/>
                <w:color w:val="000000"/>
                <w:sz w:val="28"/>
                <w:szCs w:val="28"/>
              </w:rPr>
            </w:pPr>
            <w:r w:rsidRPr="00E65EAE">
              <w:rPr>
                <w:b/>
                <w:bCs/>
                <w:color w:val="000000"/>
                <w:sz w:val="28"/>
                <w:szCs w:val="28"/>
              </w:rPr>
              <w:t>16065,1</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2C5BDD">
            <w:pPr>
              <w:spacing w:line="360" w:lineRule="auto"/>
              <w:rPr>
                <w:sz w:val="28"/>
                <w:szCs w:val="28"/>
              </w:rPr>
            </w:pPr>
          </w:p>
        </w:tc>
        <w:tc>
          <w:tcPr>
            <w:tcW w:w="4666" w:type="dxa"/>
            <w:tcBorders>
              <w:top w:val="nil"/>
              <w:left w:val="nil"/>
              <w:bottom w:val="nil"/>
              <w:right w:val="nil"/>
            </w:tcBorders>
            <w:noWrap/>
            <w:vAlign w:val="bottom"/>
          </w:tcPr>
          <w:p w:rsidR="00D704A9" w:rsidRPr="00E65EAE" w:rsidRDefault="00D704A9" w:rsidP="002C5BDD">
            <w:pPr>
              <w:spacing w:line="360" w:lineRule="auto"/>
              <w:rPr>
                <w:b/>
                <w:bCs/>
                <w:sz w:val="28"/>
                <w:szCs w:val="28"/>
              </w:rPr>
            </w:pPr>
            <w:r w:rsidRPr="00E65EAE">
              <w:rPr>
                <w:b/>
                <w:bCs/>
                <w:sz w:val="28"/>
                <w:szCs w:val="28"/>
              </w:rPr>
              <w:t>Итого по районам и городам</w:t>
            </w:r>
          </w:p>
        </w:tc>
        <w:tc>
          <w:tcPr>
            <w:tcW w:w="4536" w:type="dxa"/>
            <w:tcBorders>
              <w:top w:val="nil"/>
              <w:left w:val="nil"/>
              <w:bottom w:val="nil"/>
              <w:right w:val="nil"/>
            </w:tcBorders>
            <w:noWrap/>
            <w:vAlign w:val="bottom"/>
          </w:tcPr>
          <w:p w:rsidR="00D704A9" w:rsidRPr="00E65EAE" w:rsidRDefault="00D704A9" w:rsidP="00566C64">
            <w:pPr>
              <w:spacing w:line="360" w:lineRule="auto"/>
              <w:jc w:val="center"/>
              <w:rPr>
                <w:b/>
                <w:bCs/>
                <w:color w:val="000000"/>
                <w:sz w:val="28"/>
                <w:szCs w:val="28"/>
              </w:rPr>
            </w:pPr>
            <w:r w:rsidRPr="00E65EAE">
              <w:rPr>
                <w:b/>
                <w:bCs/>
                <w:color w:val="000000"/>
                <w:sz w:val="28"/>
                <w:szCs w:val="28"/>
              </w:rPr>
              <w:t>39875,7</w:t>
            </w:r>
          </w:p>
        </w:tc>
      </w:tr>
    </w:tbl>
    <w:p w:rsidR="00D704A9" w:rsidRPr="00E65EAE" w:rsidRDefault="00D704A9" w:rsidP="009E2C87">
      <w:pPr>
        <w:pStyle w:val="BodyText2"/>
        <w:spacing w:after="0" w:line="360" w:lineRule="auto"/>
        <w:ind w:firstLine="720"/>
        <w:jc w:val="both"/>
        <w:rPr>
          <w:sz w:val="28"/>
          <w:szCs w:val="28"/>
        </w:rPr>
      </w:pPr>
    </w:p>
    <w:tbl>
      <w:tblPr>
        <w:tblW w:w="9796" w:type="dxa"/>
        <w:tblInd w:w="93" w:type="dxa"/>
        <w:tblLook w:val="0000"/>
      </w:tblPr>
      <w:tblGrid>
        <w:gridCol w:w="735"/>
        <w:gridCol w:w="4680"/>
        <w:gridCol w:w="4381"/>
      </w:tblGrid>
      <w:tr w:rsidR="00D704A9" w:rsidRPr="00E65EAE" w:rsidTr="00F16D6E">
        <w:trPr>
          <w:trHeight w:val="157"/>
        </w:trPr>
        <w:tc>
          <w:tcPr>
            <w:tcW w:w="9796" w:type="dxa"/>
            <w:gridSpan w:val="3"/>
            <w:vAlign w:val="center"/>
          </w:tcPr>
          <w:p w:rsidR="00D704A9" w:rsidRPr="00E65EAE" w:rsidRDefault="00D704A9" w:rsidP="002C5BDD">
            <w:pPr>
              <w:spacing w:line="360" w:lineRule="auto"/>
              <w:ind w:right="-108"/>
              <w:jc w:val="right"/>
              <w:rPr>
                <w:bCs/>
                <w:sz w:val="28"/>
                <w:szCs w:val="28"/>
              </w:rPr>
            </w:pPr>
            <w:r w:rsidRPr="00E65EAE">
              <w:rPr>
                <w:bCs/>
                <w:sz w:val="28"/>
                <w:szCs w:val="28"/>
              </w:rPr>
              <w:t>Таблица 7</w:t>
            </w:r>
          </w:p>
        </w:tc>
      </w:tr>
      <w:tr w:rsidR="00D704A9" w:rsidRPr="00E65EAE" w:rsidTr="00F16D6E">
        <w:trPr>
          <w:trHeight w:val="1695"/>
        </w:trPr>
        <w:tc>
          <w:tcPr>
            <w:tcW w:w="9796" w:type="dxa"/>
            <w:gridSpan w:val="3"/>
            <w:tcBorders>
              <w:top w:val="nil"/>
              <w:left w:val="nil"/>
              <w:bottom w:val="nil"/>
              <w:right w:val="nil"/>
            </w:tcBorders>
            <w:vAlign w:val="center"/>
          </w:tcPr>
          <w:p w:rsidR="00D704A9" w:rsidRPr="00E65EAE" w:rsidRDefault="00D704A9" w:rsidP="002C5BDD">
            <w:pPr>
              <w:suppressAutoHyphens/>
              <w:spacing w:line="230" w:lineRule="auto"/>
              <w:jc w:val="center"/>
              <w:rPr>
                <w:b/>
                <w:bCs/>
                <w:sz w:val="28"/>
                <w:szCs w:val="28"/>
              </w:rPr>
            </w:pPr>
            <w:r w:rsidRPr="00E65EAE">
              <w:rPr>
                <w:b/>
                <w:bCs/>
                <w:sz w:val="28"/>
                <w:szCs w:val="28"/>
              </w:rPr>
              <w:t>Распределение субвенций бюджетам муниципальных районов</w:t>
            </w:r>
          </w:p>
          <w:p w:rsidR="00D704A9" w:rsidRPr="00E65EAE" w:rsidRDefault="00D704A9" w:rsidP="002C5BDD">
            <w:pPr>
              <w:suppressAutoHyphens/>
              <w:spacing w:line="230" w:lineRule="auto"/>
              <w:jc w:val="center"/>
              <w:rPr>
                <w:b/>
                <w:bCs/>
                <w:sz w:val="28"/>
                <w:szCs w:val="28"/>
              </w:rPr>
            </w:pPr>
            <w:r w:rsidRPr="00E65EAE">
              <w:rPr>
                <w:b/>
                <w:bCs/>
                <w:sz w:val="28"/>
                <w:szCs w:val="28"/>
              </w:rPr>
              <w:t>и городских округов Ульяновской области на осуществление переданного</w:t>
            </w:r>
          </w:p>
          <w:p w:rsidR="00D704A9" w:rsidRPr="00E65EAE" w:rsidRDefault="00D704A9" w:rsidP="002C5BDD">
            <w:pPr>
              <w:suppressAutoHyphens/>
              <w:spacing w:line="230" w:lineRule="auto"/>
              <w:jc w:val="center"/>
              <w:rPr>
                <w:b/>
                <w:bCs/>
                <w:sz w:val="28"/>
                <w:szCs w:val="28"/>
              </w:rPr>
            </w:pPr>
            <w:r w:rsidRPr="00E65EAE">
              <w:rPr>
                <w:b/>
                <w:bCs/>
                <w:sz w:val="28"/>
                <w:szCs w:val="28"/>
              </w:rPr>
              <w:t xml:space="preserve">органам местного самоуправления государственного полномочия </w:t>
            </w:r>
          </w:p>
          <w:p w:rsidR="00D704A9" w:rsidRPr="00E65EAE" w:rsidRDefault="00D704A9" w:rsidP="002C5BDD">
            <w:pPr>
              <w:suppressAutoHyphens/>
              <w:spacing w:line="230" w:lineRule="auto"/>
              <w:jc w:val="center"/>
              <w:rPr>
                <w:b/>
                <w:sz w:val="28"/>
                <w:szCs w:val="28"/>
              </w:rPr>
            </w:pPr>
            <w:r w:rsidRPr="00E65EAE">
              <w:rPr>
                <w:b/>
                <w:bCs/>
                <w:sz w:val="28"/>
                <w:szCs w:val="28"/>
              </w:rPr>
              <w:t xml:space="preserve">Ульяновской области по </w:t>
            </w:r>
            <w:r w:rsidRPr="00E65EAE">
              <w:rPr>
                <w:b/>
                <w:sz w:val="28"/>
                <w:szCs w:val="28"/>
              </w:rPr>
              <w:t xml:space="preserve">организации и обеспечению отдыха детей, </w:t>
            </w:r>
          </w:p>
          <w:p w:rsidR="00D704A9" w:rsidRPr="00E65EAE" w:rsidRDefault="00D704A9" w:rsidP="002C5BDD">
            <w:pPr>
              <w:suppressAutoHyphens/>
              <w:spacing w:line="230" w:lineRule="auto"/>
              <w:jc w:val="center"/>
              <w:rPr>
                <w:b/>
                <w:sz w:val="28"/>
                <w:szCs w:val="28"/>
              </w:rPr>
            </w:pPr>
            <w:r w:rsidRPr="00E65EAE">
              <w:rPr>
                <w:b/>
                <w:sz w:val="28"/>
                <w:szCs w:val="28"/>
              </w:rPr>
              <w:t xml:space="preserve">обучающихся в общеобразовательных организациях, за исключением </w:t>
            </w:r>
          </w:p>
          <w:p w:rsidR="00D704A9" w:rsidRPr="00E65EAE" w:rsidRDefault="00D704A9" w:rsidP="002C5BDD">
            <w:pPr>
              <w:suppressAutoHyphens/>
              <w:spacing w:line="230" w:lineRule="auto"/>
              <w:jc w:val="center"/>
              <w:rPr>
                <w:b/>
                <w:sz w:val="28"/>
                <w:szCs w:val="28"/>
              </w:rPr>
            </w:pPr>
            <w:r w:rsidRPr="00E65EAE">
              <w:rPr>
                <w:b/>
                <w:sz w:val="28"/>
                <w:szCs w:val="28"/>
              </w:rPr>
              <w:t xml:space="preserve">детей-сирот и детей, оставшихся без попечения родителей, находящихся </w:t>
            </w:r>
          </w:p>
          <w:p w:rsidR="00D704A9" w:rsidRPr="00E65EAE" w:rsidRDefault="00D704A9" w:rsidP="002C5BDD">
            <w:pPr>
              <w:suppressAutoHyphens/>
              <w:spacing w:line="230" w:lineRule="auto"/>
              <w:jc w:val="center"/>
              <w:rPr>
                <w:b/>
                <w:sz w:val="28"/>
                <w:szCs w:val="28"/>
              </w:rPr>
            </w:pPr>
            <w:r w:rsidRPr="00E65EAE">
              <w:rPr>
                <w:b/>
                <w:sz w:val="28"/>
                <w:szCs w:val="28"/>
              </w:rPr>
              <w:t xml:space="preserve">в общеобразовательных организациях для детей-сирот и детей, </w:t>
            </w:r>
          </w:p>
          <w:p w:rsidR="00D704A9" w:rsidRPr="00E65EAE" w:rsidRDefault="00D704A9" w:rsidP="002C5BDD">
            <w:pPr>
              <w:suppressAutoHyphens/>
              <w:spacing w:line="230" w:lineRule="auto"/>
              <w:jc w:val="center"/>
              <w:rPr>
                <w:b/>
                <w:sz w:val="28"/>
                <w:szCs w:val="28"/>
              </w:rPr>
            </w:pPr>
            <w:r w:rsidRPr="00E65EAE">
              <w:rPr>
                <w:b/>
                <w:sz w:val="28"/>
                <w:szCs w:val="28"/>
              </w:rPr>
              <w:t xml:space="preserve">оставшихся без попечения родителей, и детей, находящихся </w:t>
            </w:r>
          </w:p>
          <w:p w:rsidR="00D704A9" w:rsidRPr="00E65EAE" w:rsidRDefault="00D704A9" w:rsidP="002C5BDD">
            <w:pPr>
              <w:suppressAutoHyphens/>
              <w:spacing w:line="230" w:lineRule="auto"/>
              <w:jc w:val="center"/>
              <w:rPr>
                <w:b/>
                <w:sz w:val="28"/>
                <w:szCs w:val="28"/>
              </w:rPr>
            </w:pPr>
            <w:r w:rsidRPr="00E65EAE">
              <w:rPr>
                <w:b/>
                <w:sz w:val="28"/>
                <w:szCs w:val="28"/>
              </w:rPr>
              <w:t xml:space="preserve">в трудной жизненной ситуации, в загородных детских </w:t>
            </w:r>
          </w:p>
          <w:p w:rsidR="00D704A9" w:rsidRPr="00E65EAE" w:rsidRDefault="00D704A9" w:rsidP="002C5BDD">
            <w:pPr>
              <w:suppressAutoHyphens/>
              <w:spacing w:line="230" w:lineRule="auto"/>
              <w:jc w:val="center"/>
              <w:rPr>
                <w:b/>
                <w:bCs/>
                <w:sz w:val="28"/>
                <w:szCs w:val="28"/>
              </w:rPr>
            </w:pPr>
            <w:r w:rsidRPr="00E65EAE">
              <w:rPr>
                <w:b/>
                <w:sz w:val="28"/>
                <w:szCs w:val="28"/>
              </w:rPr>
              <w:t>оздоровительных лагерях (центрах) на 2013 год</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F16D6E">
            <w:pPr>
              <w:spacing w:line="230" w:lineRule="auto"/>
              <w:rPr>
                <w:sz w:val="28"/>
                <w:szCs w:val="28"/>
              </w:rPr>
            </w:pPr>
          </w:p>
        </w:tc>
        <w:tc>
          <w:tcPr>
            <w:tcW w:w="4680" w:type="dxa"/>
            <w:tcBorders>
              <w:top w:val="nil"/>
              <w:left w:val="nil"/>
              <w:bottom w:val="nil"/>
              <w:right w:val="nil"/>
            </w:tcBorders>
            <w:noWrap/>
            <w:vAlign w:val="bottom"/>
          </w:tcPr>
          <w:p w:rsidR="00D704A9" w:rsidRPr="00E65EAE" w:rsidRDefault="00D704A9" w:rsidP="00F16D6E">
            <w:pPr>
              <w:spacing w:line="230" w:lineRule="auto"/>
              <w:rPr>
                <w:sz w:val="28"/>
                <w:szCs w:val="28"/>
              </w:rPr>
            </w:pPr>
          </w:p>
        </w:tc>
        <w:tc>
          <w:tcPr>
            <w:tcW w:w="4381" w:type="dxa"/>
            <w:tcBorders>
              <w:top w:val="nil"/>
              <w:left w:val="nil"/>
              <w:bottom w:val="nil"/>
              <w:right w:val="nil"/>
            </w:tcBorders>
            <w:noWrap/>
            <w:vAlign w:val="bottom"/>
          </w:tcPr>
          <w:p w:rsidR="00D704A9" w:rsidRPr="00E65EAE" w:rsidRDefault="00D704A9" w:rsidP="00F16D6E">
            <w:pPr>
              <w:spacing w:line="230" w:lineRule="auto"/>
              <w:jc w:val="right"/>
              <w:rPr>
                <w:sz w:val="28"/>
                <w:szCs w:val="28"/>
              </w:rPr>
            </w:pPr>
            <w:r w:rsidRPr="00E65EAE">
              <w:rPr>
                <w:sz w:val="28"/>
                <w:szCs w:val="28"/>
              </w:rPr>
              <w:t>тыс. руб.</w:t>
            </w:r>
          </w:p>
        </w:tc>
      </w:tr>
    </w:tbl>
    <w:p w:rsidR="00D704A9" w:rsidRPr="00E65EAE" w:rsidRDefault="00D704A9" w:rsidP="002C5BDD">
      <w:pPr>
        <w:spacing w:line="230" w:lineRule="auto"/>
        <w:rPr>
          <w:sz w:val="2"/>
          <w:szCs w:val="2"/>
        </w:rPr>
      </w:pPr>
    </w:p>
    <w:tbl>
      <w:tblPr>
        <w:tblW w:w="9796"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735"/>
        <w:gridCol w:w="4680"/>
        <w:gridCol w:w="4381"/>
      </w:tblGrid>
      <w:tr w:rsidR="00D704A9" w:rsidRPr="00E65EAE" w:rsidTr="00F16D6E">
        <w:trPr>
          <w:trHeight w:val="501"/>
        </w:trPr>
        <w:tc>
          <w:tcPr>
            <w:tcW w:w="735" w:type="dxa"/>
            <w:vAlign w:val="center"/>
          </w:tcPr>
          <w:p w:rsidR="00D704A9" w:rsidRPr="00E65EAE" w:rsidRDefault="00D704A9" w:rsidP="002C5BDD">
            <w:pPr>
              <w:spacing w:line="230" w:lineRule="auto"/>
              <w:jc w:val="center"/>
              <w:rPr>
                <w:sz w:val="28"/>
                <w:szCs w:val="28"/>
              </w:rPr>
            </w:pPr>
            <w:r w:rsidRPr="00E65EAE">
              <w:rPr>
                <w:sz w:val="28"/>
                <w:szCs w:val="28"/>
              </w:rPr>
              <w:t xml:space="preserve">№   </w:t>
            </w:r>
            <w:r w:rsidRPr="00E65EAE">
              <w:rPr>
                <w:sz w:val="28"/>
                <w:szCs w:val="28"/>
              </w:rPr>
              <w:br/>
              <w:t>п/п</w:t>
            </w:r>
          </w:p>
        </w:tc>
        <w:tc>
          <w:tcPr>
            <w:tcW w:w="4680" w:type="dxa"/>
            <w:vAlign w:val="center"/>
          </w:tcPr>
          <w:p w:rsidR="00D704A9" w:rsidRPr="00E65EAE" w:rsidRDefault="00D704A9" w:rsidP="00F16D6E">
            <w:pPr>
              <w:spacing w:line="230" w:lineRule="auto"/>
              <w:jc w:val="center"/>
              <w:rPr>
                <w:sz w:val="28"/>
                <w:szCs w:val="28"/>
              </w:rPr>
            </w:pPr>
            <w:r w:rsidRPr="00E65EAE">
              <w:rPr>
                <w:sz w:val="28"/>
                <w:szCs w:val="28"/>
              </w:rPr>
              <w:t xml:space="preserve">Наименование </w:t>
            </w:r>
          </w:p>
          <w:p w:rsidR="00D704A9" w:rsidRPr="00E65EAE" w:rsidRDefault="00D704A9" w:rsidP="002C5BDD">
            <w:pPr>
              <w:spacing w:line="230" w:lineRule="auto"/>
              <w:jc w:val="center"/>
              <w:rPr>
                <w:sz w:val="28"/>
                <w:szCs w:val="28"/>
              </w:rPr>
            </w:pPr>
            <w:r w:rsidRPr="00E65EAE">
              <w:rPr>
                <w:sz w:val="28"/>
                <w:szCs w:val="28"/>
              </w:rPr>
              <w:t>муниципального образования</w:t>
            </w:r>
          </w:p>
        </w:tc>
        <w:tc>
          <w:tcPr>
            <w:tcW w:w="4381" w:type="dxa"/>
            <w:vAlign w:val="center"/>
          </w:tcPr>
          <w:p w:rsidR="00D704A9" w:rsidRPr="00E65EAE" w:rsidRDefault="00D704A9" w:rsidP="00F16D6E">
            <w:pPr>
              <w:spacing w:line="230" w:lineRule="auto"/>
              <w:jc w:val="center"/>
              <w:rPr>
                <w:sz w:val="28"/>
                <w:szCs w:val="28"/>
              </w:rPr>
            </w:pPr>
            <w:r w:rsidRPr="00E65EAE">
              <w:rPr>
                <w:sz w:val="28"/>
                <w:szCs w:val="28"/>
              </w:rPr>
              <w:t>Сумма</w:t>
            </w:r>
          </w:p>
        </w:tc>
      </w:tr>
    </w:tbl>
    <w:p w:rsidR="00D704A9" w:rsidRPr="00E65EAE" w:rsidRDefault="00D704A9">
      <w:pPr>
        <w:rPr>
          <w:sz w:val="2"/>
          <w:szCs w:val="2"/>
        </w:rPr>
      </w:pPr>
    </w:p>
    <w:tbl>
      <w:tblPr>
        <w:tblW w:w="9796" w:type="dxa"/>
        <w:tblInd w:w="93" w:type="dxa"/>
        <w:tblLook w:val="0000"/>
      </w:tblPr>
      <w:tblGrid>
        <w:gridCol w:w="735"/>
        <w:gridCol w:w="4680"/>
        <w:gridCol w:w="4381"/>
      </w:tblGrid>
      <w:tr w:rsidR="00D704A9" w:rsidRPr="00E65EAE" w:rsidTr="002C5BDD">
        <w:trPr>
          <w:trHeight w:val="196"/>
          <w:tblHeader/>
        </w:trPr>
        <w:tc>
          <w:tcPr>
            <w:tcW w:w="735"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2C5BDD">
            <w:pPr>
              <w:jc w:val="center"/>
              <w:rPr>
                <w:sz w:val="28"/>
                <w:szCs w:val="28"/>
              </w:rPr>
            </w:pPr>
            <w:r w:rsidRPr="00E65EAE">
              <w:rPr>
                <w:sz w:val="28"/>
                <w:szCs w:val="28"/>
              </w:rPr>
              <w:t>1</w:t>
            </w:r>
          </w:p>
        </w:tc>
        <w:tc>
          <w:tcPr>
            <w:tcW w:w="4680"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2C5BDD">
            <w:pPr>
              <w:jc w:val="center"/>
              <w:rPr>
                <w:sz w:val="28"/>
                <w:szCs w:val="28"/>
              </w:rPr>
            </w:pPr>
            <w:r w:rsidRPr="00E65EAE">
              <w:rPr>
                <w:sz w:val="28"/>
                <w:szCs w:val="28"/>
              </w:rPr>
              <w:t>2</w:t>
            </w:r>
          </w:p>
        </w:tc>
        <w:tc>
          <w:tcPr>
            <w:tcW w:w="4381"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2C5BDD">
            <w:pPr>
              <w:jc w:val="center"/>
              <w:rPr>
                <w:sz w:val="28"/>
                <w:szCs w:val="28"/>
              </w:rPr>
            </w:pPr>
            <w:r w:rsidRPr="00E65EAE">
              <w:rPr>
                <w:sz w:val="28"/>
                <w:szCs w:val="28"/>
              </w:rPr>
              <w:t>3</w:t>
            </w:r>
          </w:p>
        </w:tc>
      </w:tr>
      <w:tr w:rsidR="00D704A9" w:rsidRPr="00E65EAE" w:rsidTr="002C5BDD">
        <w:trPr>
          <w:trHeight w:val="375"/>
        </w:trPr>
        <w:tc>
          <w:tcPr>
            <w:tcW w:w="735" w:type="dxa"/>
            <w:tcBorders>
              <w:top w:val="single" w:sz="4" w:space="0" w:color="auto"/>
              <w:left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1.</w:t>
            </w:r>
          </w:p>
        </w:tc>
        <w:tc>
          <w:tcPr>
            <w:tcW w:w="4680" w:type="dxa"/>
            <w:tcBorders>
              <w:top w:val="single" w:sz="4" w:space="0" w:color="auto"/>
              <w:left w:val="nil"/>
              <w:right w:val="nil"/>
            </w:tcBorders>
            <w:noWrap/>
            <w:vAlign w:val="bottom"/>
          </w:tcPr>
          <w:p w:rsidR="00D704A9" w:rsidRPr="00E65EAE" w:rsidRDefault="00D704A9" w:rsidP="002C5BDD">
            <w:pPr>
              <w:spacing w:line="360" w:lineRule="auto"/>
              <w:rPr>
                <w:sz w:val="28"/>
                <w:szCs w:val="28"/>
              </w:rPr>
            </w:pPr>
            <w:r w:rsidRPr="00E65EAE">
              <w:rPr>
                <w:sz w:val="28"/>
                <w:szCs w:val="28"/>
              </w:rPr>
              <w:t>Базарносызганский район</w:t>
            </w:r>
          </w:p>
        </w:tc>
        <w:tc>
          <w:tcPr>
            <w:tcW w:w="4381" w:type="dxa"/>
            <w:tcBorders>
              <w:top w:val="single" w:sz="4" w:space="0" w:color="auto"/>
              <w:left w:val="nil"/>
              <w:right w:val="nil"/>
            </w:tcBorders>
            <w:noWrap/>
            <w:vAlign w:val="bottom"/>
          </w:tcPr>
          <w:p w:rsidR="00D704A9" w:rsidRPr="00E65EAE" w:rsidRDefault="00D704A9" w:rsidP="00B54F70">
            <w:pPr>
              <w:spacing w:line="360" w:lineRule="auto"/>
              <w:jc w:val="center"/>
              <w:rPr>
                <w:sz w:val="28"/>
                <w:szCs w:val="28"/>
              </w:rPr>
            </w:pPr>
            <w:r w:rsidRPr="00E65EAE">
              <w:rPr>
                <w:sz w:val="28"/>
                <w:szCs w:val="28"/>
              </w:rPr>
              <w:t>84,3</w:t>
            </w:r>
          </w:p>
        </w:tc>
      </w:tr>
      <w:tr w:rsidR="00D704A9" w:rsidRPr="00E65EAE" w:rsidTr="00F16D6E">
        <w:trPr>
          <w:trHeight w:val="375"/>
        </w:trPr>
        <w:tc>
          <w:tcPr>
            <w:tcW w:w="735" w:type="dxa"/>
            <w:tcBorders>
              <w:top w:val="nil"/>
              <w:left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2.</w:t>
            </w:r>
          </w:p>
        </w:tc>
        <w:tc>
          <w:tcPr>
            <w:tcW w:w="4680" w:type="dxa"/>
            <w:tcBorders>
              <w:top w:val="nil"/>
              <w:left w:val="nil"/>
              <w:right w:val="nil"/>
            </w:tcBorders>
            <w:noWrap/>
            <w:vAlign w:val="bottom"/>
          </w:tcPr>
          <w:p w:rsidR="00D704A9" w:rsidRPr="00E65EAE" w:rsidRDefault="00D704A9" w:rsidP="002C5BDD">
            <w:pPr>
              <w:spacing w:line="360" w:lineRule="auto"/>
              <w:rPr>
                <w:sz w:val="28"/>
                <w:szCs w:val="28"/>
              </w:rPr>
            </w:pPr>
            <w:r w:rsidRPr="00E65EAE">
              <w:rPr>
                <w:sz w:val="28"/>
                <w:szCs w:val="28"/>
              </w:rPr>
              <w:t>Барышский район</w:t>
            </w:r>
          </w:p>
        </w:tc>
        <w:tc>
          <w:tcPr>
            <w:tcW w:w="4381" w:type="dxa"/>
            <w:tcBorders>
              <w:top w:val="nil"/>
              <w:left w:val="nil"/>
              <w:right w:val="nil"/>
            </w:tcBorders>
            <w:noWrap/>
            <w:vAlign w:val="bottom"/>
          </w:tcPr>
          <w:p w:rsidR="00D704A9" w:rsidRPr="00E65EAE" w:rsidRDefault="00D704A9" w:rsidP="00B54F70">
            <w:pPr>
              <w:spacing w:line="360" w:lineRule="auto"/>
              <w:jc w:val="center"/>
              <w:rPr>
                <w:sz w:val="28"/>
                <w:szCs w:val="28"/>
              </w:rPr>
            </w:pPr>
            <w:r w:rsidRPr="00E65EAE">
              <w:rPr>
                <w:sz w:val="28"/>
                <w:szCs w:val="28"/>
              </w:rPr>
              <w:t>487,0</w:t>
            </w:r>
          </w:p>
        </w:tc>
      </w:tr>
      <w:tr w:rsidR="00D704A9" w:rsidRPr="00E65EAE" w:rsidTr="00F16D6E">
        <w:trPr>
          <w:trHeight w:val="375"/>
        </w:trPr>
        <w:tc>
          <w:tcPr>
            <w:tcW w:w="735" w:type="dxa"/>
            <w:tcBorders>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3.</w:t>
            </w:r>
          </w:p>
        </w:tc>
        <w:tc>
          <w:tcPr>
            <w:tcW w:w="4680" w:type="dxa"/>
            <w:tcBorders>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Вешкаймский район</w:t>
            </w:r>
          </w:p>
        </w:tc>
        <w:tc>
          <w:tcPr>
            <w:tcW w:w="4381" w:type="dxa"/>
            <w:tcBorders>
              <w:left w:val="nil"/>
              <w:bottom w:val="nil"/>
              <w:right w:val="nil"/>
            </w:tcBorders>
            <w:noWrap/>
            <w:vAlign w:val="bottom"/>
          </w:tcPr>
          <w:p w:rsidR="00D704A9" w:rsidRPr="00E65EAE" w:rsidRDefault="00D704A9" w:rsidP="00B54F70">
            <w:pPr>
              <w:spacing w:line="360" w:lineRule="auto"/>
              <w:jc w:val="center"/>
              <w:rPr>
                <w:sz w:val="28"/>
                <w:szCs w:val="28"/>
              </w:rPr>
            </w:pPr>
            <w:r w:rsidRPr="00E65EAE">
              <w:rPr>
                <w:sz w:val="28"/>
                <w:szCs w:val="28"/>
              </w:rPr>
              <w:t>178,0</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4.</w:t>
            </w:r>
          </w:p>
        </w:tc>
        <w:tc>
          <w:tcPr>
            <w:tcW w:w="4680"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Инзенский район</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sz w:val="28"/>
                <w:szCs w:val="28"/>
              </w:rPr>
            </w:pPr>
            <w:r w:rsidRPr="00E65EAE">
              <w:rPr>
                <w:sz w:val="28"/>
                <w:szCs w:val="28"/>
              </w:rPr>
              <w:t>758,6</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5.</w:t>
            </w:r>
          </w:p>
        </w:tc>
        <w:tc>
          <w:tcPr>
            <w:tcW w:w="4680"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Карсунский район</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sz w:val="28"/>
                <w:szCs w:val="28"/>
              </w:rPr>
            </w:pPr>
            <w:r w:rsidRPr="00E65EAE">
              <w:rPr>
                <w:sz w:val="28"/>
                <w:szCs w:val="28"/>
              </w:rPr>
              <w:t>215,4</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6.</w:t>
            </w:r>
          </w:p>
        </w:tc>
        <w:tc>
          <w:tcPr>
            <w:tcW w:w="4680"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Кузоватовский район</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sz w:val="28"/>
                <w:szCs w:val="28"/>
              </w:rPr>
            </w:pPr>
            <w:r w:rsidRPr="00E65EAE">
              <w:rPr>
                <w:sz w:val="28"/>
                <w:szCs w:val="28"/>
              </w:rPr>
              <w:t>412,1</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7.</w:t>
            </w:r>
          </w:p>
        </w:tc>
        <w:tc>
          <w:tcPr>
            <w:tcW w:w="4680"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Майнский район</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sz w:val="28"/>
                <w:szCs w:val="28"/>
              </w:rPr>
            </w:pPr>
            <w:r w:rsidRPr="00E65EAE">
              <w:rPr>
                <w:sz w:val="28"/>
                <w:szCs w:val="28"/>
              </w:rPr>
              <w:t>84,3</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8.</w:t>
            </w:r>
          </w:p>
        </w:tc>
        <w:tc>
          <w:tcPr>
            <w:tcW w:w="4680"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Мелекесский район</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sz w:val="28"/>
                <w:szCs w:val="28"/>
              </w:rPr>
            </w:pPr>
            <w:r w:rsidRPr="00E65EAE">
              <w:rPr>
                <w:sz w:val="28"/>
                <w:szCs w:val="28"/>
              </w:rPr>
              <w:t>553,3</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9.</w:t>
            </w:r>
          </w:p>
        </w:tc>
        <w:tc>
          <w:tcPr>
            <w:tcW w:w="4680"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Николаевский район</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sz w:val="28"/>
                <w:szCs w:val="28"/>
              </w:rPr>
            </w:pPr>
            <w:r w:rsidRPr="00E65EAE">
              <w:rPr>
                <w:sz w:val="28"/>
                <w:szCs w:val="28"/>
              </w:rPr>
              <w:t>852,3</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10.</w:t>
            </w:r>
          </w:p>
        </w:tc>
        <w:tc>
          <w:tcPr>
            <w:tcW w:w="4680"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Новомалыклинский район</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sz w:val="28"/>
                <w:szCs w:val="28"/>
              </w:rPr>
            </w:pPr>
            <w:r w:rsidRPr="00E65EAE">
              <w:rPr>
                <w:sz w:val="28"/>
                <w:szCs w:val="28"/>
              </w:rPr>
              <w:t>346,5</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11.</w:t>
            </w:r>
          </w:p>
        </w:tc>
        <w:tc>
          <w:tcPr>
            <w:tcW w:w="4680"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Новоспасский район</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sz w:val="28"/>
                <w:szCs w:val="28"/>
              </w:rPr>
            </w:pPr>
            <w:r w:rsidRPr="00E65EAE">
              <w:rPr>
                <w:sz w:val="28"/>
                <w:szCs w:val="28"/>
              </w:rPr>
              <w:t>2135,3</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12.</w:t>
            </w:r>
          </w:p>
        </w:tc>
        <w:tc>
          <w:tcPr>
            <w:tcW w:w="4680"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Павловский район</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sz w:val="28"/>
                <w:szCs w:val="28"/>
              </w:rPr>
            </w:pPr>
            <w:r w:rsidRPr="00E65EAE">
              <w:rPr>
                <w:sz w:val="28"/>
                <w:szCs w:val="28"/>
              </w:rPr>
              <w:t>206,1</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13.</w:t>
            </w:r>
          </w:p>
        </w:tc>
        <w:tc>
          <w:tcPr>
            <w:tcW w:w="4680"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Радищевский район</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sz w:val="28"/>
                <w:szCs w:val="28"/>
              </w:rPr>
            </w:pPr>
            <w:r w:rsidRPr="00E65EAE">
              <w:rPr>
                <w:sz w:val="28"/>
                <w:szCs w:val="28"/>
              </w:rPr>
              <w:t>220,8</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14.</w:t>
            </w:r>
          </w:p>
        </w:tc>
        <w:tc>
          <w:tcPr>
            <w:tcW w:w="4680"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Сенгилеевский район</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sz w:val="28"/>
                <w:szCs w:val="28"/>
              </w:rPr>
            </w:pPr>
            <w:r w:rsidRPr="00E65EAE">
              <w:rPr>
                <w:sz w:val="28"/>
                <w:szCs w:val="28"/>
              </w:rPr>
              <w:t>674,3</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15.</w:t>
            </w:r>
          </w:p>
        </w:tc>
        <w:tc>
          <w:tcPr>
            <w:tcW w:w="4680"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Старокулаткинский район</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sz w:val="28"/>
                <w:szCs w:val="28"/>
              </w:rPr>
            </w:pPr>
            <w:r w:rsidRPr="00E65EAE">
              <w:rPr>
                <w:sz w:val="28"/>
                <w:szCs w:val="28"/>
              </w:rPr>
              <w:t>37,4</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16.</w:t>
            </w:r>
          </w:p>
        </w:tc>
        <w:tc>
          <w:tcPr>
            <w:tcW w:w="4680"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Старомайнский район</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sz w:val="28"/>
                <w:szCs w:val="28"/>
              </w:rPr>
            </w:pPr>
            <w:r w:rsidRPr="00E65EAE">
              <w:rPr>
                <w:sz w:val="28"/>
                <w:szCs w:val="28"/>
              </w:rPr>
              <w:t>159,2</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17.</w:t>
            </w:r>
          </w:p>
        </w:tc>
        <w:tc>
          <w:tcPr>
            <w:tcW w:w="4680"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Тереньгульский район</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sz w:val="28"/>
                <w:szCs w:val="28"/>
              </w:rPr>
            </w:pPr>
            <w:r w:rsidRPr="00E65EAE">
              <w:rPr>
                <w:sz w:val="28"/>
                <w:szCs w:val="28"/>
              </w:rPr>
              <w:t>206,1</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18.</w:t>
            </w:r>
          </w:p>
        </w:tc>
        <w:tc>
          <w:tcPr>
            <w:tcW w:w="4680"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Ульяновский район</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sz w:val="28"/>
                <w:szCs w:val="28"/>
              </w:rPr>
            </w:pPr>
            <w:r w:rsidRPr="00E65EAE">
              <w:rPr>
                <w:sz w:val="28"/>
                <w:szCs w:val="28"/>
              </w:rPr>
              <w:t>2079,1</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19.</w:t>
            </w:r>
          </w:p>
        </w:tc>
        <w:tc>
          <w:tcPr>
            <w:tcW w:w="4680"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Цильнинский район</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sz w:val="28"/>
                <w:szCs w:val="28"/>
              </w:rPr>
            </w:pPr>
            <w:r w:rsidRPr="00E65EAE">
              <w:rPr>
                <w:sz w:val="28"/>
                <w:szCs w:val="28"/>
              </w:rPr>
              <w:t>308,8</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20.</w:t>
            </w:r>
          </w:p>
        </w:tc>
        <w:tc>
          <w:tcPr>
            <w:tcW w:w="4680"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Чердаклинский район</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sz w:val="28"/>
                <w:szCs w:val="28"/>
              </w:rPr>
            </w:pPr>
            <w:r w:rsidRPr="00E65EAE">
              <w:rPr>
                <w:sz w:val="28"/>
                <w:szCs w:val="28"/>
              </w:rPr>
              <w:t>1039,5</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p>
        </w:tc>
        <w:tc>
          <w:tcPr>
            <w:tcW w:w="4680" w:type="dxa"/>
            <w:tcBorders>
              <w:top w:val="nil"/>
              <w:left w:val="nil"/>
              <w:bottom w:val="nil"/>
              <w:right w:val="nil"/>
            </w:tcBorders>
            <w:noWrap/>
            <w:vAlign w:val="bottom"/>
          </w:tcPr>
          <w:p w:rsidR="00D704A9" w:rsidRPr="00E65EAE" w:rsidRDefault="00D704A9" w:rsidP="002C5BDD">
            <w:pPr>
              <w:spacing w:line="360" w:lineRule="auto"/>
              <w:rPr>
                <w:b/>
                <w:bCs/>
                <w:sz w:val="28"/>
                <w:szCs w:val="28"/>
              </w:rPr>
            </w:pPr>
            <w:r w:rsidRPr="00E65EAE">
              <w:rPr>
                <w:b/>
                <w:bCs/>
                <w:sz w:val="28"/>
                <w:szCs w:val="28"/>
              </w:rPr>
              <w:t>Итого по районам</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b/>
                <w:bCs/>
                <w:color w:val="000000"/>
                <w:sz w:val="28"/>
                <w:szCs w:val="28"/>
              </w:rPr>
            </w:pPr>
            <w:r w:rsidRPr="00E65EAE">
              <w:rPr>
                <w:b/>
                <w:bCs/>
                <w:color w:val="000000"/>
                <w:sz w:val="28"/>
                <w:szCs w:val="28"/>
              </w:rPr>
              <w:t>11038,4</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21.</w:t>
            </w:r>
          </w:p>
        </w:tc>
        <w:tc>
          <w:tcPr>
            <w:tcW w:w="4680" w:type="dxa"/>
            <w:tcBorders>
              <w:top w:val="nil"/>
              <w:left w:val="nil"/>
              <w:bottom w:val="nil"/>
              <w:right w:val="nil"/>
            </w:tcBorders>
            <w:noWrap/>
            <w:vAlign w:val="bottom"/>
          </w:tcPr>
          <w:p w:rsidR="00D704A9" w:rsidRPr="00E65EAE" w:rsidRDefault="00D704A9" w:rsidP="002C5BDD">
            <w:pPr>
              <w:spacing w:line="360" w:lineRule="auto"/>
              <w:rPr>
                <w:bCs/>
                <w:sz w:val="28"/>
                <w:szCs w:val="28"/>
              </w:rPr>
            </w:pPr>
            <w:r w:rsidRPr="00E65EAE">
              <w:rPr>
                <w:bCs/>
                <w:sz w:val="28"/>
                <w:szCs w:val="28"/>
              </w:rPr>
              <w:t>г. Димитровград</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bCs/>
                <w:sz w:val="28"/>
                <w:szCs w:val="28"/>
              </w:rPr>
            </w:pPr>
            <w:r w:rsidRPr="00E65EAE">
              <w:rPr>
                <w:bCs/>
                <w:sz w:val="28"/>
                <w:szCs w:val="28"/>
              </w:rPr>
              <w:t>9411,9</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22.</w:t>
            </w:r>
          </w:p>
        </w:tc>
        <w:tc>
          <w:tcPr>
            <w:tcW w:w="4680"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г. Новоульяновск</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sz w:val="28"/>
                <w:szCs w:val="28"/>
              </w:rPr>
            </w:pPr>
            <w:r w:rsidRPr="00E65EAE">
              <w:rPr>
                <w:sz w:val="28"/>
                <w:szCs w:val="28"/>
              </w:rPr>
              <w:t>852,3</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jc w:val="center"/>
              <w:rPr>
                <w:sz w:val="28"/>
                <w:szCs w:val="28"/>
              </w:rPr>
            </w:pPr>
            <w:r w:rsidRPr="00E65EAE">
              <w:rPr>
                <w:sz w:val="28"/>
                <w:szCs w:val="28"/>
              </w:rPr>
              <w:t>23.</w:t>
            </w:r>
          </w:p>
        </w:tc>
        <w:tc>
          <w:tcPr>
            <w:tcW w:w="4680" w:type="dxa"/>
            <w:tcBorders>
              <w:top w:val="nil"/>
              <w:left w:val="nil"/>
              <w:bottom w:val="nil"/>
              <w:right w:val="nil"/>
            </w:tcBorders>
            <w:noWrap/>
            <w:vAlign w:val="bottom"/>
          </w:tcPr>
          <w:p w:rsidR="00D704A9" w:rsidRPr="00E65EAE" w:rsidRDefault="00D704A9" w:rsidP="002C5BDD">
            <w:pPr>
              <w:spacing w:line="360" w:lineRule="auto"/>
              <w:rPr>
                <w:sz w:val="28"/>
                <w:szCs w:val="28"/>
              </w:rPr>
            </w:pPr>
            <w:r w:rsidRPr="00E65EAE">
              <w:rPr>
                <w:sz w:val="28"/>
                <w:szCs w:val="28"/>
              </w:rPr>
              <w:t>г. Ульяновск</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sz w:val="28"/>
                <w:szCs w:val="28"/>
              </w:rPr>
            </w:pPr>
            <w:r w:rsidRPr="00E65EAE">
              <w:rPr>
                <w:sz w:val="28"/>
                <w:szCs w:val="28"/>
              </w:rPr>
              <w:t>55656,6</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rPr>
                <w:sz w:val="28"/>
                <w:szCs w:val="28"/>
              </w:rPr>
            </w:pPr>
          </w:p>
        </w:tc>
        <w:tc>
          <w:tcPr>
            <w:tcW w:w="4680" w:type="dxa"/>
            <w:tcBorders>
              <w:top w:val="nil"/>
              <w:left w:val="nil"/>
              <w:bottom w:val="nil"/>
              <w:right w:val="nil"/>
            </w:tcBorders>
            <w:noWrap/>
            <w:vAlign w:val="bottom"/>
          </w:tcPr>
          <w:p w:rsidR="00D704A9" w:rsidRPr="00E65EAE" w:rsidRDefault="00D704A9" w:rsidP="002C5BDD">
            <w:pPr>
              <w:spacing w:line="360" w:lineRule="auto"/>
              <w:rPr>
                <w:b/>
                <w:bCs/>
                <w:sz w:val="28"/>
                <w:szCs w:val="28"/>
              </w:rPr>
            </w:pPr>
            <w:r w:rsidRPr="00E65EAE">
              <w:rPr>
                <w:b/>
                <w:bCs/>
                <w:sz w:val="28"/>
                <w:szCs w:val="28"/>
              </w:rPr>
              <w:t>Итого по городам</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b/>
                <w:bCs/>
                <w:color w:val="000000"/>
                <w:sz w:val="28"/>
                <w:szCs w:val="28"/>
              </w:rPr>
            </w:pPr>
            <w:r w:rsidRPr="00E65EAE">
              <w:rPr>
                <w:b/>
                <w:bCs/>
                <w:color w:val="000000"/>
                <w:sz w:val="28"/>
                <w:szCs w:val="28"/>
              </w:rPr>
              <w:t>65920,8</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2C5BDD">
            <w:pPr>
              <w:spacing w:line="360" w:lineRule="auto"/>
              <w:rPr>
                <w:sz w:val="28"/>
                <w:szCs w:val="28"/>
              </w:rPr>
            </w:pPr>
          </w:p>
        </w:tc>
        <w:tc>
          <w:tcPr>
            <w:tcW w:w="4680" w:type="dxa"/>
            <w:tcBorders>
              <w:top w:val="nil"/>
              <w:left w:val="nil"/>
              <w:bottom w:val="nil"/>
              <w:right w:val="nil"/>
            </w:tcBorders>
            <w:noWrap/>
            <w:vAlign w:val="bottom"/>
          </w:tcPr>
          <w:p w:rsidR="00D704A9" w:rsidRPr="00E65EAE" w:rsidRDefault="00D704A9" w:rsidP="002C5BDD">
            <w:pPr>
              <w:spacing w:line="360" w:lineRule="auto"/>
              <w:rPr>
                <w:b/>
                <w:bCs/>
                <w:sz w:val="28"/>
                <w:szCs w:val="28"/>
              </w:rPr>
            </w:pPr>
            <w:r w:rsidRPr="00E65EAE">
              <w:rPr>
                <w:b/>
                <w:bCs/>
                <w:sz w:val="28"/>
                <w:szCs w:val="28"/>
              </w:rPr>
              <w:t>Итого по районам и городам</w:t>
            </w:r>
          </w:p>
        </w:tc>
        <w:tc>
          <w:tcPr>
            <w:tcW w:w="4381" w:type="dxa"/>
            <w:tcBorders>
              <w:top w:val="nil"/>
              <w:left w:val="nil"/>
              <w:bottom w:val="nil"/>
              <w:right w:val="nil"/>
            </w:tcBorders>
            <w:noWrap/>
            <w:vAlign w:val="bottom"/>
          </w:tcPr>
          <w:p w:rsidR="00D704A9" w:rsidRPr="00E65EAE" w:rsidRDefault="00D704A9" w:rsidP="00B54F70">
            <w:pPr>
              <w:spacing w:line="360" w:lineRule="auto"/>
              <w:jc w:val="center"/>
              <w:rPr>
                <w:bCs/>
                <w:color w:val="000000"/>
                <w:sz w:val="28"/>
                <w:szCs w:val="28"/>
              </w:rPr>
            </w:pPr>
            <w:r w:rsidRPr="00E65EAE">
              <w:rPr>
                <w:b/>
                <w:bCs/>
                <w:color w:val="000000"/>
                <w:sz w:val="28"/>
                <w:szCs w:val="28"/>
              </w:rPr>
              <w:t>76959,2</w:t>
            </w:r>
            <w:r w:rsidRPr="00E65EAE">
              <w:rPr>
                <w:bCs/>
                <w:color w:val="000000"/>
                <w:sz w:val="28"/>
                <w:szCs w:val="28"/>
              </w:rPr>
              <w:t>»;</w:t>
            </w:r>
          </w:p>
        </w:tc>
      </w:tr>
    </w:tbl>
    <w:p w:rsidR="00D704A9" w:rsidRPr="00E65EAE" w:rsidRDefault="00D704A9" w:rsidP="00776FD3">
      <w:pPr>
        <w:pStyle w:val="BodyText2"/>
        <w:spacing w:after="0" w:line="360" w:lineRule="auto"/>
        <w:ind w:firstLine="709"/>
        <w:jc w:val="both"/>
        <w:rPr>
          <w:sz w:val="28"/>
          <w:szCs w:val="28"/>
        </w:rPr>
      </w:pPr>
      <w:r w:rsidRPr="00E65EAE">
        <w:rPr>
          <w:sz w:val="28"/>
          <w:szCs w:val="28"/>
        </w:rPr>
        <w:t>в) таблицы 10-12 изложить в следующей редакции:</w:t>
      </w:r>
    </w:p>
    <w:tbl>
      <w:tblPr>
        <w:tblW w:w="9796" w:type="dxa"/>
        <w:tblInd w:w="93" w:type="dxa"/>
        <w:tblLook w:val="0000"/>
      </w:tblPr>
      <w:tblGrid>
        <w:gridCol w:w="735"/>
        <w:gridCol w:w="4680"/>
        <w:gridCol w:w="4381"/>
      </w:tblGrid>
      <w:tr w:rsidR="00D704A9" w:rsidRPr="00E65EAE" w:rsidTr="006E54C6">
        <w:trPr>
          <w:trHeight w:val="157"/>
        </w:trPr>
        <w:tc>
          <w:tcPr>
            <w:tcW w:w="9796" w:type="dxa"/>
            <w:gridSpan w:val="3"/>
            <w:vAlign w:val="center"/>
          </w:tcPr>
          <w:p w:rsidR="00D704A9" w:rsidRPr="00E65EAE" w:rsidRDefault="00D704A9" w:rsidP="00B54F70">
            <w:pPr>
              <w:spacing w:line="276" w:lineRule="auto"/>
              <w:ind w:right="-108"/>
              <w:jc w:val="right"/>
              <w:rPr>
                <w:bCs/>
                <w:sz w:val="28"/>
                <w:szCs w:val="28"/>
              </w:rPr>
            </w:pPr>
            <w:r w:rsidRPr="00E65EAE">
              <w:rPr>
                <w:bCs/>
                <w:sz w:val="28"/>
                <w:szCs w:val="28"/>
              </w:rPr>
              <w:t>«Таблица 10</w:t>
            </w:r>
          </w:p>
        </w:tc>
      </w:tr>
      <w:tr w:rsidR="00D704A9" w:rsidRPr="00E65EAE" w:rsidTr="006E54C6">
        <w:trPr>
          <w:trHeight w:val="80"/>
        </w:trPr>
        <w:tc>
          <w:tcPr>
            <w:tcW w:w="9796" w:type="dxa"/>
            <w:gridSpan w:val="3"/>
            <w:tcBorders>
              <w:top w:val="nil"/>
              <w:left w:val="nil"/>
              <w:bottom w:val="nil"/>
              <w:right w:val="nil"/>
            </w:tcBorders>
            <w:vAlign w:val="center"/>
          </w:tcPr>
          <w:p w:rsidR="00D704A9" w:rsidRPr="00E65EAE" w:rsidRDefault="00D704A9" w:rsidP="006E54C6">
            <w:pPr>
              <w:jc w:val="center"/>
              <w:rPr>
                <w:b/>
                <w:bCs/>
                <w:sz w:val="28"/>
                <w:szCs w:val="28"/>
              </w:rPr>
            </w:pPr>
            <w:r w:rsidRPr="00E65EAE">
              <w:rPr>
                <w:b/>
                <w:bCs/>
                <w:sz w:val="28"/>
                <w:szCs w:val="28"/>
              </w:rPr>
              <w:t xml:space="preserve">Распределение субвенций бюджетам муниципальных районов </w:t>
            </w:r>
          </w:p>
          <w:p w:rsidR="00D704A9" w:rsidRPr="00E65EAE" w:rsidRDefault="00D704A9" w:rsidP="00B54F70">
            <w:pPr>
              <w:jc w:val="center"/>
              <w:rPr>
                <w:b/>
                <w:bCs/>
                <w:sz w:val="28"/>
                <w:szCs w:val="28"/>
              </w:rPr>
            </w:pPr>
            <w:r w:rsidRPr="00E65EAE">
              <w:rPr>
                <w:b/>
                <w:bCs/>
                <w:sz w:val="28"/>
                <w:szCs w:val="28"/>
              </w:rPr>
              <w:t>и городских округов Ульяновской области на осуществление переданного</w:t>
            </w:r>
          </w:p>
          <w:p w:rsidR="00D704A9" w:rsidRPr="00E65EAE" w:rsidRDefault="00D704A9" w:rsidP="00B54F70">
            <w:pPr>
              <w:jc w:val="center"/>
              <w:rPr>
                <w:b/>
                <w:bCs/>
                <w:sz w:val="28"/>
                <w:szCs w:val="28"/>
              </w:rPr>
            </w:pPr>
            <w:r w:rsidRPr="00E65EAE">
              <w:rPr>
                <w:b/>
                <w:bCs/>
                <w:sz w:val="28"/>
                <w:szCs w:val="28"/>
              </w:rPr>
              <w:t xml:space="preserve">органам местного самоуправления государственного полномочия </w:t>
            </w:r>
          </w:p>
          <w:p w:rsidR="00D704A9" w:rsidRPr="00E65EAE" w:rsidRDefault="00D704A9" w:rsidP="00B54F70">
            <w:pPr>
              <w:jc w:val="center"/>
              <w:rPr>
                <w:b/>
                <w:sz w:val="28"/>
                <w:szCs w:val="28"/>
              </w:rPr>
            </w:pPr>
            <w:r w:rsidRPr="00E65EAE">
              <w:rPr>
                <w:b/>
                <w:bCs/>
                <w:sz w:val="28"/>
                <w:szCs w:val="28"/>
              </w:rPr>
              <w:t xml:space="preserve">Ульяновской области по </w:t>
            </w:r>
            <w:r w:rsidRPr="00E65EAE">
              <w:rPr>
                <w:b/>
                <w:sz w:val="28"/>
                <w:szCs w:val="28"/>
              </w:rPr>
              <w:t xml:space="preserve">осуществлению обучающимся 10-х и 11-х классов </w:t>
            </w:r>
          </w:p>
          <w:p w:rsidR="00D704A9" w:rsidRPr="00E65EAE" w:rsidRDefault="00D704A9" w:rsidP="00B54F70">
            <w:pPr>
              <w:jc w:val="center"/>
              <w:rPr>
                <w:b/>
                <w:sz w:val="28"/>
                <w:szCs w:val="28"/>
              </w:rPr>
            </w:pPr>
            <w:r w:rsidRPr="00E65EAE">
              <w:rPr>
                <w:b/>
                <w:sz w:val="28"/>
                <w:szCs w:val="28"/>
              </w:rPr>
              <w:t xml:space="preserve">муниципальных общеобразовательных организаций ежемесячных </w:t>
            </w:r>
          </w:p>
          <w:p w:rsidR="00D704A9" w:rsidRPr="00E65EAE" w:rsidRDefault="00D704A9" w:rsidP="00B54F70">
            <w:pPr>
              <w:jc w:val="center"/>
              <w:rPr>
                <w:b/>
                <w:bCs/>
                <w:sz w:val="28"/>
                <w:szCs w:val="28"/>
              </w:rPr>
            </w:pPr>
            <w:r w:rsidRPr="00E65EAE">
              <w:rPr>
                <w:b/>
                <w:sz w:val="28"/>
                <w:szCs w:val="28"/>
              </w:rPr>
              <w:t>денежных выплат на 2013 год</w:t>
            </w:r>
          </w:p>
        </w:tc>
      </w:tr>
      <w:tr w:rsidR="00D704A9" w:rsidRPr="00E65EAE" w:rsidTr="006E54C6">
        <w:trPr>
          <w:trHeight w:val="80"/>
        </w:trPr>
        <w:tc>
          <w:tcPr>
            <w:tcW w:w="735" w:type="dxa"/>
            <w:tcBorders>
              <w:top w:val="nil"/>
              <w:left w:val="nil"/>
              <w:bottom w:val="nil"/>
              <w:right w:val="nil"/>
            </w:tcBorders>
            <w:noWrap/>
            <w:vAlign w:val="bottom"/>
          </w:tcPr>
          <w:p w:rsidR="00D704A9" w:rsidRPr="00E65EAE" w:rsidRDefault="00D704A9" w:rsidP="006E54C6">
            <w:pPr>
              <w:rPr>
                <w:sz w:val="28"/>
                <w:szCs w:val="28"/>
              </w:rPr>
            </w:pPr>
          </w:p>
        </w:tc>
        <w:tc>
          <w:tcPr>
            <w:tcW w:w="4680" w:type="dxa"/>
            <w:tcBorders>
              <w:top w:val="nil"/>
              <w:left w:val="nil"/>
              <w:bottom w:val="nil"/>
              <w:right w:val="nil"/>
            </w:tcBorders>
            <w:noWrap/>
            <w:vAlign w:val="bottom"/>
          </w:tcPr>
          <w:p w:rsidR="00D704A9" w:rsidRPr="00E65EAE" w:rsidRDefault="00D704A9" w:rsidP="006E54C6">
            <w:pPr>
              <w:rPr>
                <w:sz w:val="28"/>
                <w:szCs w:val="28"/>
              </w:rPr>
            </w:pPr>
          </w:p>
        </w:tc>
        <w:tc>
          <w:tcPr>
            <w:tcW w:w="4381" w:type="dxa"/>
            <w:tcBorders>
              <w:top w:val="nil"/>
              <w:left w:val="nil"/>
              <w:bottom w:val="nil"/>
              <w:right w:val="nil"/>
            </w:tcBorders>
            <w:noWrap/>
            <w:vAlign w:val="bottom"/>
          </w:tcPr>
          <w:p w:rsidR="00D704A9" w:rsidRPr="00E65EAE" w:rsidRDefault="00D704A9" w:rsidP="006E54C6">
            <w:pPr>
              <w:jc w:val="right"/>
              <w:rPr>
                <w:sz w:val="28"/>
                <w:szCs w:val="28"/>
              </w:rPr>
            </w:pPr>
            <w:r w:rsidRPr="00E65EAE">
              <w:rPr>
                <w:sz w:val="28"/>
                <w:szCs w:val="28"/>
              </w:rPr>
              <w:t>тыс. руб.</w:t>
            </w:r>
          </w:p>
        </w:tc>
      </w:tr>
    </w:tbl>
    <w:p w:rsidR="00D704A9" w:rsidRPr="00E65EAE" w:rsidRDefault="00D704A9" w:rsidP="00B54F70">
      <w:pPr>
        <w:rPr>
          <w:sz w:val="2"/>
          <w:szCs w:val="2"/>
        </w:rPr>
      </w:pPr>
    </w:p>
    <w:tbl>
      <w:tblPr>
        <w:tblW w:w="9796"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735"/>
        <w:gridCol w:w="4680"/>
        <w:gridCol w:w="4381"/>
      </w:tblGrid>
      <w:tr w:rsidR="00D704A9" w:rsidRPr="00E65EAE" w:rsidTr="006E54C6">
        <w:trPr>
          <w:trHeight w:val="448"/>
        </w:trPr>
        <w:tc>
          <w:tcPr>
            <w:tcW w:w="735" w:type="dxa"/>
            <w:vAlign w:val="center"/>
          </w:tcPr>
          <w:p w:rsidR="00D704A9" w:rsidRPr="00E65EAE" w:rsidRDefault="00D704A9" w:rsidP="006E54C6">
            <w:pPr>
              <w:jc w:val="center"/>
              <w:rPr>
                <w:sz w:val="28"/>
                <w:szCs w:val="28"/>
              </w:rPr>
            </w:pPr>
            <w:r w:rsidRPr="00E65EAE">
              <w:rPr>
                <w:sz w:val="28"/>
                <w:szCs w:val="28"/>
              </w:rPr>
              <w:t xml:space="preserve">№   </w:t>
            </w:r>
            <w:r w:rsidRPr="00E65EAE">
              <w:rPr>
                <w:sz w:val="28"/>
                <w:szCs w:val="28"/>
              </w:rPr>
              <w:br/>
              <w:t>п/п</w:t>
            </w:r>
          </w:p>
        </w:tc>
        <w:tc>
          <w:tcPr>
            <w:tcW w:w="4680" w:type="dxa"/>
            <w:vAlign w:val="center"/>
          </w:tcPr>
          <w:p w:rsidR="00D704A9" w:rsidRPr="00E65EAE" w:rsidRDefault="00D704A9" w:rsidP="006E54C6">
            <w:pPr>
              <w:jc w:val="center"/>
              <w:rPr>
                <w:sz w:val="28"/>
                <w:szCs w:val="28"/>
              </w:rPr>
            </w:pPr>
            <w:r w:rsidRPr="00E65EAE">
              <w:rPr>
                <w:sz w:val="28"/>
                <w:szCs w:val="28"/>
              </w:rPr>
              <w:t xml:space="preserve">Наименование </w:t>
            </w:r>
          </w:p>
          <w:p w:rsidR="00D704A9" w:rsidRPr="00E65EAE" w:rsidRDefault="00D704A9" w:rsidP="006E54C6">
            <w:pPr>
              <w:jc w:val="center"/>
              <w:rPr>
                <w:sz w:val="28"/>
                <w:szCs w:val="28"/>
              </w:rPr>
            </w:pPr>
            <w:r w:rsidRPr="00E65EAE">
              <w:rPr>
                <w:sz w:val="28"/>
                <w:szCs w:val="28"/>
              </w:rPr>
              <w:t>муниципального образования</w:t>
            </w:r>
          </w:p>
        </w:tc>
        <w:tc>
          <w:tcPr>
            <w:tcW w:w="4381" w:type="dxa"/>
            <w:vAlign w:val="center"/>
          </w:tcPr>
          <w:p w:rsidR="00D704A9" w:rsidRPr="00E65EAE" w:rsidRDefault="00D704A9" w:rsidP="006E54C6">
            <w:pPr>
              <w:jc w:val="center"/>
              <w:rPr>
                <w:sz w:val="28"/>
                <w:szCs w:val="28"/>
              </w:rPr>
            </w:pPr>
            <w:r w:rsidRPr="00E65EAE">
              <w:rPr>
                <w:sz w:val="28"/>
                <w:szCs w:val="28"/>
              </w:rPr>
              <w:t>Сумма</w:t>
            </w:r>
          </w:p>
        </w:tc>
      </w:tr>
    </w:tbl>
    <w:p w:rsidR="00D704A9" w:rsidRPr="00E65EAE" w:rsidRDefault="00D704A9">
      <w:pPr>
        <w:rPr>
          <w:sz w:val="2"/>
          <w:szCs w:val="2"/>
        </w:rPr>
      </w:pPr>
    </w:p>
    <w:tbl>
      <w:tblPr>
        <w:tblW w:w="9796" w:type="dxa"/>
        <w:tblInd w:w="93" w:type="dxa"/>
        <w:tblLook w:val="0000"/>
      </w:tblPr>
      <w:tblGrid>
        <w:gridCol w:w="735"/>
        <w:gridCol w:w="4680"/>
        <w:gridCol w:w="4381"/>
      </w:tblGrid>
      <w:tr w:rsidR="00D704A9" w:rsidRPr="00E65EAE" w:rsidTr="00B54F70">
        <w:trPr>
          <w:trHeight w:val="278"/>
          <w:tblHeader/>
        </w:trPr>
        <w:tc>
          <w:tcPr>
            <w:tcW w:w="735" w:type="dxa"/>
            <w:tcBorders>
              <w:top w:val="single" w:sz="4" w:space="0" w:color="auto"/>
              <w:left w:val="single" w:sz="4" w:space="0" w:color="auto"/>
              <w:bottom w:val="single" w:sz="4" w:space="0" w:color="auto"/>
              <w:right w:val="single" w:sz="4" w:space="0" w:color="auto"/>
            </w:tcBorders>
            <w:noWrap/>
            <w:vAlign w:val="center"/>
          </w:tcPr>
          <w:p w:rsidR="00D704A9" w:rsidRPr="00E65EAE" w:rsidRDefault="00D704A9" w:rsidP="00B54F70">
            <w:pPr>
              <w:jc w:val="center"/>
              <w:rPr>
                <w:sz w:val="28"/>
                <w:szCs w:val="28"/>
              </w:rPr>
            </w:pPr>
            <w:r w:rsidRPr="00E65EAE">
              <w:rPr>
                <w:sz w:val="28"/>
                <w:szCs w:val="28"/>
              </w:rPr>
              <w:t>1</w:t>
            </w:r>
          </w:p>
        </w:tc>
        <w:tc>
          <w:tcPr>
            <w:tcW w:w="4680" w:type="dxa"/>
            <w:tcBorders>
              <w:top w:val="single" w:sz="4" w:space="0" w:color="auto"/>
              <w:left w:val="single" w:sz="4" w:space="0" w:color="auto"/>
              <w:bottom w:val="single" w:sz="4" w:space="0" w:color="auto"/>
              <w:right w:val="single" w:sz="4" w:space="0" w:color="auto"/>
            </w:tcBorders>
            <w:noWrap/>
            <w:vAlign w:val="center"/>
          </w:tcPr>
          <w:p w:rsidR="00D704A9" w:rsidRPr="00E65EAE" w:rsidRDefault="00D704A9" w:rsidP="00B54F70">
            <w:pPr>
              <w:jc w:val="center"/>
              <w:rPr>
                <w:sz w:val="28"/>
                <w:szCs w:val="28"/>
              </w:rPr>
            </w:pPr>
            <w:r w:rsidRPr="00E65EAE">
              <w:rPr>
                <w:sz w:val="28"/>
                <w:szCs w:val="28"/>
              </w:rPr>
              <w:t>2</w:t>
            </w:r>
          </w:p>
        </w:tc>
        <w:tc>
          <w:tcPr>
            <w:tcW w:w="4381" w:type="dxa"/>
            <w:tcBorders>
              <w:top w:val="single" w:sz="4" w:space="0" w:color="auto"/>
              <w:left w:val="single" w:sz="4" w:space="0" w:color="auto"/>
              <w:bottom w:val="single" w:sz="4" w:space="0" w:color="auto"/>
              <w:right w:val="single" w:sz="4" w:space="0" w:color="auto"/>
            </w:tcBorders>
            <w:noWrap/>
            <w:vAlign w:val="center"/>
          </w:tcPr>
          <w:p w:rsidR="00D704A9" w:rsidRPr="00E65EAE" w:rsidRDefault="00D704A9" w:rsidP="00B54F70">
            <w:pPr>
              <w:jc w:val="center"/>
              <w:rPr>
                <w:sz w:val="28"/>
                <w:szCs w:val="28"/>
              </w:rPr>
            </w:pPr>
            <w:r w:rsidRPr="00E65EAE">
              <w:rPr>
                <w:sz w:val="28"/>
                <w:szCs w:val="28"/>
              </w:rPr>
              <w:t>3</w:t>
            </w:r>
          </w:p>
        </w:tc>
      </w:tr>
      <w:tr w:rsidR="00D704A9" w:rsidRPr="00E65EAE" w:rsidTr="00B54F70">
        <w:trPr>
          <w:trHeight w:val="375"/>
        </w:trPr>
        <w:tc>
          <w:tcPr>
            <w:tcW w:w="735" w:type="dxa"/>
            <w:tcBorders>
              <w:top w:val="single" w:sz="4" w:space="0" w:color="auto"/>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1.</w:t>
            </w:r>
          </w:p>
        </w:tc>
        <w:tc>
          <w:tcPr>
            <w:tcW w:w="4680" w:type="dxa"/>
            <w:tcBorders>
              <w:top w:val="single" w:sz="4" w:space="0" w:color="auto"/>
              <w:left w:val="nil"/>
              <w:bottom w:val="nil"/>
              <w:right w:val="nil"/>
            </w:tcBorders>
            <w:noWrap/>
            <w:vAlign w:val="center"/>
          </w:tcPr>
          <w:p w:rsidR="00D704A9" w:rsidRPr="00E65EAE" w:rsidRDefault="00D704A9" w:rsidP="00B54F70">
            <w:pPr>
              <w:spacing w:line="360" w:lineRule="auto"/>
              <w:rPr>
                <w:sz w:val="28"/>
                <w:szCs w:val="28"/>
              </w:rPr>
            </w:pPr>
            <w:r w:rsidRPr="00E65EAE">
              <w:rPr>
                <w:sz w:val="28"/>
                <w:szCs w:val="28"/>
              </w:rPr>
              <w:t>Базарносызганский район</w:t>
            </w:r>
          </w:p>
        </w:tc>
        <w:tc>
          <w:tcPr>
            <w:tcW w:w="4381" w:type="dxa"/>
            <w:tcBorders>
              <w:top w:val="single" w:sz="4" w:space="0" w:color="auto"/>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165,2</w:t>
            </w:r>
          </w:p>
        </w:tc>
      </w:tr>
      <w:tr w:rsidR="00D704A9" w:rsidRPr="00E65EAE" w:rsidTr="006E54C6">
        <w:trPr>
          <w:trHeight w:val="375"/>
        </w:trPr>
        <w:tc>
          <w:tcPr>
            <w:tcW w:w="735" w:type="dxa"/>
            <w:tcBorders>
              <w:top w:val="nil"/>
              <w:left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2.</w:t>
            </w:r>
          </w:p>
        </w:tc>
        <w:tc>
          <w:tcPr>
            <w:tcW w:w="4680" w:type="dxa"/>
            <w:tcBorders>
              <w:top w:val="nil"/>
              <w:left w:val="nil"/>
              <w:right w:val="nil"/>
            </w:tcBorders>
            <w:noWrap/>
            <w:vAlign w:val="center"/>
          </w:tcPr>
          <w:p w:rsidR="00D704A9" w:rsidRPr="00E65EAE" w:rsidRDefault="00D704A9" w:rsidP="00B54F70">
            <w:pPr>
              <w:spacing w:line="360" w:lineRule="auto"/>
              <w:rPr>
                <w:sz w:val="28"/>
                <w:szCs w:val="28"/>
              </w:rPr>
            </w:pPr>
            <w:r w:rsidRPr="00E65EAE">
              <w:rPr>
                <w:sz w:val="28"/>
                <w:szCs w:val="28"/>
              </w:rPr>
              <w:t>Барышский район</w:t>
            </w:r>
          </w:p>
        </w:tc>
        <w:tc>
          <w:tcPr>
            <w:tcW w:w="4381" w:type="dxa"/>
            <w:tcBorders>
              <w:top w:val="nil"/>
              <w:left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654,1</w:t>
            </w:r>
          </w:p>
        </w:tc>
      </w:tr>
      <w:tr w:rsidR="00D704A9" w:rsidRPr="00E65EAE" w:rsidTr="006E54C6">
        <w:trPr>
          <w:trHeight w:val="375"/>
        </w:trPr>
        <w:tc>
          <w:tcPr>
            <w:tcW w:w="735" w:type="dxa"/>
            <w:tcBorders>
              <w:top w:val="nil"/>
              <w:left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3.</w:t>
            </w:r>
          </w:p>
        </w:tc>
        <w:tc>
          <w:tcPr>
            <w:tcW w:w="4680" w:type="dxa"/>
            <w:tcBorders>
              <w:top w:val="nil"/>
              <w:left w:val="nil"/>
              <w:right w:val="nil"/>
            </w:tcBorders>
            <w:noWrap/>
            <w:vAlign w:val="center"/>
          </w:tcPr>
          <w:p w:rsidR="00D704A9" w:rsidRPr="00E65EAE" w:rsidRDefault="00D704A9" w:rsidP="00B54F70">
            <w:pPr>
              <w:spacing w:line="360" w:lineRule="auto"/>
              <w:rPr>
                <w:sz w:val="28"/>
                <w:szCs w:val="28"/>
              </w:rPr>
            </w:pPr>
            <w:r w:rsidRPr="00E65EAE">
              <w:rPr>
                <w:sz w:val="28"/>
                <w:szCs w:val="28"/>
              </w:rPr>
              <w:t>Вешкаймский район</w:t>
            </w:r>
          </w:p>
        </w:tc>
        <w:tc>
          <w:tcPr>
            <w:tcW w:w="4381" w:type="dxa"/>
            <w:tcBorders>
              <w:top w:val="nil"/>
              <w:left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297,9</w:t>
            </w:r>
          </w:p>
        </w:tc>
      </w:tr>
      <w:tr w:rsidR="00D704A9" w:rsidRPr="00E65EAE" w:rsidTr="006E54C6">
        <w:trPr>
          <w:trHeight w:val="375"/>
        </w:trPr>
        <w:tc>
          <w:tcPr>
            <w:tcW w:w="735" w:type="dxa"/>
            <w:tcBorders>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4.</w:t>
            </w:r>
          </w:p>
        </w:tc>
        <w:tc>
          <w:tcPr>
            <w:tcW w:w="4680" w:type="dxa"/>
            <w:tcBorders>
              <w:left w:val="nil"/>
              <w:bottom w:val="nil"/>
              <w:right w:val="nil"/>
            </w:tcBorders>
            <w:noWrap/>
            <w:vAlign w:val="center"/>
          </w:tcPr>
          <w:p w:rsidR="00D704A9" w:rsidRPr="00E65EAE" w:rsidRDefault="00D704A9" w:rsidP="00B54F70">
            <w:pPr>
              <w:spacing w:line="360" w:lineRule="auto"/>
              <w:rPr>
                <w:sz w:val="28"/>
                <w:szCs w:val="28"/>
              </w:rPr>
            </w:pPr>
            <w:r w:rsidRPr="00E65EAE">
              <w:rPr>
                <w:sz w:val="28"/>
                <w:szCs w:val="28"/>
              </w:rPr>
              <w:t>Инзенский район</w:t>
            </w:r>
          </w:p>
        </w:tc>
        <w:tc>
          <w:tcPr>
            <w:tcW w:w="4381" w:type="dxa"/>
            <w:tcBorders>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654,5</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5.</w:t>
            </w:r>
          </w:p>
        </w:tc>
        <w:tc>
          <w:tcPr>
            <w:tcW w:w="4680" w:type="dxa"/>
            <w:tcBorders>
              <w:top w:val="nil"/>
              <w:left w:val="nil"/>
              <w:bottom w:val="nil"/>
              <w:right w:val="nil"/>
            </w:tcBorders>
            <w:noWrap/>
            <w:vAlign w:val="center"/>
          </w:tcPr>
          <w:p w:rsidR="00D704A9" w:rsidRPr="00E65EAE" w:rsidRDefault="00D704A9" w:rsidP="00B54F70">
            <w:pPr>
              <w:spacing w:line="360" w:lineRule="auto"/>
              <w:rPr>
                <w:sz w:val="28"/>
                <w:szCs w:val="28"/>
              </w:rPr>
            </w:pPr>
            <w:r w:rsidRPr="00E65EAE">
              <w:rPr>
                <w:sz w:val="28"/>
                <w:szCs w:val="28"/>
              </w:rPr>
              <w:t>Карсунский район</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334,5</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6.</w:t>
            </w:r>
          </w:p>
        </w:tc>
        <w:tc>
          <w:tcPr>
            <w:tcW w:w="4680" w:type="dxa"/>
            <w:tcBorders>
              <w:top w:val="nil"/>
              <w:left w:val="nil"/>
              <w:bottom w:val="nil"/>
              <w:right w:val="nil"/>
            </w:tcBorders>
            <w:noWrap/>
            <w:vAlign w:val="center"/>
          </w:tcPr>
          <w:p w:rsidR="00D704A9" w:rsidRPr="00E65EAE" w:rsidRDefault="00D704A9" w:rsidP="00B54F70">
            <w:pPr>
              <w:spacing w:line="360" w:lineRule="auto"/>
              <w:rPr>
                <w:sz w:val="28"/>
                <w:szCs w:val="28"/>
              </w:rPr>
            </w:pPr>
            <w:r w:rsidRPr="00E65EAE">
              <w:rPr>
                <w:sz w:val="28"/>
                <w:szCs w:val="28"/>
              </w:rPr>
              <w:t>Кузоватовский район</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494,5</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7.</w:t>
            </w:r>
          </w:p>
        </w:tc>
        <w:tc>
          <w:tcPr>
            <w:tcW w:w="4680" w:type="dxa"/>
            <w:tcBorders>
              <w:top w:val="nil"/>
              <w:left w:val="nil"/>
              <w:bottom w:val="nil"/>
              <w:right w:val="nil"/>
            </w:tcBorders>
            <w:noWrap/>
            <w:vAlign w:val="center"/>
          </w:tcPr>
          <w:p w:rsidR="00D704A9" w:rsidRPr="00E65EAE" w:rsidRDefault="00D704A9" w:rsidP="00B54F70">
            <w:pPr>
              <w:spacing w:line="360" w:lineRule="auto"/>
              <w:rPr>
                <w:sz w:val="28"/>
                <w:szCs w:val="28"/>
              </w:rPr>
            </w:pPr>
            <w:r w:rsidRPr="00E65EAE">
              <w:rPr>
                <w:sz w:val="28"/>
                <w:szCs w:val="28"/>
              </w:rPr>
              <w:t>Майнский район</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406,5</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8.</w:t>
            </w:r>
          </w:p>
        </w:tc>
        <w:tc>
          <w:tcPr>
            <w:tcW w:w="4680" w:type="dxa"/>
            <w:tcBorders>
              <w:top w:val="nil"/>
              <w:left w:val="nil"/>
              <w:bottom w:val="nil"/>
              <w:right w:val="nil"/>
            </w:tcBorders>
            <w:noWrap/>
            <w:vAlign w:val="center"/>
          </w:tcPr>
          <w:p w:rsidR="00D704A9" w:rsidRPr="00E65EAE" w:rsidRDefault="00D704A9" w:rsidP="00B54F70">
            <w:pPr>
              <w:spacing w:line="360" w:lineRule="auto"/>
              <w:rPr>
                <w:sz w:val="28"/>
                <w:szCs w:val="28"/>
              </w:rPr>
            </w:pPr>
            <w:r w:rsidRPr="00E65EAE">
              <w:rPr>
                <w:sz w:val="28"/>
                <w:szCs w:val="28"/>
              </w:rPr>
              <w:t>Мелекесский район</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326,9</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9.</w:t>
            </w:r>
          </w:p>
        </w:tc>
        <w:tc>
          <w:tcPr>
            <w:tcW w:w="4680" w:type="dxa"/>
            <w:tcBorders>
              <w:top w:val="nil"/>
              <w:left w:val="nil"/>
              <w:bottom w:val="nil"/>
              <w:right w:val="nil"/>
            </w:tcBorders>
            <w:noWrap/>
            <w:vAlign w:val="center"/>
          </w:tcPr>
          <w:p w:rsidR="00D704A9" w:rsidRPr="00E65EAE" w:rsidRDefault="00D704A9" w:rsidP="00B54F70">
            <w:pPr>
              <w:spacing w:line="360" w:lineRule="auto"/>
              <w:rPr>
                <w:sz w:val="28"/>
                <w:szCs w:val="28"/>
              </w:rPr>
            </w:pPr>
            <w:r w:rsidRPr="00E65EAE">
              <w:rPr>
                <w:sz w:val="28"/>
                <w:szCs w:val="28"/>
              </w:rPr>
              <w:t>Николаевский район</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455,1</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10.</w:t>
            </w:r>
          </w:p>
        </w:tc>
        <w:tc>
          <w:tcPr>
            <w:tcW w:w="4680" w:type="dxa"/>
            <w:tcBorders>
              <w:top w:val="nil"/>
              <w:left w:val="nil"/>
              <w:bottom w:val="nil"/>
              <w:right w:val="nil"/>
            </w:tcBorders>
            <w:noWrap/>
            <w:vAlign w:val="center"/>
          </w:tcPr>
          <w:p w:rsidR="00D704A9" w:rsidRPr="00E65EAE" w:rsidRDefault="00D704A9" w:rsidP="00B54F70">
            <w:pPr>
              <w:spacing w:line="360" w:lineRule="auto"/>
              <w:rPr>
                <w:sz w:val="28"/>
                <w:szCs w:val="28"/>
              </w:rPr>
            </w:pPr>
            <w:r w:rsidRPr="00E65EAE">
              <w:rPr>
                <w:sz w:val="28"/>
                <w:szCs w:val="28"/>
              </w:rPr>
              <w:t>Новомалыклинский район</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231,5</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11.</w:t>
            </w:r>
          </w:p>
        </w:tc>
        <w:tc>
          <w:tcPr>
            <w:tcW w:w="4680" w:type="dxa"/>
            <w:tcBorders>
              <w:top w:val="nil"/>
              <w:left w:val="nil"/>
              <w:bottom w:val="nil"/>
              <w:right w:val="nil"/>
            </w:tcBorders>
            <w:noWrap/>
            <w:vAlign w:val="center"/>
          </w:tcPr>
          <w:p w:rsidR="00D704A9" w:rsidRPr="00E65EAE" w:rsidRDefault="00D704A9" w:rsidP="00B54F70">
            <w:pPr>
              <w:spacing w:line="360" w:lineRule="auto"/>
              <w:rPr>
                <w:sz w:val="28"/>
                <w:szCs w:val="28"/>
              </w:rPr>
            </w:pPr>
            <w:r w:rsidRPr="00E65EAE">
              <w:rPr>
                <w:sz w:val="28"/>
                <w:szCs w:val="28"/>
              </w:rPr>
              <w:t>Новоспасский район</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384,3</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12.</w:t>
            </w:r>
          </w:p>
        </w:tc>
        <w:tc>
          <w:tcPr>
            <w:tcW w:w="4680" w:type="dxa"/>
            <w:tcBorders>
              <w:top w:val="nil"/>
              <w:left w:val="nil"/>
              <w:bottom w:val="nil"/>
              <w:right w:val="nil"/>
            </w:tcBorders>
            <w:noWrap/>
            <w:vAlign w:val="center"/>
          </w:tcPr>
          <w:p w:rsidR="00D704A9" w:rsidRPr="00E65EAE" w:rsidRDefault="00D704A9" w:rsidP="00B54F70">
            <w:pPr>
              <w:spacing w:line="360" w:lineRule="auto"/>
              <w:rPr>
                <w:sz w:val="28"/>
                <w:szCs w:val="28"/>
              </w:rPr>
            </w:pPr>
            <w:r w:rsidRPr="00E65EAE">
              <w:rPr>
                <w:sz w:val="28"/>
                <w:szCs w:val="28"/>
              </w:rPr>
              <w:t>Павловский район</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321,6</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13.</w:t>
            </w:r>
          </w:p>
        </w:tc>
        <w:tc>
          <w:tcPr>
            <w:tcW w:w="4680" w:type="dxa"/>
            <w:tcBorders>
              <w:top w:val="nil"/>
              <w:left w:val="nil"/>
              <w:bottom w:val="nil"/>
              <w:right w:val="nil"/>
            </w:tcBorders>
            <w:noWrap/>
            <w:vAlign w:val="center"/>
          </w:tcPr>
          <w:p w:rsidR="00D704A9" w:rsidRPr="00E65EAE" w:rsidRDefault="00D704A9" w:rsidP="00B54F70">
            <w:pPr>
              <w:spacing w:line="360" w:lineRule="auto"/>
              <w:rPr>
                <w:sz w:val="28"/>
                <w:szCs w:val="28"/>
              </w:rPr>
            </w:pPr>
            <w:r w:rsidRPr="00E65EAE">
              <w:rPr>
                <w:sz w:val="28"/>
                <w:szCs w:val="28"/>
              </w:rPr>
              <w:t>Радищевский район</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232,7</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14.</w:t>
            </w:r>
          </w:p>
        </w:tc>
        <w:tc>
          <w:tcPr>
            <w:tcW w:w="4680" w:type="dxa"/>
            <w:tcBorders>
              <w:top w:val="nil"/>
              <w:left w:val="nil"/>
              <w:bottom w:val="nil"/>
              <w:right w:val="nil"/>
            </w:tcBorders>
            <w:noWrap/>
            <w:vAlign w:val="center"/>
          </w:tcPr>
          <w:p w:rsidR="00D704A9" w:rsidRPr="00E65EAE" w:rsidRDefault="00D704A9" w:rsidP="00B54F70">
            <w:pPr>
              <w:spacing w:line="360" w:lineRule="auto"/>
              <w:rPr>
                <w:sz w:val="28"/>
                <w:szCs w:val="28"/>
              </w:rPr>
            </w:pPr>
            <w:r w:rsidRPr="00E65EAE">
              <w:rPr>
                <w:sz w:val="28"/>
                <w:szCs w:val="28"/>
              </w:rPr>
              <w:t>Сенгилеевский район</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399,6</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15.</w:t>
            </w:r>
          </w:p>
        </w:tc>
        <w:tc>
          <w:tcPr>
            <w:tcW w:w="4680" w:type="dxa"/>
            <w:tcBorders>
              <w:top w:val="nil"/>
              <w:left w:val="nil"/>
              <w:bottom w:val="nil"/>
              <w:right w:val="nil"/>
            </w:tcBorders>
            <w:noWrap/>
            <w:vAlign w:val="center"/>
          </w:tcPr>
          <w:p w:rsidR="00D704A9" w:rsidRPr="00E65EAE" w:rsidRDefault="00D704A9" w:rsidP="00B54F70">
            <w:pPr>
              <w:spacing w:line="360" w:lineRule="auto"/>
              <w:rPr>
                <w:sz w:val="28"/>
                <w:szCs w:val="28"/>
              </w:rPr>
            </w:pPr>
            <w:r w:rsidRPr="00E65EAE">
              <w:rPr>
                <w:sz w:val="28"/>
                <w:szCs w:val="28"/>
              </w:rPr>
              <w:t>Старокулаткинский район</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324,1</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16.</w:t>
            </w:r>
          </w:p>
        </w:tc>
        <w:tc>
          <w:tcPr>
            <w:tcW w:w="4680" w:type="dxa"/>
            <w:tcBorders>
              <w:top w:val="nil"/>
              <w:left w:val="nil"/>
              <w:bottom w:val="nil"/>
              <w:right w:val="nil"/>
            </w:tcBorders>
            <w:noWrap/>
            <w:vAlign w:val="center"/>
          </w:tcPr>
          <w:p w:rsidR="00D704A9" w:rsidRPr="00E65EAE" w:rsidRDefault="00D704A9" w:rsidP="00B54F70">
            <w:pPr>
              <w:spacing w:line="360" w:lineRule="auto"/>
              <w:rPr>
                <w:sz w:val="28"/>
                <w:szCs w:val="28"/>
              </w:rPr>
            </w:pPr>
            <w:r w:rsidRPr="00E65EAE">
              <w:rPr>
                <w:sz w:val="28"/>
                <w:szCs w:val="28"/>
              </w:rPr>
              <w:t>Старомайнский район</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247,3</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17.</w:t>
            </w:r>
          </w:p>
        </w:tc>
        <w:tc>
          <w:tcPr>
            <w:tcW w:w="4680" w:type="dxa"/>
            <w:tcBorders>
              <w:top w:val="nil"/>
              <w:left w:val="nil"/>
              <w:bottom w:val="nil"/>
              <w:right w:val="nil"/>
            </w:tcBorders>
            <w:noWrap/>
            <w:vAlign w:val="center"/>
          </w:tcPr>
          <w:p w:rsidR="00D704A9" w:rsidRPr="00E65EAE" w:rsidRDefault="00D704A9" w:rsidP="00B54F70">
            <w:pPr>
              <w:spacing w:line="360" w:lineRule="auto"/>
              <w:rPr>
                <w:sz w:val="28"/>
                <w:szCs w:val="28"/>
              </w:rPr>
            </w:pPr>
            <w:r w:rsidRPr="00E65EAE">
              <w:rPr>
                <w:sz w:val="28"/>
                <w:szCs w:val="28"/>
              </w:rPr>
              <w:t>Сурский район</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241,7</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18.</w:t>
            </w:r>
          </w:p>
        </w:tc>
        <w:tc>
          <w:tcPr>
            <w:tcW w:w="4680" w:type="dxa"/>
            <w:tcBorders>
              <w:top w:val="nil"/>
              <w:left w:val="nil"/>
              <w:bottom w:val="nil"/>
              <w:right w:val="nil"/>
            </w:tcBorders>
            <w:noWrap/>
            <w:vAlign w:val="center"/>
          </w:tcPr>
          <w:p w:rsidR="00D704A9" w:rsidRPr="00E65EAE" w:rsidRDefault="00D704A9" w:rsidP="00B54F70">
            <w:pPr>
              <w:spacing w:line="360" w:lineRule="auto"/>
              <w:rPr>
                <w:sz w:val="28"/>
                <w:szCs w:val="28"/>
              </w:rPr>
            </w:pPr>
            <w:r w:rsidRPr="00E65EAE">
              <w:rPr>
                <w:sz w:val="28"/>
                <w:szCs w:val="28"/>
              </w:rPr>
              <w:t>Тереньгульский район</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272,6</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19.</w:t>
            </w:r>
          </w:p>
        </w:tc>
        <w:tc>
          <w:tcPr>
            <w:tcW w:w="4680" w:type="dxa"/>
            <w:tcBorders>
              <w:top w:val="nil"/>
              <w:left w:val="nil"/>
              <w:bottom w:val="nil"/>
              <w:right w:val="nil"/>
            </w:tcBorders>
            <w:noWrap/>
            <w:vAlign w:val="center"/>
          </w:tcPr>
          <w:p w:rsidR="00D704A9" w:rsidRPr="00E65EAE" w:rsidRDefault="00D704A9" w:rsidP="00B54F70">
            <w:pPr>
              <w:spacing w:line="360" w:lineRule="auto"/>
              <w:rPr>
                <w:sz w:val="28"/>
                <w:szCs w:val="28"/>
              </w:rPr>
            </w:pPr>
            <w:r w:rsidRPr="00E65EAE">
              <w:rPr>
                <w:sz w:val="28"/>
                <w:szCs w:val="28"/>
              </w:rPr>
              <w:t>Ульяновский район</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692,6</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20.</w:t>
            </w:r>
          </w:p>
        </w:tc>
        <w:tc>
          <w:tcPr>
            <w:tcW w:w="4680" w:type="dxa"/>
            <w:tcBorders>
              <w:top w:val="nil"/>
              <w:left w:val="nil"/>
              <w:bottom w:val="nil"/>
              <w:right w:val="nil"/>
            </w:tcBorders>
            <w:noWrap/>
            <w:vAlign w:val="center"/>
          </w:tcPr>
          <w:p w:rsidR="00D704A9" w:rsidRPr="00E65EAE" w:rsidRDefault="00D704A9" w:rsidP="00B54F70">
            <w:pPr>
              <w:spacing w:line="360" w:lineRule="auto"/>
              <w:rPr>
                <w:sz w:val="28"/>
                <w:szCs w:val="28"/>
              </w:rPr>
            </w:pPr>
            <w:r w:rsidRPr="00E65EAE">
              <w:rPr>
                <w:sz w:val="28"/>
                <w:szCs w:val="28"/>
              </w:rPr>
              <w:t>Цильнинский район</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511,8</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21.</w:t>
            </w:r>
          </w:p>
        </w:tc>
        <w:tc>
          <w:tcPr>
            <w:tcW w:w="4680" w:type="dxa"/>
            <w:tcBorders>
              <w:top w:val="nil"/>
              <w:left w:val="nil"/>
              <w:bottom w:val="nil"/>
              <w:right w:val="nil"/>
            </w:tcBorders>
            <w:noWrap/>
            <w:vAlign w:val="center"/>
          </w:tcPr>
          <w:p w:rsidR="00D704A9" w:rsidRPr="00E65EAE" w:rsidRDefault="00D704A9" w:rsidP="00B54F70">
            <w:pPr>
              <w:spacing w:line="360" w:lineRule="auto"/>
              <w:rPr>
                <w:sz w:val="28"/>
                <w:szCs w:val="28"/>
              </w:rPr>
            </w:pPr>
            <w:r w:rsidRPr="00E65EAE">
              <w:rPr>
                <w:sz w:val="28"/>
                <w:szCs w:val="28"/>
              </w:rPr>
              <w:t>Чердаклинский район</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727,7</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p>
        </w:tc>
        <w:tc>
          <w:tcPr>
            <w:tcW w:w="4680" w:type="dxa"/>
            <w:tcBorders>
              <w:top w:val="nil"/>
              <w:left w:val="nil"/>
              <w:bottom w:val="nil"/>
              <w:right w:val="nil"/>
            </w:tcBorders>
            <w:noWrap/>
            <w:vAlign w:val="center"/>
          </w:tcPr>
          <w:p w:rsidR="00D704A9" w:rsidRPr="00E65EAE" w:rsidRDefault="00D704A9" w:rsidP="00B54F70">
            <w:pPr>
              <w:spacing w:line="360" w:lineRule="auto"/>
              <w:rPr>
                <w:b/>
                <w:bCs/>
                <w:sz w:val="28"/>
                <w:szCs w:val="28"/>
              </w:rPr>
            </w:pPr>
            <w:r w:rsidRPr="00E65EAE">
              <w:rPr>
                <w:b/>
                <w:bCs/>
                <w:sz w:val="28"/>
                <w:szCs w:val="28"/>
              </w:rPr>
              <w:t>Итого по районам</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b/>
                <w:bCs/>
                <w:color w:val="000000"/>
                <w:sz w:val="28"/>
                <w:szCs w:val="28"/>
              </w:rPr>
            </w:pPr>
            <w:r w:rsidRPr="00E65EAE">
              <w:rPr>
                <w:b/>
                <w:bCs/>
                <w:color w:val="000000"/>
                <w:sz w:val="28"/>
                <w:szCs w:val="28"/>
              </w:rPr>
              <w:t>8376,7</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22.</w:t>
            </w:r>
          </w:p>
        </w:tc>
        <w:tc>
          <w:tcPr>
            <w:tcW w:w="4680" w:type="dxa"/>
            <w:tcBorders>
              <w:top w:val="nil"/>
              <w:left w:val="nil"/>
              <w:bottom w:val="nil"/>
              <w:right w:val="nil"/>
            </w:tcBorders>
            <w:noWrap/>
            <w:vAlign w:val="center"/>
          </w:tcPr>
          <w:p w:rsidR="00D704A9" w:rsidRPr="00E65EAE" w:rsidRDefault="00D704A9" w:rsidP="00B54F70">
            <w:pPr>
              <w:spacing w:line="360" w:lineRule="auto"/>
              <w:rPr>
                <w:sz w:val="28"/>
                <w:szCs w:val="28"/>
              </w:rPr>
            </w:pPr>
            <w:r w:rsidRPr="00E65EAE">
              <w:rPr>
                <w:sz w:val="28"/>
                <w:szCs w:val="28"/>
              </w:rPr>
              <w:t>г. Димитровград</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1702,9</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23.</w:t>
            </w:r>
          </w:p>
        </w:tc>
        <w:tc>
          <w:tcPr>
            <w:tcW w:w="4680" w:type="dxa"/>
            <w:tcBorders>
              <w:top w:val="nil"/>
              <w:left w:val="nil"/>
              <w:bottom w:val="nil"/>
              <w:right w:val="nil"/>
            </w:tcBorders>
            <w:noWrap/>
            <w:vAlign w:val="center"/>
          </w:tcPr>
          <w:p w:rsidR="00D704A9" w:rsidRPr="00E65EAE" w:rsidRDefault="00D704A9" w:rsidP="00B54F70">
            <w:pPr>
              <w:spacing w:line="360" w:lineRule="auto"/>
              <w:rPr>
                <w:sz w:val="28"/>
                <w:szCs w:val="28"/>
              </w:rPr>
            </w:pPr>
            <w:r w:rsidRPr="00E65EAE">
              <w:rPr>
                <w:sz w:val="28"/>
                <w:szCs w:val="28"/>
              </w:rPr>
              <w:t>г. Новоульяновск</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193,7</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24.</w:t>
            </w:r>
          </w:p>
        </w:tc>
        <w:tc>
          <w:tcPr>
            <w:tcW w:w="4680" w:type="dxa"/>
            <w:tcBorders>
              <w:top w:val="nil"/>
              <w:left w:val="nil"/>
              <w:bottom w:val="nil"/>
              <w:right w:val="nil"/>
            </w:tcBorders>
            <w:noWrap/>
            <w:vAlign w:val="center"/>
          </w:tcPr>
          <w:p w:rsidR="00D704A9" w:rsidRPr="00E65EAE" w:rsidRDefault="00D704A9" w:rsidP="00B54F70">
            <w:pPr>
              <w:spacing w:line="360" w:lineRule="auto"/>
              <w:rPr>
                <w:sz w:val="28"/>
                <w:szCs w:val="28"/>
              </w:rPr>
            </w:pPr>
            <w:r w:rsidRPr="00E65EAE">
              <w:rPr>
                <w:sz w:val="28"/>
                <w:szCs w:val="28"/>
              </w:rPr>
              <w:t>г. Ульяновск</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r w:rsidRPr="00E65EAE">
              <w:rPr>
                <w:sz w:val="28"/>
                <w:szCs w:val="28"/>
              </w:rPr>
              <w:t>8522,4</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p>
        </w:tc>
        <w:tc>
          <w:tcPr>
            <w:tcW w:w="4680" w:type="dxa"/>
            <w:tcBorders>
              <w:top w:val="nil"/>
              <w:left w:val="nil"/>
              <w:bottom w:val="nil"/>
              <w:right w:val="nil"/>
            </w:tcBorders>
            <w:noWrap/>
            <w:vAlign w:val="center"/>
          </w:tcPr>
          <w:p w:rsidR="00D704A9" w:rsidRPr="00E65EAE" w:rsidRDefault="00D704A9" w:rsidP="00B54F70">
            <w:pPr>
              <w:spacing w:line="360" w:lineRule="auto"/>
              <w:rPr>
                <w:b/>
                <w:bCs/>
                <w:sz w:val="28"/>
                <w:szCs w:val="28"/>
              </w:rPr>
            </w:pPr>
            <w:r w:rsidRPr="00E65EAE">
              <w:rPr>
                <w:b/>
                <w:bCs/>
                <w:sz w:val="28"/>
                <w:szCs w:val="28"/>
              </w:rPr>
              <w:t>Итого по городам</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b/>
                <w:bCs/>
                <w:color w:val="000000"/>
                <w:sz w:val="28"/>
                <w:szCs w:val="28"/>
              </w:rPr>
            </w:pPr>
            <w:r w:rsidRPr="00E65EAE">
              <w:rPr>
                <w:b/>
                <w:bCs/>
                <w:color w:val="000000"/>
                <w:sz w:val="28"/>
                <w:szCs w:val="28"/>
              </w:rPr>
              <w:t>10419,0</w:t>
            </w:r>
          </w:p>
        </w:tc>
      </w:tr>
      <w:tr w:rsidR="00D704A9" w:rsidRPr="00E65EAE" w:rsidTr="006E54C6">
        <w:trPr>
          <w:trHeight w:val="375"/>
        </w:trPr>
        <w:tc>
          <w:tcPr>
            <w:tcW w:w="735" w:type="dxa"/>
            <w:tcBorders>
              <w:top w:val="nil"/>
              <w:left w:val="nil"/>
              <w:bottom w:val="nil"/>
              <w:right w:val="nil"/>
            </w:tcBorders>
            <w:noWrap/>
            <w:vAlign w:val="center"/>
          </w:tcPr>
          <w:p w:rsidR="00D704A9" w:rsidRPr="00E65EAE" w:rsidRDefault="00D704A9" w:rsidP="00B54F70">
            <w:pPr>
              <w:spacing w:line="360" w:lineRule="auto"/>
              <w:jc w:val="center"/>
              <w:rPr>
                <w:sz w:val="28"/>
                <w:szCs w:val="28"/>
              </w:rPr>
            </w:pPr>
          </w:p>
        </w:tc>
        <w:tc>
          <w:tcPr>
            <w:tcW w:w="4680" w:type="dxa"/>
            <w:tcBorders>
              <w:top w:val="nil"/>
              <w:left w:val="nil"/>
              <w:bottom w:val="nil"/>
              <w:right w:val="nil"/>
            </w:tcBorders>
            <w:noWrap/>
            <w:vAlign w:val="center"/>
          </w:tcPr>
          <w:p w:rsidR="00D704A9" w:rsidRPr="00E65EAE" w:rsidRDefault="00D704A9" w:rsidP="00B54F70">
            <w:pPr>
              <w:spacing w:line="360" w:lineRule="auto"/>
              <w:rPr>
                <w:b/>
                <w:bCs/>
                <w:sz w:val="28"/>
                <w:szCs w:val="28"/>
              </w:rPr>
            </w:pPr>
            <w:r w:rsidRPr="00E65EAE">
              <w:rPr>
                <w:b/>
                <w:bCs/>
                <w:sz w:val="28"/>
                <w:szCs w:val="28"/>
              </w:rPr>
              <w:t>Итого по районам и городам</w:t>
            </w:r>
          </w:p>
        </w:tc>
        <w:tc>
          <w:tcPr>
            <w:tcW w:w="4381" w:type="dxa"/>
            <w:tcBorders>
              <w:top w:val="nil"/>
              <w:left w:val="nil"/>
              <w:bottom w:val="nil"/>
              <w:right w:val="nil"/>
            </w:tcBorders>
            <w:noWrap/>
            <w:vAlign w:val="center"/>
          </w:tcPr>
          <w:p w:rsidR="00D704A9" w:rsidRPr="00E65EAE" w:rsidRDefault="00D704A9" w:rsidP="00B54F70">
            <w:pPr>
              <w:spacing w:line="360" w:lineRule="auto"/>
              <w:jc w:val="center"/>
              <w:rPr>
                <w:b/>
                <w:bCs/>
                <w:color w:val="000000"/>
                <w:sz w:val="28"/>
                <w:szCs w:val="28"/>
              </w:rPr>
            </w:pPr>
            <w:r w:rsidRPr="00E65EAE">
              <w:rPr>
                <w:b/>
                <w:bCs/>
                <w:color w:val="000000"/>
                <w:sz w:val="28"/>
                <w:szCs w:val="28"/>
              </w:rPr>
              <w:t>18795,7</w:t>
            </w:r>
          </w:p>
        </w:tc>
      </w:tr>
    </w:tbl>
    <w:p w:rsidR="00D704A9" w:rsidRPr="00E65EAE" w:rsidRDefault="00D704A9" w:rsidP="00776FD3">
      <w:pPr>
        <w:pStyle w:val="BodyText2"/>
        <w:spacing w:after="0" w:line="360" w:lineRule="auto"/>
        <w:ind w:firstLine="709"/>
        <w:jc w:val="both"/>
        <w:rPr>
          <w:sz w:val="28"/>
          <w:szCs w:val="28"/>
        </w:rPr>
      </w:pPr>
    </w:p>
    <w:p w:rsidR="00D704A9" w:rsidRPr="00E65EAE" w:rsidRDefault="00D704A9">
      <w:r w:rsidRPr="00E65EAE">
        <w:br w:type="page"/>
      </w:r>
    </w:p>
    <w:tbl>
      <w:tblPr>
        <w:tblW w:w="9938" w:type="dxa"/>
        <w:tblInd w:w="93" w:type="dxa"/>
        <w:tblLook w:val="0000"/>
      </w:tblPr>
      <w:tblGrid>
        <w:gridCol w:w="594"/>
        <w:gridCol w:w="4600"/>
        <w:gridCol w:w="66"/>
        <w:gridCol w:w="4678"/>
      </w:tblGrid>
      <w:tr w:rsidR="00D704A9" w:rsidRPr="00E65EAE" w:rsidTr="006E54C6">
        <w:trPr>
          <w:trHeight w:val="307"/>
        </w:trPr>
        <w:tc>
          <w:tcPr>
            <w:tcW w:w="9938" w:type="dxa"/>
            <w:gridSpan w:val="4"/>
            <w:vAlign w:val="center"/>
          </w:tcPr>
          <w:p w:rsidR="00D704A9" w:rsidRPr="00E65EAE" w:rsidRDefault="00D704A9" w:rsidP="006E54C6">
            <w:pPr>
              <w:spacing w:line="276" w:lineRule="auto"/>
              <w:jc w:val="right"/>
              <w:rPr>
                <w:bCs/>
                <w:sz w:val="28"/>
                <w:szCs w:val="28"/>
              </w:rPr>
            </w:pPr>
            <w:r w:rsidRPr="00E65EAE">
              <w:rPr>
                <w:bCs/>
                <w:sz w:val="28"/>
                <w:szCs w:val="28"/>
              </w:rPr>
              <w:t xml:space="preserve">Таблица 11 </w:t>
            </w:r>
          </w:p>
        </w:tc>
      </w:tr>
      <w:tr w:rsidR="00D704A9" w:rsidRPr="00E65EAE" w:rsidTr="006E54C6">
        <w:trPr>
          <w:trHeight w:val="1482"/>
        </w:trPr>
        <w:tc>
          <w:tcPr>
            <w:tcW w:w="9938" w:type="dxa"/>
            <w:gridSpan w:val="4"/>
            <w:tcBorders>
              <w:top w:val="nil"/>
              <w:left w:val="nil"/>
              <w:bottom w:val="nil"/>
              <w:right w:val="nil"/>
            </w:tcBorders>
            <w:vAlign w:val="center"/>
          </w:tcPr>
          <w:p w:rsidR="00D704A9" w:rsidRPr="00E65EAE" w:rsidRDefault="00D704A9" w:rsidP="006E54C6">
            <w:pPr>
              <w:jc w:val="center"/>
              <w:rPr>
                <w:b/>
                <w:sz w:val="28"/>
                <w:szCs w:val="28"/>
              </w:rPr>
            </w:pPr>
            <w:r w:rsidRPr="00E65EAE">
              <w:rPr>
                <w:b/>
                <w:sz w:val="28"/>
                <w:szCs w:val="28"/>
              </w:rPr>
              <w:t xml:space="preserve">Распределение субвенций бюджетам муниципальных районов </w:t>
            </w:r>
          </w:p>
          <w:p w:rsidR="00D704A9" w:rsidRPr="00E65EAE" w:rsidRDefault="00D704A9" w:rsidP="006E54C6">
            <w:pPr>
              <w:jc w:val="center"/>
              <w:rPr>
                <w:b/>
                <w:sz w:val="28"/>
                <w:szCs w:val="28"/>
              </w:rPr>
            </w:pPr>
            <w:r w:rsidRPr="00E65EAE">
              <w:rPr>
                <w:b/>
                <w:sz w:val="28"/>
                <w:szCs w:val="28"/>
              </w:rPr>
              <w:t xml:space="preserve">и городских округов Ульяновской области на осуществление переданного </w:t>
            </w:r>
          </w:p>
          <w:p w:rsidR="00D704A9" w:rsidRPr="00E65EAE" w:rsidRDefault="00D704A9" w:rsidP="006E54C6">
            <w:pPr>
              <w:jc w:val="center"/>
              <w:rPr>
                <w:b/>
                <w:sz w:val="28"/>
                <w:szCs w:val="28"/>
              </w:rPr>
            </w:pPr>
            <w:r w:rsidRPr="00E65EAE">
              <w:rPr>
                <w:b/>
                <w:sz w:val="28"/>
                <w:szCs w:val="28"/>
              </w:rPr>
              <w:t xml:space="preserve">органам местного самоуправления государственного полномочия </w:t>
            </w:r>
          </w:p>
          <w:p w:rsidR="00D704A9" w:rsidRPr="00E65EAE" w:rsidRDefault="00D704A9" w:rsidP="006E54C6">
            <w:pPr>
              <w:jc w:val="center"/>
              <w:rPr>
                <w:b/>
                <w:sz w:val="28"/>
                <w:szCs w:val="28"/>
              </w:rPr>
            </w:pPr>
            <w:r w:rsidRPr="00E65EAE">
              <w:rPr>
                <w:b/>
                <w:sz w:val="28"/>
                <w:szCs w:val="28"/>
              </w:rPr>
              <w:t>Ульяновской области по выплате родителям (законным представителям)</w:t>
            </w:r>
          </w:p>
          <w:p w:rsidR="00D704A9" w:rsidRPr="00E65EAE" w:rsidRDefault="00D704A9" w:rsidP="006E54C6">
            <w:pPr>
              <w:jc w:val="center"/>
              <w:rPr>
                <w:b/>
                <w:sz w:val="28"/>
                <w:szCs w:val="28"/>
              </w:rPr>
            </w:pPr>
            <w:r w:rsidRPr="00E65EAE">
              <w:rPr>
                <w:b/>
                <w:sz w:val="28"/>
                <w:szCs w:val="28"/>
              </w:rPr>
              <w:t xml:space="preserve">детей, посещающих муниципальные и частные образовательные </w:t>
            </w:r>
          </w:p>
          <w:p w:rsidR="00D704A9" w:rsidRPr="00E65EAE" w:rsidRDefault="00D704A9" w:rsidP="006E54C6">
            <w:pPr>
              <w:jc w:val="center"/>
              <w:rPr>
                <w:b/>
                <w:sz w:val="28"/>
                <w:szCs w:val="28"/>
              </w:rPr>
            </w:pPr>
            <w:r w:rsidRPr="00E65EAE">
              <w:rPr>
                <w:b/>
                <w:sz w:val="28"/>
                <w:szCs w:val="28"/>
              </w:rPr>
              <w:t xml:space="preserve">организации, реализующие образовательную программу дошкольного </w:t>
            </w:r>
          </w:p>
          <w:p w:rsidR="00D704A9" w:rsidRPr="00E65EAE" w:rsidRDefault="00D704A9" w:rsidP="006E54C6">
            <w:pPr>
              <w:jc w:val="center"/>
              <w:rPr>
                <w:b/>
                <w:sz w:val="28"/>
                <w:szCs w:val="28"/>
              </w:rPr>
            </w:pPr>
            <w:r w:rsidRPr="00E65EAE">
              <w:rPr>
                <w:b/>
                <w:sz w:val="28"/>
                <w:szCs w:val="28"/>
              </w:rPr>
              <w:t xml:space="preserve">образования, компенсации части внесённой в соответствующие </w:t>
            </w:r>
          </w:p>
          <w:p w:rsidR="00D704A9" w:rsidRPr="00E65EAE" w:rsidRDefault="00D704A9" w:rsidP="006E54C6">
            <w:pPr>
              <w:jc w:val="center"/>
              <w:rPr>
                <w:b/>
                <w:sz w:val="28"/>
                <w:szCs w:val="28"/>
              </w:rPr>
            </w:pPr>
            <w:r w:rsidRPr="00E65EAE">
              <w:rPr>
                <w:b/>
                <w:sz w:val="28"/>
                <w:szCs w:val="28"/>
              </w:rPr>
              <w:t xml:space="preserve">образовательные организации родительской платы за присмотр </w:t>
            </w:r>
          </w:p>
          <w:p w:rsidR="00D704A9" w:rsidRPr="00E65EAE" w:rsidRDefault="00D704A9" w:rsidP="006E54C6">
            <w:pPr>
              <w:jc w:val="center"/>
              <w:rPr>
                <w:b/>
                <w:bCs/>
                <w:sz w:val="28"/>
                <w:szCs w:val="28"/>
              </w:rPr>
            </w:pPr>
            <w:r>
              <w:rPr>
                <w:b/>
                <w:sz w:val="28"/>
                <w:szCs w:val="28"/>
              </w:rPr>
              <w:t>и уход за детьми</w:t>
            </w:r>
            <w:r w:rsidRPr="00E65EAE">
              <w:rPr>
                <w:b/>
                <w:sz w:val="28"/>
                <w:szCs w:val="28"/>
              </w:rPr>
              <w:t xml:space="preserve"> на 2013 год</w:t>
            </w:r>
          </w:p>
        </w:tc>
      </w:tr>
      <w:tr w:rsidR="00D704A9" w:rsidRPr="00E65EAE" w:rsidTr="006E54C6">
        <w:trPr>
          <w:trHeight w:val="467"/>
        </w:trPr>
        <w:tc>
          <w:tcPr>
            <w:tcW w:w="594" w:type="dxa"/>
            <w:tcBorders>
              <w:top w:val="nil"/>
              <w:left w:val="nil"/>
              <w:bottom w:val="nil"/>
              <w:right w:val="nil"/>
            </w:tcBorders>
            <w:noWrap/>
            <w:vAlign w:val="bottom"/>
          </w:tcPr>
          <w:p w:rsidR="00D704A9" w:rsidRPr="00E65EAE" w:rsidRDefault="00D704A9" w:rsidP="006E54C6">
            <w:pPr>
              <w:rPr>
                <w:sz w:val="28"/>
                <w:szCs w:val="28"/>
              </w:rPr>
            </w:pPr>
          </w:p>
        </w:tc>
        <w:tc>
          <w:tcPr>
            <w:tcW w:w="4600" w:type="dxa"/>
            <w:tcBorders>
              <w:top w:val="nil"/>
              <w:left w:val="nil"/>
              <w:bottom w:val="nil"/>
              <w:right w:val="nil"/>
            </w:tcBorders>
            <w:noWrap/>
            <w:vAlign w:val="bottom"/>
          </w:tcPr>
          <w:p w:rsidR="00D704A9" w:rsidRPr="00E65EAE" w:rsidRDefault="00D704A9" w:rsidP="006E54C6">
            <w:pPr>
              <w:rPr>
                <w:sz w:val="28"/>
                <w:szCs w:val="28"/>
              </w:rPr>
            </w:pPr>
          </w:p>
        </w:tc>
        <w:tc>
          <w:tcPr>
            <w:tcW w:w="4744" w:type="dxa"/>
            <w:gridSpan w:val="2"/>
            <w:tcBorders>
              <w:top w:val="nil"/>
              <w:left w:val="nil"/>
              <w:bottom w:val="nil"/>
              <w:right w:val="nil"/>
            </w:tcBorders>
            <w:noWrap/>
            <w:vAlign w:val="bottom"/>
          </w:tcPr>
          <w:p w:rsidR="00D704A9" w:rsidRPr="00E65EAE" w:rsidRDefault="00D704A9" w:rsidP="006E54C6">
            <w:pPr>
              <w:jc w:val="right"/>
              <w:rPr>
                <w:sz w:val="28"/>
                <w:szCs w:val="28"/>
              </w:rPr>
            </w:pPr>
            <w:r w:rsidRPr="00E65EAE">
              <w:rPr>
                <w:sz w:val="28"/>
                <w:szCs w:val="28"/>
              </w:rPr>
              <w:t>тыс. руб.</w:t>
            </w:r>
          </w:p>
        </w:tc>
      </w:tr>
      <w:tr w:rsidR="00D704A9" w:rsidRPr="00E65EAE" w:rsidTr="006E54C6">
        <w:tblPrEx>
          <w:tblBorders>
            <w:top w:val="single" w:sz="4" w:space="0" w:color="auto"/>
            <w:left w:val="single" w:sz="4" w:space="0" w:color="auto"/>
            <w:right w:val="single" w:sz="4" w:space="0" w:color="auto"/>
            <w:insideH w:val="single" w:sz="4" w:space="0" w:color="auto"/>
            <w:insideV w:val="single" w:sz="4" w:space="0" w:color="auto"/>
          </w:tblBorders>
        </w:tblPrEx>
        <w:trPr>
          <w:trHeight w:val="129"/>
        </w:trPr>
        <w:tc>
          <w:tcPr>
            <w:tcW w:w="594" w:type="dxa"/>
            <w:vAlign w:val="center"/>
          </w:tcPr>
          <w:p w:rsidR="00D704A9" w:rsidRPr="00E65EAE" w:rsidRDefault="00D704A9" w:rsidP="006E54C6">
            <w:pPr>
              <w:jc w:val="center"/>
              <w:rPr>
                <w:sz w:val="28"/>
                <w:szCs w:val="28"/>
              </w:rPr>
            </w:pPr>
            <w:r w:rsidRPr="00E65EAE">
              <w:rPr>
                <w:sz w:val="28"/>
                <w:szCs w:val="28"/>
              </w:rPr>
              <w:t>№    п/п</w:t>
            </w:r>
          </w:p>
        </w:tc>
        <w:tc>
          <w:tcPr>
            <w:tcW w:w="4666" w:type="dxa"/>
            <w:gridSpan w:val="2"/>
            <w:vAlign w:val="center"/>
          </w:tcPr>
          <w:p w:rsidR="00D704A9" w:rsidRPr="00E65EAE" w:rsidRDefault="00D704A9" w:rsidP="006E54C6">
            <w:pPr>
              <w:pStyle w:val="xl24"/>
              <w:spacing w:before="0" w:beforeAutospacing="0" w:after="0" w:afterAutospacing="0"/>
            </w:pPr>
            <w:r w:rsidRPr="00E65EAE">
              <w:t xml:space="preserve">Наименование </w:t>
            </w:r>
          </w:p>
          <w:p w:rsidR="00D704A9" w:rsidRPr="00E65EAE" w:rsidRDefault="00D704A9" w:rsidP="006E54C6">
            <w:pPr>
              <w:pStyle w:val="xl24"/>
              <w:spacing w:before="0" w:beforeAutospacing="0" w:after="0" w:afterAutospacing="0"/>
            </w:pPr>
            <w:r w:rsidRPr="00E65EAE">
              <w:t>муниципального образования</w:t>
            </w:r>
          </w:p>
        </w:tc>
        <w:tc>
          <w:tcPr>
            <w:tcW w:w="4678" w:type="dxa"/>
            <w:vAlign w:val="center"/>
          </w:tcPr>
          <w:p w:rsidR="00D704A9" w:rsidRPr="00E65EAE" w:rsidRDefault="00D704A9" w:rsidP="006E54C6">
            <w:pPr>
              <w:jc w:val="center"/>
              <w:rPr>
                <w:sz w:val="28"/>
                <w:szCs w:val="28"/>
              </w:rPr>
            </w:pPr>
            <w:r w:rsidRPr="00E65EAE">
              <w:rPr>
                <w:sz w:val="28"/>
                <w:szCs w:val="28"/>
              </w:rPr>
              <w:t>Сумма</w:t>
            </w:r>
          </w:p>
        </w:tc>
      </w:tr>
    </w:tbl>
    <w:p w:rsidR="00D704A9" w:rsidRPr="00E65EAE" w:rsidRDefault="00D704A9">
      <w:pPr>
        <w:rPr>
          <w:sz w:val="2"/>
          <w:szCs w:val="2"/>
        </w:rPr>
      </w:pPr>
      <w:r w:rsidRPr="00E65EAE">
        <w:rPr>
          <w:sz w:val="2"/>
          <w:szCs w:val="2"/>
        </w:rPr>
        <w:t xml:space="preserve"> </w:t>
      </w:r>
    </w:p>
    <w:tbl>
      <w:tblPr>
        <w:tblW w:w="9938" w:type="dxa"/>
        <w:tblInd w:w="93" w:type="dxa"/>
        <w:tblLook w:val="0000"/>
      </w:tblPr>
      <w:tblGrid>
        <w:gridCol w:w="582"/>
        <w:gridCol w:w="4678"/>
        <w:gridCol w:w="4678"/>
      </w:tblGrid>
      <w:tr w:rsidR="00D704A9" w:rsidRPr="00E65EAE" w:rsidTr="006E54C6">
        <w:trPr>
          <w:trHeight w:val="344"/>
          <w:tblHeader/>
        </w:trPr>
        <w:tc>
          <w:tcPr>
            <w:tcW w:w="582"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6E54C6">
            <w:pPr>
              <w:jc w:val="center"/>
              <w:rPr>
                <w:sz w:val="28"/>
                <w:szCs w:val="28"/>
              </w:rPr>
            </w:pPr>
            <w:r w:rsidRPr="00E65EAE">
              <w:rPr>
                <w:sz w:val="28"/>
                <w:szCs w:val="28"/>
              </w:rPr>
              <w:t>1</w:t>
            </w:r>
          </w:p>
        </w:tc>
        <w:tc>
          <w:tcPr>
            <w:tcW w:w="4678"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6E54C6">
            <w:pPr>
              <w:jc w:val="center"/>
              <w:rPr>
                <w:sz w:val="28"/>
                <w:szCs w:val="28"/>
              </w:rPr>
            </w:pPr>
            <w:r w:rsidRPr="00E65EAE">
              <w:rPr>
                <w:sz w:val="28"/>
                <w:szCs w:val="28"/>
              </w:rPr>
              <w:t>2</w:t>
            </w:r>
          </w:p>
        </w:tc>
        <w:tc>
          <w:tcPr>
            <w:tcW w:w="4678"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6E54C6">
            <w:pPr>
              <w:jc w:val="center"/>
              <w:rPr>
                <w:sz w:val="28"/>
                <w:szCs w:val="28"/>
              </w:rPr>
            </w:pPr>
            <w:r w:rsidRPr="00E65EAE">
              <w:rPr>
                <w:sz w:val="28"/>
                <w:szCs w:val="28"/>
              </w:rPr>
              <w:t>3</w:t>
            </w:r>
          </w:p>
        </w:tc>
      </w:tr>
      <w:tr w:rsidR="00D704A9" w:rsidRPr="00E65EAE" w:rsidTr="006E54C6">
        <w:trPr>
          <w:trHeight w:val="375"/>
        </w:trPr>
        <w:tc>
          <w:tcPr>
            <w:tcW w:w="582" w:type="dxa"/>
            <w:tcBorders>
              <w:top w:val="single" w:sz="4" w:space="0" w:color="auto"/>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w:t>
            </w:r>
          </w:p>
        </w:tc>
        <w:tc>
          <w:tcPr>
            <w:tcW w:w="4678" w:type="dxa"/>
            <w:tcBorders>
              <w:top w:val="single" w:sz="4" w:space="0" w:color="auto"/>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Базарносызганский район</w:t>
            </w:r>
          </w:p>
        </w:tc>
        <w:tc>
          <w:tcPr>
            <w:tcW w:w="4678" w:type="dxa"/>
            <w:tcBorders>
              <w:top w:val="single" w:sz="4" w:space="0" w:color="auto"/>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211,7</w:t>
            </w:r>
          </w:p>
        </w:tc>
      </w:tr>
      <w:tr w:rsidR="00D704A9" w:rsidRPr="00E65EAE" w:rsidTr="006E54C6">
        <w:trPr>
          <w:trHeight w:val="80"/>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Барышский район</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2827,8</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3.</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Вешкаймский район</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1198,5</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4.</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Инзенский район</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2107,7</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5.</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Карсунский район</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2200,7</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6.</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Кузоватовский район</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1017,5</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7.</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Майнский район</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1240,1</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8.</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Мелекесский район</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3498,7</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9.</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Николаевский район</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1905,8</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10.</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Новомалыклинский район</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735,7</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11.</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Новоспасский район</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1992,6</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12.</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Павловский район</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577,9</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13.</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Радищевский район</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831,4</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14.</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Сенгилеевский район</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2083,5</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15.</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Старокулаткинский район</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485,4</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16.</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Старомайнский район</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992,7</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17.</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Сурский район</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793,6</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18.</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Тереньгульский район</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633,3</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19.</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Ульяновский район</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2271,6</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20.</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Цильнинский район</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1914,9</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21.</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Чердаклинский район</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2479,6</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p>
        </w:tc>
        <w:tc>
          <w:tcPr>
            <w:tcW w:w="4678" w:type="dxa"/>
            <w:tcBorders>
              <w:top w:val="nil"/>
              <w:left w:val="nil"/>
              <w:bottom w:val="nil"/>
              <w:right w:val="nil"/>
            </w:tcBorders>
            <w:noWrap/>
            <w:vAlign w:val="bottom"/>
          </w:tcPr>
          <w:p w:rsidR="00D704A9" w:rsidRPr="00E65EAE" w:rsidRDefault="00D704A9" w:rsidP="006E54C6">
            <w:pPr>
              <w:spacing w:line="360" w:lineRule="auto"/>
              <w:rPr>
                <w:b/>
                <w:bCs/>
                <w:sz w:val="28"/>
                <w:szCs w:val="28"/>
              </w:rPr>
            </w:pPr>
            <w:r w:rsidRPr="00E65EAE">
              <w:rPr>
                <w:b/>
                <w:bCs/>
                <w:sz w:val="28"/>
                <w:szCs w:val="28"/>
              </w:rPr>
              <w:t>Итого по районам</w:t>
            </w:r>
          </w:p>
        </w:tc>
        <w:tc>
          <w:tcPr>
            <w:tcW w:w="4678" w:type="dxa"/>
            <w:tcBorders>
              <w:top w:val="nil"/>
              <w:left w:val="nil"/>
              <w:bottom w:val="nil"/>
              <w:right w:val="nil"/>
            </w:tcBorders>
            <w:noWrap/>
            <w:vAlign w:val="center"/>
          </w:tcPr>
          <w:p w:rsidR="00D704A9" w:rsidRPr="00E65EAE" w:rsidRDefault="00D704A9" w:rsidP="006E54C6">
            <w:pPr>
              <w:spacing w:line="360" w:lineRule="auto"/>
              <w:jc w:val="center"/>
              <w:rPr>
                <w:b/>
                <w:bCs/>
                <w:color w:val="000000"/>
                <w:sz w:val="28"/>
                <w:szCs w:val="28"/>
              </w:rPr>
            </w:pPr>
            <w:r w:rsidRPr="00E65EAE">
              <w:rPr>
                <w:b/>
                <w:bCs/>
                <w:color w:val="000000"/>
                <w:sz w:val="28"/>
                <w:szCs w:val="28"/>
              </w:rPr>
              <w:t>32000,7</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22.</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г. Димитровград</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17092,1</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23.</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г. Новоульяновск</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1146,8</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24.</w:t>
            </w:r>
          </w:p>
        </w:tc>
        <w:tc>
          <w:tcPr>
            <w:tcW w:w="4678"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г. Ульяновск</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55080,3</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rPr>
                <w:sz w:val="28"/>
                <w:szCs w:val="28"/>
              </w:rPr>
            </w:pPr>
          </w:p>
        </w:tc>
        <w:tc>
          <w:tcPr>
            <w:tcW w:w="4678" w:type="dxa"/>
            <w:tcBorders>
              <w:top w:val="nil"/>
              <w:left w:val="nil"/>
              <w:bottom w:val="nil"/>
              <w:right w:val="nil"/>
            </w:tcBorders>
            <w:noWrap/>
            <w:vAlign w:val="bottom"/>
          </w:tcPr>
          <w:p w:rsidR="00D704A9" w:rsidRPr="00E65EAE" w:rsidRDefault="00D704A9" w:rsidP="006E54C6">
            <w:pPr>
              <w:spacing w:line="360" w:lineRule="auto"/>
              <w:rPr>
                <w:b/>
                <w:bCs/>
                <w:sz w:val="28"/>
                <w:szCs w:val="28"/>
              </w:rPr>
            </w:pPr>
            <w:r w:rsidRPr="00E65EAE">
              <w:rPr>
                <w:b/>
                <w:bCs/>
                <w:sz w:val="28"/>
                <w:szCs w:val="28"/>
              </w:rPr>
              <w:t>Итого по городам</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b/>
                <w:bCs/>
                <w:color w:val="000000"/>
                <w:sz w:val="28"/>
                <w:szCs w:val="28"/>
              </w:rPr>
            </w:pPr>
            <w:r w:rsidRPr="00E65EAE">
              <w:rPr>
                <w:b/>
                <w:bCs/>
                <w:color w:val="000000"/>
                <w:sz w:val="28"/>
                <w:szCs w:val="28"/>
              </w:rPr>
              <w:t>73319,2</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6E54C6">
            <w:pPr>
              <w:spacing w:line="360" w:lineRule="auto"/>
              <w:rPr>
                <w:sz w:val="28"/>
                <w:szCs w:val="28"/>
              </w:rPr>
            </w:pPr>
          </w:p>
        </w:tc>
        <w:tc>
          <w:tcPr>
            <w:tcW w:w="4678" w:type="dxa"/>
            <w:tcBorders>
              <w:top w:val="nil"/>
              <w:left w:val="nil"/>
              <w:bottom w:val="nil"/>
              <w:right w:val="nil"/>
            </w:tcBorders>
            <w:noWrap/>
            <w:vAlign w:val="bottom"/>
          </w:tcPr>
          <w:p w:rsidR="00D704A9" w:rsidRPr="00E65EAE" w:rsidRDefault="00D704A9" w:rsidP="006E54C6">
            <w:pPr>
              <w:spacing w:line="360" w:lineRule="auto"/>
              <w:rPr>
                <w:b/>
                <w:bCs/>
                <w:sz w:val="28"/>
                <w:szCs w:val="28"/>
              </w:rPr>
            </w:pPr>
            <w:r w:rsidRPr="00E65EAE">
              <w:rPr>
                <w:b/>
                <w:bCs/>
                <w:sz w:val="28"/>
                <w:szCs w:val="28"/>
              </w:rPr>
              <w:t>Итого по районам и городам</w:t>
            </w:r>
          </w:p>
        </w:tc>
        <w:tc>
          <w:tcPr>
            <w:tcW w:w="4678" w:type="dxa"/>
            <w:tcBorders>
              <w:top w:val="nil"/>
              <w:left w:val="nil"/>
              <w:bottom w:val="nil"/>
              <w:right w:val="nil"/>
            </w:tcBorders>
            <w:noWrap/>
            <w:vAlign w:val="bottom"/>
          </w:tcPr>
          <w:p w:rsidR="00D704A9" w:rsidRPr="00E65EAE" w:rsidRDefault="00D704A9" w:rsidP="006E54C6">
            <w:pPr>
              <w:spacing w:line="360" w:lineRule="auto"/>
              <w:jc w:val="center"/>
              <w:rPr>
                <w:b/>
                <w:bCs/>
                <w:color w:val="000000"/>
                <w:sz w:val="28"/>
                <w:szCs w:val="28"/>
              </w:rPr>
            </w:pPr>
            <w:r w:rsidRPr="00E65EAE">
              <w:rPr>
                <w:b/>
                <w:bCs/>
                <w:color w:val="000000"/>
                <w:sz w:val="28"/>
                <w:szCs w:val="28"/>
              </w:rPr>
              <w:t>105319,9</w:t>
            </w:r>
          </w:p>
        </w:tc>
      </w:tr>
    </w:tbl>
    <w:p w:rsidR="00D704A9" w:rsidRPr="00E65EAE" w:rsidRDefault="00D704A9" w:rsidP="00776FD3">
      <w:pPr>
        <w:pStyle w:val="BodyText2"/>
        <w:spacing w:after="0" w:line="360" w:lineRule="auto"/>
        <w:ind w:firstLine="709"/>
        <w:jc w:val="both"/>
        <w:rPr>
          <w:sz w:val="28"/>
          <w:szCs w:val="28"/>
        </w:rPr>
      </w:pPr>
    </w:p>
    <w:tbl>
      <w:tblPr>
        <w:tblW w:w="9796" w:type="dxa"/>
        <w:tblInd w:w="93" w:type="dxa"/>
        <w:tblLook w:val="0000"/>
      </w:tblPr>
      <w:tblGrid>
        <w:gridCol w:w="735"/>
        <w:gridCol w:w="4680"/>
        <w:gridCol w:w="4381"/>
      </w:tblGrid>
      <w:tr w:rsidR="00D704A9" w:rsidRPr="00E65EAE" w:rsidTr="00F16D6E">
        <w:trPr>
          <w:trHeight w:val="157"/>
        </w:trPr>
        <w:tc>
          <w:tcPr>
            <w:tcW w:w="9796" w:type="dxa"/>
            <w:gridSpan w:val="3"/>
            <w:vAlign w:val="center"/>
          </w:tcPr>
          <w:p w:rsidR="00D704A9" w:rsidRPr="00E65EAE" w:rsidRDefault="00D704A9" w:rsidP="00A566D6">
            <w:pPr>
              <w:spacing w:line="360" w:lineRule="auto"/>
              <w:ind w:right="-108"/>
              <w:jc w:val="right"/>
              <w:rPr>
                <w:bCs/>
                <w:sz w:val="28"/>
                <w:szCs w:val="28"/>
              </w:rPr>
            </w:pPr>
            <w:r w:rsidRPr="00E65EAE">
              <w:rPr>
                <w:bCs/>
                <w:sz w:val="28"/>
                <w:szCs w:val="28"/>
              </w:rPr>
              <w:t>Таблица 12</w:t>
            </w:r>
          </w:p>
        </w:tc>
      </w:tr>
      <w:tr w:rsidR="00D704A9" w:rsidRPr="00E65EAE" w:rsidTr="00F16D6E">
        <w:trPr>
          <w:trHeight w:val="2034"/>
        </w:trPr>
        <w:tc>
          <w:tcPr>
            <w:tcW w:w="9796" w:type="dxa"/>
            <w:gridSpan w:val="3"/>
            <w:tcBorders>
              <w:top w:val="nil"/>
              <w:left w:val="nil"/>
              <w:bottom w:val="nil"/>
              <w:right w:val="nil"/>
            </w:tcBorders>
            <w:vAlign w:val="center"/>
          </w:tcPr>
          <w:p w:rsidR="00D704A9" w:rsidRPr="00E65EAE" w:rsidRDefault="00D704A9" w:rsidP="00F16D6E">
            <w:pPr>
              <w:suppressAutoHyphens/>
              <w:jc w:val="center"/>
              <w:rPr>
                <w:b/>
                <w:bCs/>
                <w:sz w:val="28"/>
                <w:szCs w:val="28"/>
              </w:rPr>
            </w:pPr>
            <w:r w:rsidRPr="00E65EAE">
              <w:rPr>
                <w:b/>
                <w:bCs/>
                <w:sz w:val="28"/>
                <w:szCs w:val="28"/>
              </w:rPr>
              <w:t xml:space="preserve">Распределение субвенций бюджетам муниципальных районов </w:t>
            </w:r>
          </w:p>
          <w:p w:rsidR="00D704A9" w:rsidRPr="00E65EAE" w:rsidRDefault="00D704A9" w:rsidP="00F16D6E">
            <w:pPr>
              <w:suppressAutoHyphens/>
              <w:jc w:val="center"/>
              <w:rPr>
                <w:b/>
                <w:bCs/>
                <w:sz w:val="28"/>
                <w:szCs w:val="28"/>
              </w:rPr>
            </w:pPr>
            <w:r w:rsidRPr="00E65EAE">
              <w:rPr>
                <w:b/>
                <w:bCs/>
                <w:sz w:val="28"/>
                <w:szCs w:val="28"/>
              </w:rPr>
              <w:t>и городских округов Ульяновской области на осуществление переданного</w:t>
            </w:r>
          </w:p>
          <w:p w:rsidR="00D704A9" w:rsidRPr="00E65EAE" w:rsidRDefault="00D704A9" w:rsidP="00F16D6E">
            <w:pPr>
              <w:suppressAutoHyphens/>
              <w:jc w:val="center"/>
              <w:rPr>
                <w:b/>
                <w:bCs/>
                <w:sz w:val="28"/>
                <w:szCs w:val="28"/>
              </w:rPr>
            </w:pPr>
            <w:r w:rsidRPr="00E65EAE">
              <w:rPr>
                <w:b/>
                <w:bCs/>
                <w:sz w:val="28"/>
                <w:szCs w:val="28"/>
              </w:rPr>
              <w:t xml:space="preserve">органам местного самоуправления государственного полномочия </w:t>
            </w:r>
          </w:p>
          <w:p w:rsidR="00D704A9" w:rsidRPr="00E65EAE" w:rsidRDefault="00D704A9" w:rsidP="00F16D6E">
            <w:pPr>
              <w:suppressAutoHyphens/>
              <w:jc w:val="center"/>
              <w:rPr>
                <w:b/>
                <w:sz w:val="28"/>
                <w:szCs w:val="28"/>
              </w:rPr>
            </w:pPr>
            <w:r w:rsidRPr="00E65EAE">
              <w:rPr>
                <w:b/>
                <w:bCs/>
                <w:sz w:val="28"/>
                <w:szCs w:val="28"/>
              </w:rPr>
              <w:t>Ульяновской области по с</w:t>
            </w:r>
            <w:r w:rsidRPr="00E65EAE">
              <w:rPr>
                <w:b/>
                <w:sz w:val="28"/>
                <w:szCs w:val="28"/>
              </w:rPr>
              <w:t xml:space="preserve">озданию условий для воспитания, обучения </w:t>
            </w:r>
          </w:p>
          <w:p w:rsidR="00D704A9" w:rsidRPr="00E65EAE" w:rsidRDefault="00D704A9" w:rsidP="00F16D6E">
            <w:pPr>
              <w:suppressAutoHyphens/>
              <w:jc w:val="center"/>
              <w:rPr>
                <w:b/>
                <w:sz w:val="28"/>
                <w:szCs w:val="28"/>
              </w:rPr>
            </w:pPr>
            <w:r w:rsidRPr="00E65EAE">
              <w:rPr>
                <w:b/>
                <w:sz w:val="28"/>
                <w:szCs w:val="28"/>
              </w:rPr>
              <w:t xml:space="preserve">и осуществления присмотра и ухода за детьми-инвалидами, содержания </w:t>
            </w:r>
          </w:p>
          <w:p w:rsidR="00D704A9" w:rsidRPr="00E65EAE" w:rsidRDefault="00D704A9" w:rsidP="00F16D6E">
            <w:pPr>
              <w:suppressAutoHyphens/>
              <w:jc w:val="center"/>
              <w:rPr>
                <w:b/>
                <w:sz w:val="28"/>
                <w:szCs w:val="28"/>
              </w:rPr>
            </w:pPr>
            <w:r w:rsidRPr="00E65EAE">
              <w:rPr>
                <w:b/>
                <w:sz w:val="28"/>
                <w:szCs w:val="28"/>
              </w:rPr>
              <w:t xml:space="preserve">детей-инвалидов, обучающихся в муниципальных дошкольных </w:t>
            </w:r>
          </w:p>
          <w:p w:rsidR="00D704A9" w:rsidRPr="00E65EAE" w:rsidRDefault="00D704A9" w:rsidP="00F16D6E">
            <w:pPr>
              <w:suppressAutoHyphens/>
              <w:jc w:val="center"/>
              <w:rPr>
                <w:b/>
                <w:sz w:val="28"/>
                <w:szCs w:val="28"/>
              </w:rPr>
            </w:pPr>
            <w:r w:rsidRPr="00E65EAE">
              <w:rPr>
                <w:b/>
                <w:sz w:val="28"/>
                <w:szCs w:val="28"/>
              </w:rPr>
              <w:t xml:space="preserve">образовательных организациях (дошкольных группах муниципальных </w:t>
            </w:r>
          </w:p>
          <w:p w:rsidR="00D704A9" w:rsidRPr="00E65EAE" w:rsidRDefault="00D704A9" w:rsidP="00F16D6E">
            <w:pPr>
              <w:suppressAutoHyphens/>
              <w:jc w:val="center"/>
              <w:rPr>
                <w:b/>
                <w:bCs/>
                <w:sz w:val="28"/>
                <w:szCs w:val="28"/>
              </w:rPr>
            </w:pPr>
            <w:r w:rsidRPr="00E65EAE">
              <w:rPr>
                <w:b/>
                <w:sz w:val="28"/>
                <w:szCs w:val="28"/>
              </w:rPr>
              <w:t>общеобразовательных организаций)</w:t>
            </w:r>
            <w:r>
              <w:rPr>
                <w:b/>
                <w:sz w:val="28"/>
                <w:szCs w:val="28"/>
              </w:rPr>
              <w:t>,</w:t>
            </w:r>
            <w:r w:rsidRPr="00E65EAE">
              <w:rPr>
                <w:b/>
                <w:sz w:val="28"/>
                <w:szCs w:val="28"/>
              </w:rPr>
              <w:t xml:space="preserve"> на 2013 год</w:t>
            </w:r>
          </w:p>
        </w:tc>
      </w:tr>
      <w:tr w:rsidR="00D704A9" w:rsidRPr="00E65EAE" w:rsidTr="00F16D6E">
        <w:trPr>
          <w:trHeight w:val="80"/>
        </w:trPr>
        <w:tc>
          <w:tcPr>
            <w:tcW w:w="735" w:type="dxa"/>
            <w:tcBorders>
              <w:top w:val="nil"/>
              <w:left w:val="nil"/>
              <w:bottom w:val="nil"/>
              <w:right w:val="nil"/>
            </w:tcBorders>
            <w:noWrap/>
            <w:vAlign w:val="bottom"/>
          </w:tcPr>
          <w:p w:rsidR="00D704A9" w:rsidRPr="00E65EAE" w:rsidRDefault="00D704A9" w:rsidP="00F16D6E">
            <w:pPr>
              <w:rPr>
                <w:sz w:val="28"/>
                <w:szCs w:val="28"/>
              </w:rPr>
            </w:pPr>
          </w:p>
        </w:tc>
        <w:tc>
          <w:tcPr>
            <w:tcW w:w="4680" w:type="dxa"/>
            <w:tcBorders>
              <w:top w:val="nil"/>
              <w:left w:val="nil"/>
              <w:bottom w:val="nil"/>
              <w:right w:val="nil"/>
            </w:tcBorders>
            <w:noWrap/>
            <w:vAlign w:val="bottom"/>
          </w:tcPr>
          <w:p w:rsidR="00D704A9" w:rsidRPr="00E65EAE" w:rsidRDefault="00D704A9" w:rsidP="00F16D6E">
            <w:pPr>
              <w:rPr>
                <w:sz w:val="28"/>
                <w:szCs w:val="28"/>
              </w:rPr>
            </w:pPr>
          </w:p>
        </w:tc>
        <w:tc>
          <w:tcPr>
            <w:tcW w:w="4381" w:type="dxa"/>
            <w:tcBorders>
              <w:top w:val="nil"/>
              <w:left w:val="nil"/>
              <w:bottom w:val="nil"/>
              <w:right w:val="nil"/>
            </w:tcBorders>
            <w:noWrap/>
            <w:vAlign w:val="bottom"/>
          </w:tcPr>
          <w:p w:rsidR="00D704A9" w:rsidRPr="00E65EAE" w:rsidRDefault="00D704A9" w:rsidP="00F16D6E">
            <w:pPr>
              <w:jc w:val="right"/>
              <w:rPr>
                <w:sz w:val="28"/>
                <w:szCs w:val="28"/>
              </w:rPr>
            </w:pPr>
            <w:r w:rsidRPr="00E65EAE">
              <w:rPr>
                <w:sz w:val="28"/>
                <w:szCs w:val="28"/>
              </w:rPr>
              <w:t>тыс. руб.</w:t>
            </w:r>
          </w:p>
        </w:tc>
      </w:tr>
    </w:tbl>
    <w:p w:rsidR="00D704A9" w:rsidRPr="00E65EAE" w:rsidRDefault="00D704A9" w:rsidP="00A566D6">
      <w:pPr>
        <w:rPr>
          <w:sz w:val="2"/>
          <w:szCs w:val="2"/>
        </w:rPr>
      </w:pPr>
    </w:p>
    <w:tbl>
      <w:tblPr>
        <w:tblW w:w="9796"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735"/>
        <w:gridCol w:w="4680"/>
        <w:gridCol w:w="4381"/>
      </w:tblGrid>
      <w:tr w:rsidR="00D704A9" w:rsidRPr="00E65EAE" w:rsidTr="00F16D6E">
        <w:trPr>
          <w:trHeight w:val="448"/>
        </w:trPr>
        <w:tc>
          <w:tcPr>
            <w:tcW w:w="735" w:type="dxa"/>
            <w:vAlign w:val="center"/>
          </w:tcPr>
          <w:p w:rsidR="00D704A9" w:rsidRPr="00E65EAE" w:rsidRDefault="00D704A9" w:rsidP="007D3803">
            <w:pPr>
              <w:jc w:val="center"/>
              <w:rPr>
                <w:sz w:val="28"/>
                <w:szCs w:val="28"/>
              </w:rPr>
            </w:pPr>
            <w:r w:rsidRPr="00E65EAE">
              <w:rPr>
                <w:sz w:val="28"/>
                <w:szCs w:val="28"/>
              </w:rPr>
              <w:t xml:space="preserve">№   </w:t>
            </w:r>
            <w:r w:rsidRPr="00E65EAE">
              <w:rPr>
                <w:sz w:val="28"/>
                <w:szCs w:val="28"/>
              </w:rPr>
              <w:br/>
              <w:t>п/п</w:t>
            </w:r>
          </w:p>
        </w:tc>
        <w:tc>
          <w:tcPr>
            <w:tcW w:w="4680" w:type="dxa"/>
            <w:vAlign w:val="center"/>
          </w:tcPr>
          <w:p w:rsidR="00D704A9" w:rsidRPr="00E65EAE" w:rsidRDefault="00D704A9" w:rsidP="00F16D6E">
            <w:pPr>
              <w:jc w:val="center"/>
              <w:rPr>
                <w:sz w:val="28"/>
                <w:szCs w:val="28"/>
              </w:rPr>
            </w:pPr>
            <w:r w:rsidRPr="00E65EAE">
              <w:rPr>
                <w:sz w:val="28"/>
                <w:szCs w:val="28"/>
              </w:rPr>
              <w:t xml:space="preserve">Наименование </w:t>
            </w:r>
          </w:p>
          <w:p w:rsidR="00D704A9" w:rsidRPr="00E65EAE" w:rsidRDefault="00D704A9" w:rsidP="00F16D6E">
            <w:pPr>
              <w:jc w:val="center"/>
              <w:rPr>
                <w:sz w:val="28"/>
                <w:szCs w:val="28"/>
              </w:rPr>
            </w:pPr>
            <w:r w:rsidRPr="00E65EAE">
              <w:rPr>
                <w:sz w:val="28"/>
                <w:szCs w:val="28"/>
              </w:rPr>
              <w:t>муниципального образования</w:t>
            </w:r>
          </w:p>
        </w:tc>
        <w:tc>
          <w:tcPr>
            <w:tcW w:w="4381" w:type="dxa"/>
            <w:vAlign w:val="center"/>
          </w:tcPr>
          <w:p w:rsidR="00D704A9" w:rsidRPr="00E65EAE" w:rsidRDefault="00D704A9" w:rsidP="00F16D6E">
            <w:pPr>
              <w:jc w:val="center"/>
              <w:rPr>
                <w:sz w:val="28"/>
                <w:szCs w:val="28"/>
              </w:rPr>
            </w:pPr>
            <w:r w:rsidRPr="00E65EAE">
              <w:rPr>
                <w:sz w:val="28"/>
                <w:szCs w:val="28"/>
              </w:rPr>
              <w:t>Сумма</w:t>
            </w:r>
          </w:p>
        </w:tc>
      </w:tr>
    </w:tbl>
    <w:p w:rsidR="00D704A9" w:rsidRPr="00E65EAE" w:rsidRDefault="00D704A9">
      <w:pPr>
        <w:rPr>
          <w:sz w:val="2"/>
          <w:szCs w:val="2"/>
        </w:rPr>
      </w:pPr>
    </w:p>
    <w:tbl>
      <w:tblPr>
        <w:tblW w:w="9796" w:type="dxa"/>
        <w:tblInd w:w="93" w:type="dxa"/>
        <w:tblLook w:val="0000"/>
      </w:tblPr>
      <w:tblGrid>
        <w:gridCol w:w="735"/>
        <w:gridCol w:w="4680"/>
        <w:gridCol w:w="4381"/>
      </w:tblGrid>
      <w:tr w:rsidR="00D704A9" w:rsidRPr="00E65EAE" w:rsidTr="007D3803">
        <w:trPr>
          <w:trHeight w:val="131"/>
          <w:tblHeader/>
        </w:trPr>
        <w:tc>
          <w:tcPr>
            <w:tcW w:w="735"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7D3803">
            <w:pPr>
              <w:jc w:val="center"/>
              <w:rPr>
                <w:sz w:val="28"/>
                <w:szCs w:val="28"/>
              </w:rPr>
            </w:pPr>
            <w:r w:rsidRPr="00E65EAE">
              <w:rPr>
                <w:sz w:val="28"/>
                <w:szCs w:val="28"/>
              </w:rPr>
              <w:t>1</w:t>
            </w:r>
          </w:p>
        </w:tc>
        <w:tc>
          <w:tcPr>
            <w:tcW w:w="4680"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7D3803">
            <w:pPr>
              <w:jc w:val="center"/>
              <w:rPr>
                <w:sz w:val="28"/>
                <w:szCs w:val="28"/>
              </w:rPr>
            </w:pPr>
            <w:r w:rsidRPr="00E65EAE">
              <w:rPr>
                <w:sz w:val="28"/>
                <w:szCs w:val="28"/>
              </w:rPr>
              <w:t>2</w:t>
            </w:r>
          </w:p>
        </w:tc>
        <w:tc>
          <w:tcPr>
            <w:tcW w:w="4381"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7D3803">
            <w:pPr>
              <w:jc w:val="center"/>
              <w:rPr>
                <w:sz w:val="28"/>
                <w:szCs w:val="28"/>
              </w:rPr>
            </w:pPr>
            <w:r w:rsidRPr="00E65EAE">
              <w:rPr>
                <w:sz w:val="28"/>
                <w:szCs w:val="28"/>
              </w:rPr>
              <w:t>3</w:t>
            </w:r>
          </w:p>
        </w:tc>
      </w:tr>
      <w:tr w:rsidR="00D704A9" w:rsidRPr="00E65EAE" w:rsidTr="007D3803">
        <w:trPr>
          <w:trHeight w:val="375"/>
        </w:trPr>
        <w:tc>
          <w:tcPr>
            <w:tcW w:w="735" w:type="dxa"/>
            <w:tcBorders>
              <w:top w:val="single" w:sz="4" w:space="0" w:color="auto"/>
              <w:left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1.</w:t>
            </w:r>
          </w:p>
        </w:tc>
        <w:tc>
          <w:tcPr>
            <w:tcW w:w="4680" w:type="dxa"/>
            <w:tcBorders>
              <w:top w:val="single" w:sz="4" w:space="0" w:color="auto"/>
              <w:left w:val="nil"/>
              <w:right w:val="nil"/>
            </w:tcBorders>
            <w:noWrap/>
            <w:vAlign w:val="bottom"/>
          </w:tcPr>
          <w:p w:rsidR="00D704A9" w:rsidRPr="00E65EAE" w:rsidRDefault="00D704A9" w:rsidP="007D3803">
            <w:pPr>
              <w:spacing w:line="360" w:lineRule="auto"/>
              <w:rPr>
                <w:sz w:val="28"/>
                <w:szCs w:val="28"/>
              </w:rPr>
            </w:pPr>
            <w:r w:rsidRPr="00E65EAE">
              <w:rPr>
                <w:sz w:val="28"/>
                <w:szCs w:val="28"/>
              </w:rPr>
              <w:t>Барышский район</w:t>
            </w:r>
          </w:p>
        </w:tc>
        <w:tc>
          <w:tcPr>
            <w:tcW w:w="4381" w:type="dxa"/>
            <w:tcBorders>
              <w:top w:val="single" w:sz="4" w:space="0" w:color="auto"/>
              <w:left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833,5</w:t>
            </w:r>
          </w:p>
        </w:tc>
      </w:tr>
      <w:tr w:rsidR="00D704A9" w:rsidRPr="00E65EAE" w:rsidTr="00F16D6E">
        <w:trPr>
          <w:trHeight w:val="375"/>
        </w:trPr>
        <w:tc>
          <w:tcPr>
            <w:tcW w:w="735" w:type="dxa"/>
            <w:tcBorders>
              <w:top w:val="nil"/>
              <w:left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2.</w:t>
            </w:r>
          </w:p>
        </w:tc>
        <w:tc>
          <w:tcPr>
            <w:tcW w:w="4680" w:type="dxa"/>
            <w:tcBorders>
              <w:top w:val="nil"/>
              <w:left w:val="nil"/>
              <w:right w:val="nil"/>
            </w:tcBorders>
            <w:noWrap/>
            <w:vAlign w:val="bottom"/>
          </w:tcPr>
          <w:p w:rsidR="00D704A9" w:rsidRPr="00E65EAE" w:rsidRDefault="00D704A9" w:rsidP="007D3803">
            <w:pPr>
              <w:spacing w:line="360" w:lineRule="auto"/>
              <w:rPr>
                <w:sz w:val="28"/>
                <w:szCs w:val="28"/>
              </w:rPr>
            </w:pPr>
            <w:r w:rsidRPr="00E65EAE">
              <w:rPr>
                <w:sz w:val="28"/>
                <w:szCs w:val="28"/>
              </w:rPr>
              <w:t>Вешкаймский район</w:t>
            </w:r>
          </w:p>
        </w:tc>
        <w:tc>
          <w:tcPr>
            <w:tcW w:w="4381" w:type="dxa"/>
            <w:tcBorders>
              <w:top w:val="nil"/>
              <w:left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412,4</w:t>
            </w:r>
          </w:p>
        </w:tc>
      </w:tr>
      <w:tr w:rsidR="00D704A9" w:rsidRPr="00E65EAE" w:rsidTr="00F16D6E">
        <w:trPr>
          <w:trHeight w:val="375"/>
        </w:trPr>
        <w:tc>
          <w:tcPr>
            <w:tcW w:w="735" w:type="dxa"/>
            <w:tcBorders>
              <w:left w:val="nil"/>
              <w:bottom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3.</w:t>
            </w:r>
          </w:p>
        </w:tc>
        <w:tc>
          <w:tcPr>
            <w:tcW w:w="4680" w:type="dxa"/>
            <w:tcBorders>
              <w:left w:val="nil"/>
              <w:bottom w:val="nil"/>
              <w:right w:val="nil"/>
            </w:tcBorders>
            <w:noWrap/>
            <w:vAlign w:val="bottom"/>
          </w:tcPr>
          <w:p w:rsidR="00D704A9" w:rsidRPr="00E65EAE" w:rsidRDefault="00D704A9" w:rsidP="007D3803">
            <w:pPr>
              <w:spacing w:line="360" w:lineRule="auto"/>
              <w:rPr>
                <w:sz w:val="28"/>
                <w:szCs w:val="28"/>
              </w:rPr>
            </w:pPr>
            <w:r w:rsidRPr="00E65EAE">
              <w:rPr>
                <w:sz w:val="28"/>
                <w:szCs w:val="28"/>
              </w:rPr>
              <w:t>Инзенский район</w:t>
            </w:r>
          </w:p>
        </w:tc>
        <w:tc>
          <w:tcPr>
            <w:tcW w:w="4381" w:type="dxa"/>
            <w:tcBorders>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339,0</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4.</w:t>
            </w:r>
          </w:p>
        </w:tc>
        <w:tc>
          <w:tcPr>
            <w:tcW w:w="4680" w:type="dxa"/>
            <w:tcBorders>
              <w:top w:val="nil"/>
              <w:left w:val="nil"/>
              <w:bottom w:val="nil"/>
              <w:right w:val="nil"/>
            </w:tcBorders>
            <w:noWrap/>
            <w:vAlign w:val="bottom"/>
          </w:tcPr>
          <w:p w:rsidR="00D704A9" w:rsidRPr="00E65EAE" w:rsidRDefault="00D704A9" w:rsidP="007D3803">
            <w:pPr>
              <w:spacing w:line="360" w:lineRule="auto"/>
              <w:rPr>
                <w:sz w:val="28"/>
                <w:szCs w:val="28"/>
              </w:rPr>
            </w:pPr>
            <w:r w:rsidRPr="00E65EAE">
              <w:rPr>
                <w:sz w:val="28"/>
                <w:szCs w:val="28"/>
              </w:rPr>
              <w:t>Карсунский район</w:t>
            </w:r>
          </w:p>
        </w:tc>
        <w:tc>
          <w:tcPr>
            <w:tcW w:w="438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533,7</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5.</w:t>
            </w:r>
          </w:p>
        </w:tc>
        <w:tc>
          <w:tcPr>
            <w:tcW w:w="4680" w:type="dxa"/>
            <w:tcBorders>
              <w:top w:val="nil"/>
              <w:left w:val="nil"/>
              <w:bottom w:val="nil"/>
              <w:right w:val="nil"/>
            </w:tcBorders>
            <w:noWrap/>
            <w:vAlign w:val="bottom"/>
          </w:tcPr>
          <w:p w:rsidR="00D704A9" w:rsidRPr="00E65EAE" w:rsidRDefault="00D704A9" w:rsidP="007D3803">
            <w:pPr>
              <w:spacing w:line="360" w:lineRule="auto"/>
              <w:rPr>
                <w:sz w:val="28"/>
                <w:szCs w:val="28"/>
              </w:rPr>
            </w:pPr>
            <w:r w:rsidRPr="00E65EAE">
              <w:rPr>
                <w:sz w:val="28"/>
                <w:szCs w:val="28"/>
              </w:rPr>
              <w:t>Кузоватовский район</w:t>
            </w:r>
          </w:p>
        </w:tc>
        <w:tc>
          <w:tcPr>
            <w:tcW w:w="438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178,4</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6.</w:t>
            </w:r>
          </w:p>
        </w:tc>
        <w:tc>
          <w:tcPr>
            <w:tcW w:w="4680" w:type="dxa"/>
            <w:tcBorders>
              <w:top w:val="nil"/>
              <w:left w:val="nil"/>
              <w:bottom w:val="nil"/>
              <w:right w:val="nil"/>
            </w:tcBorders>
            <w:noWrap/>
            <w:vAlign w:val="bottom"/>
          </w:tcPr>
          <w:p w:rsidR="00D704A9" w:rsidRPr="00E65EAE" w:rsidRDefault="00D704A9" w:rsidP="007D3803">
            <w:pPr>
              <w:spacing w:line="360" w:lineRule="auto"/>
              <w:rPr>
                <w:sz w:val="28"/>
                <w:szCs w:val="28"/>
              </w:rPr>
            </w:pPr>
            <w:r w:rsidRPr="00E65EAE">
              <w:rPr>
                <w:sz w:val="28"/>
                <w:szCs w:val="28"/>
              </w:rPr>
              <w:t>Майнский район</w:t>
            </w:r>
          </w:p>
        </w:tc>
        <w:tc>
          <w:tcPr>
            <w:tcW w:w="438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522,4</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7.</w:t>
            </w:r>
          </w:p>
        </w:tc>
        <w:tc>
          <w:tcPr>
            <w:tcW w:w="4680" w:type="dxa"/>
            <w:tcBorders>
              <w:top w:val="nil"/>
              <w:left w:val="nil"/>
              <w:bottom w:val="nil"/>
              <w:right w:val="nil"/>
            </w:tcBorders>
            <w:noWrap/>
            <w:vAlign w:val="bottom"/>
          </w:tcPr>
          <w:p w:rsidR="00D704A9" w:rsidRPr="00E65EAE" w:rsidRDefault="00D704A9" w:rsidP="007D3803">
            <w:pPr>
              <w:spacing w:line="360" w:lineRule="auto"/>
              <w:rPr>
                <w:sz w:val="28"/>
                <w:szCs w:val="28"/>
              </w:rPr>
            </w:pPr>
            <w:r w:rsidRPr="00E65EAE">
              <w:rPr>
                <w:sz w:val="28"/>
                <w:szCs w:val="28"/>
              </w:rPr>
              <w:t>Мелекесский район</w:t>
            </w:r>
          </w:p>
        </w:tc>
        <w:tc>
          <w:tcPr>
            <w:tcW w:w="438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278,9</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8.</w:t>
            </w:r>
          </w:p>
        </w:tc>
        <w:tc>
          <w:tcPr>
            <w:tcW w:w="4680" w:type="dxa"/>
            <w:tcBorders>
              <w:top w:val="nil"/>
              <w:left w:val="nil"/>
              <w:bottom w:val="nil"/>
              <w:right w:val="nil"/>
            </w:tcBorders>
            <w:noWrap/>
            <w:vAlign w:val="bottom"/>
          </w:tcPr>
          <w:p w:rsidR="00D704A9" w:rsidRPr="00E65EAE" w:rsidRDefault="00D704A9" w:rsidP="007D3803">
            <w:pPr>
              <w:spacing w:line="360" w:lineRule="auto"/>
              <w:rPr>
                <w:sz w:val="28"/>
                <w:szCs w:val="28"/>
              </w:rPr>
            </w:pPr>
            <w:r w:rsidRPr="00E65EAE">
              <w:rPr>
                <w:sz w:val="28"/>
                <w:szCs w:val="28"/>
              </w:rPr>
              <w:t>Николаевский район</w:t>
            </w:r>
          </w:p>
        </w:tc>
        <w:tc>
          <w:tcPr>
            <w:tcW w:w="438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128,6</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9.</w:t>
            </w:r>
          </w:p>
        </w:tc>
        <w:tc>
          <w:tcPr>
            <w:tcW w:w="4680" w:type="dxa"/>
            <w:tcBorders>
              <w:top w:val="nil"/>
              <w:left w:val="nil"/>
              <w:bottom w:val="nil"/>
              <w:right w:val="nil"/>
            </w:tcBorders>
            <w:noWrap/>
            <w:vAlign w:val="bottom"/>
          </w:tcPr>
          <w:p w:rsidR="00D704A9" w:rsidRPr="00E65EAE" w:rsidRDefault="00D704A9" w:rsidP="007D3803">
            <w:pPr>
              <w:spacing w:line="360" w:lineRule="auto"/>
              <w:rPr>
                <w:sz w:val="28"/>
                <w:szCs w:val="28"/>
              </w:rPr>
            </w:pPr>
            <w:r w:rsidRPr="00E65EAE">
              <w:rPr>
                <w:sz w:val="28"/>
                <w:szCs w:val="28"/>
              </w:rPr>
              <w:t>Новомалыклинский район</w:t>
            </w:r>
          </w:p>
        </w:tc>
        <w:tc>
          <w:tcPr>
            <w:tcW w:w="438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72,0</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10.</w:t>
            </w:r>
          </w:p>
        </w:tc>
        <w:tc>
          <w:tcPr>
            <w:tcW w:w="4680" w:type="dxa"/>
            <w:tcBorders>
              <w:top w:val="nil"/>
              <w:left w:val="nil"/>
              <w:bottom w:val="nil"/>
              <w:right w:val="nil"/>
            </w:tcBorders>
            <w:noWrap/>
            <w:vAlign w:val="bottom"/>
          </w:tcPr>
          <w:p w:rsidR="00D704A9" w:rsidRPr="00E65EAE" w:rsidRDefault="00D704A9" w:rsidP="007D3803">
            <w:pPr>
              <w:spacing w:line="360" w:lineRule="auto"/>
              <w:rPr>
                <w:sz w:val="28"/>
                <w:szCs w:val="28"/>
              </w:rPr>
            </w:pPr>
            <w:r w:rsidRPr="00E65EAE">
              <w:rPr>
                <w:sz w:val="28"/>
                <w:szCs w:val="28"/>
              </w:rPr>
              <w:t>Новоспасский район</w:t>
            </w:r>
          </w:p>
        </w:tc>
        <w:tc>
          <w:tcPr>
            <w:tcW w:w="438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256,0</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11.</w:t>
            </w:r>
          </w:p>
        </w:tc>
        <w:tc>
          <w:tcPr>
            <w:tcW w:w="4680" w:type="dxa"/>
            <w:tcBorders>
              <w:top w:val="nil"/>
              <w:left w:val="nil"/>
              <w:bottom w:val="nil"/>
              <w:right w:val="nil"/>
            </w:tcBorders>
            <w:noWrap/>
            <w:vAlign w:val="bottom"/>
          </w:tcPr>
          <w:p w:rsidR="00D704A9" w:rsidRPr="00E65EAE" w:rsidRDefault="00D704A9" w:rsidP="007D3803">
            <w:pPr>
              <w:spacing w:line="360" w:lineRule="auto"/>
              <w:rPr>
                <w:sz w:val="28"/>
                <w:szCs w:val="28"/>
              </w:rPr>
            </w:pPr>
            <w:r w:rsidRPr="00E65EAE">
              <w:rPr>
                <w:sz w:val="28"/>
                <w:szCs w:val="28"/>
              </w:rPr>
              <w:t>Павловский район</w:t>
            </w:r>
          </w:p>
        </w:tc>
        <w:tc>
          <w:tcPr>
            <w:tcW w:w="438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208,9</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12.</w:t>
            </w:r>
          </w:p>
        </w:tc>
        <w:tc>
          <w:tcPr>
            <w:tcW w:w="4680" w:type="dxa"/>
            <w:tcBorders>
              <w:top w:val="nil"/>
              <w:left w:val="nil"/>
              <w:bottom w:val="nil"/>
              <w:right w:val="nil"/>
            </w:tcBorders>
            <w:noWrap/>
            <w:vAlign w:val="bottom"/>
          </w:tcPr>
          <w:p w:rsidR="00D704A9" w:rsidRPr="00E65EAE" w:rsidRDefault="00D704A9" w:rsidP="007D3803">
            <w:pPr>
              <w:spacing w:line="360" w:lineRule="auto"/>
              <w:rPr>
                <w:sz w:val="28"/>
                <w:szCs w:val="28"/>
              </w:rPr>
            </w:pPr>
            <w:r w:rsidRPr="00E65EAE">
              <w:rPr>
                <w:sz w:val="28"/>
                <w:szCs w:val="28"/>
              </w:rPr>
              <w:t>Радищевский район</w:t>
            </w:r>
          </w:p>
        </w:tc>
        <w:tc>
          <w:tcPr>
            <w:tcW w:w="438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102,9</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13.</w:t>
            </w:r>
          </w:p>
        </w:tc>
        <w:tc>
          <w:tcPr>
            <w:tcW w:w="4680" w:type="dxa"/>
            <w:tcBorders>
              <w:top w:val="nil"/>
              <w:left w:val="nil"/>
              <w:bottom w:val="nil"/>
              <w:right w:val="nil"/>
            </w:tcBorders>
            <w:noWrap/>
            <w:vAlign w:val="bottom"/>
          </w:tcPr>
          <w:p w:rsidR="00D704A9" w:rsidRPr="00E65EAE" w:rsidRDefault="00D704A9" w:rsidP="007D3803">
            <w:pPr>
              <w:spacing w:line="360" w:lineRule="auto"/>
              <w:rPr>
                <w:sz w:val="28"/>
                <w:szCs w:val="28"/>
              </w:rPr>
            </w:pPr>
            <w:r w:rsidRPr="00E65EAE">
              <w:rPr>
                <w:sz w:val="28"/>
                <w:szCs w:val="28"/>
              </w:rPr>
              <w:t>Сенгилеевский район</w:t>
            </w:r>
          </w:p>
        </w:tc>
        <w:tc>
          <w:tcPr>
            <w:tcW w:w="438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568,6</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14.</w:t>
            </w:r>
          </w:p>
        </w:tc>
        <w:tc>
          <w:tcPr>
            <w:tcW w:w="4680" w:type="dxa"/>
            <w:tcBorders>
              <w:top w:val="nil"/>
              <w:left w:val="nil"/>
              <w:bottom w:val="nil"/>
              <w:right w:val="nil"/>
            </w:tcBorders>
            <w:noWrap/>
            <w:vAlign w:val="bottom"/>
          </w:tcPr>
          <w:p w:rsidR="00D704A9" w:rsidRPr="00E65EAE" w:rsidRDefault="00D704A9" w:rsidP="007D3803">
            <w:pPr>
              <w:spacing w:line="360" w:lineRule="auto"/>
              <w:rPr>
                <w:sz w:val="28"/>
                <w:szCs w:val="28"/>
              </w:rPr>
            </w:pPr>
            <w:r w:rsidRPr="00E65EAE">
              <w:rPr>
                <w:sz w:val="28"/>
                <w:szCs w:val="28"/>
              </w:rPr>
              <w:t>Старокулаткинский район</w:t>
            </w:r>
          </w:p>
        </w:tc>
        <w:tc>
          <w:tcPr>
            <w:tcW w:w="438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141,0</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15.</w:t>
            </w:r>
          </w:p>
        </w:tc>
        <w:tc>
          <w:tcPr>
            <w:tcW w:w="4680" w:type="dxa"/>
            <w:tcBorders>
              <w:top w:val="nil"/>
              <w:left w:val="nil"/>
              <w:bottom w:val="nil"/>
              <w:right w:val="nil"/>
            </w:tcBorders>
            <w:noWrap/>
            <w:vAlign w:val="bottom"/>
          </w:tcPr>
          <w:p w:rsidR="00D704A9" w:rsidRPr="00E65EAE" w:rsidRDefault="00D704A9" w:rsidP="007D3803">
            <w:pPr>
              <w:spacing w:line="360" w:lineRule="auto"/>
              <w:rPr>
                <w:sz w:val="28"/>
                <w:szCs w:val="28"/>
              </w:rPr>
            </w:pPr>
            <w:r w:rsidRPr="00E65EAE">
              <w:rPr>
                <w:sz w:val="28"/>
                <w:szCs w:val="28"/>
              </w:rPr>
              <w:t>Старомайнский район</w:t>
            </w:r>
          </w:p>
        </w:tc>
        <w:tc>
          <w:tcPr>
            <w:tcW w:w="438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246,0</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16.</w:t>
            </w:r>
          </w:p>
        </w:tc>
        <w:tc>
          <w:tcPr>
            <w:tcW w:w="4680" w:type="dxa"/>
            <w:tcBorders>
              <w:top w:val="nil"/>
              <w:left w:val="nil"/>
              <w:bottom w:val="nil"/>
              <w:right w:val="nil"/>
            </w:tcBorders>
            <w:noWrap/>
            <w:vAlign w:val="bottom"/>
          </w:tcPr>
          <w:p w:rsidR="00D704A9" w:rsidRPr="00E65EAE" w:rsidRDefault="00D704A9" w:rsidP="007D3803">
            <w:pPr>
              <w:spacing w:line="360" w:lineRule="auto"/>
              <w:rPr>
                <w:sz w:val="28"/>
                <w:szCs w:val="28"/>
              </w:rPr>
            </w:pPr>
            <w:r w:rsidRPr="00E65EAE">
              <w:rPr>
                <w:sz w:val="28"/>
                <w:szCs w:val="28"/>
              </w:rPr>
              <w:t>Сурский район</w:t>
            </w:r>
          </w:p>
        </w:tc>
        <w:tc>
          <w:tcPr>
            <w:tcW w:w="438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210,8</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17.</w:t>
            </w:r>
          </w:p>
        </w:tc>
        <w:tc>
          <w:tcPr>
            <w:tcW w:w="4680" w:type="dxa"/>
            <w:tcBorders>
              <w:top w:val="nil"/>
              <w:left w:val="nil"/>
              <w:bottom w:val="nil"/>
              <w:right w:val="nil"/>
            </w:tcBorders>
            <w:noWrap/>
            <w:vAlign w:val="bottom"/>
          </w:tcPr>
          <w:p w:rsidR="00D704A9" w:rsidRPr="00E65EAE" w:rsidRDefault="00D704A9" w:rsidP="007D3803">
            <w:pPr>
              <w:spacing w:line="360" w:lineRule="auto"/>
              <w:rPr>
                <w:sz w:val="28"/>
                <w:szCs w:val="28"/>
              </w:rPr>
            </w:pPr>
            <w:r w:rsidRPr="00E65EAE">
              <w:rPr>
                <w:sz w:val="28"/>
                <w:szCs w:val="28"/>
              </w:rPr>
              <w:t>Тереньгульский район</w:t>
            </w:r>
          </w:p>
        </w:tc>
        <w:tc>
          <w:tcPr>
            <w:tcW w:w="438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166,7</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18.</w:t>
            </w:r>
          </w:p>
        </w:tc>
        <w:tc>
          <w:tcPr>
            <w:tcW w:w="4680" w:type="dxa"/>
            <w:tcBorders>
              <w:top w:val="nil"/>
              <w:left w:val="nil"/>
              <w:bottom w:val="nil"/>
              <w:right w:val="nil"/>
            </w:tcBorders>
            <w:noWrap/>
            <w:vAlign w:val="bottom"/>
          </w:tcPr>
          <w:p w:rsidR="00D704A9" w:rsidRPr="00E65EAE" w:rsidRDefault="00D704A9" w:rsidP="007D3803">
            <w:pPr>
              <w:spacing w:line="360" w:lineRule="auto"/>
              <w:rPr>
                <w:sz w:val="28"/>
                <w:szCs w:val="28"/>
              </w:rPr>
            </w:pPr>
            <w:r w:rsidRPr="00E65EAE">
              <w:rPr>
                <w:sz w:val="28"/>
                <w:szCs w:val="28"/>
              </w:rPr>
              <w:t>Ульяновский район</w:t>
            </w:r>
          </w:p>
        </w:tc>
        <w:tc>
          <w:tcPr>
            <w:tcW w:w="438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405,3</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19.</w:t>
            </w:r>
          </w:p>
        </w:tc>
        <w:tc>
          <w:tcPr>
            <w:tcW w:w="4680" w:type="dxa"/>
            <w:tcBorders>
              <w:top w:val="nil"/>
              <w:left w:val="nil"/>
              <w:bottom w:val="nil"/>
              <w:right w:val="nil"/>
            </w:tcBorders>
            <w:noWrap/>
            <w:vAlign w:val="bottom"/>
          </w:tcPr>
          <w:p w:rsidR="00D704A9" w:rsidRPr="00E65EAE" w:rsidRDefault="00D704A9" w:rsidP="007D3803">
            <w:pPr>
              <w:spacing w:line="360" w:lineRule="auto"/>
              <w:rPr>
                <w:sz w:val="28"/>
                <w:szCs w:val="28"/>
              </w:rPr>
            </w:pPr>
            <w:r w:rsidRPr="00E65EAE">
              <w:rPr>
                <w:sz w:val="28"/>
                <w:szCs w:val="28"/>
              </w:rPr>
              <w:t>Цильнинский район</w:t>
            </w:r>
          </w:p>
        </w:tc>
        <w:tc>
          <w:tcPr>
            <w:tcW w:w="438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395,1</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20.</w:t>
            </w:r>
          </w:p>
        </w:tc>
        <w:tc>
          <w:tcPr>
            <w:tcW w:w="4680" w:type="dxa"/>
            <w:tcBorders>
              <w:top w:val="nil"/>
              <w:left w:val="nil"/>
              <w:bottom w:val="nil"/>
              <w:right w:val="nil"/>
            </w:tcBorders>
            <w:noWrap/>
            <w:vAlign w:val="bottom"/>
          </w:tcPr>
          <w:p w:rsidR="00D704A9" w:rsidRPr="00E65EAE" w:rsidRDefault="00D704A9" w:rsidP="007D3803">
            <w:pPr>
              <w:spacing w:line="360" w:lineRule="auto"/>
              <w:rPr>
                <w:sz w:val="28"/>
                <w:szCs w:val="28"/>
              </w:rPr>
            </w:pPr>
            <w:r w:rsidRPr="00E65EAE">
              <w:rPr>
                <w:sz w:val="28"/>
                <w:szCs w:val="28"/>
              </w:rPr>
              <w:t>Чердаклинский район</w:t>
            </w:r>
          </w:p>
        </w:tc>
        <w:tc>
          <w:tcPr>
            <w:tcW w:w="438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1273,9</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jc w:val="center"/>
              <w:rPr>
                <w:sz w:val="28"/>
                <w:szCs w:val="28"/>
              </w:rPr>
            </w:pPr>
          </w:p>
        </w:tc>
        <w:tc>
          <w:tcPr>
            <w:tcW w:w="4680" w:type="dxa"/>
            <w:tcBorders>
              <w:top w:val="nil"/>
              <w:left w:val="nil"/>
              <w:bottom w:val="nil"/>
              <w:right w:val="nil"/>
            </w:tcBorders>
            <w:noWrap/>
            <w:vAlign w:val="bottom"/>
          </w:tcPr>
          <w:p w:rsidR="00D704A9" w:rsidRPr="00E65EAE" w:rsidRDefault="00D704A9" w:rsidP="007D3803">
            <w:pPr>
              <w:spacing w:line="360" w:lineRule="auto"/>
              <w:rPr>
                <w:b/>
                <w:bCs/>
                <w:sz w:val="28"/>
                <w:szCs w:val="28"/>
              </w:rPr>
            </w:pPr>
            <w:r w:rsidRPr="00E65EAE">
              <w:rPr>
                <w:b/>
                <w:bCs/>
                <w:sz w:val="28"/>
                <w:szCs w:val="28"/>
              </w:rPr>
              <w:t>Итого по районам</w:t>
            </w:r>
          </w:p>
        </w:tc>
        <w:tc>
          <w:tcPr>
            <w:tcW w:w="4381" w:type="dxa"/>
            <w:tcBorders>
              <w:top w:val="nil"/>
              <w:left w:val="nil"/>
              <w:bottom w:val="nil"/>
              <w:right w:val="nil"/>
            </w:tcBorders>
            <w:noWrap/>
            <w:vAlign w:val="center"/>
          </w:tcPr>
          <w:p w:rsidR="00D704A9" w:rsidRPr="00E65EAE" w:rsidRDefault="00D704A9" w:rsidP="006E54C6">
            <w:pPr>
              <w:spacing w:line="360" w:lineRule="auto"/>
              <w:jc w:val="center"/>
              <w:rPr>
                <w:b/>
                <w:bCs/>
                <w:color w:val="000000"/>
                <w:sz w:val="28"/>
                <w:szCs w:val="28"/>
              </w:rPr>
            </w:pPr>
            <w:r w:rsidRPr="00E65EAE">
              <w:rPr>
                <w:b/>
                <w:bCs/>
                <w:color w:val="000000"/>
                <w:sz w:val="28"/>
                <w:szCs w:val="28"/>
              </w:rPr>
              <w:t>7274,1</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21.</w:t>
            </w:r>
          </w:p>
        </w:tc>
        <w:tc>
          <w:tcPr>
            <w:tcW w:w="4680" w:type="dxa"/>
            <w:tcBorders>
              <w:top w:val="nil"/>
              <w:left w:val="nil"/>
              <w:bottom w:val="nil"/>
              <w:right w:val="nil"/>
            </w:tcBorders>
            <w:noWrap/>
            <w:vAlign w:val="bottom"/>
          </w:tcPr>
          <w:p w:rsidR="00D704A9" w:rsidRPr="00E65EAE" w:rsidRDefault="00D704A9" w:rsidP="007D3803">
            <w:pPr>
              <w:spacing w:line="360" w:lineRule="auto"/>
              <w:rPr>
                <w:bCs/>
                <w:sz w:val="28"/>
                <w:szCs w:val="28"/>
              </w:rPr>
            </w:pPr>
            <w:r w:rsidRPr="00E65EAE">
              <w:rPr>
                <w:bCs/>
                <w:sz w:val="28"/>
                <w:szCs w:val="28"/>
              </w:rPr>
              <w:t>г. Димитровград</w:t>
            </w:r>
          </w:p>
        </w:tc>
        <w:tc>
          <w:tcPr>
            <w:tcW w:w="4381" w:type="dxa"/>
            <w:tcBorders>
              <w:top w:val="nil"/>
              <w:left w:val="nil"/>
              <w:bottom w:val="nil"/>
              <w:right w:val="nil"/>
            </w:tcBorders>
            <w:noWrap/>
            <w:vAlign w:val="bottom"/>
          </w:tcPr>
          <w:p w:rsidR="00D704A9" w:rsidRPr="00E65EAE" w:rsidRDefault="00D704A9" w:rsidP="006E54C6">
            <w:pPr>
              <w:spacing w:line="360" w:lineRule="auto"/>
              <w:jc w:val="center"/>
              <w:rPr>
                <w:bCs/>
                <w:sz w:val="28"/>
                <w:szCs w:val="28"/>
              </w:rPr>
            </w:pPr>
            <w:r w:rsidRPr="00E65EAE">
              <w:rPr>
                <w:bCs/>
                <w:sz w:val="28"/>
                <w:szCs w:val="28"/>
              </w:rPr>
              <w:t>4202,7</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22.</w:t>
            </w:r>
          </w:p>
        </w:tc>
        <w:tc>
          <w:tcPr>
            <w:tcW w:w="4680" w:type="dxa"/>
            <w:tcBorders>
              <w:top w:val="nil"/>
              <w:left w:val="nil"/>
              <w:bottom w:val="nil"/>
              <w:right w:val="nil"/>
            </w:tcBorders>
            <w:noWrap/>
            <w:vAlign w:val="bottom"/>
          </w:tcPr>
          <w:p w:rsidR="00D704A9" w:rsidRPr="00E65EAE" w:rsidRDefault="00D704A9" w:rsidP="007D3803">
            <w:pPr>
              <w:spacing w:line="360" w:lineRule="auto"/>
              <w:rPr>
                <w:sz w:val="28"/>
                <w:szCs w:val="28"/>
              </w:rPr>
            </w:pPr>
            <w:r w:rsidRPr="00E65EAE">
              <w:rPr>
                <w:sz w:val="28"/>
                <w:szCs w:val="28"/>
              </w:rPr>
              <w:t>г. Новоульяновск</w:t>
            </w:r>
          </w:p>
        </w:tc>
        <w:tc>
          <w:tcPr>
            <w:tcW w:w="438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375,5</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jc w:val="center"/>
              <w:rPr>
                <w:sz w:val="28"/>
                <w:szCs w:val="28"/>
              </w:rPr>
            </w:pPr>
            <w:r w:rsidRPr="00E65EAE">
              <w:rPr>
                <w:sz w:val="28"/>
                <w:szCs w:val="28"/>
              </w:rPr>
              <w:t>23.</w:t>
            </w:r>
          </w:p>
        </w:tc>
        <w:tc>
          <w:tcPr>
            <w:tcW w:w="4680" w:type="dxa"/>
            <w:tcBorders>
              <w:top w:val="nil"/>
              <w:left w:val="nil"/>
              <w:bottom w:val="nil"/>
              <w:right w:val="nil"/>
            </w:tcBorders>
            <w:noWrap/>
            <w:vAlign w:val="bottom"/>
          </w:tcPr>
          <w:p w:rsidR="00D704A9" w:rsidRPr="00E65EAE" w:rsidRDefault="00D704A9" w:rsidP="007D3803">
            <w:pPr>
              <w:spacing w:line="360" w:lineRule="auto"/>
              <w:rPr>
                <w:sz w:val="28"/>
                <w:szCs w:val="28"/>
              </w:rPr>
            </w:pPr>
            <w:r w:rsidRPr="00E65EAE">
              <w:rPr>
                <w:sz w:val="28"/>
                <w:szCs w:val="28"/>
              </w:rPr>
              <w:t>г. Ульяновск</w:t>
            </w:r>
          </w:p>
        </w:tc>
        <w:tc>
          <w:tcPr>
            <w:tcW w:w="438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44397,4</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rPr>
                <w:sz w:val="28"/>
                <w:szCs w:val="28"/>
              </w:rPr>
            </w:pPr>
          </w:p>
        </w:tc>
        <w:tc>
          <w:tcPr>
            <w:tcW w:w="4680" w:type="dxa"/>
            <w:tcBorders>
              <w:top w:val="nil"/>
              <w:left w:val="nil"/>
              <w:bottom w:val="nil"/>
              <w:right w:val="nil"/>
            </w:tcBorders>
            <w:noWrap/>
            <w:vAlign w:val="bottom"/>
          </w:tcPr>
          <w:p w:rsidR="00D704A9" w:rsidRPr="00E65EAE" w:rsidRDefault="00D704A9" w:rsidP="007D3803">
            <w:pPr>
              <w:spacing w:line="360" w:lineRule="auto"/>
              <w:rPr>
                <w:b/>
                <w:bCs/>
                <w:sz w:val="28"/>
                <w:szCs w:val="28"/>
              </w:rPr>
            </w:pPr>
            <w:r w:rsidRPr="00E65EAE">
              <w:rPr>
                <w:b/>
                <w:bCs/>
                <w:sz w:val="28"/>
                <w:szCs w:val="28"/>
              </w:rPr>
              <w:t>Итого по городам</w:t>
            </w:r>
          </w:p>
        </w:tc>
        <w:tc>
          <w:tcPr>
            <w:tcW w:w="4381" w:type="dxa"/>
            <w:tcBorders>
              <w:top w:val="nil"/>
              <w:left w:val="nil"/>
              <w:bottom w:val="nil"/>
              <w:right w:val="nil"/>
            </w:tcBorders>
            <w:noWrap/>
            <w:vAlign w:val="bottom"/>
          </w:tcPr>
          <w:p w:rsidR="00D704A9" w:rsidRPr="00E65EAE" w:rsidRDefault="00D704A9" w:rsidP="006E54C6">
            <w:pPr>
              <w:spacing w:line="360" w:lineRule="auto"/>
              <w:jc w:val="center"/>
              <w:rPr>
                <w:b/>
                <w:bCs/>
                <w:color w:val="000000"/>
                <w:sz w:val="28"/>
                <w:szCs w:val="28"/>
              </w:rPr>
            </w:pPr>
            <w:r w:rsidRPr="00E65EAE">
              <w:rPr>
                <w:b/>
                <w:bCs/>
                <w:color w:val="000000"/>
                <w:sz w:val="28"/>
                <w:szCs w:val="28"/>
              </w:rPr>
              <w:t>48975,6</w:t>
            </w:r>
          </w:p>
        </w:tc>
      </w:tr>
      <w:tr w:rsidR="00D704A9" w:rsidRPr="00E65EAE" w:rsidTr="00F16D6E">
        <w:trPr>
          <w:trHeight w:val="375"/>
        </w:trPr>
        <w:tc>
          <w:tcPr>
            <w:tcW w:w="735" w:type="dxa"/>
            <w:tcBorders>
              <w:top w:val="nil"/>
              <w:left w:val="nil"/>
              <w:bottom w:val="nil"/>
              <w:right w:val="nil"/>
            </w:tcBorders>
            <w:noWrap/>
            <w:vAlign w:val="bottom"/>
          </w:tcPr>
          <w:p w:rsidR="00D704A9" w:rsidRPr="00E65EAE" w:rsidRDefault="00D704A9" w:rsidP="007D3803">
            <w:pPr>
              <w:spacing w:line="360" w:lineRule="auto"/>
              <w:rPr>
                <w:sz w:val="28"/>
                <w:szCs w:val="28"/>
              </w:rPr>
            </w:pPr>
          </w:p>
        </w:tc>
        <w:tc>
          <w:tcPr>
            <w:tcW w:w="4680" w:type="dxa"/>
            <w:tcBorders>
              <w:top w:val="nil"/>
              <w:left w:val="nil"/>
              <w:bottom w:val="nil"/>
              <w:right w:val="nil"/>
            </w:tcBorders>
            <w:noWrap/>
            <w:vAlign w:val="bottom"/>
          </w:tcPr>
          <w:p w:rsidR="00D704A9" w:rsidRPr="00E65EAE" w:rsidRDefault="00D704A9" w:rsidP="007D3803">
            <w:pPr>
              <w:spacing w:line="360" w:lineRule="auto"/>
              <w:rPr>
                <w:b/>
                <w:bCs/>
                <w:sz w:val="28"/>
                <w:szCs w:val="28"/>
              </w:rPr>
            </w:pPr>
            <w:r w:rsidRPr="00E65EAE">
              <w:rPr>
                <w:b/>
                <w:bCs/>
                <w:sz w:val="28"/>
                <w:szCs w:val="28"/>
              </w:rPr>
              <w:t>Итого по районам и городам</w:t>
            </w:r>
          </w:p>
        </w:tc>
        <w:tc>
          <w:tcPr>
            <w:tcW w:w="4381" w:type="dxa"/>
            <w:tcBorders>
              <w:top w:val="nil"/>
              <w:left w:val="nil"/>
              <w:bottom w:val="nil"/>
              <w:right w:val="nil"/>
            </w:tcBorders>
            <w:noWrap/>
            <w:vAlign w:val="bottom"/>
          </w:tcPr>
          <w:p w:rsidR="00D704A9" w:rsidRPr="00E65EAE" w:rsidRDefault="00D704A9" w:rsidP="006E54C6">
            <w:pPr>
              <w:spacing w:line="360" w:lineRule="auto"/>
              <w:jc w:val="center"/>
              <w:rPr>
                <w:bCs/>
                <w:color w:val="000000"/>
                <w:sz w:val="28"/>
                <w:szCs w:val="28"/>
              </w:rPr>
            </w:pPr>
            <w:r w:rsidRPr="00E65EAE">
              <w:rPr>
                <w:b/>
                <w:bCs/>
                <w:color w:val="000000"/>
                <w:sz w:val="28"/>
                <w:szCs w:val="28"/>
              </w:rPr>
              <w:t>56249,7</w:t>
            </w:r>
            <w:r w:rsidRPr="00E65EAE">
              <w:rPr>
                <w:bCs/>
                <w:color w:val="000000"/>
                <w:sz w:val="28"/>
                <w:szCs w:val="28"/>
              </w:rPr>
              <w:t>»;</w:t>
            </w:r>
          </w:p>
        </w:tc>
      </w:tr>
    </w:tbl>
    <w:p w:rsidR="00D704A9" w:rsidRPr="00E65EAE" w:rsidRDefault="00D704A9" w:rsidP="00776FD3">
      <w:pPr>
        <w:pStyle w:val="BodyText2"/>
        <w:spacing w:after="0" w:line="360" w:lineRule="auto"/>
        <w:ind w:firstLine="709"/>
        <w:jc w:val="both"/>
        <w:rPr>
          <w:sz w:val="28"/>
          <w:szCs w:val="28"/>
        </w:rPr>
      </w:pPr>
      <w:r w:rsidRPr="00E65EAE">
        <w:rPr>
          <w:sz w:val="28"/>
          <w:szCs w:val="28"/>
        </w:rPr>
        <w:t>г) таблицы 14 и 15 изложить в следующей редакции:</w:t>
      </w:r>
    </w:p>
    <w:tbl>
      <w:tblPr>
        <w:tblW w:w="9796" w:type="dxa"/>
        <w:tblInd w:w="93" w:type="dxa"/>
        <w:tblLook w:val="0000"/>
      </w:tblPr>
      <w:tblGrid>
        <w:gridCol w:w="594"/>
        <w:gridCol w:w="4660"/>
        <w:gridCol w:w="4542"/>
      </w:tblGrid>
      <w:tr w:rsidR="00D704A9" w:rsidRPr="00E65EAE" w:rsidTr="006E54C6">
        <w:trPr>
          <w:trHeight w:val="157"/>
        </w:trPr>
        <w:tc>
          <w:tcPr>
            <w:tcW w:w="9796" w:type="dxa"/>
            <w:gridSpan w:val="3"/>
            <w:vAlign w:val="center"/>
          </w:tcPr>
          <w:p w:rsidR="00D704A9" w:rsidRPr="00E65EAE" w:rsidRDefault="00D704A9" w:rsidP="006E54C6">
            <w:pPr>
              <w:spacing w:line="276" w:lineRule="auto"/>
              <w:ind w:right="-108"/>
              <w:jc w:val="right"/>
              <w:rPr>
                <w:bCs/>
                <w:sz w:val="28"/>
                <w:szCs w:val="28"/>
              </w:rPr>
            </w:pPr>
            <w:r w:rsidRPr="00E65EAE">
              <w:rPr>
                <w:sz w:val="28"/>
                <w:szCs w:val="28"/>
              </w:rPr>
              <w:br w:type="page"/>
            </w:r>
            <w:r w:rsidRPr="00E65EAE">
              <w:rPr>
                <w:sz w:val="28"/>
                <w:szCs w:val="28"/>
              </w:rPr>
              <w:br w:type="page"/>
              <w:t>«</w:t>
            </w:r>
            <w:r w:rsidRPr="00E65EAE">
              <w:rPr>
                <w:bCs/>
                <w:sz w:val="28"/>
                <w:szCs w:val="28"/>
              </w:rPr>
              <w:t>Таблица 14</w:t>
            </w:r>
          </w:p>
        </w:tc>
      </w:tr>
      <w:tr w:rsidR="00D704A9" w:rsidRPr="00E65EAE" w:rsidTr="006E54C6">
        <w:trPr>
          <w:trHeight w:val="1174"/>
        </w:trPr>
        <w:tc>
          <w:tcPr>
            <w:tcW w:w="9796" w:type="dxa"/>
            <w:gridSpan w:val="3"/>
            <w:tcBorders>
              <w:top w:val="nil"/>
              <w:left w:val="nil"/>
              <w:bottom w:val="nil"/>
              <w:right w:val="nil"/>
            </w:tcBorders>
            <w:vAlign w:val="center"/>
          </w:tcPr>
          <w:p w:rsidR="00D704A9" w:rsidRPr="00E65EAE" w:rsidRDefault="00D704A9" w:rsidP="006E54C6">
            <w:pPr>
              <w:jc w:val="center"/>
              <w:rPr>
                <w:b/>
                <w:bCs/>
                <w:sz w:val="28"/>
                <w:szCs w:val="28"/>
              </w:rPr>
            </w:pPr>
            <w:r w:rsidRPr="00031BB1">
              <w:rPr>
                <w:b/>
                <w:bCs/>
                <w:sz w:val="24"/>
                <w:szCs w:val="24"/>
              </w:rPr>
              <w:t>Р</w:t>
            </w:r>
            <w:r w:rsidRPr="00E65EAE">
              <w:rPr>
                <w:b/>
                <w:bCs/>
                <w:sz w:val="28"/>
                <w:szCs w:val="28"/>
              </w:rPr>
              <w:t xml:space="preserve">аспределение субвенций бюджетам муниципальных районов </w:t>
            </w:r>
          </w:p>
          <w:p w:rsidR="00D704A9" w:rsidRPr="00E65EAE" w:rsidRDefault="00D704A9" w:rsidP="006E54C6">
            <w:pPr>
              <w:jc w:val="center"/>
              <w:rPr>
                <w:b/>
                <w:bCs/>
                <w:sz w:val="28"/>
                <w:szCs w:val="28"/>
              </w:rPr>
            </w:pPr>
            <w:r w:rsidRPr="00E65EAE">
              <w:rPr>
                <w:b/>
                <w:bCs/>
                <w:sz w:val="28"/>
                <w:szCs w:val="28"/>
              </w:rPr>
              <w:t xml:space="preserve">и городских округов Ульяновской области на осуществление переданного </w:t>
            </w:r>
          </w:p>
          <w:p w:rsidR="00D704A9" w:rsidRPr="00E65EAE" w:rsidRDefault="00D704A9" w:rsidP="006E54C6">
            <w:pPr>
              <w:jc w:val="center"/>
              <w:rPr>
                <w:b/>
                <w:bCs/>
                <w:sz w:val="28"/>
                <w:szCs w:val="28"/>
              </w:rPr>
            </w:pPr>
            <w:r w:rsidRPr="00E65EAE">
              <w:rPr>
                <w:b/>
                <w:bCs/>
                <w:sz w:val="28"/>
                <w:szCs w:val="28"/>
              </w:rPr>
              <w:t xml:space="preserve">органам местного самоуправления государственного полномочия </w:t>
            </w:r>
          </w:p>
          <w:p w:rsidR="00D704A9" w:rsidRPr="00E65EAE" w:rsidRDefault="00D704A9" w:rsidP="006E54C6">
            <w:pPr>
              <w:jc w:val="center"/>
              <w:rPr>
                <w:b/>
                <w:sz w:val="28"/>
                <w:szCs w:val="28"/>
              </w:rPr>
            </w:pPr>
            <w:r w:rsidRPr="00E65EAE">
              <w:rPr>
                <w:b/>
                <w:bCs/>
                <w:sz w:val="28"/>
                <w:szCs w:val="28"/>
              </w:rPr>
              <w:t xml:space="preserve">Ульяновской области по </w:t>
            </w:r>
            <w:r w:rsidRPr="00E65EAE">
              <w:rPr>
                <w:b/>
                <w:sz w:val="28"/>
                <w:szCs w:val="28"/>
              </w:rPr>
              <w:t xml:space="preserve">организации и обеспечению получения </w:t>
            </w:r>
          </w:p>
          <w:p w:rsidR="00D704A9" w:rsidRPr="00E65EAE" w:rsidRDefault="00D704A9" w:rsidP="006E54C6">
            <w:pPr>
              <w:jc w:val="center"/>
              <w:rPr>
                <w:b/>
                <w:sz w:val="28"/>
                <w:szCs w:val="28"/>
              </w:rPr>
            </w:pPr>
            <w:r w:rsidRPr="00E65EAE">
              <w:rPr>
                <w:b/>
                <w:sz w:val="28"/>
                <w:szCs w:val="28"/>
              </w:rPr>
              <w:t xml:space="preserve">педагогическими работниками муниципальных образовательных </w:t>
            </w:r>
          </w:p>
          <w:p w:rsidR="00D704A9" w:rsidRPr="00E65EAE" w:rsidRDefault="00D704A9" w:rsidP="006E54C6">
            <w:pPr>
              <w:jc w:val="center"/>
              <w:rPr>
                <w:b/>
                <w:sz w:val="28"/>
                <w:szCs w:val="28"/>
              </w:rPr>
            </w:pPr>
            <w:r w:rsidRPr="00E65EAE">
              <w:rPr>
                <w:b/>
                <w:sz w:val="28"/>
                <w:szCs w:val="28"/>
              </w:rPr>
              <w:t xml:space="preserve">организаций не реже чем один раз в три года дополнительного </w:t>
            </w:r>
          </w:p>
          <w:p w:rsidR="00D704A9" w:rsidRPr="00E65EAE" w:rsidRDefault="00D704A9" w:rsidP="006E54C6">
            <w:pPr>
              <w:jc w:val="center"/>
              <w:rPr>
                <w:b/>
                <w:sz w:val="28"/>
                <w:szCs w:val="28"/>
              </w:rPr>
            </w:pPr>
            <w:r w:rsidRPr="00E65EAE">
              <w:rPr>
                <w:b/>
                <w:sz w:val="28"/>
                <w:szCs w:val="28"/>
              </w:rPr>
              <w:t xml:space="preserve">профессионального образования по профилю педагогической </w:t>
            </w:r>
          </w:p>
          <w:p w:rsidR="00D704A9" w:rsidRPr="00E65EAE" w:rsidRDefault="00D704A9" w:rsidP="006E54C6">
            <w:pPr>
              <w:jc w:val="center"/>
              <w:rPr>
                <w:b/>
                <w:sz w:val="28"/>
                <w:szCs w:val="28"/>
              </w:rPr>
            </w:pPr>
            <w:r w:rsidRPr="00E65EAE">
              <w:rPr>
                <w:b/>
                <w:sz w:val="28"/>
                <w:szCs w:val="28"/>
              </w:rPr>
              <w:t xml:space="preserve">деятельности за счёт бюджетных ассигнований областного бюджета </w:t>
            </w:r>
          </w:p>
          <w:p w:rsidR="00D704A9" w:rsidRPr="00E65EAE" w:rsidRDefault="00D704A9" w:rsidP="006E54C6">
            <w:pPr>
              <w:jc w:val="center"/>
              <w:rPr>
                <w:b/>
                <w:bCs/>
                <w:sz w:val="28"/>
                <w:szCs w:val="28"/>
              </w:rPr>
            </w:pPr>
            <w:r w:rsidRPr="00E65EAE">
              <w:rPr>
                <w:b/>
                <w:sz w:val="28"/>
                <w:szCs w:val="28"/>
              </w:rPr>
              <w:t>Ульяновской области на 2013 год</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rPr>
                <w:sz w:val="28"/>
                <w:szCs w:val="28"/>
              </w:rPr>
            </w:pPr>
          </w:p>
        </w:tc>
        <w:tc>
          <w:tcPr>
            <w:tcW w:w="4660" w:type="dxa"/>
            <w:tcBorders>
              <w:top w:val="nil"/>
              <w:left w:val="nil"/>
              <w:bottom w:val="nil"/>
              <w:right w:val="nil"/>
            </w:tcBorders>
            <w:noWrap/>
            <w:vAlign w:val="bottom"/>
          </w:tcPr>
          <w:p w:rsidR="00D704A9" w:rsidRPr="00E65EAE" w:rsidRDefault="00D704A9" w:rsidP="006E54C6">
            <w:pPr>
              <w:rPr>
                <w:sz w:val="28"/>
                <w:szCs w:val="28"/>
              </w:rPr>
            </w:pPr>
          </w:p>
        </w:tc>
        <w:tc>
          <w:tcPr>
            <w:tcW w:w="4542" w:type="dxa"/>
            <w:tcBorders>
              <w:top w:val="nil"/>
              <w:left w:val="nil"/>
              <w:bottom w:val="nil"/>
              <w:right w:val="nil"/>
            </w:tcBorders>
            <w:noWrap/>
            <w:vAlign w:val="bottom"/>
          </w:tcPr>
          <w:p w:rsidR="00D704A9" w:rsidRPr="00E65EAE" w:rsidRDefault="00D704A9" w:rsidP="006E54C6">
            <w:pPr>
              <w:jc w:val="right"/>
              <w:rPr>
                <w:sz w:val="28"/>
                <w:szCs w:val="28"/>
              </w:rPr>
            </w:pPr>
            <w:r w:rsidRPr="00E65EAE">
              <w:rPr>
                <w:sz w:val="28"/>
                <w:szCs w:val="28"/>
              </w:rPr>
              <w:t>тыс. руб.</w:t>
            </w:r>
          </w:p>
        </w:tc>
      </w:tr>
    </w:tbl>
    <w:p w:rsidR="00D704A9" w:rsidRPr="00E65EAE" w:rsidRDefault="00D704A9" w:rsidP="006E54C6">
      <w:pPr>
        <w:rPr>
          <w:sz w:val="2"/>
          <w:szCs w:val="2"/>
        </w:rPr>
      </w:pPr>
    </w:p>
    <w:tbl>
      <w:tblPr>
        <w:tblW w:w="9796"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594"/>
        <w:gridCol w:w="4641"/>
        <w:gridCol w:w="4561"/>
      </w:tblGrid>
      <w:tr w:rsidR="00D704A9" w:rsidRPr="00E65EAE" w:rsidTr="006E54C6">
        <w:trPr>
          <w:trHeight w:val="490"/>
          <w:tblHeader/>
        </w:trPr>
        <w:tc>
          <w:tcPr>
            <w:tcW w:w="594" w:type="dxa"/>
            <w:vAlign w:val="center"/>
          </w:tcPr>
          <w:p w:rsidR="00D704A9" w:rsidRPr="00E65EAE" w:rsidRDefault="00D704A9" w:rsidP="006E54C6">
            <w:pPr>
              <w:jc w:val="center"/>
              <w:rPr>
                <w:sz w:val="28"/>
                <w:szCs w:val="28"/>
              </w:rPr>
            </w:pPr>
            <w:r w:rsidRPr="00E65EAE">
              <w:rPr>
                <w:sz w:val="28"/>
                <w:szCs w:val="28"/>
              </w:rPr>
              <w:t>№    п/п</w:t>
            </w:r>
          </w:p>
        </w:tc>
        <w:tc>
          <w:tcPr>
            <w:tcW w:w="4641" w:type="dxa"/>
            <w:vAlign w:val="center"/>
          </w:tcPr>
          <w:p w:rsidR="00D704A9" w:rsidRPr="00E65EAE" w:rsidRDefault="00D704A9" w:rsidP="006E54C6">
            <w:pPr>
              <w:jc w:val="center"/>
              <w:rPr>
                <w:sz w:val="28"/>
                <w:szCs w:val="28"/>
              </w:rPr>
            </w:pPr>
            <w:r w:rsidRPr="00E65EAE">
              <w:rPr>
                <w:sz w:val="28"/>
                <w:szCs w:val="28"/>
              </w:rPr>
              <w:t xml:space="preserve">Наименование </w:t>
            </w:r>
          </w:p>
          <w:p w:rsidR="00D704A9" w:rsidRPr="00E65EAE" w:rsidRDefault="00D704A9" w:rsidP="006E54C6">
            <w:pPr>
              <w:jc w:val="center"/>
              <w:rPr>
                <w:sz w:val="28"/>
                <w:szCs w:val="28"/>
              </w:rPr>
            </w:pPr>
            <w:r w:rsidRPr="00E65EAE">
              <w:rPr>
                <w:sz w:val="28"/>
                <w:szCs w:val="28"/>
              </w:rPr>
              <w:t>муниципального образования</w:t>
            </w:r>
          </w:p>
        </w:tc>
        <w:tc>
          <w:tcPr>
            <w:tcW w:w="4561" w:type="dxa"/>
            <w:vAlign w:val="center"/>
          </w:tcPr>
          <w:p w:rsidR="00D704A9" w:rsidRPr="00E65EAE" w:rsidRDefault="00D704A9" w:rsidP="006E54C6">
            <w:pPr>
              <w:jc w:val="center"/>
              <w:rPr>
                <w:sz w:val="28"/>
                <w:szCs w:val="28"/>
              </w:rPr>
            </w:pPr>
            <w:r w:rsidRPr="00E65EAE">
              <w:rPr>
                <w:sz w:val="28"/>
                <w:szCs w:val="28"/>
              </w:rPr>
              <w:t>Сумма</w:t>
            </w:r>
          </w:p>
        </w:tc>
      </w:tr>
    </w:tbl>
    <w:p w:rsidR="00D704A9" w:rsidRPr="00E65EAE" w:rsidRDefault="00D704A9" w:rsidP="00031BB1">
      <w:pPr>
        <w:spacing w:line="14" w:lineRule="auto"/>
        <w:rPr>
          <w:sz w:val="2"/>
          <w:szCs w:val="2"/>
        </w:rPr>
      </w:pPr>
    </w:p>
    <w:tbl>
      <w:tblPr>
        <w:tblW w:w="9796" w:type="dxa"/>
        <w:tblInd w:w="93" w:type="dxa"/>
        <w:tblLook w:val="0000"/>
      </w:tblPr>
      <w:tblGrid>
        <w:gridCol w:w="594"/>
        <w:gridCol w:w="4641"/>
        <w:gridCol w:w="4561"/>
      </w:tblGrid>
      <w:tr w:rsidR="00D704A9" w:rsidRPr="00E65EAE" w:rsidTr="006E54C6">
        <w:trPr>
          <w:trHeight w:val="166"/>
          <w:tblHeader/>
        </w:trPr>
        <w:tc>
          <w:tcPr>
            <w:tcW w:w="594"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6E54C6">
            <w:pPr>
              <w:jc w:val="center"/>
              <w:rPr>
                <w:sz w:val="28"/>
                <w:szCs w:val="28"/>
              </w:rPr>
            </w:pPr>
            <w:r w:rsidRPr="00E65EAE">
              <w:rPr>
                <w:sz w:val="28"/>
                <w:szCs w:val="28"/>
              </w:rPr>
              <w:t>1</w:t>
            </w:r>
          </w:p>
        </w:tc>
        <w:tc>
          <w:tcPr>
            <w:tcW w:w="4641"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6E54C6">
            <w:pPr>
              <w:jc w:val="center"/>
              <w:rPr>
                <w:sz w:val="28"/>
                <w:szCs w:val="28"/>
              </w:rPr>
            </w:pPr>
            <w:r w:rsidRPr="00E65EAE">
              <w:rPr>
                <w:sz w:val="28"/>
                <w:szCs w:val="28"/>
              </w:rPr>
              <w:t>2</w:t>
            </w:r>
          </w:p>
        </w:tc>
        <w:tc>
          <w:tcPr>
            <w:tcW w:w="4561"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6E54C6">
            <w:pPr>
              <w:jc w:val="center"/>
              <w:rPr>
                <w:sz w:val="28"/>
                <w:szCs w:val="28"/>
              </w:rPr>
            </w:pPr>
            <w:r w:rsidRPr="00E65EAE">
              <w:rPr>
                <w:sz w:val="28"/>
                <w:szCs w:val="28"/>
              </w:rPr>
              <w:t>3</w:t>
            </w:r>
          </w:p>
        </w:tc>
      </w:tr>
      <w:tr w:rsidR="00D704A9" w:rsidRPr="00E65EAE" w:rsidTr="006E54C6">
        <w:trPr>
          <w:trHeight w:val="375"/>
        </w:trPr>
        <w:tc>
          <w:tcPr>
            <w:tcW w:w="594" w:type="dxa"/>
            <w:tcBorders>
              <w:top w:val="single" w:sz="4" w:space="0" w:color="auto"/>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w:t>
            </w:r>
          </w:p>
        </w:tc>
        <w:tc>
          <w:tcPr>
            <w:tcW w:w="4641" w:type="dxa"/>
            <w:tcBorders>
              <w:top w:val="single" w:sz="4" w:space="0" w:color="auto"/>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Базарносызганский район</w:t>
            </w:r>
          </w:p>
        </w:tc>
        <w:tc>
          <w:tcPr>
            <w:tcW w:w="4561" w:type="dxa"/>
            <w:tcBorders>
              <w:top w:val="single" w:sz="4" w:space="0" w:color="auto"/>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112,9</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Барышский район</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317,2</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3.</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Вешкаймский район</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188,1</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4.</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Инзенский район</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261,0</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5.</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Карсунский район</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259,9</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6.</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Кузоватовский район</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227,0</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7.</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Майнский район</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374,8</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8.</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Мелекесский район</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311,4</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9.</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Николаевский район</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208,7</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10.</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Новомалыклинский район</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162,5</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11.</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Новоспасский район</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316,9</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12.</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Павловский район</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262,0</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13.</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Радищевский район</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160,5</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14.</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Сенгилеевский район</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405,9</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15.</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Старокулаткинский район</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162,0</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16.</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Старомайнский район</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212,2</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17.</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Сурский район</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210,6</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18.</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Тереньгульский район</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208,4</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19.</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Ульяновский район</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369,2</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20.</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Цильнинский район</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462,5</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21.</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Чердаклинский район</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633,6</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p>
        </w:tc>
        <w:tc>
          <w:tcPr>
            <w:tcW w:w="4641" w:type="dxa"/>
            <w:tcBorders>
              <w:top w:val="nil"/>
              <w:left w:val="nil"/>
              <w:bottom w:val="nil"/>
              <w:right w:val="nil"/>
            </w:tcBorders>
            <w:noWrap/>
            <w:vAlign w:val="bottom"/>
          </w:tcPr>
          <w:p w:rsidR="00D704A9" w:rsidRPr="00E65EAE" w:rsidRDefault="00D704A9" w:rsidP="006E54C6">
            <w:pPr>
              <w:spacing w:line="360" w:lineRule="auto"/>
              <w:rPr>
                <w:b/>
                <w:bCs/>
                <w:sz w:val="28"/>
                <w:szCs w:val="28"/>
              </w:rPr>
            </w:pPr>
            <w:r w:rsidRPr="00E65EAE">
              <w:rPr>
                <w:b/>
                <w:bCs/>
                <w:sz w:val="28"/>
                <w:szCs w:val="28"/>
              </w:rPr>
              <w:t>Итого по районам</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b/>
                <w:bCs/>
                <w:color w:val="000000"/>
                <w:sz w:val="28"/>
                <w:szCs w:val="28"/>
              </w:rPr>
            </w:pPr>
            <w:r w:rsidRPr="00E65EAE">
              <w:rPr>
                <w:b/>
                <w:bCs/>
                <w:color w:val="000000"/>
                <w:sz w:val="28"/>
                <w:szCs w:val="28"/>
              </w:rPr>
              <w:t>5827,3</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22.</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г. Димитровград</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bCs/>
                <w:sz w:val="28"/>
                <w:szCs w:val="28"/>
              </w:rPr>
            </w:pPr>
            <w:r w:rsidRPr="00E65EAE">
              <w:rPr>
                <w:bCs/>
                <w:sz w:val="28"/>
                <w:szCs w:val="28"/>
              </w:rPr>
              <w:t>1020,6</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23.</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г. Новоульяновск</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131,7</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24.</w:t>
            </w:r>
          </w:p>
        </w:tc>
        <w:tc>
          <w:tcPr>
            <w:tcW w:w="4641" w:type="dxa"/>
            <w:tcBorders>
              <w:top w:val="nil"/>
              <w:left w:val="nil"/>
              <w:bottom w:val="nil"/>
              <w:right w:val="nil"/>
            </w:tcBorders>
            <w:noWrap/>
            <w:vAlign w:val="bottom"/>
          </w:tcPr>
          <w:p w:rsidR="00D704A9" w:rsidRPr="00E65EAE" w:rsidRDefault="00D704A9" w:rsidP="006E54C6">
            <w:pPr>
              <w:spacing w:line="360" w:lineRule="auto"/>
              <w:rPr>
                <w:sz w:val="28"/>
                <w:szCs w:val="28"/>
              </w:rPr>
            </w:pPr>
            <w:r w:rsidRPr="00E65EAE">
              <w:rPr>
                <w:sz w:val="28"/>
                <w:szCs w:val="28"/>
              </w:rPr>
              <w:t>г. Ульяновск</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sz w:val="28"/>
                <w:szCs w:val="28"/>
              </w:rPr>
            </w:pPr>
            <w:r w:rsidRPr="00E65EAE">
              <w:rPr>
                <w:sz w:val="28"/>
                <w:szCs w:val="28"/>
              </w:rPr>
              <w:t>4768,2</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rPr>
                <w:sz w:val="28"/>
                <w:szCs w:val="28"/>
              </w:rPr>
            </w:pPr>
          </w:p>
        </w:tc>
        <w:tc>
          <w:tcPr>
            <w:tcW w:w="4641" w:type="dxa"/>
            <w:tcBorders>
              <w:top w:val="nil"/>
              <w:left w:val="nil"/>
              <w:bottom w:val="nil"/>
              <w:right w:val="nil"/>
            </w:tcBorders>
            <w:noWrap/>
            <w:vAlign w:val="bottom"/>
          </w:tcPr>
          <w:p w:rsidR="00D704A9" w:rsidRPr="00E65EAE" w:rsidRDefault="00D704A9" w:rsidP="006E54C6">
            <w:pPr>
              <w:spacing w:line="360" w:lineRule="auto"/>
              <w:rPr>
                <w:b/>
                <w:bCs/>
                <w:sz w:val="28"/>
                <w:szCs w:val="28"/>
              </w:rPr>
            </w:pPr>
            <w:r w:rsidRPr="00E65EAE">
              <w:rPr>
                <w:b/>
                <w:bCs/>
                <w:sz w:val="28"/>
                <w:szCs w:val="28"/>
              </w:rPr>
              <w:t>Итого по городам</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b/>
                <w:bCs/>
                <w:color w:val="000000"/>
                <w:sz w:val="28"/>
                <w:szCs w:val="28"/>
              </w:rPr>
            </w:pPr>
            <w:r w:rsidRPr="00E65EAE">
              <w:rPr>
                <w:b/>
                <w:bCs/>
                <w:color w:val="000000"/>
                <w:sz w:val="28"/>
                <w:szCs w:val="28"/>
              </w:rPr>
              <w:t>5920,5</w:t>
            </w:r>
          </w:p>
        </w:tc>
      </w:tr>
      <w:tr w:rsidR="00D704A9" w:rsidRPr="00E65EAE" w:rsidTr="006E54C6">
        <w:trPr>
          <w:trHeight w:val="375"/>
        </w:trPr>
        <w:tc>
          <w:tcPr>
            <w:tcW w:w="594" w:type="dxa"/>
            <w:tcBorders>
              <w:top w:val="nil"/>
              <w:left w:val="nil"/>
              <w:bottom w:val="nil"/>
              <w:right w:val="nil"/>
            </w:tcBorders>
            <w:noWrap/>
            <w:vAlign w:val="bottom"/>
          </w:tcPr>
          <w:p w:rsidR="00D704A9" w:rsidRPr="00E65EAE" w:rsidRDefault="00D704A9" w:rsidP="006E54C6">
            <w:pPr>
              <w:spacing w:line="360" w:lineRule="auto"/>
              <w:rPr>
                <w:sz w:val="28"/>
                <w:szCs w:val="28"/>
              </w:rPr>
            </w:pPr>
          </w:p>
        </w:tc>
        <w:tc>
          <w:tcPr>
            <w:tcW w:w="4641" w:type="dxa"/>
            <w:tcBorders>
              <w:top w:val="nil"/>
              <w:left w:val="nil"/>
              <w:bottom w:val="nil"/>
              <w:right w:val="nil"/>
            </w:tcBorders>
            <w:noWrap/>
            <w:vAlign w:val="bottom"/>
          </w:tcPr>
          <w:p w:rsidR="00D704A9" w:rsidRPr="00E65EAE" w:rsidRDefault="00D704A9" w:rsidP="006E54C6">
            <w:pPr>
              <w:spacing w:line="360" w:lineRule="auto"/>
              <w:rPr>
                <w:b/>
                <w:bCs/>
                <w:sz w:val="28"/>
                <w:szCs w:val="28"/>
              </w:rPr>
            </w:pPr>
            <w:r w:rsidRPr="00E65EAE">
              <w:rPr>
                <w:b/>
                <w:bCs/>
                <w:sz w:val="28"/>
                <w:szCs w:val="28"/>
              </w:rPr>
              <w:t>Итого по районам и городам</w:t>
            </w:r>
          </w:p>
        </w:tc>
        <w:tc>
          <w:tcPr>
            <w:tcW w:w="4561" w:type="dxa"/>
            <w:tcBorders>
              <w:top w:val="nil"/>
              <w:left w:val="nil"/>
              <w:bottom w:val="nil"/>
              <w:right w:val="nil"/>
            </w:tcBorders>
            <w:noWrap/>
            <w:vAlign w:val="bottom"/>
          </w:tcPr>
          <w:p w:rsidR="00D704A9" w:rsidRPr="00E65EAE" w:rsidRDefault="00D704A9" w:rsidP="006E54C6">
            <w:pPr>
              <w:spacing w:line="360" w:lineRule="auto"/>
              <w:jc w:val="center"/>
              <w:rPr>
                <w:bCs/>
                <w:color w:val="000000"/>
                <w:sz w:val="28"/>
                <w:szCs w:val="28"/>
              </w:rPr>
            </w:pPr>
            <w:r w:rsidRPr="00E65EAE">
              <w:rPr>
                <w:b/>
                <w:bCs/>
                <w:color w:val="000000"/>
                <w:sz w:val="28"/>
                <w:szCs w:val="28"/>
              </w:rPr>
              <w:t>11747,8</w:t>
            </w:r>
          </w:p>
        </w:tc>
      </w:tr>
    </w:tbl>
    <w:p w:rsidR="00D704A9" w:rsidRPr="00E65EAE" w:rsidRDefault="00D704A9" w:rsidP="00776FD3">
      <w:pPr>
        <w:pStyle w:val="BodyText2"/>
        <w:spacing w:after="0" w:line="360" w:lineRule="auto"/>
        <w:ind w:firstLine="709"/>
        <w:jc w:val="both"/>
        <w:rPr>
          <w:sz w:val="28"/>
          <w:szCs w:val="28"/>
        </w:rPr>
      </w:pPr>
    </w:p>
    <w:p w:rsidR="00D704A9" w:rsidRPr="00E65EAE" w:rsidRDefault="00D704A9">
      <w:r w:rsidRPr="00E65EAE">
        <w:br w:type="page"/>
      </w:r>
    </w:p>
    <w:tbl>
      <w:tblPr>
        <w:tblW w:w="9938" w:type="dxa"/>
        <w:tblInd w:w="93" w:type="dxa"/>
        <w:tblLook w:val="0000"/>
      </w:tblPr>
      <w:tblGrid>
        <w:gridCol w:w="594"/>
        <w:gridCol w:w="4600"/>
        <w:gridCol w:w="66"/>
        <w:gridCol w:w="4678"/>
      </w:tblGrid>
      <w:tr w:rsidR="00D704A9" w:rsidRPr="00E65EAE" w:rsidTr="006E54C6">
        <w:trPr>
          <w:trHeight w:val="80"/>
        </w:trPr>
        <w:tc>
          <w:tcPr>
            <w:tcW w:w="9938" w:type="dxa"/>
            <w:gridSpan w:val="4"/>
            <w:vAlign w:val="center"/>
          </w:tcPr>
          <w:p w:rsidR="00D704A9" w:rsidRPr="00E65EAE" w:rsidRDefault="00D704A9" w:rsidP="006E54C6">
            <w:pPr>
              <w:spacing w:line="276" w:lineRule="auto"/>
              <w:jc w:val="right"/>
              <w:rPr>
                <w:bCs/>
                <w:sz w:val="28"/>
                <w:szCs w:val="28"/>
              </w:rPr>
            </w:pPr>
            <w:r w:rsidRPr="00E65EAE">
              <w:rPr>
                <w:bCs/>
                <w:sz w:val="28"/>
                <w:szCs w:val="28"/>
              </w:rPr>
              <w:t>Таблица 15</w:t>
            </w:r>
          </w:p>
        </w:tc>
      </w:tr>
      <w:tr w:rsidR="00D704A9" w:rsidRPr="00E65EAE" w:rsidTr="00A75046">
        <w:trPr>
          <w:trHeight w:val="1074"/>
        </w:trPr>
        <w:tc>
          <w:tcPr>
            <w:tcW w:w="9938" w:type="dxa"/>
            <w:gridSpan w:val="4"/>
            <w:tcBorders>
              <w:top w:val="nil"/>
              <w:left w:val="nil"/>
              <w:bottom w:val="nil"/>
              <w:right w:val="nil"/>
            </w:tcBorders>
            <w:vAlign w:val="center"/>
          </w:tcPr>
          <w:p w:rsidR="00D704A9" w:rsidRPr="00E65EAE" w:rsidRDefault="00D704A9" w:rsidP="006E54C6">
            <w:pPr>
              <w:jc w:val="center"/>
              <w:rPr>
                <w:b/>
                <w:bCs/>
                <w:sz w:val="28"/>
                <w:szCs w:val="28"/>
              </w:rPr>
            </w:pPr>
            <w:r w:rsidRPr="00E65EAE">
              <w:rPr>
                <w:b/>
                <w:bCs/>
                <w:sz w:val="28"/>
                <w:szCs w:val="28"/>
              </w:rPr>
              <w:t>Распределение субсидий бюджетам муниципальных районов</w:t>
            </w:r>
          </w:p>
          <w:p w:rsidR="00D704A9" w:rsidRPr="00E65EAE" w:rsidRDefault="00D704A9" w:rsidP="006E54C6">
            <w:pPr>
              <w:jc w:val="center"/>
              <w:rPr>
                <w:b/>
                <w:bCs/>
                <w:sz w:val="28"/>
                <w:szCs w:val="28"/>
              </w:rPr>
            </w:pPr>
            <w:r w:rsidRPr="00E65EAE">
              <w:rPr>
                <w:b/>
                <w:bCs/>
                <w:sz w:val="28"/>
                <w:szCs w:val="28"/>
              </w:rPr>
              <w:t>и городских округов Ульяновской области на софинансирование</w:t>
            </w:r>
          </w:p>
          <w:p w:rsidR="00D704A9" w:rsidRPr="00E65EAE" w:rsidRDefault="00D704A9" w:rsidP="006E54C6">
            <w:pPr>
              <w:jc w:val="center"/>
              <w:rPr>
                <w:b/>
                <w:bCs/>
                <w:sz w:val="28"/>
                <w:szCs w:val="28"/>
              </w:rPr>
            </w:pPr>
            <w:r w:rsidRPr="00E65EAE">
              <w:rPr>
                <w:b/>
                <w:bCs/>
                <w:sz w:val="28"/>
                <w:szCs w:val="28"/>
              </w:rPr>
              <w:t>расходных обязательств, возникающих в связи с организацией</w:t>
            </w:r>
          </w:p>
          <w:p w:rsidR="00D704A9" w:rsidRPr="00E65EAE" w:rsidRDefault="00D704A9" w:rsidP="006E54C6">
            <w:pPr>
              <w:jc w:val="center"/>
              <w:rPr>
                <w:b/>
                <w:bCs/>
                <w:sz w:val="28"/>
                <w:szCs w:val="28"/>
              </w:rPr>
            </w:pPr>
            <w:r w:rsidRPr="00E65EAE">
              <w:rPr>
                <w:b/>
                <w:bCs/>
                <w:sz w:val="28"/>
                <w:szCs w:val="28"/>
              </w:rPr>
              <w:t>деятельности по оздоровлению работников муниципальных</w:t>
            </w:r>
          </w:p>
          <w:p w:rsidR="00D704A9" w:rsidRPr="00E65EAE" w:rsidRDefault="00D704A9" w:rsidP="006E54C6">
            <w:pPr>
              <w:jc w:val="center"/>
              <w:rPr>
                <w:b/>
                <w:bCs/>
                <w:sz w:val="28"/>
                <w:szCs w:val="28"/>
              </w:rPr>
            </w:pPr>
            <w:r w:rsidRPr="00E65EAE">
              <w:rPr>
                <w:b/>
                <w:bCs/>
                <w:sz w:val="28"/>
                <w:szCs w:val="28"/>
              </w:rPr>
              <w:t>образовательных учреждений, на 2013 год</w:t>
            </w:r>
          </w:p>
        </w:tc>
      </w:tr>
      <w:tr w:rsidR="00D704A9" w:rsidRPr="00E65EAE" w:rsidTr="006E54C6">
        <w:trPr>
          <w:trHeight w:val="481"/>
        </w:trPr>
        <w:tc>
          <w:tcPr>
            <w:tcW w:w="594" w:type="dxa"/>
            <w:tcBorders>
              <w:top w:val="nil"/>
              <w:left w:val="nil"/>
              <w:bottom w:val="nil"/>
              <w:right w:val="nil"/>
            </w:tcBorders>
            <w:noWrap/>
            <w:vAlign w:val="bottom"/>
          </w:tcPr>
          <w:p w:rsidR="00D704A9" w:rsidRPr="00E65EAE" w:rsidRDefault="00D704A9" w:rsidP="006E54C6">
            <w:pPr>
              <w:rPr>
                <w:sz w:val="28"/>
                <w:szCs w:val="28"/>
              </w:rPr>
            </w:pPr>
          </w:p>
        </w:tc>
        <w:tc>
          <w:tcPr>
            <w:tcW w:w="4600" w:type="dxa"/>
            <w:tcBorders>
              <w:top w:val="nil"/>
              <w:left w:val="nil"/>
              <w:bottom w:val="nil"/>
              <w:right w:val="nil"/>
            </w:tcBorders>
            <w:noWrap/>
            <w:vAlign w:val="bottom"/>
          </w:tcPr>
          <w:p w:rsidR="00D704A9" w:rsidRPr="00E65EAE" w:rsidRDefault="00D704A9" w:rsidP="006E54C6">
            <w:pPr>
              <w:rPr>
                <w:sz w:val="28"/>
                <w:szCs w:val="28"/>
              </w:rPr>
            </w:pPr>
          </w:p>
        </w:tc>
        <w:tc>
          <w:tcPr>
            <w:tcW w:w="4744" w:type="dxa"/>
            <w:gridSpan w:val="2"/>
            <w:tcBorders>
              <w:top w:val="nil"/>
              <w:left w:val="nil"/>
              <w:bottom w:val="nil"/>
              <w:right w:val="nil"/>
            </w:tcBorders>
            <w:noWrap/>
            <w:vAlign w:val="bottom"/>
          </w:tcPr>
          <w:p w:rsidR="00D704A9" w:rsidRPr="00E65EAE" w:rsidRDefault="00D704A9" w:rsidP="006E54C6">
            <w:pPr>
              <w:jc w:val="right"/>
              <w:rPr>
                <w:sz w:val="28"/>
                <w:szCs w:val="28"/>
              </w:rPr>
            </w:pPr>
            <w:r w:rsidRPr="00E65EAE">
              <w:rPr>
                <w:sz w:val="28"/>
                <w:szCs w:val="28"/>
              </w:rPr>
              <w:t>тыс. руб.</w:t>
            </w:r>
          </w:p>
        </w:tc>
      </w:tr>
      <w:tr w:rsidR="00D704A9" w:rsidRPr="00E65EAE" w:rsidTr="006E54C6">
        <w:tblPrEx>
          <w:tblBorders>
            <w:top w:val="single" w:sz="4" w:space="0" w:color="auto"/>
            <w:left w:val="single" w:sz="4" w:space="0" w:color="auto"/>
            <w:right w:val="single" w:sz="4" w:space="0" w:color="auto"/>
            <w:insideH w:val="single" w:sz="4" w:space="0" w:color="auto"/>
            <w:insideV w:val="single" w:sz="4" w:space="0" w:color="auto"/>
          </w:tblBorders>
        </w:tblPrEx>
        <w:trPr>
          <w:trHeight w:val="489"/>
        </w:trPr>
        <w:tc>
          <w:tcPr>
            <w:tcW w:w="594" w:type="dxa"/>
            <w:vAlign w:val="center"/>
          </w:tcPr>
          <w:p w:rsidR="00D704A9" w:rsidRPr="00E65EAE" w:rsidRDefault="00D704A9" w:rsidP="006E54C6">
            <w:pPr>
              <w:jc w:val="center"/>
              <w:rPr>
                <w:sz w:val="28"/>
                <w:szCs w:val="28"/>
              </w:rPr>
            </w:pPr>
            <w:r w:rsidRPr="00E65EAE">
              <w:rPr>
                <w:sz w:val="28"/>
                <w:szCs w:val="28"/>
              </w:rPr>
              <w:t>№    п/п</w:t>
            </w:r>
          </w:p>
        </w:tc>
        <w:tc>
          <w:tcPr>
            <w:tcW w:w="4666" w:type="dxa"/>
            <w:gridSpan w:val="2"/>
            <w:vAlign w:val="center"/>
          </w:tcPr>
          <w:p w:rsidR="00D704A9" w:rsidRPr="00E65EAE" w:rsidRDefault="00D704A9" w:rsidP="006E54C6">
            <w:pPr>
              <w:pStyle w:val="xl24"/>
              <w:spacing w:before="0" w:beforeAutospacing="0" w:after="0" w:afterAutospacing="0"/>
            </w:pPr>
            <w:r w:rsidRPr="00E65EAE">
              <w:t xml:space="preserve">Наименование </w:t>
            </w:r>
          </w:p>
          <w:p w:rsidR="00D704A9" w:rsidRPr="00E65EAE" w:rsidRDefault="00D704A9" w:rsidP="00A75046">
            <w:pPr>
              <w:pStyle w:val="xl24"/>
              <w:spacing w:before="0" w:beforeAutospacing="0" w:after="0" w:afterAutospacing="0"/>
            </w:pPr>
            <w:r w:rsidRPr="00E65EAE">
              <w:t>муниципального образования</w:t>
            </w:r>
          </w:p>
        </w:tc>
        <w:tc>
          <w:tcPr>
            <w:tcW w:w="4678" w:type="dxa"/>
            <w:vAlign w:val="center"/>
          </w:tcPr>
          <w:p w:rsidR="00D704A9" w:rsidRPr="00E65EAE" w:rsidRDefault="00D704A9" w:rsidP="006E54C6">
            <w:pPr>
              <w:jc w:val="center"/>
              <w:rPr>
                <w:sz w:val="28"/>
                <w:szCs w:val="28"/>
              </w:rPr>
            </w:pPr>
            <w:r w:rsidRPr="00E65EAE">
              <w:rPr>
                <w:sz w:val="28"/>
                <w:szCs w:val="28"/>
              </w:rPr>
              <w:t>Сумма</w:t>
            </w:r>
          </w:p>
        </w:tc>
      </w:tr>
    </w:tbl>
    <w:p w:rsidR="00D704A9" w:rsidRPr="00E65EAE" w:rsidRDefault="00D704A9" w:rsidP="006E54C6">
      <w:pPr>
        <w:pStyle w:val="BodyText2"/>
        <w:spacing w:after="0" w:line="240" w:lineRule="auto"/>
        <w:ind w:firstLine="720"/>
        <w:jc w:val="both"/>
        <w:rPr>
          <w:sz w:val="2"/>
          <w:szCs w:val="2"/>
        </w:rPr>
      </w:pPr>
    </w:p>
    <w:tbl>
      <w:tblPr>
        <w:tblW w:w="9938" w:type="dxa"/>
        <w:tblInd w:w="93" w:type="dxa"/>
        <w:tblLook w:val="0000"/>
      </w:tblPr>
      <w:tblGrid>
        <w:gridCol w:w="582"/>
        <w:gridCol w:w="4678"/>
        <w:gridCol w:w="4678"/>
      </w:tblGrid>
      <w:tr w:rsidR="00D704A9" w:rsidRPr="00E65EAE" w:rsidTr="006E54C6">
        <w:trPr>
          <w:trHeight w:val="70"/>
          <w:tblHeader/>
        </w:trPr>
        <w:tc>
          <w:tcPr>
            <w:tcW w:w="582" w:type="dxa"/>
            <w:tcBorders>
              <w:top w:val="single" w:sz="4" w:space="0" w:color="auto"/>
              <w:left w:val="single" w:sz="4" w:space="0" w:color="auto"/>
              <w:bottom w:val="single" w:sz="4" w:space="0" w:color="auto"/>
              <w:right w:val="single" w:sz="4" w:space="0" w:color="auto"/>
            </w:tcBorders>
            <w:vAlign w:val="center"/>
          </w:tcPr>
          <w:p w:rsidR="00D704A9" w:rsidRPr="00E65EAE" w:rsidRDefault="00D704A9" w:rsidP="006E54C6">
            <w:pPr>
              <w:jc w:val="center"/>
              <w:rPr>
                <w:sz w:val="28"/>
                <w:szCs w:val="28"/>
              </w:rPr>
            </w:pPr>
            <w:r w:rsidRPr="00E65EAE">
              <w:rPr>
                <w:sz w:val="28"/>
                <w:szCs w:val="28"/>
              </w:rPr>
              <w:t>1</w:t>
            </w:r>
          </w:p>
        </w:tc>
        <w:tc>
          <w:tcPr>
            <w:tcW w:w="4678" w:type="dxa"/>
            <w:tcBorders>
              <w:top w:val="single" w:sz="4" w:space="0" w:color="auto"/>
              <w:left w:val="nil"/>
              <w:bottom w:val="single" w:sz="4" w:space="0" w:color="auto"/>
              <w:right w:val="single" w:sz="4" w:space="0" w:color="auto"/>
            </w:tcBorders>
            <w:vAlign w:val="center"/>
          </w:tcPr>
          <w:p w:rsidR="00D704A9" w:rsidRPr="00E65EAE" w:rsidRDefault="00D704A9" w:rsidP="006E54C6">
            <w:pPr>
              <w:jc w:val="center"/>
              <w:rPr>
                <w:sz w:val="28"/>
                <w:szCs w:val="28"/>
              </w:rPr>
            </w:pPr>
            <w:r w:rsidRPr="00E65EAE">
              <w:rPr>
                <w:sz w:val="28"/>
                <w:szCs w:val="28"/>
              </w:rPr>
              <w:t>2</w:t>
            </w:r>
          </w:p>
        </w:tc>
        <w:tc>
          <w:tcPr>
            <w:tcW w:w="4678" w:type="dxa"/>
            <w:tcBorders>
              <w:top w:val="single" w:sz="4" w:space="0" w:color="auto"/>
              <w:left w:val="nil"/>
              <w:bottom w:val="single" w:sz="4" w:space="0" w:color="auto"/>
              <w:right w:val="single" w:sz="4" w:space="0" w:color="auto"/>
            </w:tcBorders>
            <w:vAlign w:val="center"/>
          </w:tcPr>
          <w:p w:rsidR="00D704A9" w:rsidRPr="00E65EAE" w:rsidRDefault="00D704A9" w:rsidP="006E54C6">
            <w:pPr>
              <w:jc w:val="center"/>
              <w:rPr>
                <w:sz w:val="28"/>
                <w:szCs w:val="28"/>
              </w:rPr>
            </w:pPr>
            <w:r w:rsidRPr="00E65EAE">
              <w:rPr>
                <w:sz w:val="28"/>
                <w:szCs w:val="28"/>
              </w:rPr>
              <w:t>3</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w:t>
            </w:r>
          </w:p>
        </w:tc>
        <w:tc>
          <w:tcPr>
            <w:tcW w:w="4678" w:type="dxa"/>
            <w:tcBorders>
              <w:top w:val="nil"/>
              <w:left w:val="nil"/>
              <w:bottom w:val="nil"/>
              <w:right w:val="nil"/>
            </w:tcBorders>
            <w:noWrap/>
            <w:vAlign w:val="bottom"/>
          </w:tcPr>
          <w:p w:rsidR="00D704A9" w:rsidRPr="00E65EAE" w:rsidRDefault="00D704A9" w:rsidP="00A75046">
            <w:pPr>
              <w:spacing w:line="360" w:lineRule="auto"/>
              <w:rPr>
                <w:sz w:val="28"/>
                <w:szCs w:val="28"/>
              </w:rPr>
            </w:pPr>
            <w:r w:rsidRPr="00E65EAE">
              <w:rPr>
                <w:sz w:val="28"/>
                <w:szCs w:val="28"/>
              </w:rPr>
              <w:t>Базарносызганский район</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43,1</w:t>
            </w:r>
          </w:p>
        </w:tc>
      </w:tr>
      <w:tr w:rsidR="00D704A9" w:rsidRPr="00E65EAE" w:rsidTr="006E54C6">
        <w:trPr>
          <w:trHeight w:val="375"/>
        </w:trPr>
        <w:tc>
          <w:tcPr>
            <w:tcW w:w="582" w:type="dxa"/>
            <w:tcBorders>
              <w:top w:val="nil"/>
              <w:left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2.</w:t>
            </w:r>
          </w:p>
        </w:tc>
        <w:tc>
          <w:tcPr>
            <w:tcW w:w="4678" w:type="dxa"/>
            <w:tcBorders>
              <w:top w:val="nil"/>
              <w:left w:val="nil"/>
              <w:right w:val="nil"/>
            </w:tcBorders>
            <w:noWrap/>
            <w:vAlign w:val="bottom"/>
          </w:tcPr>
          <w:p w:rsidR="00D704A9" w:rsidRPr="00E65EAE" w:rsidRDefault="00D704A9" w:rsidP="00A75046">
            <w:pPr>
              <w:spacing w:line="360" w:lineRule="auto"/>
              <w:rPr>
                <w:sz w:val="28"/>
                <w:szCs w:val="28"/>
              </w:rPr>
            </w:pPr>
            <w:r w:rsidRPr="00E65EAE">
              <w:rPr>
                <w:sz w:val="28"/>
                <w:szCs w:val="28"/>
              </w:rPr>
              <w:t>Барышский район</w:t>
            </w:r>
          </w:p>
        </w:tc>
        <w:tc>
          <w:tcPr>
            <w:tcW w:w="4678" w:type="dxa"/>
            <w:tcBorders>
              <w:top w:val="nil"/>
              <w:left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157,9</w:t>
            </w:r>
          </w:p>
        </w:tc>
      </w:tr>
      <w:tr w:rsidR="00D704A9" w:rsidRPr="00E65EAE" w:rsidTr="006E54C6">
        <w:trPr>
          <w:trHeight w:val="375"/>
        </w:trPr>
        <w:tc>
          <w:tcPr>
            <w:tcW w:w="582" w:type="dxa"/>
            <w:tcBorders>
              <w:top w:val="nil"/>
              <w:left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3.</w:t>
            </w:r>
          </w:p>
        </w:tc>
        <w:tc>
          <w:tcPr>
            <w:tcW w:w="4678" w:type="dxa"/>
            <w:tcBorders>
              <w:top w:val="nil"/>
              <w:left w:val="nil"/>
              <w:right w:val="nil"/>
            </w:tcBorders>
            <w:noWrap/>
            <w:vAlign w:val="bottom"/>
          </w:tcPr>
          <w:p w:rsidR="00D704A9" w:rsidRPr="00E65EAE" w:rsidRDefault="00D704A9" w:rsidP="00A75046">
            <w:pPr>
              <w:spacing w:line="360" w:lineRule="auto"/>
              <w:rPr>
                <w:sz w:val="28"/>
                <w:szCs w:val="28"/>
              </w:rPr>
            </w:pPr>
            <w:r w:rsidRPr="00E65EAE">
              <w:rPr>
                <w:sz w:val="28"/>
                <w:szCs w:val="28"/>
              </w:rPr>
              <w:t>Вешкаймский район</w:t>
            </w:r>
          </w:p>
        </w:tc>
        <w:tc>
          <w:tcPr>
            <w:tcW w:w="4678" w:type="dxa"/>
            <w:tcBorders>
              <w:top w:val="nil"/>
              <w:left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105,9</w:t>
            </w:r>
          </w:p>
        </w:tc>
      </w:tr>
      <w:tr w:rsidR="00D704A9" w:rsidRPr="00E65EAE" w:rsidTr="006E54C6">
        <w:trPr>
          <w:trHeight w:val="80"/>
        </w:trPr>
        <w:tc>
          <w:tcPr>
            <w:tcW w:w="582" w:type="dxa"/>
            <w:tcBorders>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4.</w:t>
            </w:r>
          </w:p>
        </w:tc>
        <w:tc>
          <w:tcPr>
            <w:tcW w:w="4678" w:type="dxa"/>
            <w:tcBorders>
              <w:left w:val="nil"/>
              <w:bottom w:val="nil"/>
              <w:right w:val="nil"/>
            </w:tcBorders>
            <w:noWrap/>
            <w:vAlign w:val="bottom"/>
          </w:tcPr>
          <w:p w:rsidR="00D704A9" w:rsidRPr="00E65EAE" w:rsidRDefault="00D704A9" w:rsidP="00A75046">
            <w:pPr>
              <w:spacing w:line="360" w:lineRule="auto"/>
              <w:rPr>
                <w:sz w:val="28"/>
                <w:szCs w:val="28"/>
              </w:rPr>
            </w:pPr>
            <w:r w:rsidRPr="00E65EAE">
              <w:rPr>
                <w:sz w:val="28"/>
                <w:szCs w:val="28"/>
              </w:rPr>
              <w:t>Инзенский район</w:t>
            </w:r>
          </w:p>
        </w:tc>
        <w:tc>
          <w:tcPr>
            <w:tcW w:w="4678" w:type="dxa"/>
            <w:tcBorders>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172,3</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5.</w:t>
            </w:r>
          </w:p>
        </w:tc>
        <w:tc>
          <w:tcPr>
            <w:tcW w:w="4678" w:type="dxa"/>
            <w:tcBorders>
              <w:top w:val="nil"/>
              <w:left w:val="nil"/>
              <w:bottom w:val="nil"/>
              <w:right w:val="nil"/>
            </w:tcBorders>
            <w:noWrap/>
            <w:vAlign w:val="bottom"/>
          </w:tcPr>
          <w:p w:rsidR="00D704A9" w:rsidRPr="00E65EAE" w:rsidRDefault="00D704A9" w:rsidP="00A75046">
            <w:pPr>
              <w:spacing w:line="360" w:lineRule="auto"/>
              <w:rPr>
                <w:sz w:val="28"/>
                <w:szCs w:val="28"/>
              </w:rPr>
            </w:pPr>
            <w:r w:rsidRPr="00E65EAE">
              <w:rPr>
                <w:sz w:val="28"/>
                <w:szCs w:val="28"/>
              </w:rPr>
              <w:t>Карсунский район</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129,2</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6.</w:t>
            </w:r>
          </w:p>
        </w:tc>
        <w:tc>
          <w:tcPr>
            <w:tcW w:w="4678" w:type="dxa"/>
            <w:tcBorders>
              <w:top w:val="nil"/>
              <w:left w:val="nil"/>
              <w:bottom w:val="nil"/>
              <w:right w:val="nil"/>
            </w:tcBorders>
            <w:noWrap/>
            <w:vAlign w:val="bottom"/>
          </w:tcPr>
          <w:p w:rsidR="00D704A9" w:rsidRPr="00E65EAE" w:rsidRDefault="00D704A9" w:rsidP="00A75046">
            <w:pPr>
              <w:spacing w:line="360" w:lineRule="auto"/>
              <w:rPr>
                <w:sz w:val="28"/>
                <w:szCs w:val="28"/>
              </w:rPr>
            </w:pPr>
            <w:r w:rsidRPr="00E65EAE">
              <w:rPr>
                <w:sz w:val="28"/>
                <w:szCs w:val="28"/>
              </w:rPr>
              <w:t>Кузоватовский район</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79,0</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7.</w:t>
            </w:r>
          </w:p>
        </w:tc>
        <w:tc>
          <w:tcPr>
            <w:tcW w:w="4678" w:type="dxa"/>
            <w:tcBorders>
              <w:top w:val="nil"/>
              <w:left w:val="nil"/>
              <w:bottom w:val="nil"/>
              <w:right w:val="nil"/>
            </w:tcBorders>
            <w:noWrap/>
            <w:vAlign w:val="bottom"/>
          </w:tcPr>
          <w:p w:rsidR="00D704A9" w:rsidRPr="00E65EAE" w:rsidRDefault="00D704A9" w:rsidP="00A75046">
            <w:pPr>
              <w:spacing w:line="360" w:lineRule="auto"/>
              <w:rPr>
                <w:sz w:val="28"/>
                <w:szCs w:val="28"/>
              </w:rPr>
            </w:pPr>
            <w:r w:rsidRPr="00E65EAE">
              <w:rPr>
                <w:sz w:val="28"/>
                <w:szCs w:val="28"/>
              </w:rPr>
              <w:t>Майнский район</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150,8</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8.</w:t>
            </w:r>
          </w:p>
        </w:tc>
        <w:tc>
          <w:tcPr>
            <w:tcW w:w="4678" w:type="dxa"/>
            <w:tcBorders>
              <w:top w:val="nil"/>
              <w:left w:val="nil"/>
              <w:bottom w:val="nil"/>
              <w:right w:val="nil"/>
            </w:tcBorders>
            <w:noWrap/>
            <w:vAlign w:val="bottom"/>
          </w:tcPr>
          <w:p w:rsidR="00D704A9" w:rsidRPr="00E65EAE" w:rsidRDefault="00D704A9" w:rsidP="00A75046">
            <w:pPr>
              <w:spacing w:line="360" w:lineRule="auto"/>
              <w:rPr>
                <w:sz w:val="28"/>
                <w:szCs w:val="28"/>
              </w:rPr>
            </w:pPr>
            <w:r w:rsidRPr="00E65EAE">
              <w:rPr>
                <w:sz w:val="28"/>
                <w:szCs w:val="28"/>
              </w:rPr>
              <w:t>Мелекесский район</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215,4</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9.</w:t>
            </w:r>
          </w:p>
        </w:tc>
        <w:tc>
          <w:tcPr>
            <w:tcW w:w="4678" w:type="dxa"/>
            <w:tcBorders>
              <w:top w:val="nil"/>
              <w:left w:val="nil"/>
              <w:bottom w:val="nil"/>
              <w:right w:val="nil"/>
            </w:tcBorders>
            <w:noWrap/>
            <w:vAlign w:val="bottom"/>
          </w:tcPr>
          <w:p w:rsidR="00D704A9" w:rsidRPr="00E65EAE" w:rsidRDefault="00D704A9" w:rsidP="00A75046">
            <w:pPr>
              <w:spacing w:line="360" w:lineRule="auto"/>
              <w:rPr>
                <w:sz w:val="28"/>
                <w:szCs w:val="28"/>
              </w:rPr>
            </w:pPr>
            <w:r w:rsidRPr="00E65EAE">
              <w:rPr>
                <w:sz w:val="28"/>
                <w:szCs w:val="28"/>
              </w:rPr>
              <w:t>Николаевский район</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93,4</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10.</w:t>
            </w:r>
          </w:p>
        </w:tc>
        <w:tc>
          <w:tcPr>
            <w:tcW w:w="4678" w:type="dxa"/>
            <w:tcBorders>
              <w:top w:val="nil"/>
              <w:left w:val="nil"/>
              <w:bottom w:val="nil"/>
              <w:right w:val="nil"/>
            </w:tcBorders>
            <w:noWrap/>
            <w:vAlign w:val="bottom"/>
          </w:tcPr>
          <w:p w:rsidR="00D704A9" w:rsidRPr="00E65EAE" w:rsidRDefault="00D704A9" w:rsidP="00A75046">
            <w:pPr>
              <w:spacing w:line="360" w:lineRule="auto"/>
              <w:rPr>
                <w:sz w:val="28"/>
                <w:szCs w:val="28"/>
              </w:rPr>
            </w:pPr>
            <w:r w:rsidRPr="00E65EAE">
              <w:rPr>
                <w:sz w:val="28"/>
                <w:szCs w:val="28"/>
              </w:rPr>
              <w:t>Новомалыклинский район</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186,7</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11.</w:t>
            </w:r>
          </w:p>
        </w:tc>
        <w:tc>
          <w:tcPr>
            <w:tcW w:w="4678" w:type="dxa"/>
            <w:tcBorders>
              <w:top w:val="nil"/>
              <w:left w:val="nil"/>
              <w:bottom w:val="nil"/>
              <w:right w:val="nil"/>
            </w:tcBorders>
            <w:noWrap/>
            <w:vAlign w:val="bottom"/>
          </w:tcPr>
          <w:p w:rsidR="00D704A9" w:rsidRPr="00E65EAE" w:rsidRDefault="00D704A9" w:rsidP="00A75046">
            <w:pPr>
              <w:spacing w:line="360" w:lineRule="auto"/>
              <w:rPr>
                <w:sz w:val="28"/>
                <w:szCs w:val="28"/>
              </w:rPr>
            </w:pPr>
            <w:r w:rsidRPr="00E65EAE">
              <w:rPr>
                <w:sz w:val="28"/>
                <w:szCs w:val="28"/>
              </w:rPr>
              <w:t>Новоспасский район</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107,7</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12.</w:t>
            </w:r>
          </w:p>
        </w:tc>
        <w:tc>
          <w:tcPr>
            <w:tcW w:w="4678" w:type="dxa"/>
            <w:tcBorders>
              <w:top w:val="nil"/>
              <w:left w:val="nil"/>
              <w:bottom w:val="nil"/>
              <w:right w:val="nil"/>
            </w:tcBorders>
            <w:noWrap/>
            <w:vAlign w:val="bottom"/>
          </w:tcPr>
          <w:p w:rsidR="00D704A9" w:rsidRPr="00E65EAE" w:rsidRDefault="00D704A9" w:rsidP="00A75046">
            <w:pPr>
              <w:spacing w:line="360" w:lineRule="auto"/>
              <w:rPr>
                <w:sz w:val="28"/>
                <w:szCs w:val="28"/>
              </w:rPr>
            </w:pPr>
            <w:r w:rsidRPr="00E65EAE">
              <w:rPr>
                <w:sz w:val="28"/>
                <w:szCs w:val="28"/>
              </w:rPr>
              <w:t>Павловский район</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86,1</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13.</w:t>
            </w:r>
          </w:p>
        </w:tc>
        <w:tc>
          <w:tcPr>
            <w:tcW w:w="4678" w:type="dxa"/>
            <w:tcBorders>
              <w:top w:val="nil"/>
              <w:left w:val="nil"/>
              <w:bottom w:val="nil"/>
              <w:right w:val="nil"/>
            </w:tcBorders>
            <w:noWrap/>
            <w:vAlign w:val="bottom"/>
          </w:tcPr>
          <w:p w:rsidR="00D704A9" w:rsidRPr="00E65EAE" w:rsidRDefault="00D704A9" w:rsidP="00A75046">
            <w:pPr>
              <w:spacing w:line="360" w:lineRule="auto"/>
              <w:rPr>
                <w:sz w:val="28"/>
                <w:szCs w:val="28"/>
              </w:rPr>
            </w:pPr>
            <w:r w:rsidRPr="00E65EAE">
              <w:rPr>
                <w:sz w:val="28"/>
                <w:szCs w:val="28"/>
              </w:rPr>
              <w:t>Радищевский район</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79,0</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14.</w:t>
            </w:r>
          </w:p>
        </w:tc>
        <w:tc>
          <w:tcPr>
            <w:tcW w:w="4678" w:type="dxa"/>
            <w:tcBorders>
              <w:top w:val="nil"/>
              <w:left w:val="nil"/>
              <w:bottom w:val="nil"/>
              <w:right w:val="nil"/>
            </w:tcBorders>
            <w:noWrap/>
            <w:vAlign w:val="bottom"/>
          </w:tcPr>
          <w:p w:rsidR="00D704A9" w:rsidRPr="00E65EAE" w:rsidRDefault="00D704A9" w:rsidP="00A75046">
            <w:pPr>
              <w:spacing w:line="360" w:lineRule="auto"/>
              <w:rPr>
                <w:sz w:val="28"/>
                <w:szCs w:val="28"/>
              </w:rPr>
            </w:pPr>
            <w:r w:rsidRPr="00E65EAE">
              <w:rPr>
                <w:sz w:val="28"/>
                <w:szCs w:val="28"/>
              </w:rPr>
              <w:t>Сенгилеевский район</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114,9</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15.</w:t>
            </w:r>
          </w:p>
        </w:tc>
        <w:tc>
          <w:tcPr>
            <w:tcW w:w="4678" w:type="dxa"/>
            <w:tcBorders>
              <w:top w:val="nil"/>
              <w:left w:val="nil"/>
              <w:bottom w:val="nil"/>
              <w:right w:val="nil"/>
            </w:tcBorders>
            <w:noWrap/>
            <w:vAlign w:val="bottom"/>
          </w:tcPr>
          <w:p w:rsidR="00D704A9" w:rsidRPr="00E65EAE" w:rsidRDefault="00D704A9" w:rsidP="00A75046">
            <w:pPr>
              <w:spacing w:line="360" w:lineRule="auto"/>
              <w:rPr>
                <w:sz w:val="28"/>
                <w:szCs w:val="28"/>
              </w:rPr>
            </w:pPr>
            <w:r w:rsidRPr="00E65EAE">
              <w:rPr>
                <w:sz w:val="28"/>
                <w:szCs w:val="28"/>
              </w:rPr>
              <w:t>Старокулаткинский район</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93,3</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16.</w:t>
            </w:r>
          </w:p>
        </w:tc>
        <w:tc>
          <w:tcPr>
            <w:tcW w:w="4678" w:type="dxa"/>
            <w:tcBorders>
              <w:top w:val="nil"/>
              <w:left w:val="nil"/>
              <w:bottom w:val="nil"/>
              <w:right w:val="nil"/>
            </w:tcBorders>
            <w:noWrap/>
            <w:vAlign w:val="bottom"/>
          </w:tcPr>
          <w:p w:rsidR="00D704A9" w:rsidRPr="00E65EAE" w:rsidRDefault="00D704A9" w:rsidP="00A75046">
            <w:pPr>
              <w:spacing w:line="360" w:lineRule="auto"/>
              <w:rPr>
                <w:sz w:val="28"/>
                <w:szCs w:val="28"/>
              </w:rPr>
            </w:pPr>
            <w:r w:rsidRPr="00E65EAE">
              <w:rPr>
                <w:sz w:val="28"/>
                <w:szCs w:val="28"/>
              </w:rPr>
              <w:t>Старомайнский район</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114,9</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17.</w:t>
            </w:r>
          </w:p>
        </w:tc>
        <w:tc>
          <w:tcPr>
            <w:tcW w:w="4678" w:type="dxa"/>
            <w:tcBorders>
              <w:top w:val="nil"/>
              <w:left w:val="nil"/>
              <w:bottom w:val="nil"/>
              <w:right w:val="nil"/>
            </w:tcBorders>
            <w:noWrap/>
            <w:vAlign w:val="bottom"/>
          </w:tcPr>
          <w:p w:rsidR="00D704A9" w:rsidRPr="00E65EAE" w:rsidRDefault="00D704A9" w:rsidP="00A75046">
            <w:pPr>
              <w:spacing w:line="360" w:lineRule="auto"/>
              <w:rPr>
                <w:sz w:val="28"/>
                <w:szCs w:val="28"/>
              </w:rPr>
            </w:pPr>
            <w:r w:rsidRPr="00E65EAE">
              <w:rPr>
                <w:sz w:val="28"/>
                <w:szCs w:val="28"/>
              </w:rPr>
              <w:t>Сурский район</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79,0</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18.</w:t>
            </w:r>
          </w:p>
        </w:tc>
        <w:tc>
          <w:tcPr>
            <w:tcW w:w="4678" w:type="dxa"/>
            <w:tcBorders>
              <w:top w:val="nil"/>
              <w:left w:val="nil"/>
              <w:bottom w:val="nil"/>
              <w:right w:val="nil"/>
            </w:tcBorders>
            <w:noWrap/>
            <w:vAlign w:val="bottom"/>
          </w:tcPr>
          <w:p w:rsidR="00D704A9" w:rsidRPr="00E65EAE" w:rsidRDefault="00D704A9" w:rsidP="00A75046">
            <w:pPr>
              <w:spacing w:line="360" w:lineRule="auto"/>
              <w:rPr>
                <w:sz w:val="28"/>
                <w:szCs w:val="28"/>
              </w:rPr>
            </w:pPr>
            <w:r w:rsidRPr="00E65EAE">
              <w:rPr>
                <w:sz w:val="28"/>
                <w:szCs w:val="28"/>
              </w:rPr>
              <w:t>Тереньгульский район</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107,7</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19.</w:t>
            </w:r>
          </w:p>
        </w:tc>
        <w:tc>
          <w:tcPr>
            <w:tcW w:w="4678" w:type="dxa"/>
            <w:tcBorders>
              <w:top w:val="nil"/>
              <w:left w:val="nil"/>
              <w:bottom w:val="nil"/>
              <w:right w:val="nil"/>
            </w:tcBorders>
            <w:noWrap/>
            <w:vAlign w:val="bottom"/>
          </w:tcPr>
          <w:p w:rsidR="00D704A9" w:rsidRPr="00E65EAE" w:rsidRDefault="00D704A9" w:rsidP="00A75046">
            <w:pPr>
              <w:spacing w:line="360" w:lineRule="auto"/>
              <w:rPr>
                <w:sz w:val="28"/>
                <w:szCs w:val="28"/>
              </w:rPr>
            </w:pPr>
            <w:r w:rsidRPr="00E65EAE">
              <w:rPr>
                <w:sz w:val="28"/>
                <w:szCs w:val="28"/>
              </w:rPr>
              <w:t>Ульяновский район</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229,7</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20.</w:t>
            </w:r>
          </w:p>
        </w:tc>
        <w:tc>
          <w:tcPr>
            <w:tcW w:w="4678" w:type="dxa"/>
            <w:tcBorders>
              <w:top w:val="nil"/>
              <w:left w:val="nil"/>
              <w:bottom w:val="nil"/>
              <w:right w:val="nil"/>
            </w:tcBorders>
            <w:noWrap/>
            <w:vAlign w:val="bottom"/>
          </w:tcPr>
          <w:p w:rsidR="00D704A9" w:rsidRPr="00E65EAE" w:rsidRDefault="00D704A9" w:rsidP="00A75046">
            <w:pPr>
              <w:spacing w:line="360" w:lineRule="auto"/>
              <w:rPr>
                <w:sz w:val="28"/>
                <w:szCs w:val="28"/>
              </w:rPr>
            </w:pPr>
            <w:r w:rsidRPr="00E65EAE">
              <w:rPr>
                <w:sz w:val="28"/>
                <w:szCs w:val="28"/>
              </w:rPr>
              <w:t>Цильнинский район</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165,1</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21.</w:t>
            </w:r>
          </w:p>
        </w:tc>
        <w:tc>
          <w:tcPr>
            <w:tcW w:w="4678" w:type="dxa"/>
            <w:tcBorders>
              <w:top w:val="nil"/>
              <w:left w:val="nil"/>
              <w:bottom w:val="nil"/>
              <w:right w:val="nil"/>
            </w:tcBorders>
            <w:noWrap/>
            <w:vAlign w:val="bottom"/>
          </w:tcPr>
          <w:p w:rsidR="00D704A9" w:rsidRPr="00E65EAE" w:rsidRDefault="00D704A9" w:rsidP="00A75046">
            <w:pPr>
              <w:spacing w:line="360" w:lineRule="auto"/>
              <w:rPr>
                <w:sz w:val="28"/>
                <w:szCs w:val="28"/>
              </w:rPr>
            </w:pPr>
            <w:r w:rsidRPr="00E65EAE">
              <w:rPr>
                <w:sz w:val="28"/>
                <w:szCs w:val="28"/>
              </w:rPr>
              <w:t>Чердаклинский район</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308,7</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p>
        </w:tc>
        <w:tc>
          <w:tcPr>
            <w:tcW w:w="4678" w:type="dxa"/>
            <w:tcBorders>
              <w:top w:val="nil"/>
              <w:left w:val="nil"/>
              <w:bottom w:val="nil"/>
              <w:right w:val="nil"/>
            </w:tcBorders>
            <w:noWrap/>
            <w:vAlign w:val="bottom"/>
          </w:tcPr>
          <w:p w:rsidR="00D704A9" w:rsidRPr="00E65EAE" w:rsidRDefault="00D704A9" w:rsidP="00A75046">
            <w:pPr>
              <w:spacing w:line="360" w:lineRule="auto"/>
              <w:rPr>
                <w:b/>
                <w:bCs/>
                <w:sz w:val="28"/>
                <w:szCs w:val="28"/>
              </w:rPr>
            </w:pPr>
            <w:r w:rsidRPr="00E65EAE">
              <w:rPr>
                <w:b/>
                <w:bCs/>
                <w:sz w:val="28"/>
                <w:szCs w:val="28"/>
              </w:rPr>
              <w:t>Итого по районам</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b/>
                <w:bCs/>
                <w:color w:val="000000"/>
                <w:sz w:val="28"/>
                <w:szCs w:val="28"/>
              </w:rPr>
            </w:pPr>
            <w:r w:rsidRPr="00E65EAE">
              <w:rPr>
                <w:b/>
                <w:bCs/>
                <w:color w:val="000000"/>
                <w:sz w:val="28"/>
                <w:szCs w:val="28"/>
              </w:rPr>
              <w:t>2819,8</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22.</w:t>
            </w:r>
          </w:p>
        </w:tc>
        <w:tc>
          <w:tcPr>
            <w:tcW w:w="4678" w:type="dxa"/>
            <w:tcBorders>
              <w:top w:val="nil"/>
              <w:left w:val="nil"/>
              <w:bottom w:val="nil"/>
              <w:right w:val="nil"/>
            </w:tcBorders>
            <w:noWrap/>
            <w:vAlign w:val="bottom"/>
          </w:tcPr>
          <w:p w:rsidR="00D704A9" w:rsidRPr="00E65EAE" w:rsidRDefault="00D704A9" w:rsidP="00A75046">
            <w:pPr>
              <w:spacing w:line="360" w:lineRule="auto"/>
              <w:rPr>
                <w:sz w:val="28"/>
                <w:szCs w:val="28"/>
              </w:rPr>
            </w:pPr>
            <w:r w:rsidRPr="00E65EAE">
              <w:rPr>
                <w:sz w:val="28"/>
                <w:szCs w:val="28"/>
              </w:rPr>
              <w:t>г. Димитровград</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bCs/>
                <w:sz w:val="28"/>
                <w:szCs w:val="28"/>
              </w:rPr>
            </w:pPr>
            <w:r w:rsidRPr="00E65EAE">
              <w:rPr>
                <w:bCs/>
                <w:sz w:val="28"/>
                <w:szCs w:val="28"/>
              </w:rPr>
              <w:t>825,5</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23.</w:t>
            </w:r>
          </w:p>
        </w:tc>
        <w:tc>
          <w:tcPr>
            <w:tcW w:w="4678" w:type="dxa"/>
            <w:tcBorders>
              <w:top w:val="nil"/>
              <w:left w:val="nil"/>
              <w:bottom w:val="nil"/>
              <w:right w:val="nil"/>
            </w:tcBorders>
            <w:noWrap/>
            <w:vAlign w:val="bottom"/>
          </w:tcPr>
          <w:p w:rsidR="00D704A9" w:rsidRPr="00E65EAE" w:rsidRDefault="00D704A9" w:rsidP="00A75046">
            <w:pPr>
              <w:spacing w:line="360" w:lineRule="auto"/>
              <w:rPr>
                <w:sz w:val="28"/>
                <w:szCs w:val="28"/>
              </w:rPr>
            </w:pPr>
            <w:r w:rsidRPr="00E65EAE">
              <w:rPr>
                <w:sz w:val="28"/>
                <w:szCs w:val="28"/>
              </w:rPr>
              <w:t>г. Новоульяновск</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122,0</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24.</w:t>
            </w:r>
          </w:p>
        </w:tc>
        <w:tc>
          <w:tcPr>
            <w:tcW w:w="4678" w:type="dxa"/>
            <w:tcBorders>
              <w:top w:val="nil"/>
              <w:left w:val="nil"/>
              <w:bottom w:val="nil"/>
              <w:right w:val="nil"/>
            </w:tcBorders>
            <w:noWrap/>
            <w:vAlign w:val="bottom"/>
          </w:tcPr>
          <w:p w:rsidR="00D704A9" w:rsidRPr="00E65EAE" w:rsidRDefault="00D704A9" w:rsidP="00A75046">
            <w:pPr>
              <w:spacing w:line="360" w:lineRule="auto"/>
              <w:rPr>
                <w:sz w:val="28"/>
                <w:szCs w:val="28"/>
              </w:rPr>
            </w:pPr>
            <w:r w:rsidRPr="00E65EAE">
              <w:rPr>
                <w:sz w:val="28"/>
                <w:szCs w:val="28"/>
              </w:rPr>
              <w:t>г. Ульяновск</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sz w:val="28"/>
                <w:szCs w:val="28"/>
              </w:rPr>
            </w:pPr>
            <w:r w:rsidRPr="00E65EAE">
              <w:rPr>
                <w:sz w:val="28"/>
                <w:szCs w:val="28"/>
              </w:rPr>
              <w:t>3567,7</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rPr>
                <w:sz w:val="28"/>
                <w:szCs w:val="28"/>
              </w:rPr>
            </w:pPr>
          </w:p>
        </w:tc>
        <w:tc>
          <w:tcPr>
            <w:tcW w:w="4678" w:type="dxa"/>
            <w:tcBorders>
              <w:top w:val="nil"/>
              <w:left w:val="nil"/>
              <w:bottom w:val="nil"/>
              <w:right w:val="nil"/>
            </w:tcBorders>
            <w:noWrap/>
            <w:vAlign w:val="bottom"/>
          </w:tcPr>
          <w:p w:rsidR="00D704A9" w:rsidRPr="00E65EAE" w:rsidRDefault="00D704A9" w:rsidP="00A75046">
            <w:pPr>
              <w:spacing w:line="360" w:lineRule="auto"/>
              <w:rPr>
                <w:b/>
                <w:bCs/>
                <w:sz w:val="28"/>
                <w:szCs w:val="28"/>
              </w:rPr>
            </w:pPr>
            <w:r w:rsidRPr="00E65EAE">
              <w:rPr>
                <w:b/>
                <w:bCs/>
                <w:sz w:val="28"/>
                <w:szCs w:val="28"/>
              </w:rPr>
              <w:t>Итого по городам</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b/>
                <w:bCs/>
                <w:color w:val="000000"/>
                <w:sz w:val="28"/>
                <w:szCs w:val="28"/>
              </w:rPr>
            </w:pPr>
            <w:r w:rsidRPr="00E65EAE">
              <w:rPr>
                <w:b/>
                <w:bCs/>
                <w:color w:val="000000"/>
                <w:sz w:val="28"/>
                <w:szCs w:val="28"/>
              </w:rPr>
              <w:t>4515,2</w:t>
            </w:r>
          </w:p>
        </w:tc>
      </w:tr>
      <w:tr w:rsidR="00D704A9" w:rsidRPr="00E65EAE" w:rsidTr="006E54C6">
        <w:trPr>
          <w:trHeight w:val="375"/>
        </w:trPr>
        <w:tc>
          <w:tcPr>
            <w:tcW w:w="582" w:type="dxa"/>
            <w:tcBorders>
              <w:top w:val="nil"/>
              <w:left w:val="nil"/>
              <w:bottom w:val="nil"/>
              <w:right w:val="nil"/>
            </w:tcBorders>
            <w:noWrap/>
            <w:vAlign w:val="bottom"/>
          </w:tcPr>
          <w:p w:rsidR="00D704A9" w:rsidRPr="00E65EAE" w:rsidRDefault="00D704A9" w:rsidP="00A75046">
            <w:pPr>
              <w:spacing w:line="360" w:lineRule="auto"/>
              <w:rPr>
                <w:sz w:val="28"/>
                <w:szCs w:val="28"/>
              </w:rPr>
            </w:pPr>
          </w:p>
        </w:tc>
        <w:tc>
          <w:tcPr>
            <w:tcW w:w="4678" w:type="dxa"/>
            <w:tcBorders>
              <w:top w:val="nil"/>
              <w:left w:val="nil"/>
              <w:bottom w:val="nil"/>
              <w:right w:val="nil"/>
            </w:tcBorders>
            <w:noWrap/>
            <w:vAlign w:val="bottom"/>
          </w:tcPr>
          <w:p w:rsidR="00D704A9" w:rsidRPr="00E65EAE" w:rsidRDefault="00D704A9" w:rsidP="00A75046">
            <w:pPr>
              <w:spacing w:line="360" w:lineRule="auto"/>
              <w:rPr>
                <w:b/>
                <w:bCs/>
                <w:sz w:val="28"/>
                <w:szCs w:val="28"/>
              </w:rPr>
            </w:pPr>
            <w:r w:rsidRPr="00E65EAE">
              <w:rPr>
                <w:b/>
                <w:bCs/>
                <w:sz w:val="28"/>
                <w:szCs w:val="28"/>
              </w:rPr>
              <w:t>Итого по районам и городам</w:t>
            </w:r>
          </w:p>
        </w:tc>
        <w:tc>
          <w:tcPr>
            <w:tcW w:w="4678" w:type="dxa"/>
            <w:tcBorders>
              <w:top w:val="nil"/>
              <w:left w:val="nil"/>
              <w:bottom w:val="nil"/>
              <w:right w:val="nil"/>
            </w:tcBorders>
            <w:noWrap/>
            <w:vAlign w:val="bottom"/>
          </w:tcPr>
          <w:p w:rsidR="00D704A9" w:rsidRPr="00E65EAE" w:rsidRDefault="00D704A9" w:rsidP="00A75046">
            <w:pPr>
              <w:spacing w:line="360" w:lineRule="auto"/>
              <w:jc w:val="center"/>
              <w:rPr>
                <w:bCs/>
                <w:color w:val="000000"/>
                <w:sz w:val="28"/>
                <w:szCs w:val="28"/>
              </w:rPr>
            </w:pPr>
            <w:r w:rsidRPr="00E65EAE">
              <w:rPr>
                <w:b/>
                <w:bCs/>
                <w:color w:val="000000"/>
                <w:sz w:val="28"/>
                <w:szCs w:val="28"/>
              </w:rPr>
              <w:t>7335,0</w:t>
            </w:r>
            <w:r w:rsidRPr="00E65EAE">
              <w:rPr>
                <w:bCs/>
                <w:color w:val="000000"/>
                <w:sz w:val="28"/>
                <w:szCs w:val="28"/>
              </w:rPr>
              <w:t>»;</w:t>
            </w:r>
          </w:p>
        </w:tc>
      </w:tr>
    </w:tbl>
    <w:p w:rsidR="00D704A9" w:rsidRPr="00E65EAE" w:rsidRDefault="00D704A9" w:rsidP="00A94007">
      <w:pPr>
        <w:pStyle w:val="BodyText2"/>
        <w:spacing w:after="0" w:line="360" w:lineRule="auto"/>
        <w:ind w:firstLine="709"/>
        <w:jc w:val="both"/>
      </w:pPr>
      <w:r w:rsidRPr="00E65EAE">
        <w:rPr>
          <w:sz w:val="28"/>
          <w:szCs w:val="28"/>
        </w:rPr>
        <w:t>д) таблицу 16</w:t>
      </w:r>
      <w:r w:rsidRPr="00E65EAE">
        <w:rPr>
          <w:sz w:val="28"/>
          <w:szCs w:val="28"/>
          <w:vertAlign w:val="superscript"/>
        </w:rPr>
        <w:t xml:space="preserve">1 </w:t>
      </w:r>
      <w:r w:rsidRPr="00E65EAE">
        <w:rPr>
          <w:sz w:val="28"/>
          <w:szCs w:val="28"/>
        </w:rPr>
        <w:t>изложить в следующей редакции:</w:t>
      </w:r>
    </w:p>
    <w:tbl>
      <w:tblPr>
        <w:tblW w:w="9796" w:type="dxa"/>
        <w:tblInd w:w="93" w:type="dxa"/>
        <w:tblLook w:val="0000"/>
      </w:tblPr>
      <w:tblGrid>
        <w:gridCol w:w="594"/>
        <w:gridCol w:w="4600"/>
        <w:gridCol w:w="4602"/>
      </w:tblGrid>
      <w:tr w:rsidR="00D704A9" w:rsidRPr="00E65EAE" w:rsidTr="00C82745">
        <w:trPr>
          <w:trHeight w:val="80"/>
        </w:trPr>
        <w:tc>
          <w:tcPr>
            <w:tcW w:w="9796" w:type="dxa"/>
            <w:gridSpan w:val="3"/>
            <w:vAlign w:val="center"/>
          </w:tcPr>
          <w:p w:rsidR="00D704A9" w:rsidRPr="00E65EAE" w:rsidRDefault="00D704A9" w:rsidP="00C82745">
            <w:pPr>
              <w:jc w:val="right"/>
              <w:rPr>
                <w:bCs/>
                <w:sz w:val="28"/>
                <w:szCs w:val="28"/>
              </w:rPr>
            </w:pPr>
            <w:r w:rsidRPr="00E65EAE">
              <w:rPr>
                <w:bCs/>
                <w:sz w:val="28"/>
                <w:szCs w:val="28"/>
              </w:rPr>
              <w:t>«Таблица 16</w:t>
            </w:r>
            <w:r w:rsidRPr="00E65EAE">
              <w:rPr>
                <w:bCs/>
                <w:sz w:val="28"/>
                <w:szCs w:val="28"/>
                <w:vertAlign w:val="superscript"/>
              </w:rPr>
              <w:t>1</w:t>
            </w:r>
          </w:p>
          <w:p w:rsidR="00D704A9" w:rsidRPr="00E65EAE" w:rsidRDefault="00D704A9" w:rsidP="00C82745">
            <w:pPr>
              <w:jc w:val="right"/>
              <w:rPr>
                <w:bCs/>
                <w:sz w:val="18"/>
                <w:szCs w:val="28"/>
              </w:rPr>
            </w:pPr>
          </w:p>
        </w:tc>
      </w:tr>
      <w:tr w:rsidR="00D704A9" w:rsidRPr="00E65EAE" w:rsidTr="00C82745">
        <w:trPr>
          <w:trHeight w:val="80"/>
        </w:trPr>
        <w:tc>
          <w:tcPr>
            <w:tcW w:w="9796" w:type="dxa"/>
            <w:gridSpan w:val="3"/>
            <w:vAlign w:val="center"/>
          </w:tcPr>
          <w:p w:rsidR="00D704A9" w:rsidRPr="00E65EAE" w:rsidRDefault="00D704A9" w:rsidP="00F249EB">
            <w:pPr>
              <w:jc w:val="center"/>
              <w:rPr>
                <w:b/>
                <w:bCs/>
                <w:sz w:val="28"/>
                <w:szCs w:val="28"/>
              </w:rPr>
            </w:pPr>
            <w:r w:rsidRPr="00E65EAE">
              <w:rPr>
                <w:b/>
                <w:bCs/>
                <w:sz w:val="28"/>
                <w:szCs w:val="28"/>
              </w:rPr>
              <w:t>Распределение субвенций бюджетам муниципальных районов</w:t>
            </w:r>
          </w:p>
          <w:p w:rsidR="00D704A9" w:rsidRPr="00E65EAE" w:rsidRDefault="00D704A9" w:rsidP="00485101">
            <w:pPr>
              <w:jc w:val="center"/>
              <w:rPr>
                <w:b/>
                <w:bCs/>
                <w:sz w:val="28"/>
                <w:szCs w:val="28"/>
              </w:rPr>
            </w:pPr>
            <w:r w:rsidRPr="00E65EAE">
              <w:rPr>
                <w:b/>
                <w:bCs/>
                <w:sz w:val="28"/>
                <w:szCs w:val="28"/>
              </w:rPr>
              <w:t xml:space="preserve">и городских округов Ульяновской области на обеспечение </w:t>
            </w:r>
          </w:p>
          <w:p w:rsidR="00D704A9" w:rsidRPr="00E65EAE" w:rsidRDefault="00D704A9" w:rsidP="00485101">
            <w:pPr>
              <w:jc w:val="center"/>
              <w:rPr>
                <w:b/>
                <w:bCs/>
                <w:sz w:val="28"/>
                <w:szCs w:val="28"/>
              </w:rPr>
            </w:pPr>
            <w:r w:rsidRPr="00E65EAE">
              <w:rPr>
                <w:b/>
                <w:bCs/>
                <w:sz w:val="28"/>
                <w:szCs w:val="28"/>
              </w:rPr>
              <w:t xml:space="preserve">государственных гарантий реализации прав на получение </w:t>
            </w:r>
          </w:p>
          <w:p w:rsidR="00D704A9" w:rsidRPr="00E65EAE" w:rsidRDefault="00D704A9" w:rsidP="00485101">
            <w:pPr>
              <w:jc w:val="center"/>
              <w:rPr>
                <w:b/>
                <w:bCs/>
                <w:sz w:val="28"/>
                <w:szCs w:val="28"/>
              </w:rPr>
            </w:pPr>
            <w:r w:rsidRPr="00E65EAE">
              <w:rPr>
                <w:b/>
                <w:bCs/>
                <w:sz w:val="28"/>
                <w:szCs w:val="28"/>
              </w:rPr>
              <w:t xml:space="preserve">общедоступного и бесплатного дошкольного, начального общего, </w:t>
            </w:r>
          </w:p>
          <w:p w:rsidR="00D704A9" w:rsidRPr="00E65EAE" w:rsidRDefault="00D704A9" w:rsidP="00485101">
            <w:pPr>
              <w:jc w:val="center"/>
              <w:rPr>
                <w:b/>
                <w:bCs/>
                <w:sz w:val="28"/>
                <w:szCs w:val="28"/>
              </w:rPr>
            </w:pPr>
            <w:r w:rsidRPr="00E65EAE">
              <w:rPr>
                <w:b/>
                <w:bCs/>
                <w:sz w:val="28"/>
                <w:szCs w:val="28"/>
              </w:rPr>
              <w:t xml:space="preserve">основного общего, среднего общего образования, а также обеспечение </w:t>
            </w:r>
          </w:p>
          <w:p w:rsidR="00D704A9" w:rsidRPr="00E65EAE" w:rsidRDefault="00D704A9" w:rsidP="00485101">
            <w:pPr>
              <w:jc w:val="center"/>
              <w:rPr>
                <w:b/>
                <w:bCs/>
                <w:sz w:val="28"/>
                <w:szCs w:val="28"/>
              </w:rPr>
            </w:pPr>
            <w:r w:rsidRPr="00E65EAE">
              <w:rPr>
                <w:b/>
                <w:bCs/>
                <w:sz w:val="28"/>
                <w:szCs w:val="28"/>
              </w:rPr>
              <w:t xml:space="preserve">дополнительного образования в муниципальных общеобразовательных </w:t>
            </w:r>
          </w:p>
          <w:p w:rsidR="00D704A9" w:rsidRPr="00E65EAE" w:rsidRDefault="00D704A9" w:rsidP="00485101">
            <w:pPr>
              <w:jc w:val="center"/>
              <w:rPr>
                <w:b/>
                <w:bCs/>
                <w:sz w:val="28"/>
                <w:szCs w:val="28"/>
              </w:rPr>
            </w:pPr>
            <w:r w:rsidRPr="00E65EAE">
              <w:rPr>
                <w:b/>
                <w:bCs/>
                <w:sz w:val="28"/>
                <w:szCs w:val="28"/>
              </w:rPr>
              <w:t>организациях на 2013 год</w:t>
            </w:r>
          </w:p>
        </w:tc>
      </w:tr>
      <w:tr w:rsidR="00D704A9" w:rsidRPr="00E65EAE" w:rsidTr="00F249EB">
        <w:trPr>
          <w:trHeight w:val="196"/>
        </w:trPr>
        <w:tc>
          <w:tcPr>
            <w:tcW w:w="594" w:type="dxa"/>
            <w:noWrap/>
            <w:vAlign w:val="bottom"/>
          </w:tcPr>
          <w:p w:rsidR="00D704A9" w:rsidRPr="00E65EAE" w:rsidRDefault="00D704A9" w:rsidP="00F249EB">
            <w:pPr>
              <w:rPr>
                <w:sz w:val="28"/>
                <w:szCs w:val="28"/>
              </w:rPr>
            </w:pPr>
          </w:p>
        </w:tc>
        <w:tc>
          <w:tcPr>
            <w:tcW w:w="4600" w:type="dxa"/>
            <w:noWrap/>
            <w:vAlign w:val="bottom"/>
          </w:tcPr>
          <w:p w:rsidR="00D704A9" w:rsidRPr="00E65EAE" w:rsidRDefault="00D704A9" w:rsidP="00F249EB">
            <w:pPr>
              <w:rPr>
                <w:sz w:val="28"/>
                <w:szCs w:val="28"/>
              </w:rPr>
            </w:pPr>
          </w:p>
        </w:tc>
        <w:tc>
          <w:tcPr>
            <w:tcW w:w="4602" w:type="dxa"/>
            <w:noWrap/>
            <w:vAlign w:val="bottom"/>
          </w:tcPr>
          <w:p w:rsidR="00D704A9" w:rsidRPr="00E65EAE" w:rsidRDefault="00D704A9" w:rsidP="00F249EB">
            <w:pPr>
              <w:jc w:val="right"/>
              <w:rPr>
                <w:sz w:val="28"/>
                <w:szCs w:val="28"/>
              </w:rPr>
            </w:pPr>
            <w:r w:rsidRPr="00E65EAE">
              <w:rPr>
                <w:sz w:val="28"/>
                <w:szCs w:val="28"/>
              </w:rPr>
              <w:t>тыс. руб.</w:t>
            </w:r>
          </w:p>
        </w:tc>
      </w:tr>
    </w:tbl>
    <w:p w:rsidR="00D704A9" w:rsidRPr="00E65EAE" w:rsidRDefault="00D704A9" w:rsidP="00485101">
      <w:pPr>
        <w:rPr>
          <w:sz w:val="2"/>
          <w:szCs w:val="2"/>
        </w:rPr>
      </w:pPr>
    </w:p>
    <w:tbl>
      <w:tblPr>
        <w:tblW w:w="9796"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594"/>
        <w:gridCol w:w="4666"/>
        <w:gridCol w:w="4536"/>
      </w:tblGrid>
      <w:tr w:rsidR="00D704A9" w:rsidRPr="00E65EAE" w:rsidTr="00485101">
        <w:trPr>
          <w:trHeight w:val="723"/>
        </w:trPr>
        <w:tc>
          <w:tcPr>
            <w:tcW w:w="594" w:type="dxa"/>
            <w:vAlign w:val="center"/>
          </w:tcPr>
          <w:p w:rsidR="00D704A9" w:rsidRPr="00E65EAE" w:rsidRDefault="00D704A9" w:rsidP="00F249EB">
            <w:pPr>
              <w:jc w:val="center"/>
              <w:rPr>
                <w:sz w:val="28"/>
                <w:szCs w:val="28"/>
              </w:rPr>
            </w:pPr>
            <w:r w:rsidRPr="00E65EAE">
              <w:rPr>
                <w:sz w:val="28"/>
                <w:szCs w:val="28"/>
              </w:rPr>
              <w:t>№    п/п</w:t>
            </w:r>
          </w:p>
        </w:tc>
        <w:tc>
          <w:tcPr>
            <w:tcW w:w="4666" w:type="dxa"/>
            <w:vAlign w:val="center"/>
          </w:tcPr>
          <w:p w:rsidR="00D704A9" w:rsidRPr="00E65EAE" w:rsidRDefault="00D704A9" w:rsidP="00C82745">
            <w:pPr>
              <w:jc w:val="center"/>
              <w:rPr>
                <w:sz w:val="28"/>
                <w:szCs w:val="28"/>
              </w:rPr>
            </w:pPr>
            <w:r w:rsidRPr="00E65EAE">
              <w:rPr>
                <w:sz w:val="28"/>
                <w:szCs w:val="28"/>
              </w:rPr>
              <w:t xml:space="preserve">Наименование </w:t>
            </w:r>
          </w:p>
          <w:p w:rsidR="00D704A9" w:rsidRPr="00E65EAE" w:rsidRDefault="00D704A9" w:rsidP="00C82745">
            <w:pPr>
              <w:jc w:val="center"/>
              <w:rPr>
                <w:sz w:val="28"/>
                <w:szCs w:val="28"/>
              </w:rPr>
            </w:pPr>
            <w:r w:rsidRPr="00E65EAE">
              <w:rPr>
                <w:sz w:val="28"/>
                <w:szCs w:val="28"/>
              </w:rPr>
              <w:t>муниципального образования</w:t>
            </w:r>
          </w:p>
        </w:tc>
        <w:tc>
          <w:tcPr>
            <w:tcW w:w="4536" w:type="dxa"/>
            <w:vAlign w:val="center"/>
          </w:tcPr>
          <w:p w:rsidR="00D704A9" w:rsidRPr="00E65EAE" w:rsidRDefault="00D704A9" w:rsidP="00F249EB">
            <w:pPr>
              <w:jc w:val="center"/>
              <w:rPr>
                <w:sz w:val="28"/>
                <w:szCs w:val="28"/>
              </w:rPr>
            </w:pPr>
            <w:r w:rsidRPr="00E65EAE">
              <w:rPr>
                <w:sz w:val="28"/>
                <w:szCs w:val="28"/>
              </w:rPr>
              <w:t>Сумма</w:t>
            </w:r>
          </w:p>
        </w:tc>
      </w:tr>
    </w:tbl>
    <w:p w:rsidR="00D704A9" w:rsidRPr="00E65EAE" w:rsidRDefault="00D704A9" w:rsidP="005D482D">
      <w:pPr>
        <w:spacing w:line="14" w:lineRule="auto"/>
        <w:rPr>
          <w:sz w:val="2"/>
          <w:szCs w:val="2"/>
        </w:rPr>
      </w:pPr>
    </w:p>
    <w:tbl>
      <w:tblPr>
        <w:tblW w:w="9796" w:type="dxa"/>
        <w:tblInd w:w="93" w:type="dxa"/>
        <w:tblLook w:val="0000"/>
      </w:tblPr>
      <w:tblGrid>
        <w:gridCol w:w="594"/>
        <w:gridCol w:w="4666"/>
        <w:gridCol w:w="4536"/>
      </w:tblGrid>
      <w:tr w:rsidR="00D704A9" w:rsidRPr="00E65EAE" w:rsidTr="00485101">
        <w:trPr>
          <w:trHeight w:val="182"/>
          <w:tblHeader/>
        </w:trPr>
        <w:tc>
          <w:tcPr>
            <w:tcW w:w="594"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485101">
            <w:pPr>
              <w:jc w:val="center"/>
              <w:rPr>
                <w:sz w:val="28"/>
                <w:szCs w:val="28"/>
              </w:rPr>
            </w:pPr>
            <w:r w:rsidRPr="00E65EAE">
              <w:rPr>
                <w:sz w:val="28"/>
                <w:szCs w:val="28"/>
              </w:rPr>
              <w:t>1</w:t>
            </w:r>
          </w:p>
        </w:tc>
        <w:tc>
          <w:tcPr>
            <w:tcW w:w="4666"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485101">
            <w:pPr>
              <w:jc w:val="center"/>
              <w:rPr>
                <w:sz w:val="28"/>
                <w:szCs w:val="28"/>
              </w:rPr>
            </w:pPr>
            <w:r w:rsidRPr="00E65EAE">
              <w:rPr>
                <w:sz w:val="28"/>
                <w:szCs w:val="28"/>
              </w:rPr>
              <w:t>2</w:t>
            </w:r>
          </w:p>
        </w:tc>
        <w:tc>
          <w:tcPr>
            <w:tcW w:w="4536"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485101">
            <w:pPr>
              <w:jc w:val="center"/>
              <w:rPr>
                <w:sz w:val="28"/>
                <w:szCs w:val="28"/>
              </w:rPr>
            </w:pPr>
            <w:r w:rsidRPr="00E65EAE">
              <w:rPr>
                <w:sz w:val="28"/>
                <w:szCs w:val="28"/>
              </w:rPr>
              <w:t>3</w:t>
            </w:r>
          </w:p>
        </w:tc>
      </w:tr>
      <w:tr w:rsidR="00D704A9" w:rsidRPr="00E65EAE" w:rsidTr="00485101">
        <w:trPr>
          <w:trHeight w:val="375"/>
        </w:trPr>
        <w:tc>
          <w:tcPr>
            <w:tcW w:w="594" w:type="dxa"/>
            <w:tcBorders>
              <w:top w:val="single" w:sz="4" w:space="0" w:color="auto"/>
              <w:left w:val="nil"/>
              <w:bottom w:val="nil"/>
              <w:right w:val="nil"/>
            </w:tcBorders>
            <w:noWrap/>
            <w:vAlign w:val="bottom"/>
          </w:tcPr>
          <w:p w:rsidR="00D704A9" w:rsidRPr="00E65EAE" w:rsidRDefault="00D704A9" w:rsidP="005D482D">
            <w:pPr>
              <w:spacing w:line="372" w:lineRule="auto"/>
              <w:jc w:val="center"/>
              <w:rPr>
                <w:sz w:val="28"/>
                <w:szCs w:val="28"/>
              </w:rPr>
            </w:pPr>
            <w:r w:rsidRPr="00E65EAE">
              <w:rPr>
                <w:sz w:val="28"/>
                <w:szCs w:val="28"/>
              </w:rPr>
              <w:t>1.</w:t>
            </w:r>
          </w:p>
        </w:tc>
        <w:tc>
          <w:tcPr>
            <w:tcW w:w="4666" w:type="dxa"/>
            <w:tcBorders>
              <w:top w:val="single" w:sz="4" w:space="0" w:color="auto"/>
              <w:left w:val="nil"/>
              <w:bottom w:val="nil"/>
              <w:right w:val="nil"/>
            </w:tcBorders>
            <w:noWrap/>
            <w:vAlign w:val="bottom"/>
          </w:tcPr>
          <w:p w:rsidR="00D704A9" w:rsidRPr="00E65EAE" w:rsidRDefault="00D704A9" w:rsidP="005D482D">
            <w:pPr>
              <w:spacing w:line="372" w:lineRule="auto"/>
              <w:rPr>
                <w:sz w:val="28"/>
                <w:szCs w:val="28"/>
              </w:rPr>
            </w:pPr>
            <w:r w:rsidRPr="00E65EAE">
              <w:rPr>
                <w:sz w:val="28"/>
                <w:szCs w:val="28"/>
              </w:rPr>
              <w:t>Базарносызганский район</w:t>
            </w:r>
          </w:p>
        </w:tc>
        <w:tc>
          <w:tcPr>
            <w:tcW w:w="4536" w:type="dxa"/>
            <w:tcBorders>
              <w:top w:val="single" w:sz="4" w:space="0" w:color="auto"/>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15663,1</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5D482D">
            <w:pPr>
              <w:spacing w:line="372" w:lineRule="auto"/>
              <w:jc w:val="center"/>
              <w:rPr>
                <w:sz w:val="28"/>
                <w:szCs w:val="28"/>
              </w:rPr>
            </w:pPr>
            <w:r w:rsidRPr="00E65EAE">
              <w:rPr>
                <w:sz w:val="28"/>
                <w:szCs w:val="28"/>
              </w:rPr>
              <w:t>2.</w:t>
            </w:r>
          </w:p>
        </w:tc>
        <w:tc>
          <w:tcPr>
            <w:tcW w:w="4666" w:type="dxa"/>
            <w:tcBorders>
              <w:top w:val="nil"/>
              <w:left w:val="nil"/>
              <w:bottom w:val="nil"/>
              <w:right w:val="nil"/>
            </w:tcBorders>
            <w:noWrap/>
            <w:vAlign w:val="bottom"/>
          </w:tcPr>
          <w:p w:rsidR="00D704A9" w:rsidRPr="00E65EAE" w:rsidRDefault="00D704A9" w:rsidP="005D482D">
            <w:pPr>
              <w:spacing w:line="372" w:lineRule="auto"/>
              <w:rPr>
                <w:sz w:val="28"/>
                <w:szCs w:val="28"/>
              </w:rPr>
            </w:pPr>
            <w:r w:rsidRPr="00E65EAE">
              <w:rPr>
                <w:sz w:val="28"/>
                <w:szCs w:val="28"/>
              </w:rPr>
              <w:t>Барышский район</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52919,3</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5D482D">
            <w:pPr>
              <w:spacing w:line="372" w:lineRule="auto"/>
              <w:jc w:val="center"/>
              <w:rPr>
                <w:sz w:val="28"/>
                <w:szCs w:val="28"/>
              </w:rPr>
            </w:pPr>
            <w:r w:rsidRPr="00E65EAE">
              <w:rPr>
                <w:sz w:val="28"/>
                <w:szCs w:val="28"/>
              </w:rPr>
              <w:t>3.</w:t>
            </w:r>
          </w:p>
        </w:tc>
        <w:tc>
          <w:tcPr>
            <w:tcW w:w="4666" w:type="dxa"/>
            <w:tcBorders>
              <w:top w:val="nil"/>
              <w:left w:val="nil"/>
              <w:bottom w:val="nil"/>
              <w:right w:val="nil"/>
            </w:tcBorders>
            <w:noWrap/>
            <w:vAlign w:val="bottom"/>
          </w:tcPr>
          <w:p w:rsidR="00D704A9" w:rsidRPr="00E65EAE" w:rsidRDefault="00D704A9" w:rsidP="005D482D">
            <w:pPr>
              <w:spacing w:line="372" w:lineRule="auto"/>
              <w:rPr>
                <w:sz w:val="28"/>
                <w:szCs w:val="28"/>
              </w:rPr>
            </w:pPr>
            <w:r w:rsidRPr="00E65EAE">
              <w:rPr>
                <w:sz w:val="28"/>
                <w:szCs w:val="28"/>
              </w:rPr>
              <w:t>Вешкаймский район</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29239,0</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5D482D">
            <w:pPr>
              <w:spacing w:line="372" w:lineRule="auto"/>
              <w:jc w:val="center"/>
              <w:rPr>
                <w:sz w:val="28"/>
                <w:szCs w:val="28"/>
              </w:rPr>
            </w:pPr>
            <w:r w:rsidRPr="00E65EAE">
              <w:rPr>
                <w:sz w:val="28"/>
                <w:szCs w:val="28"/>
              </w:rPr>
              <w:t>4.</w:t>
            </w:r>
          </w:p>
        </w:tc>
        <w:tc>
          <w:tcPr>
            <w:tcW w:w="4666" w:type="dxa"/>
            <w:tcBorders>
              <w:top w:val="nil"/>
              <w:left w:val="nil"/>
              <w:bottom w:val="nil"/>
              <w:right w:val="nil"/>
            </w:tcBorders>
            <w:noWrap/>
            <w:vAlign w:val="bottom"/>
          </w:tcPr>
          <w:p w:rsidR="00D704A9" w:rsidRPr="00E65EAE" w:rsidRDefault="00D704A9" w:rsidP="005D482D">
            <w:pPr>
              <w:spacing w:line="372" w:lineRule="auto"/>
              <w:rPr>
                <w:sz w:val="28"/>
                <w:szCs w:val="28"/>
              </w:rPr>
            </w:pPr>
            <w:r w:rsidRPr="00E65EAE">
              <w:rPr>
                <w:sz w:val="28"/>
                <w:szCs w:val="28"/>
              </w:rPr>
              <w:t>Инзенский район</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47059,8</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5D482D">
            <w:pPr>
              <w:spacing w:line="372" w:lineRule="auto"/>
              <w:jc w:val="center"/>
              <w:rPr>
                <w:sz w:val="28"/>
                <w:szCs w:val="28"/>
              </w:rPr>
            </w:pPr>
            <w:r w:rsidRPr="00E65EAE">
              <w:rPr>
                <w:sz w:val="28"/>
                <w:szCs w:val="28"/>
              </w:rPr>
              <w:t>5.</w:t>
            </w:r>
          </w:p>
        </w:tc>
        <w:tc>
          <w:tcPr>
            <w:tcW w:w="4666" w:type="dxa"/>
            <w:tcBorders>
              <w:top w:val="nil"/>
              <w:left w:val="nil"/>
              <w:bottom w:val="nil"/>
              <w:right w:val="nil"/>
            </w:tcBorders>
            <w:noWrap/>
            <w:vAlign w:val="bottom"/>
          </w:tcPr>
          <w:p w:rsidR="00D704A9" w:rsidRPr="00E65EAE" w:rsidRDefault="00D704A9" w:rsidP="005D482D">
            <w:pPr>
              <w:spacing w:line="372" w:lineRule="auto"/>
              <w:rPr>
                <w:sz w:val="28"/>
                <w:szCs w:val="28"/>
              </w:rPr>
            </w:pPr>
            <w:r w:rsidRPr="00E65EAE">
              <w:rPr>
                <w:sz w:val="28"/>
                <w:szCs w:val="28"/>
              </w:rPr>
              <w:t>Карсунский район</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36022,0</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5D482D">
            <w:pPr>
              <w:spacing w:line="372" w:lineRule="auto"/>
              <w:jc w:val="center"/>
              <w:rPr>
                <w:sz w:val="28"/>
                <w:szCs w:val="28"/>
              </w:rPr>
            </w:pPr>
            <w:r w:rsidRPr="00E65EAE">
              <w:rPr>
                <w:sz w:val="28"/>
                <w:szCs w:val="28"/>
              </w:rPr>
              <w:t>6.</w:t>
            </w:r>
          </w:p>
        </w:tc>
        <w:tc>
          <w:tcPr>
            <w:tcW w:w="4666" w:type="dxa"/>
            <w:tcBorders>
              <w:top w:val="nil"/>
              <w:left w:val="nil"/>
              <w:bottom w:val="nil"/>
              <w:right w:val="nil"/>
            </w:tcBorders>
            <w:noWrap/>
            <w:vAlign w:val="bottom"/>
          </w:tcPr>
          <w:p w:rsidR="00D704A9" w:rsidRPr="00E65EAE" w:rsidRDefault="00D704A9" w:rsidP="005D482D">
            <w:pPr>
              <w:spacing w:line="372" w:lineRule="auto"/>
              <w:rPr>
                <w:sz w:val="28"/>
                <w:szCs w:val="28"/>
              </w:rPr>
            </w:pPr>
            <w:r w:rsidRPr="00E65EAE">
              <w:rPr>
                <w:sz w:val="28"/>
                <w:szCs w:val="28"/>
              </w:rPr>
              <w:t>Кузоватовский район</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36853,1</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5D482D">
            <w:pPr>
              <w:spacing w:line="372" w:lineRule="auto"/>
              <w:jc w:val="center"/>
              <w:rPr>
                <w:sz w:val="28"/>
                <w:szCs w:val="28"/>
              </w:rPr>
            </w:pPr>
            <w:r w:rsidRPr="00E65EAE">
              <w:rPr>
                <w:sz w:val="28"/>
                <w:szCs w:val="28"/>
              </w:rPr>
              <w:t>7.</w:t>
            </w:r>
          </w:p>
        </w:tc>
        <w:tc>
          <w:tcPr>
            <w:tcW w:w="4666" w:type="dxa"/>
            <w:tcBorders>
              <w:top w:val="nil"/>
              <w:left w:val="nil"/>
              <w:bottom w:val="nil"/>
              <w:right w:val="nil"/>
            </w:tcBorders>
            <w:noWrap/>
            <w:vAlign w:val="bottom"/>
          </w:tcPr>
          <w:p w:rsidR="00D704A9" w:rsidRPr="00E65EAE" w:rsidRDefault="00D704A9" w:rsidP="005D482D">
            <w:pPr>
              <w:spacing w:line="372" w:lineRule="auto"/>
              <w:rPr>
                <w:sz w:val="28"/>
                <w:szCs w:val="28"/>
              </w:rPr>
            </w:pPr>
            <w:r w:rsidRPr="00E65EAE">
              <w:rPr>
                <w:sz w:val="28"/>
                <w:szCs w:val="28"/>
              </w:rPr>
              <w:t>Майнский район</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43458,6</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5D482D">
            <w:pPr>
              <w:spacing w:line="372" w:lineRule="auto"/>
              <w:jc w:val="center"/>
              <w:rPr>
                <w:sz w:val="28"/>
                <w:szCs w:val="28"/>
              </w:rPr>
            </w:pPr>
            <w:r w:rsidRPr="00E65EAE">
              <w:rPr>
                <w:sz w:val="28"/>
                <w:szCs w:val="28"/>
              </w:rPr>
              <w:t>8.</w:t>
            </w:r>
          </w:p>
        </w:tc>
        <w:tc>
          <w:tcPr>
            <w:tcW w:w="4666" w:type="dxa"/>
            <w:tcBorders>
              <w:top w:val="nil"/>
              <w:left w:val="nil"/>
              <w:bottom w:val="nil"/>
              <w:right w:val="nil"/>
            </w:tcBorders>
            <w:noWrap/>
            <w:vAlign w:val="bottom"/>
          </w:tcPr>
          <w:p w:rsidR="00D704A9" w:rsidRPr="00E65EAE" w:rsidRDefault="00D704A9" w:rsidP="005D482D">
            <w:pPr>
              <w:spacing w:line="372" w:lineRule="auto"/>
              <w:rPr>
                <w:sz w:val="28"/>
                <w:szCs w:val="28"/>
              </w:rPr>
            </w:pPr>
            <w:r w:rsidRPr="00E65EAE">
              <w:rPr>
                <w:sz w:val="28"/>
                <w:szCs w:val="28"/>
              </w:rPr>
              <w:t>Мелекесский район</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51699,7</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5D482D">
            <w:pPr>
              <w:spacing w:line="372" w:lineRule="auto"/>
              <w:jc w:val="center"/>
              <w:rPr>
                <w:sz w:val="28"/>
                <w:szCs w:val="28"/>
              </w:rPr>
            </w:pPr>
            <w:r w:rsidRPr="00E65EAE">
              <w:rPr>
                <w:sz w:val="28"/>
                <w:szCs w:val="28"/>
              </w:rPr>
              <w:t>9.</w:t>
            </w:r>
          </w:p>
        </w:tc>
        <w:tc>
          <w:tcPr>
            <w:tcW w:w="4666" w:type="dxa"/>
            <w:tcBorders>
              <w:top w:val="nil"/>
              <w:left w:val="nil"/>
              <w:bottom w:val="nil"/>
              <w:right w:val="nil"/>
            </w:tcBorders>
            <w:noWrap/>
            <w:vAlign w:val="bottom"/>
          </w:tcPr>
          <w:p w:rsidR="00D704A9" w:rsidRPr="00E65EAE" w:rsidRDefault="00D704A9" w:rsidP="005D482D">
            <w:pPr>
              <w:spacing w:line="372" w:lineRule="auto"/>
              <w:rPr>
                <w:sz w:val="28"/>
                <w:szCs w:val="28"/>
              </w:rPr>
            </w:pPr>
            <w:r w:rsidRPr="00E65EAE">
              <w:rPr>
                <w:sz w:val="28"/>
                <w:szCs w:val="28"/>
              </w:rPr>
              <w:t>Николаевский район</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43253,5</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5D482D">
            <w:pPr>
              <w:spacing w:line="372" w:lineRule="auto"/>
              <w:jc w:val="center"/>
              <w:rPr>
                <w:sz w:val="28"/>
                <w:szCs w:val="28"/>
              </w:rPr>
            </w:pPr>
            <w:r w:rsidRPr="00E65EAE">
              <w:rPr>
                <w:sz w:val="28"/>
                <w:szCs w:val="28"/>
              </w:rPr>
              <w:t>10.</w:t>
            </w:r>
          </w:p>
        </w:tc>
        <w:tc>
          <w:tcPr>
            <w:tcW w:w="4666" w:type="dxa"/>
            <w:tcBorders>
              <w:top w:val="nil"/>
              <w:left w:val="nil"/>
              <w:bottom w:val="nil"/>
              <w:right w:val="nil"/>
            </w:tcBorders>
            <w:noWrap/>
            <w:vAlign w:val="bottom"/>
          </w:tcPr>
          <w:p w:rsidR="00D704A9" w:rsidRPr="00E65EAE" w:rsidRDefault="00D704A9" w:rsidP="005D482D">
            <w:pPr>
              <w:spacing w:line="372" w:lineRule="auto"/>
              <w:rPr>
                <w:sz w:val="28"/>
                <w:szCs w:val="28"/>
              </w:rPr>
            </w:pPr>
            <w:r w:rsidRPr="00E65EAE">
              <w:rPr>
                <w:sz w:val="28"/>
                <w:szCs w:val="28"/>
              </w:rPr>
              <w:t>Новомалыклинский район</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28708,2</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5D482D">
            <w:pPr>
              <w:spacing w:line="372" w:lineRule="auto"/>
              <w:jc w:val="center"/>
              <w:rPr>
                <w:sz w:val="28"/>
                <w:szCs w:val="28"/>
              </w:rPr>
            </w:pPr>
            <w:r w:rsidRPr="00E65EAE">
              <w:rPr>
                <w:sz w:val="28"/>
                <w:szCs w:val="28"/>
              </w:rPr>
              <w:t>11.</w:t>
            </w:r>
          </w:p>
        </w:tc>
        <w:tc>
          <w:tcPr>
            <w:tcW w:w="4666" w:type="dxa"/>
            <w:tcBorders>
              <w:top w:val="nil"/>
              <w:left w:val="nil"/>
              <w:bottom w:val="nil"/>
              <w:right w:val="nil"/>
            </w:tcBorders>
            <w:noWrap/>
            <w:vAlign w:val="bottom"/>
          </w:tcPr>
          <w:p w:rsidR="00D704A9" w:rsidRPr="00E65EAE" w:rsidRDefault="00D704A9" w:rsidP="005D482D">
            <w:pPr>
              <w:spacing w:line="372" w:lineRule="auto"/>
              <w:rPr>
                <w:sz w:val="28"/>
                <w:szCs w:val="28"/>
              </w:rPr>
            </w:pPr>
            <w:r w:rsidRPr="00E65EAE">
              <w:rPr>
                <w:sz w:val="28"/>
                <w:szCs w:val="28"/>
              </w:rPr>
              <w:t>Новоспасский район</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35961,5</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5D482D">
            <w:pPr>
              <w:spacing w:line="372" w:lineRule="auto"/>
              <w:jc w:val="center"/>
              <w:rPr>
                <w:sz w:val="28"/>
                <w:szCs w:val="28"/>
              </w:rPr>
            </w:pPr>
            <w:r w:rsidRPr="00E65EAE">
              <w:rPr>
                <w:sz w:val="28"/>
                <w:szCs w:val="28"/>
              </w:rPr>
              <w:t>12.</w:t>
            </w:r>
          </w:p>
        </w:tc>
        <w:tc>
          <w:tcPr>
            <w:tcW w:w="4666" w:type="dxa"/>
            <w:tcBorders>
              <w:top w:val="nil"/>
              <w:left w:val="nil"/>
              <w:bottom w:val="nil"/>
              <w:right w:val="nil"/>
            </w:tcBorders>
            <w:noWrap/>
            <w:vAlign w:val="bottom"/>
          </w:tcPr>
          <w:p w:rsidR="00D704A9" w:rsidRPr="00E65EAE" w:rsidRDefault="00D704A9" w:rsidP="005D482D">
            <w:pPr>
              <w:spacing w:line="372" w:lineRule="auto"/>
              <w:rPr>
                <w:sz w:val="28"/>
                <w:szCs w:val="28"/>
              </w:rPr>
            </w:pPr>
            <w:r w:rsidRPr="00E65EAE">
              <w:rPr>
                <w:sz w:val="28"/>
                <w:szCs w:val="28"/>
              </w:rPr>
              <w:t>Павловский район</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22014,7</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5D482D">
            <w:pPr>
              <w:spacing w:line="372" w:lineRule="auto"/>
              <w:jc w:val="center"/>
              <w:rPr>
                <w:sz w:val="28"/>
                <w:szCs w:val="28"/>
              </w:rPr>
            </w:pPr>
            <w:r w:rsidRPr="00E65EAE">
              <w:rPr>
                <w:sz w:val="28"/>
                <w:szCs w:val="28"/>
              </w:rPr>
              <w:t>13.</w:t>
            </w:r>
          </w:p>
        </w:tc>
        <w:tc>
          <w:tcPr>
            <w:tcW w:w="4666" w:type="dxa"/>
            <w:tcBorders>
              <w:top w:val="nil"/>
              <w:left w:val="nil"/>
              <w:bottom w:val="nil"/>
              <w:right w:val="nil"/>
            </w:tcBorders>
            <w:noWrap/>
            <w:vAlign w:val="bottom"/>
          </w:tcPr>
          <w:p w:rsidR="00D704A9" w:rsidRPr="00E65EAE" w:rsidRDefault="00D704A9" w:rsidP="005D482D">
            <w:pPr>
              <w:spacing w:line="372" w:lineRule="auto"/>
              <w:rPr>
                <w:sz w:val="28"/>
                <w:szCs w:val="28"/>
              </w:rPr>
            </w:pPr>
            <w:r w:rsidRPr="00E65EAE">
              <w:rPr>
                <w:sz w:val="28"/>
                <w:szCs w:val="28"/>
              </w:rPr>
              <w:t>Радищевский район</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22012,1</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5D482D">
            <w:pPr>
              <w:spacing w:line="372" w:lineRule="auto"/>
              <w:jc w:val="center"/>
              <w:rPr>
                <w:sz w:val="28"/>
                <w:szCs w:val="28"/>
              </w:rPr>
            </w:pPr>
            <w:r w:rsidRPr="00E65EAE">
              <w:rPr>
                <w:sz w:val="28"/>
                <w:szCs w:val="28"/>
              </w:rPr>
              <w:t>14.</w:t>
            </w:r>
          </w:p>
        </w:tc>
        <w:tc>
          <w:tcPr>
            <w:tcW w:w="4666" w:type="dxa"/>
            <w:tcBorders>
              <w:top w:val="nil"/>
              <w:left w:val="nil"/>
              <w:bottom w:val="nil"/>
              <w:right w:val="nil"/>
            </w:tcBorders>
            <w:noWrap/>
            <w:vAlign w:val="bottom"/>
          </w:tcPr>
          <w:p w:rsidR="00D704A9" w:rsidRPr="00E65EAE" w:rsidRDefault="00D704A9" w:rsidP="005D482D">
            <w:pPr>
              <w:spacing w:line="372" w:lineRule="auto"/>
              <w:rPr>
                <w:sz w:val="28"/>
                <w:szCs w:val="28"/>
              </w:rPr>
            </w:pPr>
            <w:r w:rsidRPr="00E65EAE">
              <w:rPr>
                <w:sz w:val="28"/>
                <w:szCs w:val="28"/>
              </w:rPr>
              <w:t>Сенгилеевский район</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29411,2</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5D482D">
            <w:pPr>
              <w:spacing w:line="372" w:lineRule="auto"/>
              <w:jc w:val="center"/>
              <w:rPr>
                <w:sz w:val="28"/>
                <w:szCs w:val="28"/>
              </w:rPr>
            </w:pPr>
            <w:r w:rsidRPr="00E65EAE">
              <w:rPr>
                <w:sz w:val="28"/>
                <w:szCs w:val="28"/>
              </w:rPr>
              <w:t>15.</w:t>
            </w:r>
          </w:p>
        </w:tc>
        <w:tc>
          <w:tcPr>
            <w:tcW w:w="4666" w:type="dxa"/>
            <w:tcBorders>
              <w:top w:val="nil"/>
              <w:left w:val="nil"/>
              <w:bottom w:val="nil"/>
              <w:right w:val="nil"/>
            </w:tcBorders>
            <w:noWrap/>
            <w:vAlign w:val="bottom"/>
          </w:tcPr>
          <w:p w:rsidR="00D704A9" w:rsidRPr="00E65EAE" w:rsidRDefault="00D704A9" w:rsidP="005D482D">
            <w:pPr>
              <w:spacing w:line="372" w:lineRule="auto"/>
              <w:rPr>
                <w:sz w:val="28"/>
                <w:szCs w:val="28"/>
              </w:rPr>
            </w:pPr>
            <w:r w:rsidRPr="00E65EAE">
              <w:rPr>
                <w:sz w:val="28"/>
                <w:szCs w:val="28"/>
              </w:rPr>
              <w:t>Старокулаткинский район</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21785,4</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5D482D">
            <w:pPr>
              <w:spacing w:line="372" w:lineRule="auto"/>
              <w:jc w:val="center"/>
              <w:rPr>
                <w:sz w:val="28"/>
                <w:szCs w:val="28"/>
              </w:rPr>
            </w:pPr>
            <w:r w:rsidRPr="00E65EAE">
              <w:rPr>
                <w:sz w:val="28"/>
                <w:szCs w:val="28"/>
              </w:rPr>
              <w:t>16.</w:t>
            </w:r>
          </w:p>
        </w:tc>
        <w:tc>
          <w:tcPr>
            <w:tcW w:w="4666" w:type="dxa"/>
            <w:tcBorders>
              <w:top w:val="nil"/>
              <w:left w:val="nil"/>
              <w:bottom w:val="nil"/>
              <w:right w:val="nil"/>
            </w:tcBorders>
            <w:noWrap/>
            <w:vAlign w:val="bottom"/>
          </w:tcPr>
          <w:p w:rsidR="00D704A9" w:rsidRPr="00E65EAE" w:rsidRDefault="00D704A9" w:rsidP="005D482D">
            <w:pPr>
              <w:spacing w:line="372" w:lineRule="auto"/>
              <w:rPr>
                <w:sz w:val="28"/>
                <w:szCs w:val="28"/>
              </w:rPr>
            </w:pPr>
            <w:r w:rsidRPr="00E65EAE">
              <w:rPr>
                <w:sz w:val="28"/>
                <w:szCs w:val="28"/>
              </w:rPr>
              <w:t>Старомайнский район</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33410,2</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5D482D">
            <w:pPr>
              <w:spacing w:line="372" w:lineRule="auto"/>
              <w:jc w:val="center"/>
              <w:rPr>
                <w:sz w:val="28"/>
                <w:szCs w:val="28"/>
              </w:rPr>
            </w:pPr>
            <w:r w:rsidRPr="00E65EAE">
              <w:rPr>
                <w:sz w:val="28"/>
                <w:szCs w:val="28"/>
              </w:rPr>
              <w:t>17.</w:t>
            </w:r>
          </w:p>
        </w:tc>
        <w:tc>
          <w:tcPr>
            <w:tcW w:w="4666" w:type="dxa"/>
            <w:tcBorders>
              <w:top w:val="nil"/>
              <w:left w:val="nil"/>
              <w:bottom w:val="nil"/>
              <w:right w:val="nil"/>
            </w:tcBorders>
            <w:noWrap/>
            <w:vAlign w:val="bottom"/>
          </w:tcPr>
          <w:p w:rsidR="00D704A9" w:rsidRPr="00E65EAE" w:rsidRDefault="00D704A9" w:rsidP="005D482D">
            <w:pPr>
              <w:spacing w:line="372" w:lineRule="auto"/>
              <w:rPr>
                <w:sz w:val="28"/>
                <w:szCs w:val="28"/>
              </w:rPr>
            </w:pPr>
            <w:r w:rsidRPr="00E65EAE">
              <w:rPr>
                <w:sz w:val="28"/>
                <w:szCs w:val="28"/>
              </w:rPr>
              <w:t>Сурский район</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27749,6</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5D482D">
            <w:pPr>
              <w:spacing w:line="372" w:lineRule="auto"/>
              <w:jc w:val="center"/>
              <w:rPr>
                <w:sz w:val="28"/>
                <w:szCs w:val="28"/>
              </w:rPr>
            </w:pPr>
            <w:r w:rsidRPr="00E65EAE">
              <w:rPr>
                <w:sz w:val="28"/>
                <w:szCs w:val="28"/>
              </w:rPr>
              <w:t>18.</w:t>
            </w:r>
          </w:p>
        </w:tc>
        <w:tc>
          <w:tcPr>
            <w:tcW w:w="4666" w:type="dxa"/>
            <w:tcBorders>
              <w:top w:val="nil"/>
              <w:left w:val="nil"/>
              <w:bottom w:val="nil"/>
              <w:right w:val="nil"/>
            </w:tcBorders>
            <w:noWrap/>
            <w:vAlign w:val="bottom"/>
          </w:tcPr>
          <w:p w:rsidR="00D704A9" w:rsidRPr="00E65EAE" w:rsidRDefault="00D704A9" w:rsidP="005D482D">
            <w:pPr>
              <w:spacing w:line="372" w:lineRule="auto"/>
              <w:rPr>
                <w:sz w:val="28"/>
                <w:szCs w:val="28"/>
              </w:rPr>
            </w:pPr>
            <w:r w:rsidRPr="00E65EAE">
              <w:rPr>
                <w:sz w:val="28"/>
                <w:szCs w:val="28"/>
              </w:rPr>
              <w:t>Тереньгульский район</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30003,0</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5D482D">
            <w:pPr>
              <w:spacing w:line="372" w:lineRule="auto"/>
              <w:jc w:val="center"/>
              <w:rPr>
                <w:sz w:val="28"/>
                <w:szCs w:val="28"/>
              </w:rPr>
            </w:pPr>
            <w:r w:rsidRPr="00E65EAE">
              <w:rPr>
                <w:sz w:val="28"/>
                <w:szCs w:val="28"/>
              </w:rPr>
              <w:t>19.</w:t>
            </w:r>
          </w:p>
        </w:tc>
        <w:tc>
          <w:tcPr>
            <w:tcW w:w="4666" w:type="dxa"/>
            <w:tcBorders>
              <w:top w:val="nil"/>
              <w:left w:val="nil"/>
              <w:bottom w:val="nil"/>
              <w:right w:val="nil"/>
            </w:tcBorders>
            <w:noWrap/>
            <w:vAlign w:val="bottom"/>
          </w:tcPr>
          <w:p w:rsidR="00D704A9" w:rsidRPr="00E65EAE" w:rsidRDefault="00D704A9" w:rsidP="005D482D">
            <w:pPr>
              <w:spacing w:line="372" w:lineRule="auto"/>
              <w:rPr>
                <w:sz w:val="28"/>
                <w:szCs w:val="28"/>
              </w:rPr>
            </w:pPr>
            <w:r w:rsidRPr="00E65EAE">
              <w:rPr>
                <w:sz w:val="28"/>
                <w:szCs w:val="28"/>
              </w:rPr>
              <w:t>Ульяновский район</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63810,2</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5D482D">
            <w:pPr>
              <w:spacing w:line="372" w:lineRule="auto"/>
              <w:jc w:val="center"/>
              <w:rPr>
                <w:sz w:val="28"/>
                <w:szCs w:val="28"/>
              </w:rPr>
            </w:pPr>
            <w:r w:rsidRPr="00E65EAE">
              <w:rPr>
                <w:sz w:val="28"/>
                <w:szCs w:val="28"/>
              </w:rPr>
              <w:t>20.</w:t>
            </w:r>
          </w:p>
        </w:tc>
        <w:tc>
          <w:tcPr>
            <w:tcW w:w="4666" w:type="dxa"/>
            <w:tcBorders>
              <w:top w:val="nil"/>
              <w:left w:val="nil"/>
              <w:bottom w:val="nil"/>
              <w:right w:val="nil"/>
            </w:tcBorders>
            <w:noWrap/>
            <w:vAlign w:val="bottom"/>
          </w:tcPr>
          <w:p w:rsidR="00D704A9" w:rsidRPr="00E65EAE" w:rsidRDefault="00D704A9" w:rsidP="005D482D">
            <w:pPr>
              <w:spacing w:line="372" w:lineRule="auto"/>
              <w:rPr>
                <w:sz w:val="28"/>
                <w:szCs w:val="28"/>
              </w:rPr>
            </w:pPr>
            <w:r w:rsidRPr="00E65EAE">
              <w:rPr>
                <w:sz w:val="28"/>
                <w:szCs w:val="28"/>
              </w:rPr>
              <w:t>Цильнинский район</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53630,2</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485101">
            <w:pPr>
              <w:spacing w:line="360" w:lineRule="auto"/>
              <w:jc w:val="center"/>
              <w:rPr>
                <w:sz w:val="28"/>
                <w:szCs w:val="28"/>
              </w:rPr>
            </w:pPr>
            <w:r w:rsidRPr="00E65EAE">
              <w:rPr>
                <w:sz w:val="28"/>
                <w:szCs w:val="28"/>
              </w:rPr>
              <w:t>21.</w:t>
            </w:r>
          </w:p>
        </w:tc>
        <w:tc>
          <w:tcPr>
            <w:tcW w:w="4666" w:type="dxa"/>
            <w:tcBorders>
              <w:top w:val="nil"/>
              <w:left w:val="nil"/>
              <w:bottom w:val="nil"/>
              <w:right w:val="nil"/>
            </w:tcBorders>
            <w:noWrap/>
            <w:vAlign w:val="bottom"/>
          </w:tcPr>
          <w:p w:rsidR="00D704A9" w:rsidRPr="00E65EAE" w:rsidRDefault="00D704A9" w:rsidP="00485101">
            <w:pPr>
              <w:spacing w:line="360" w:lineRule="auto"/>
              <w:rPr>
                <w:sz w:val="28"/>
                <w:szCs w:val="28"/>
              </w:rPr>
            </w:pPr>
            <w:r w:rsidRPr="00E65EAE">
              <w:rPr>
                <w:sz w:val="28"/>
                <w:szCs w:val="28"/>
              </w:rPr>
              <w:t>Чердаклинский район</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64750,1</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485101">
            <w:pPr>
              <w:spacing w:line="360" w:lineRule="auto"/>
              <w:jc w:val="center"/>
              <w:rPr>
                <w:sz w:val="28"/>
                <w:szCs w:val="28"/>
              </w:rPr>
            </w:pPr>
          </w:p>
        </w:tc>
        <w:tc>
          <w:tcPr>
            <w:tcW w:w="4666" w:type="dxa"/>
            <w:tcBorders>
              <w:top w:val="nil"/>
              <w:left w:val="nil"/>
              <w:bottom w:val="nil"/>
              <w:right w:val="nil"/>
            </w:tcBorders>
            <w:noWrap/>
            <w:vAlign w:val="bottom"/>
          </w:tcPr>
          <w:p w:rsidR="00D704A9" w:rsidRPr="00E65EAE" w:rsidRDefault="00D704A9" w:rsidP="00485101">
            <w:pPr>
              <w:spacing w:line="360" w:lineRule="auto"/>
              <w:rPr>
                <w:b/>
                <w:bCs/>
                <w:sz w:val="28"/>
                <w:szCs w:val="28"/>
              </w:rPr>
            </w:pPr>
            <w:r w:rsidRPr="00E65EAE">
              <w:rPr>
                <w:b/>
                <w:bCs/>
                <w:sz w:val="28"/>
                <w:szCs w:val="28"/>
              </w:rPr>
              <w:t>Итого по районам</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b/>
                <w:bCs/>
                <w:color w:val="000000"/>
                <w:sz w:val="28"/>
                <w:szCs w:val="28"/>
              </w:rPr>
            </w:pPr>
            <w:r w:rsidRPr="00E65EAE">
              <w:rPr>
                <w:b/>
                <w:bCs/>
                <w:color w:val="000000"/>
                <w:sz w:val="28"/>
                <w:szCs w:val="28"/>
              </w:rPr>
              <w:t>789414,5</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485101">
            <w:pPr>
              <w:spacing w:line="360" w:lineRule="auto"/>
              <w:jc w:val="center"/>
              <w:rPr>
                <w:sz w:val="28"/>
                <w:szCs w:val="28"/>
              </w:rPr>
            </w:pPr>
            <w:r w:rsidRPr="00E65EAE">
              <w:rPr>
                <w:sz w:val="28"/>
                <w:szCs w:val="28"/>
              </w:rPr>
              <w:t>22.</w:t>
            </w:r>
          </w:p>
        </w:tc>
        <w:tc>
          <w:tcPr>
            <w:tcW w:w="4666" w:type="dxa"/>
            <w:tcBorders>
              <w:top w:val="nil"/>
              <w:left w:val="nil"/>
              <w:bottom w:val="nil"/>
              <w:right w:val="nil"/>
            </w:tcBorders>
            <w:noWrap/>
            <w:vAlign w:val="bottom"/>
          </w:tcPr>
          <w:p w:rsidR="00D704A9" w:rsidRPr="00E65EAE" w:rsidRDefault="00D704A9" w:rsidP="00485101">
            <w:pPr>
              <w:spacing w:line="360" w:lineRule="auto"/>
              <w:rPr>
                <w:sz w:val="28"/>
                <w:szCs w:val="28"/>
              </w:rPr>
            </w:pPr>
            <w:r w:rsidRPr="00E65EAE">
              <w:rPr>
                <w:sz w:val="28"/>
                <w:szCs w:val="28"/>
              </w:rPr>
              <w:t>г. Димитровград</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130370,8</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485101">
            <w:pPr>
              <w:spacing w:line="360" w:lineRule="auto"/>
              <w:jc w:val="center"/>
              <w:rPr>
                <w:sz w:val="28"/>
                <w:szCs w:val="28"/>
              </w:rPr>
            </w:pPr>
            <w:r w:rsidRPr="00E65EAE">
              <w:rPr>
                <w:sz w:val="28"/>
                <w:szCs w:val="28"/>
              </w:rPr>
              <w:t>23.</w:t>
            </w:r>
          </w:p>
        </w:tc>
        <w:tc>
          <w:tcPr>
            <w:tcW w:w="4666" w:type="dxa"/>
            <w:tcBorders>
              <w:top w:val="nil"/>
              <w:left w:val="nil"/>
              <w:bottom w:val="nil"/>
              <w:right w:val="nil"/>
            </w:tcBorders>
            <w:noWrap/>
            <w:vAlign w:val="bottom"/>
          </w:tcPr>
          <w:p w:rsidR="00D704A9" w:rsidRPr="00E65EAE" w:rsidRDefault="00D704A9" w:rsidP="00485101">
            <w:pPr>
              <w:spacing w:line="360" w:lineRule="auto"/>
              <w:rPr>
                <w:sz w:val="28"/>
                <w:szCs w:val="28"/>
              </w:rPr>
            </w:pPr>
            <w:r w:rsidRPr="00E65EAE">
              <w:rPr>
                <w:sz w:val="28"/>
                <w:szCs w:val="28"/>
              </w:rPr>
              <w:t>г. Новоульяновск</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18119,1</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485101">
            <w:pPr>
              <w:spacing w:line="360" w:lineRule="auto"/>
              <w:jc w:val="center"/>
              <w:rPr>
                <w:sz w:val="28"/>
                <w:szCs w:val="28"/>
              </w:rPr>
            </w:pPr>
            <w:r w:rsidRPr="00E65EAE">
              <w:rPr>
                <w:sz w:val="28"/>
                <w:szCs w:val="28"/>
              </w:rPr>
              <w:t>24.</w:t>
            </w:r>
          </w:p>
        </w:tc>
        <w:tc>
          <w:tcPr>
            <w:tcW w:w="4666" w:type="dxa"/>
            <w:tcBorders>
              <w:top w:val="nil"/>
              <w:left w:val="nil"/>
              <w:bottom w:val="nil"/>
              <w:right w:val="nil"/>
            </w:tcBorders>
            <w:noWrap/>
            <w:vAlign w:val="bottom"/>
          </w:tcPr>
          <w:p w:rsidR="00D704A9" w:rsidRPr="00E65EAE" w:rsidRDefault="00D704A9" w:rsidP="00485101">
            <w:pPr>
              <w:spacing w:line="360" w:lineRule="auto"/>
              <w:rPr>
                <w:sz w:val="28"/>
                <w:szCs w:val="28"/>
              </w:rPr>
            </w:pPr>
            <w:r w:rsidRPr="00E65EAE">
              <w:rPr>
                <w:sz w:val="28"/>
                <w:szCs w:val="28"/>
              </w:rPr>
              <w:t>г. Ульяновск</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sz w:val="28"/>
                <w:szCs w:val="28"/>
              </w:rPr>
            </w:pPr>
            <w:r w:rsidRPr="00E65EAE">
              <w:rPr>
                <w:sz w:val="28"/>
                <w:szCs w:val="28"/>
              </w:rPr>
              <w:t>568741,2</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485101">
            <w:pPr>
              <w:spacing w:line="360" w:lineRule="auto"/>
              <w:rPr>
                <w:sz w:val="28"/>
                <w:szCs w:val="28"/>
              </w:rPr>
            </w:pPr>
          </w:p>
        </w:tc>
        <w:tc>
          <w:tcPr>
            <w:tcW w:w="4666" w:type="dxa"/>
            <w:tcBorders>
              <w:top w:val="nil"/>
              <w:left w:val="nil"/>
              <w:bottom w:val="nil"/>
              <w:right w:val="nil"/>
            </w:tcBorders>
            <w:noWrap/>
            <w:vAlign w:val="bottom"/>
          </w:tcPr>
          <w:p w:rsidR="00D704A9" w:rsidRPr="00E65EAE" w:rsidRDefault="00D704A9" w:rsidP="00485101">
            <w:pPr>
              <w:spacing w:line="360" w:lineRule="auto"/>
              <w:rPr>
                <w:b/>
                <w:bCs/>
                <w:sz w:val="28"/>
                <w:szCs w:val="28"/>
              </w:rPr>
            </w:pPr>
            <w:r w:rsidRPr="00E65EAE">
              <w:rPr>
                <w:b/>
                <w:bCs/>
                <w:sz w:val="28"/>
                <w:szCs w:val="28"/>
              </w:rPr>
              <w:t>Итого по городам</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b/>
                <w:bCs/>
                <w:color w:val="000000"/>
                <w:sz w:val="28"/>
                <w:szCs w:val="28"/>
              </w:rPr>
            </w:pPr>
            <w:r w:rsidRPr="00E65EAE">
              <w:rPr>
                <w:b/>
                <w:bCs/>
                <w:color w:val="000000"/>
                <w:sz w:val="28"/>
                <w:szCs w:val="28"/>
              </w:rPr>
              <w:t>717231,1</w:t>
            </w:r>
          </w:p>
        </w:tc>
      </w:tr>
      <w:tr w:rsidR="00D704A9" w:rsidRPr="00E65EAE" w:rsidTr="00485101">
        <w:trPr>
          <w:trHeight w:val="375"/>
        </w:trPr>
        <w:tc>
          <w:tcPr>
            <w:tcW w:w="594" w:type="dxa"/>
            <w:tcBorders>
              <w:top w:val="nil"/>
              <w:left w:val="nil"/>
              <w:bottom w:val="nil"/>
              <w:right w:val="nil"/>
            </w:tcBorders>
            <w:noWrap/>
            <w:vAlign w:val="bottom"/>
          </w:tcPr>
          <w:p w:rsidR="00D704A9" w:rsidRPr="00E65EAE" w:rsidRDefault="00D704A9" w:rsidP="00485101">
            <w:pPr>
              <w:spacing w:line="360" w:lineRule="auto"/>
              <w:rPr>
                <w:sz w:val="28"/>
                <w:szCs w:val="28"/>
              </w:rPr>
            </w:pPr>
          </w:p>
        </w:tc>
        <w:tc>
          <w:tcPr>
            <w:tcW w:w="4666" w:type="dxa"/>
            <w:tcBorders>
              <w:top w:val="nil"/>
              <w:left w:val="nil"/>
              <w:bottom w:val="nil"/>
              <w:right w:val="nil"/>
            </w:tcBorders>
            <w:noWrap/>
            <w:vAlign w:val="bottom"/>
          </w:tcPr>
          <w:p w:rsidR="00D704A9" w:rsidRPr="00E65EAE" w:rsidRDefault="00D704A9" w:rsidP="00485101">
            <w:pPr>
              <w:spacing w:line="360" w:lineRule="auto"/>
              <w:rPr>
                <w:b/>
                <w:bCs/>
                <w:sz w:val="28"/>
                <w:szCs w:val="28"/>
              </w:rPr>
            </w:pPr>
            <w:r w:rsidRPr="00E65EAE">
              <w:rPr>
                <w:b/>
                <w:bCs/>
                <w:sz w:val="28"/>
                <w:szCs w:val="28"/>
              </w:rPr>
              <w:t>Итого по районам и городам</w:t>
            </w:r>
          </w:p>
        </w:tc>
        <w:tc>
          <w:tcPr>
            <w:tcW w:w="4536" w:type="dxa"/>
            <w:tcBorders>
              <w:top w:val="nil"/>
              <w:left w:val="nil"/>
              <w:bottom w:val="nil"/>
              <w:right w:val="nil"/>
            </w:tcBorders>
            <w:noWrap/>
            <w:vAlign w:val="bottom"/>
          </w:tcPr>
          <w:p w:rsidR="00D704A9" w:rsidRPr="00E65EAE" w:rsidRDefault="00D704A9" w:rsidP="00C82745">
            <w:pPr>
              <w:spacing w:line="360" w:lineRule="auto"/>
              <w:jc w:val="center"/>
              <w:rPr>
                <w:bCs/>
                <w:color w:val="000000"/>
                <w:sz w:val="28"/>
                <w:szCs w:val="28"/>
              </w:rPr>
            </w:pPr>
            <w:r w:rsidRPr="00E65EAE">
              <w:rPr>
                <w:b/>
                <w:bCs/>
                <w:color w:val="000000"/>
                <w:sz w:val="28"/>
                <w:szCs w:val="28"/>
              </w:rPr>
              <w:t>1506645,6</w:t>
            </w:r>
            <w:r w:rsidRPr="00E65EAE">
              <w:rPr>
                <w:bCs/>
                <w:color w:val="000000"/>
                <w:sz w:val="28"/>
                <w:szCs w:val="28"/>
              </w:rPr>
              <w:t>»;</w:t>
            </w:r>
          </w:p>
        </w:tc>
      </w:tr>
    </w:tbl>
    <w:p w:rsidR="00D704A9" w:rsidRPr="00E65EAE" w:rsidRDefault="00D704A9" w:rsidP="00A94007">
      <w:pPr>
        <w:pStyle w:val="BodyText2"/>
        <w:spacing w:after="0" w:line="360" w:lineRule="auto"/>
        <w:ind w:firstLine="720"/>
        <w:jc w:val="both"/>
        <w:rPr>
          <w:sz w:val="28"/>
          <w:szCs w:val="28"/>
        </w:rPr>
      </w:pPr>
      <w:r w:rsidRPr="00E65EAE">
        <w:rPr>
          <w:sz w:val="28"/>
          <w:szCs w:val="28"/>
        </w:rPr>
        <w:t>е) таблицу 18 изложить в следующей редакции:</w:t>
      </w:r>
    </w:p>
    <w:tbl>
      <w:tblPr>
        <w:tblW w:w="9796" w:type="dxa"/>
        <w:tblInd w:w="93" w:type="dxa"/>
        <w:tblLook w:val="0000"/>
      </w:tblPr>
      <w:tblGrid>
        <w:gridCol w:w="594"/>
        <w:gridCol w:w="4660"/>
        <w:gridCol w:w="4542"/>
      </w:tblGrid>
      <w:tr w:rsidR="00D704A9" w:rsidRPr="00E65EAE" w:rsidTr="00F16D6E">
        <w:trPr>
          <w:trHeight w:val="157"/>
        </w:trPr>
        <w:tc>
          <w:tcPr>
            <w:tcW w:w="9796" w:type="dxa"/>
            <w:gridSpan w:val="3"/>
            <w:vAlign w:val="center"/>
          </w:tcPr>
          <w:p w:rsidR="00D704A9" w:rsidRPr="00E65EAE" w:rsidRDefault="00D704A9" w:rsidP="00A94007">
            <w:pPr>
              <w:spacing w:line="360" w:lineRule="auto"/>
              <w:jc w:val="right"/>
              <w:rPr>
                <w:bCs/>
                <w:sz w:val="28"/>
                <w:szCs w:val="28"/>
              </w:rPr>
            </w:pPr>
            <w:r w:rsidRPr="00E65EAE">
              <w:rPr>
                <w:bCs/>
                <w:sz w:val="28"/>
                <w:szCs w:val="28"/>
              </w:rPr>
              <w:t>«Таблица 18</w:t>
            </w:r>
          </w:p>
        </w:tc>
      </w:tr>
      <w:tr w:rsidR="00D704A9" w:rsidRPr="00E65EAE" w:rsidTr="00A94007">
        <w:trPr>
          <w:trHeight w:val="80"/>
        </w:trPr>
        <w:tc>
          <w:tcPr>
            <w:tcW w:w="9796" w:type="dxa"/>
            <w:gridSpan w:val="3"/>
            <w:tcBorders>
              <w:top w:val="nil"/>
              <w:left w:val="nil"/>
              <w:bottom w:val="nil"/>
              <w:right w:val="nil"/>
            </w:tcBorders>
            <w:vAlign w:val="center"/>
          </w:tcPr>
          <w:p w:rsidR="00D704A9" w:rsidRPr="00E65EAE" w:rsidRDefault="00D704A9" w:rsidP="00F16D6E">
            <w:pPr>
              <w:jc w:val="center"/>
              <w:rPr>
                <w:b/>
                <w:bCs/>
                <w:sz w:val="28"/>
                <w:szCs w:val="28"/>
              </w:rPr>
            </w:pPr>
            <w:r w:rsidRPr="00E65EAE">
              <w:rPr>
                <w:b/>
                <w:bCs/>
                <w:sz w:val="28"/>
                <w:szCs w:val="28"/>
              </w:rPr>
              <w:t xml:space="preserve">Распределение субвенций бюджетам муниципальных районов </w:t>
            </w:r>
          </w:p>
          <w:p w:rsidR="00D704A9" w:rsidRPr="00E65EAE" w:rsidRDefault="00D704A9" w:rsidP="00F16D6E">
            <w:pPr>
              <w:jc w:val="center"/>
              <w:rPr>
                <w:b/>
                <w:bCs/>
                <w:sz w:val="28"/>
                <w:szCs w:val="28"/>
              </w:rPr>
            </w:pPr>
            <w:r w:rsidRPr="00E65EAE">
              <w:rPr>
                <w:b/>
                <w:bCs/>
                <w:sz w:val="28"/>
                <w:szCs w:val="28"/>
              </w:rPr>
              <w:t xml:space="preserve">и городских округов Ульяновской области на осуществление переданного </w:t>
            </w:r>
          </w:p>
          <w:p w:rsidR="00D704A9" w:rsidRPr="00E65EAE" w:rsidRDefault="00D704A9" w:rsidP="00F16D6E">
            <w:pPr>
              <w:jc w:val="center"/>
              <w:rPr>
                <w:b/>
                <w:bCs/>
                <w:sz w:val="28"/>
                <w:szCs w:val="28"/>
              </w:rPr>
            </w:pPr>
            <w:r w:rsidRPr="00E65EAE">
              <w:rPr>
                <w:b/>
                <w:bCs/>
                <w:sz w:val="28"/>
                <w:szCs w:val="28"/>
              </w:rPr>
              <w:t xml:space="preserve">органам местного самоуправления государственного полномочия </w:t>
            </w:r>
          </w:p>
          <w:p w:rsidR="00D704A9" w:rsidRPr="00E65EAE" w:rsidRDefault="00D704A9" w:rsidP="00F16D6E">
            <w:pPr>
              <w:jc w:val="center"/>
              <w:rPr>
                <w:b/>
                <w:sz w:val="28"/>
                <w:szCs w:val="28"/>
              </w:rPr>
            </w:pPr>
            <w:r w:rsidRPr="00E65EAE">
              <w:rPr>
                <w:b/>
                <w:bCs/>
                <w:sz w:val="28"/>
                <w:szCs w:val="28"/>
              </w:rPr>
              <w:t xml:space="preserve">Ульяновской области по </w:t>
            </w:r>
            <w:r w:rsidRPr="00E65EAE">
              <w:rPr>
                <w:b/>
                <w:sz w:val="28"/>
                <w:szCs w:val="28"/>
              </w:rPr>
              <w:t xml:space="preserve">осуществлению ежемесячной доплаты </w:t>
            </w:r>
          </w:p>
          <w:p w:rsidR="00D704A9" w:rsidRPr="00E65EAE" w:rsidRDefault="00D704A9" w:rsidP="00F16D6E">
            <w:pPr>
              <w:jc w:val="center"/>
              <w:rPr>
                <w:b/>
                <w:sz w:val="28"/>
                <w:szCs w:val="28"/>
              </w:rPr>
            </w:pPr>
            <w:r w:rsidRPr="00E65EAE">
              <w:rPr>
                <w:b/>
                <w:sz w:val="28"/>
                <w:szCs w:val="28"/>
              </w:rPr>
              <w:t xml:space="preserve">за наличие учёной степени кандидата наук или доктора наук </w:t>
            </w:r>
          </w:p>
          <w:p w:rsidR="00D704A9" w:rsidRPr="00E65EAE" w:rsidRDefault="00D704A9" w:rsidP="00F16D6E">
            <w:pPr>
              <w:jc w:val="center"/>
              <w:rPr>
                <w:b/>
                <w:sz w:val="28"/>
                <w:szCs w:val="28"/>
              </w:rPr>
            </w:pPr>
            <w:r w:rsidRPr="00E65EAE">
              <w:rPr>
                <w:b/>
                <w:sz w:val="28"/>
                <w:szCs w:val="28"/>
              </w:rPr>
              <w:t xml:space="preserve">педагогическим работникам муниципальных общеобразовательных </w:t>
            </w:r>
          </w:p>
          <w:p w:rsidR="00D704A9" w:rsidRPr="00E65EAE" w:rsidRDefault="00D704A9" w:rsidP="00F16D6E">
            <w:pPr>
              <w:jc w:val="center"/>
              <w:rPr>
                <w:b/>
                <w:sz w:val="28"/>
                <w:szCs w:val="28"/>
              </w:rPr>
            </w:pPr>
            <w:r w:rsidRPr="00E65EAE">
              <w:rPr>
                <w:b/>
                <w:sz w:val="28"/>
                <w:szCs w:val="28"/>
              </w:rPr>
              <w:t xml:space="preserve">организаций, имеющим учёную степень и замещающим (занимающим) </w:t>
            </w:r>
          </w:p>
          <w:p w:rsidR="00D704A9" w:rsidRPr="00E65EAE" w:rsidRDefault="00D704A9" w:rsidP="00F16D6E">
            <w:pPr>
              <w:jc w:val="center"/>
              <w:rPr>
                <w:b/>
                <w:sz w:val="28"/>
                <w:szCs w:val="28"/>
              </w:rPr>
            </w:pPr>
            <w:r w:rsidRPr="00E65EAE">
              <w:rPr>
                <w:b/>
                <w:sz w:val="28"/>
                <w:szCs w:val="28"/>
              </w:rPr>
              <w:t>в указанных общеобразовательных организациях штатные должности,</w:t>
            </w:r>
          </w:p>
          <w:p w:rsidR="00D704A9" w:rsidRPr="00E65EAE" w:rsidRDefault="00D704A9" w:rsidP="00F16D6E">
            <w:pPr>
              <w:jc w:val="center"/>
              <w:rPr>
                <w:b/>
                <w:sz w:val="28"/>
                <w:szCs w:val="28"/>
              </w:rPr>
            </w:pPr>
            <w:r w:rsidRPr="00E65EAE">
              <w:rPr>
                <w:b/>
                <w:sz w:val="28"/>
                <w:szCs w:val="28"/>
              </w:rPr>
              <w:t xml:space="preserve">предусмотренные квалификационными справочниками или </w:t>
            </w:r>
          </w:p>
          <w:p w:rsidR="00D704A9" w:rsidRPr="00E65EAE" w:rsidRDefault="00D704A9" w:rsidP="00F16D6E">
            <w:pPr>
              <w:jc w:val="center"/>
              <w:rPr>
                <w:b/>
                <w:bCs/>
                <w:sz w:val="28"/>
                <w:szCs w:val="28"/>
              </w:rPr>
            </w:pPr>
            <w:r w:rsidRPr="00E65EAE">
              <w:rPr>
                <w:b/>
                <w:sz w:val="28"/>
                <w:szCs w:val="28"/>
              </w:rPr>
              <w:t>профессиональными стандартами, на 2013 год</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F16D6E">
            <w:pPr>
              <w:rPr>
                <w:sz w:val="28"/>
                <w:szCs w:val="28"/>
              </w:rPr>
            </w:pPr>
          </w:p>
        </w:tc>
        <w:tc>
          <w:tcPr>
            <w:tcW w:w="4660" w:type="dxa"/>
            <w:tcBorders>
              <w:top w:val="nil"/>
              <w:left w:val="nil"/>
              <w:bottom w:val="nil"/>
              <w:right w:val="nil"/>
            </w:tcBorders>
            <w:noWrap/>
            <w:vAlign w:val="bottom"/>
          </w:tcPr>
          <w:p w:rsidR="00D704A9" w:rsidRPr="00E65EAE" w:rsidRDefault="00D704A9" w:rsidP="00F16D6E">
            <w:pPr>
              <w:rPr>
                <w:sz w:val="28"/>
                <w:szCs w:val="28"/>
              </w:rPr>
            </w:pPr>
          </w:p>
        </w:tc>
        <w:tc>
          <w:tcPr>
            <w:tcW w:w="4542" w:type="dxa"/>
            <w:tcBorders>
              <w:top w:val="nil"/>
              <w:left w:val="nil"/>
              <w:bottom w:val="nil"/>
              <w:right w:val="nil"/>
            </w:tcBorders>
            <w:noWrap/>
            <w:vAlign w:val="bottom"/>
          </w:tcPr>
          <w:p w:rsidR="00D704A9" w:rsidRPr="00E65EAE" w:rsidRDefault="00D704A9" w:rsidP="00F16D6E">
            <w:pPr>
              <w:jc w:val="right"/>
              <w:rPr>
                <w:sz w:val="28"/>
                <w:szCs w:val="28"/>
              </w:rPr>
            </w:pPr>
            <w:r w:rsidRPr="00E65EAE">
              <w:rPr>
                <w:sz w:val="28"/>
                <w:szCs w:val="28"/>
              </w:rPr>
              <w:t>тыс. руб.</w:t>
            </w:r>
          </w:p>
        </w:tc>
      </w:tr>
    </w:tbl>
    <w:p w:rsidR="00D704A9" w:rsidRPr="00E65EAE" w:rsidRDefault="00D704A9" w:rsidP="00A94007">
      <w:pPr>
        <w:rPr>
          <w:sz w:val="2"/>
          <w:szCs w:val="2"/>
        </w:rPr>
      </w:pPr>
    </w:p>
    <w:tbl>
      <w:tblPr>
        <w:tblW w:w="9796"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594"/>
        <w:gridCol w:w="4660"/>
        <w:gridCol w:w="4542"/>
      </w:tblGrid>
      <w:tr w:rsidR="00D704A9" w:rsidRPr="00E65EAE" w:rsidTr="00F16D6E">
        <w:trPr>
          <w:trHeight w:val="750"/>
          <w:tblHeader/>
        </w:trPr>
        <w:tc>
          <w:tcPr>
            <w:tcW w:w="594" w:type="dxa"/>
            <w:vAlign w:val="center"/>
          </w:tcPr>
          <w:p w:rsidR="00D704A9" w:rsidRPr="00E65EAE" w:rsidRDefault="00D704A9" w:rsidP="00F16D6E">
            <w:pPr>
              <w:jc w:val="center"/>
              <w:rPr>
                <w:sz w:val="28"/>
                <w:szCs w:val="28"/>
              </w:rPr>
            </w:pPr>
            <w:r w:rsidRPr="00E65EAE">
              <w:rPr>
                <w:sz w:val="28"/>
                <w:szCs w:val="28"/>
              </w:rPr>
              <w:t>№    п/п</w:t>
            </w:r>
          </w:p>
        </w:tc>
        <w:tc>
          <w:tcPr>
            <w:tcW w:w="4660" w:type="dxa"/>
            <w:vAlign w:val="center"/>
          </w:tcPr>
          <w:p w:rsidR="00D704A9" w:rsidRPr="00E65EAE" w:rsidRDefault="00D704A9" w:rsidP="00F16D6E">
            <w:pPr>
              <w:jc w:val="center"/>
              <w:rPr>
                <w:sz w:val="28"/>
                <w:szCs w:val="28"/>
              </w:rPr>
            </w:pPr>
            <w:r w:rsidRPr="00E65EAE">
              <w:rPr>
                <w:sz w:val="28"/>
                <w:szCs w:val="28"/>
              </w:rPr>
              <w:t xml:space="preserve">Наименование </w:t>
            </w:r>
          </w:p>
          <w:p w:rsidR="00D704A9" w:rsidRPr="00E65EAE" w:rsidRDefault="00D704A9" w:rsidP="00A94007">
            <w:pPr>
              <w:jc w:val="center"/>
              <w:rPr>
                <w:sz w:val="28"/>
                <w:szCs w:val="28"/>
              </w:rPr>
            </w:pPr>
            <w:r w:rsidRPr="00E65EAE">
              <w:rPr>
                <w:sz w:val="28"/>
                <w:szCs w:val="28"/>
              </w:rPr>
              <w:t>муниципального образования</w:t>
            </w:r>
          </w:p>
        </w:tc>
        <w:tc>
          <w:tcPr>
            <w:tcW w:w="4542" w:type="dxa"/>
            <w:vAlign w:val="center"/>
          </w:tcPr>
          <w:p w:rsidR="00D704A9" w:rsidRPr="00E65EAE" w:rsidRDefault="00D704A9" w:rsidP="00F16D6E">
            <w:pPr>
              <w:jc w:val="center"/>
              <w:rPr>
                <w:sz w:val="28"/>
                <w:szCs w:val="28"/>
              </w:rPr>
            </w:pPr>
            <w:r w:rsidRPr="00E65EAE">
              <w:rPr>
                <w:sz w:val="28"/>
                <w:szCs w:val="28"/>
              </w:rPr>
              <w:t>Сумма</w:t>
            </w:r>
          </w:p>
        </w:tc>
      </w:tr>
    </w:tbl>
    <w:p w:rsidR="00D704A9" w:rsidRPr="00E65EAE" w:rsidRDefault="00D704A9">
      <w:pPr>
        <w:rPr>
          <w:sz w:val="2"/>
          <w:szCs w:val="2"/>
        </w:rPr>
      </w:pPr>
    </w:p>
    <w:tbl>
      <w:tblPr>
        <w:tblW w:w="9796" w:type="dxa"/>
        <w:tblInd w:w="93" w:type="dxa"/>
        <w:tblLook w:val="0000"/>
      </w:tblPr>
      <w:tblGrid>
        <w:gridCol w:w="594"/>
        <w:gridCol w:w="4660"/>
        <w:gridCol w:w="4542"/>
      </w:tblGrid>
      <w:tr w:rsidR="00D704A9" w:rsidRPr="00E65EAE" w:rsidTr="00A94007">
        <w:trPr>
          <w:trHeight w:val="70"/>
          <w:tblHeader/>
        </w:trPr>
        <w:tc>
          <w:tcPr>
            <w:tcW w:w="594"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A94007">
            <w:pPr>
              <w:jc w:val="center"/>
              <w:rPr>
                <w:sz w:val="28"/>
                <w:szCs w:val="28"/>
              </w:rPr>
            </w:pPr>
            <w:r w:rsidRPr="00E65EAE">
              <w:rPr>
                <w:sz w:val="28"/>
                <w:szCs w:val="28"/>
              </w:rPr>
              <w:t>1</w:t>
            </w:r>
          </w:p>
        </w:tc>
        <w:tc>
          <w:tcPr>
            <w:tcW w:w="4660"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A94007">
            <w:pPr>
              <w:jc w:val="center"/>
              <w:rPr>
                <w:sz w:val="28"/>
                <w:szCs w:val="28"/>
              </w:rPr>
            </w:pPr>
            <w:r w:rsidRPr="00E65EAE">
              <w:rPr>
                <w:sz w:val="28"/>
                <w:szCs w:val="28"/>
              </w:rPr>
              <w:t>2</w:t>
            </w:r>
          </w:p>
        </w:tc>
        <w:tc>
          <w:tcPr>
            <w:tcW w:w="4542"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A94007">
            <w:pPr>
              <w:jc w:val="center"/>
              <w:rPr>
                <w:sz w:val="28"/>
                <w:szCs w:val="28"/>
              </w:rPr>
            </w:pPr>
            <w:r w:rsidRPr="00E65EAE">
              <w:rPr>
                <w:sz w:val="28"/>
                <w:szCs w:val="28"/>
              </w:rPr>
              <w:t>3</w:t>
            </w:r>
          </w:p>
        </w:tc>
      </w:tr>
      <w:tr w:rsidR="00D704A9" w:rsidRPr="00E65EAE" w:rsidTr="00A94007">
        <w:trPr>
          <w:trHeight w:val="375"/>
        </w:trPr>
        <w:tc>
          <w:tcPr>
            <w:tcW w:w="594" w:type="dxa"/>
            <w:tcBorders>
              <w:top w:val="single" w:sz="4" w:space="0" w:color="auto"/>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1.</w:t>
            </w:r>
          </w:p>
        </w:tc>
        <w:tc>
          <w:tcPr>
            <w:tcW w:w="4660" w:type="dxa"/>
            <w:tcBorders>
              <w:top w:val="single" w:sz="4" w:space="0" w:color="auto"/>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Инзенский район</w:t>
            </w:r>
          </w:p>
        </w:tc>
        <w:tc>
          <w:tcPr>
            <w:tcW w:w="4542" w:type="dxa"/>
            <w:tcBorders>
              <w:top w:val="single" w:sz="4" w:space="0" w:color="auto"/>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23,5</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2.</w:t>
            </w:r>
          </w:p>
        </w:tc>
        <w:tc>
          <w:tcPr>
            <w:tcW w:w="4660"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Кузоватовский район</w:t>
            </w:r>
          </w:p>
        </w:tc>
        <w:tc>
          <w:tcPr>
            <w:tcW w:w="454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23,5</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3.</w:t>
            </w:r>
          </w:p>
        </w:tc>
        <w:tc>
          <w:tcPr>
            <w:tcW w:w="4660"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Николаевский район</w:t>
            </w:r>
          </w:p>
        </w:tc>
        <w:tc>
          <w:tcPr>
            <w:tcW w:w="454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23,5</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4.</w:t>
            </w:r>
          </w:p>
        </w:tc>
        <w:tc>
          <w:tcPr>
            <w:tcW w:w="4660"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Старомайнский район</w:t>
            </w:r>
          </w:p>
        </w:tc>
        <w:tc>
          <w:tcPr>
            <w:tcW w:w="454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59,0</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5.</w:t>
            </w:r>
          </w:p>
        </w:tc>
        <w:tc>
          <w:tcPr>
            <w:tcW w:w="4660"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Старокулаткинский район</w:t>
            </w:r>
          </w:p>
        </w:tc>
        <w:tc>
          <w:tcPr>
            <w:tcW w:w="454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17,4</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Pr>
                <w:sz w:val="28"/>
                <w:szCs w:val="28"/>
              </w:rPr>
              <w:t>6</w:t>
            </w:r>
            <w:r w:rsidRPr="00E65EAE">
              <w:rPr>
                <w:sz w:val="28"/>
                <w:szCs w:val="28"/>
              </w:rPr>
              <w:t>.</w:t>
            </w:r>
          </w:p>
        </w:tc>
        <w:tc>
          <w:tcPr>
            <w:tcW w:w="4660"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Ульяновский район</w:t>
            </w:r>
          </w:p>
        </w:tc>
        <w:tc>
          <w:tcPr>
            <w:tcW w:w="454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47,0</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Pr>
                <w:sz w:val="28"/>
                <w:szCs w:val="28"/>
              </w:rPr>
              <w:t>7</w:t>
            </w:r>
            <w:r w:rsidRPr="00E65EAE">
              <w:rPr>
                <w:sz w:val="28"/>
                <w:szCs w:val="28"/>
              </w:rPr>
              <w:t>.</w:t>
            </w:r>
          </w:p>
        </w:tc>
        <w:tc>
          <w:tcPr>
            <w:tcW w:w="4660"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Цильнинский район</w:t>
            </w:r>
          </w:p>
        </w:tc>
        <w:tc>
          <w:tcPr>
            <w:tcW w:w="454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23,5</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Pr>
                <w:sz w:val="28"/>
                <w:szCs w:val="28"/>
              </w:rPr>
              <w:t>8</w:t>
            </w:r>
            <w:r w:rsidRPr="00E65EAE">
              <w:rPr>
                <w:sz w:val="28"/>
                <w:szCs w:val="28"/>
              </w:rPr>
              <w:t>.</w:t>
            </w:r>
          </w:p>
        </w:tc>
        <w:tc>
          <w:tcPr>
            <w:tcW w:w="4660"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Чердаклинский район</w:t>
            </w:r>
          </w:p>
        </w:tc>
        <w:tc>
          <w:tcPr>
            <w:tcW w:w="454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21,6</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p>
        </w:tc>
        <w:tc>
          <w:tcPr>
            <w:tcW w:w="4660" w:type="dxa"/>
            <w:tcBorders>
              <w:top w:val="nil"/>
              <w:left w:val="nil"/>
              <w:bottom w:val="nil"/>
              <w:right w:val="nil"/>
            </w:tcBorders>
            <w:noWrap/>
            <w:vAlign w:val="bottom"/>
          </w:tcPr>
          <w:p w:rsidR="00D704A9" w:rsidRPr="00E65EAE" w:rsidRDefault="00D704A9" w:rsidP="00A94007">
            <w:pPr>
              <w:spacing w:line="360" w:lineRule="auto"/>
              <w:rPr>
                <w:b/>
                <w:bCs/>
                <w:sz w:val="28"/>
                <w:szCs w:val="28"/>
              </w:rPr>
            </w:pPr>
            <w:r w:rsidRPr="00E65EAE">
              <w:rPr>
                <w:b/>
                <w:bCs/>
                <w:sz w:val="28"/>
                <w:szCs w:val="28"/>
              </w:rPr>
              <w:t>Итого по районам</w:t>
            </w:r>
          </w:p>
        </w:tc>
        <w:tc>
          <w:tcPr>
            <w:tcW w:w="4542" w:type="dxa"/>
            <w:tcBorders>
              <w:top w:val="nil"/>
              <w:left w:val="nil"/>
              <w:bottom w:val="nil"/>
              <w:right w:val="nil"/>
            </w:tcBorders>
            <w:noWrap/>
            <w:vAlign w:val="bottom"/>
          </w:tcPr>
          <w:p w:rsidR="00D704A9" w:rsidRPr="00E65EAE" w:rsidRDefault="00D704A9" w:rsidP="00A94007">
            <w:pPr>
              <w:spacing w:line="360" w:lineRule="auto"/>
              <w:jc w:val="center"/>
              <w:rPr>
                <w:b/>
                <w:bCs/>
                <w:color w:val="000000"/>
                <w:sz w:val="28"/>
                <w:szCs w:val="28"/>
              </w:rPr>
            </w:pPr>
            <w:r w:rsidRPr="00E65EAE">
              <w:rPr>
                <w:b/>
                <w:bCs/>
                <w:color w:val="000000"/>
                <w:sz w:val="28"/>
                <w:szCs w:val="28"/>
              </w:rPr>
              <w:t>239,0</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Pr>
                <w:sz w:val="28"/>
                <w:szCs w:val="28"/>
              </w:rPr>
              <w:t>9</w:t>
            </w:r>
            <w:r w:rsidRPr="00E65EAE">
              <w:rPr>
                <w:sz w:val="28"/>
                <w:szCs w:val="28"/>
              </w:rPr>
              <w:t>.</w:t>
            </w:r>
          </w:p>
        </w:tc>
        <w:tc>
          <w:tcPr>
            <w:tcW w:w="4660"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г. Ульяновск</w:t>
            </w:r>
          </w:p>
        </w:tc>
        <w:tc>
          <w:tcPr>
            <w:tcW w:w="454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137,4</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p>
        </w:tc>
        <w:tc>
          <w:tcPr>
            <w:tcW w:w="4660" w:type="dxa"/>
            <w:tcBorders>
              <w:top w:val="nil"/>
              <w:left w:val="nil"/>
              <w:bottom w:val="nil"/>
              <w:right w:val="nil"/>
            </w:tcBorders>
            <w:noWrap/>
            <w:vAlign w:val="bottom"/>
          </w:tcPr>
          <w:p w:rsidR="00D704A9" w:rsidRPr="00E65EAE" w:rsidRDefault="00D704A9" w:rsidP="00A94007">
            <w:pPr>
              <w:spacing w:line="360" w:lineRule="auto"/>
              <w:rPr>
                <w:b/>
                <w:bCs/>
                <w:sz w:val="28"/>
                <w:szCs w:val="28"/>
              </w:rPr>
            </w:pPr>
            <w:r w:rsidRPr="00E65EAE">
              <w:rPr>
                <w:b/>
                <w:bCs/>
                <w:sz w:val="28"/>
                <w:szCs w:val="28"/>
              </w:rPr>
              <w:t>Итого по городам</w:t>
            </w:r>
          </w:p>
        </w:tc>
        <w:tc>
          <w:tcPr>
            <w:tcW w:w="4542" w:type="dxa"/>
            <w:tcBorders>
              <w:top w:val="nil"/>
              <w:left w:val="nil"/>
              <w:bottom w:val="nil"/>
              <w:right w:val="nil"/>
            </w:tcBorders>
            <w:noWrap/>
            <w:vAlign w:val="bottom"/>
          </w:tcPr>
          <w:p w:rsidR="00D704A9" w:rsidRPr="00E65EAE" w:rsidRDefault="00D704A9" w:rsidP="00A94007">
            <w:pPr>
              <w:spacing w:line="360" w:lineRule="auto"/>
              <w:jc w:val="center"/>
              <w:rPr>
                <w:b/>
                <w:bCs/>
                <w:color w:val="000000"/>
                <w:sz w:val="28"/>
                <w:szCs w:val="28"/>
              </w:rPr>
            </w:pPr>
            <w:r w:rsidRPr="00E65EAE">
              <w:rPr>
                <w:b/>
                <w:bCs/>
                <w:color w:val="000000"/>
                <w:sz w:val="28"/>
                <w:szCs w:val="28"/>
              </w:rPr>
              <w:t>137,4</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A94007">
            <w:pPr>
              <w:spacing w:line="360" w:lineRule="auto"/>
              <w:rPr>
                <w:sz w:val="28"/>
                <w:szCs w:val="28"/>
              </w:rPr>
            </w:pPr>
          </w:p>
        </w:tc>
        <w:tc>
          <w:tcPr>
            <w:tcW w:w="4660" w:type="dxa"/>
            <w:tcBorders>
              <w:top w:val="nil"/>
              <w:left w:val="nil"/>
              <w:bottom w:val="nil"/>
              <w:right w:val="nil"/>
            </w:tcBorders>
            <w:noWrap/>
            <w:vAlign w:val="bottom"/>
          </w:tcPr>
          <w:p w:rsidR="00D704A9" w:rsidRPr="00E65EAE" w:rsidRDefault="00D704A9" w:rsidP="00A94007">
            <w:pPr>
              <w:spacing w:line="360" w:lineRule="auto"/>
              <w:rPr>
                <w:b/>
                <w:bCs/>
                <w:sz w:val="28"/>
                <w:szCs w:val="28"/>
              </w:rPr>
            </w:pPr>
            <w:r w:rsidRPr="00E65EAE">
              <w:rPr>
                <w:b/>
                <w:bCs/>
                <w:sz w:val="28"/>
                <w:szCs w:val="28"/>
              </w:rPr>
              <w:t>Итого по районам и городам</w:t>
            </w:r>
          </w:p>
        </w:tc>
        <w:tc>
          <w:tcPr>
            <w:tcW w:w="4542" w:type="dxa"/>
            <w:tcBorders>
              <w:top w:val="nil"/>
              <w:left w:val="nil"/>
              <w:bottom w:val="nil"/>
              <w:right w:val="nil"/>
            </w:tcBorders>
            <w:noWrap/>
            <w:vAlign w:val="bottom"/>
          </w:tcPr>
          <w:p w:rsidR="00D704A9" w:rsidRPr="00E65EAE" w:rsidRDefault="00D704A9" w:rsidP="00A94007">
            <w:pPr>
              <w:spacing w:line="360" w:lineRule="auto"/>
              <w:jc w:val="center"/>
              <w:rPr>
                <w:bCs/>
                <w:color w:val="000000"/>
                <w:sz w:val="28"/>
                <w:szCs w:val="28"/>
              </w:rPr>
            </w:pPr>
            <w:r w:rsidRPr="00E65EAE">
              <w:rPr>
                <w:b/>
                <w:bCs/>
                <w:color w:val="000000"/>
                <w:sz w:val="28"/>
                <w:szCs w:val="28"/>
              </w:rPr>
              <w:t>376,4</w:t>
            </w:r>
            <w:r w:rsidRPr="00E65EAE">
              <w:rPr>
                <w:bCs/>
                <w:color w:val="000000"/>
                <w:sz w:val="28"/>
                <w:szCs w:val="28"/>
              </w:rPr>
              <w:t>»;</w:t>
            </w:r>
          </w:p>
        </w:tc>
      </w:tr>
    </w:tbl>
    <w:p w:rsidR="00D704A9" w:rsidRPr="00E65EAE" w:rsidRDefault="00D704A9" w:rsidP="00A94007">
      <w:pPr>
        <w:spacing w:line="360" w:lineRule="auto"/>
        <w:ind w:firstLine="709"/>
        <w:jc w:val="both"/>
        <w:rPr>
          <w:sz w:val="28"/>
          <w:szCs w:val="28"/>
        </w:rPr>
      </w:pPr>
      <w:r w:rsidRPr="00E65EAE">
        <w:rPr>
          <w:sz w:val="28"/>
          <w:szCs w:val="28"/>
        </w:rPr>
        <w:t>ж) таблицу 25 изложить в следующей редакции:</w:t>
      </w:r>
    </w:p>
    <w:tbl>
      <w:tblPr>
        <w:tblW w:w="9938" w:type="dxa"/>
        <w:tblInd w:w="93" w:type="dxa"/>
        <w:tblLook w:val="0000"/>
      </w:tblPr>
      <w:tblGrid>
        <w:gridCol w:w="658"/>
        <w:gridCol w:w="42"/>
        <w:gridCol w:w="4265"/>
        <w:gridCol w:w="455"/>
        <w:gridCol w:w="4518"/>
      </w:tblGrid>
      <w:tr w:rsidR="00D704A9" w:rsidRPr="00E65EAE" w:rsidTr="00F16D6E">
        <w:trPr>
          <w:trHeight w:val="157"/>
        </w:trPr>
        <w:tc>
          <w:tcPr>
            <w:tcW w:w="9938" w:type="dxa"/>
            <w:gridSpan w:val="5"/>
            <w:tcBorders>
              <w:top w:val="nil"/>
              <w:left w:val="nil"/>
              <w:bottom w:val="nil"/>
              <w:right w:val="nil"/>
            </w:tcBorders>
            <w:vAlign w:val="center"/>
          </w:tcPr>
          <w:p w:rsidR="00D704A9" w:rsidRPr="00E65EAE" w:rsidRDefault="00D704A9" w:rsidP="00F16D6E">
            <w:pPr>
              <w:spacing w:line="360" w:lineRule="auto"/>
              <w:jc w:val="right"/>
              <w:rPr>
                <w:bCs/>
                <w:sz w:val="28"/>
                <w:szCs w:val="28"/>
              </w:rPr>
            </w:pPr>
            <w:r w:rsidRPr="00E65EAE">
              <w:rPr>
                <w:bCs/>
                <w:sz w:val="28"/>
                <w:szCs w:val="28"/>
              </w:rPr>
              <w:t>«Таблица 25</w:t>
            </w:r>
          </w:p>
        </w:tc>
      </w:tr>
      <w:tr w:rsidR="00D704A9" w:rsidRPr="00E65EAE" w:rsidTr="00F16D6E">
        <w:trPr>
          <w:trHeight w:val="1314"/>
        </w:trPr>
        <w:tc>
          <w:tcPr>
            <w:tcW w:w="9938" w:type="dxa"/>
            <w:gridSpan w:val="5"/>
            <w:tcBorders>
              <w:top w:val="nil"/>
              <w:left w:val="nil"/>
              <w:bottom w:val="nil"/>
              <w:right w:val="nil"/>
            </w:tcBorders>
            <w:vAlign w:val="center"/>
          </w:tcPr>
          <w:p w:rsidR="00D704A9" w:rsidRPr="00E65EAE" w:rsidRDefault="00D704A9" w:rsidP="00F16D6E">
            <w:pPr>
              <w:jc w:val="center"/>
              <w:rPr>
                <w:b/>
                <w:bCs/>
                <w:sz w:val="28"/>
                <w:szCs w:val="28"/>
              </w:rPr>
            </w:pPr>
            <w:r w:rsidRPr="00E65EAE">
              <w:rPr>
                <w:b/>
                <w:bCs/>
                <w:sz w:val="28"/>
                <w:szCs w:val="28"/>
              </w:rPr>
              <w:t>Распределение субвенций бюджетам муниципальных районов</w:t>
            </w:r>
          </w:p>
          <w:p w:rsidR="00D704A9" w:rsidRPr="00E65EAE" w:rsidRDefault="00D704A9" w:rsidP="00F16D6E">
            <w:pPr>
              <w:jc w:val="center"/>
              <w:rPr>
                <w:b/>
                <w:bCs/>
                <w:sz w:val="28"/>
                <w:szCs w:val="28"/>
              </w:rPr>
            </w:pPr>
            <w:r w:rsidRPr="00E65EAE">
              <w:rPr>
                <w:b/>
                <w:bCs/>
                <w:sz w:val="28"/>
                <w:szCs w:val="28"/>
              </w:rPr>
              <w:t>и городских округов Ульяновской области на осуществление переданного</w:t>
            </w:r>
          </w:p>
          <w:p w:rsidR="00D704A9" w:rsidRPr="00E65EAE" w:rsidRDefault="00D704A9" w:rsidP="00F16D6E">
            <w:pPr>
              <w:jc w:val="center"/>
              <w:rPr>
                <w:b/>
                <w:bCs/>
                <w:sz w:val="28"/>
                <w:szCs w:val="28"/>
              </w:rPr>
            </w:pPr>
            <w:r w:rsidRPr="00E65EAE">
              <w:rPr>
                <w:b/>
                <w:bCs/>
                <w:sz w:val="28"/>
                <w:szCs w:val="28"/>
              </w:rPr>
              <w:t xml:space="preserve">органам местного самоуправления государственного полномочия </w:t>
            </w:r>
          </w:p>
          <w:p w:rsidR="00D704A9" w:rsidRPr="00E65EAE" w:rsidRDefault="00D704A9" w:rsidP="00F16D6E">
            <w:pPr>
              <w:jc w:val="center"/>
              <w:rPr>
                <w:b/>
                <w:sz w:val="28"/>
                <w:szCs w:val="28"/>
              </w:rPr>
            </w:pPr>
            <w:r w:rsidRPr="00E65EAE">
              <w:rPr>
                <w:b/>
                <w:bCs/>
                <w:sz w:val="28"/>
                <w:szCs w:val="28"/>
              </w:rPr>
              <w:t xml:space="preserve">Ульяновской области </w:t>
            </w:r>
            <w:r w:rsidRPr="00E65EAE">
              <w:rPr>
                <w:b/>
                <w:sz w:val="28"/>
                <w:szCs w:val="28"/>
              </w:rPr>
              <w:t xml:space="preserve">по предоставлению мер социальной поддержки </w:t>
            </w:r>
          </w:p>
          <w:p w:rsidR="00D704A9" w:rsidRPr="00E65EAE" w:rsidRDefault="00D704A9" w:rsidP="00F16D6E">
            <w:pPr>
              <w:jc w:val="center"/>
              <w:rPr>
                <w:b/>
                <w:sz w:val="28"/>
                <w:szCs w:val="28"/>
              </w:rPr>
            </w:pPr>
            <w:r w:rsidRPr="00E65EAE">
              <w:rPr>
                <w:b/>
                <w:sz w:val="28"/>
                <w:szCs w:val="28"/>
              </w:rPr>
              <w:t xml:space="preserve">молодым специалистам, поступившим на работу в муниципальные </w:t>
            </w:r>
          </w:p>
          <w:p w:rsidR="00D704A9" w:rsidRPr="00E65EAE" w:rsidRDefault="00D704A9" w:rsidP="00F16D6E">
            <w:pPr>
              <w:jc w:val="center"/>
              <w:rPr>
                <w:b/>
                <w:sz w:val="28"/>
                <w:szCs w:val="28"/>
              </w:rPr>
            </w:pPr>
            <w:r w:rsidRPr="00E65EAE">
              <w:rPr>
                <w:b/>
                <w:sz w:val="28"/>
                <w:szCs w:val="28"/>
              </w:rPr>
              <w:t xml:space="preserve">учреждения муниципальных образований Ульяновской области, </w:t>
            </w:r>
          </w:p>
          <w:p w:rsidR="00D704A9" w:rsidRPr="00E65EAE" w:rsidRDefault="00D704A9" w:rsidP="00F16D6E">
            <w:pPr>
              <w:jc w:val="center"/>
              <w:rPr>
                <w:b/>
                <w:sz w:val="28"/>
                <w:szCs w:val="28"/>
              </w:rPr>
            </w:pPr>
            <w:r w:rsidRPr="00E65EAE">
              <w:rPr>
                <w:b/>
                <w:sz w:val="28"/>
                <w:szCs w:val="28"/>
              </w:rPr>
              <w:t xml:space="preserve">осуществляющие в качестве основного (уставного) вида деятельности </w:t>
            </w:r>
          </w:p>
          <w:p w:rsidR="00D704A9" w:rsidRPr="00E65EAE" w:rsidRDefault="00D704A9" w:rsidP="00CB379D">
            <w:pPr>
              <w:jc w:val="center"/>
              <w:rPr>
                <w:b/>
                <w:bCs/>
                <w:sz w:val="28"/>
                <w:szCs w:val="28"/>
              </w:rPr>
            </w:pPr>
            <w:r w:rsidRPr="00E65EAE">
              <w:rPr>
                <w:b/>
                <w:sz w:val="28"/>
                <w:szCs w:val="28"/>
              </w:rPr>
              <w:t>деятельность в сферах культуры или архивного дела</w:t>
            </w:r>
            <w:r w:rsidRPr="00E65EAE">
              <w:rPr>
                <w:b/>
                <w:bCs/>
                <w:sz w:val="28"/>
                <w:szCs w:val="28"/>
              </w:rPr>
              <w:t>, на 2013 год</w:t>
            </w:r>
          </w:p>
        </w:tc>
      </w:tr>
      <w:tr w:rsidR="00D704A9" w:rsidRPr="00E65EAE" w:rsidTr="00F16D6E">
        <w:trPr>
          <w:trHeight w:val="375"/>
        </w:trPr>
        <w:tc>
          <w:tcPr>
            <w:tcW w:w="700" w:type="dxa"/>
            <w:gridSpan w:val="2"/>
            <w:tcBorders>
              <w:top w:val="nil"/>
              <w:left w:val="nil"/>
              <w:bottom w:val="nil"/>
              <w:right w:val="nil"/>
            </w:tcBorders>
            <w:noWrap/>
            <w:vAlign w:val="bottom"/>
          </w:tcPr>
          <w:p w:rsidR="00D704A9" w:rsidRPr="00E65EAE" w:rsidRDefault="00D704A9" w:rsidP="00F16D6E">
            <w:pPr>
              <w:rPr>
                <w:sz w:val="28"/>
                <w:szCs w:val="28"/>
              </w:rPr>
            </w:pPr>
          </w:p>
        </w:tc>
        <w:tc>
          <w:tcPr>
            <w:tcW w:w="4720" w:type="dxa"/>
            <w:gridSpan w:val="2"/>
            <w:tcBorders>
              <w:top w:val="nil"/>
              <w:left w:val="nil"/>
              <w:bottom w:val="nil"/>
              <w:right w:val="nil"/>
            </w:tcBorders>
            <w:noWrap/>
            <w:vAlign w:val="bottom"/>
          </w:tcPr>
          <w:p w:rsidR="00D704A9" w:rsidRPr="00E65EAE" w:rsidRDefault="00D704A9" w:rsidP="00F16D6E">
            <w:pPr>
              <w:rPr>
                <w:sz w:val="28"/>
                <w:szCs w:val="28"/>
              </w:rPr>
            </w:pPr>
          </w:p>
        </w:tc>
        <w:tc>
          <w:tcPr>
            <w:tcW w:w="4518" w:type="dxa"/>
            <w:tcBorders>
              <w:top w:val="nil"/>
              <w:left w:val="nil"/>
              <w:bottom w:val="nil"/>
              <w:right w:val="nil"/>
            </w:tcBorders>
            <w:noWrap/>
            <w:vAlign w:val="bottom"/>
          </w:tcPr>
          <w:p w:rsidR="00D704A9" w:rsidRPr="00E65EAE" w:rsidRDefault="00D704A9" w:rsidP="00F16D6E">
            <w:pPr>
              <w:jc w:val="right"/>
              <w:rPr>
                <w:sz w:val="28"/>
                <w:szCs w:val="28"/>
              </w:rPr>
            </w:pPr>
            <w:r w:rsidRPr="00E65EAE">
              <w:rPr>
                <w:sz w:val="28"/>
                <w:szCs w:val="28"/>
              </w:rPr>
              <w:t>тыс. руб.</w:t>
            </w:r>
          </w:p>
        </w:tc>
      </w:tr>
      <w:tr w:rsidR="00D704A9" w:rsidRPr="00E65EAE" w:rsidTr="00F16D6E">
        <w:tblPrEx>
          <w:tblBorders>
            <w:top w:val="single" w:sz="4" w:space="0" w:color="auto"/>
            <w:left w:val="single" w:sz="4" w:space="0" w:color="auto"/>
            <w:right w:val="single" w:sz="4" w:space="0" w:color="auto"/>
            <w:insideH w:val="single" w:sz="4" w:space="0" w:color="auto"/>
            <w:insideV w:val="single" w:sz="4" w:space="0" w:color="auto"/>
          </w:tblBorders>
          <w:tblLook w:val="00A0"/>
        </w:tblPrEx>
        <w:trPr>
          <w:trHeight w:val="517"/>
          <w:tblHeader/>
        </w:trPr>
        <w:tc>
          <w:tcPr>
            <w:tcW w:w="658" w:type="dxa"/>
            <w:tcBorders>
              <w:bottom w:val="nil"/>
            </w:tcBorders>
            <w:vAlign w:val="center"/>
          </w:tcPr>
          <w:p w:rsidR="00D704A9" w:rsidRPr="00E65EAE" w:rsidRDefault="00D704A9" w:rsidP="00F16D6E">
            <w:pPr>
              <w:jc w:val="center"/>
              <w:rPr>
                <w:sz w:val="28"/>
                <w:szCs w:val="28"/>
              </w:rPr>
            </w:pPr>
            <w:r w:rsidRPr="00E65EAE">
              <w:rPr>
                <w:sz w:val="28"/>
                <w:szCs w:val="28"/>
              </w:rPr>
              <w:t>№    п/п</w:t>
            </w:r>
          </w:p>
        </w:tc>
        <w:tc>
          <w:tcPr>
            <w:tcW w:w="4307" w:type="dxa"/>
            <w:gridSpan w:val="2"/>
            <w:tcBorders>
              <w:bottom w:val="nil"/>
            </w:tcBorders>
            <w:vAlign w:val="center"/>
          </w:tcPr>
          <w:p w:rsidR="00D704A9" w:rsidRPr="00E65EAE" w:rsidRDefault="00D704A9" w:rsidP="00F16D6E">
            <w:pPr>
              <w:jc w:val="center"/>
              <w:rPr>
                <w:sz w:val="28"/>
                <w:szCs w:val="28"/>
              </w:rPr>
            </w:pPr>
            <w:r w:rsidRPr="00E65EAE">
              <w:rPr>
                <w:sz w:val="28"/>
                <w:szCs w:val="28"/>
              </w:rPr>
              <w:t xml:space="preserve">Наименование </w:t>
            </w:r>
          </w:p>
          <w:p w:rsidR="00D704A9" w:rsidRPr="00E65EAE" w:rsidRDefault="00D704A9" w:rsidP="00F16D6E">
            <w:pPr>
              <w:jc w:val="center"/>
              <w:rPr>
                <w:sz w:val="28"/>
                <w:szCs w:val="28"/>
              </w:rPr>
            </w:pPr>
            <w:r w:rsidRPr="00E65EAE">
              <w:rPr>
                <w:sz w:val="28"/>
                <w:szCs w:val="28"/>
              </w:rPr>
              <w:t>муниципального образования</w:t>
            </w:r>
          </w:p>
        </w:tc>
        <w:tc>
          <w:tcPr>
            <w:tcW w:w="4973" w:type="dxa"/>
            <w:gridSpan w:val="2"/>
            <w:tcBorders>
              <w:bottom w:val="nil"/>
            </w:tcBorders>
            <w:vAlign w:val="center"/>
          </w:tcPr>
          <w:p w:rsidR="00D704A9" w:rsidRPr="00E65EAE" w:rsidRDefault="00D704A9" w:rsidP="00F16D6E">
            <w:pPr>
              <w:jc w:val="center"/>
              <w:rPr>
                <w:sz w:val="28"/>
                <w:szCs w:val="28"/>
              </w:rPr>
            </w:pPr>
            <w:r w:rsidRPr="00E65EAE">
              <w:rPr>
                <w:sz w:val="28"/>
                <w:szCs w:val="28"/>
              </w:rPr>
              <w:t>Сумма</w:t>
            </w:r>
          </w:p>
        </w:tc>
      </w:tr>
    </w:tbl>
    <w:p w:rsidR="00D704A9" w:rsidRPr="00E65EAE" w:rsidRDefault="00D704A9">
      <w:pPr>
        <w:rPr>
          <w:sz w:val="2"/>
          <w:szCs w:val="2"/>
        </w:rPr>
      </w:pPr>
    </w:p>
    <w:tbl>
      <w:tblPr>
        <w:tblW w:w="9938" w:type="dxa"/>
        <w:tblInd w:w="93" w:type="dxa"/>
        <w:tblLook w:val="00A0"/>
      </w:tblPr>
      <w:tblGrid>
        <w:gridCol w:w="658"/>
        <w:gridCol w:w="4307"/>
        <w:gridCol w:w="4973"/>
      </w:tblGrid>
      <w:tr w:rsidR="00D704A9" w:rsidRPr="00E65EAE" w:rsidTr="00CB379D">
        <w:trPr>
          <w:trHeight w:val="227"/>
          <w:tblHeader/>
        </w:trPr>
        <w:tc>
          <w:tcPr>
            <w:tcW w:w="658"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CB379D">
            <w:pPr>
              <w:jc w:val="center"/>
              <w:rPr>
                <w:sz w:val="28"/>
                <w:szCs w:val="28"/>
              </w:rPr>
            </w:pPr>
            <w:r w:rsidRPr="00E65EAE">
              <w:rPr>
                <w:sz w:val="28"/>
                <w:szCs w:val="28"/>
              </w:rPr>
              <w:t>1</w:t>
            </w:r>
          </w:p>
        </w:tc>
        <w:tc>
          <w:tcPr>
            <w:tcW w:w="4307"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CB379D">
            <w:pPr>
              <w:jc w:val="center"/>
              <w:rPr>
                <w:sz w:val="28"/>
                <w:szCs w:val="28"/>
              </w:rPr>
            </w:pPr>
            <w:r w:rsidRPr="00E65EAE">
              <w:rPr>
                <w:sz w:val="28"/>
                <w:szCs w:val="28"/>
              </w:rPr>
              <w:t>2</w:t>
            </w:r>
          </w:p>
        </w:tc>
        <w:tc>
          <w:tcPr>
            <w:tcW w:w="4973" w:type="dxa"/>
            <w:tcBorders>
              <w:top w:val="single" w:sz="4" w:space="0" w:color="auto"/>
              <w:left w:val="single" w:sz="4" w:space="0" w:color="auto"/>
              <w:bottom w:val="single" w:sz="4" w:space="0" w:color="auto"/>
              <w:right w:val="single" w:sz="4" w:space="0" w:color="auto"/>
            </w:tcBorders>
            <w:noWrap/>
            <w:vAlign w:val="bottom"/>
          </w:tcPr>
          <w:p w:rsidR="00D704A9" w:rsidRPr="00E65EAE" w:rsidRDefault="00D704A9" w:rsidP="00CB379D">
            <w:pPr>
              <w:jc w:val="center"/>
              <w:rPr>
                <w:sz w:val="28"/>
                <w:szCs w:val="28"/>
              </w:rPr>
            </w:pPr>
            <w:r w:rsidRPr="00E65EAE">
              <w:rPr>
                <w:sz w:val="28"/>
                <w:szCs w:val="28"/>
              </w:rPr>
              <w:t>3</w:t>
            </w:r>
          </w:p>
        </w:tc>
      </w:tr>
      <w:tr w:rsidR="00D704A9" w:rsidRPr="00E65EAE" w:rsidTr="00CB379D">
        <w:trPr>
          <w:trHeight w:val="375"/>
        </w:trPr>
        <w:tc>
          <w:tcPr>
            <w:tcW w:w="658" w:type="dxa"/>
            <w:tcBorders>
              <w:top w:val="single" w:sz="4" w:space="0" w:color="auto"/>
              <w:left w:val="nil"/>
              <w:bottom w:val="nil"/>
              <w:right w:val="nil"/>
            </w:tcBorders>
            <w:noWrap/>
            <w:vAlign w:val="bottom"/>
          </w:tcPr>
          <w:p w:rsidR="00D704A9" w:rsidRPr="00E65EAE" w:rsidRDefault="00D704A9" w:rsidP="00CB379D">
            <w:pPr>
              <w:spacing w:line="360" w:lineRule="auto"/>
              <w:jc w:val="center"/>
              <w:rPr>
                <w:sz w:val="28"/>
                <w:szCs w:val="28"/>
              </w:rPr>
            </w:pPr>
            <w:r w:rsidRPr="00E65EAE">
              <w:rPr>
                <w:sz w:val="28"/>
                <w:szCs w:val="28"/>
              </w:rPr>
              <w:t>1.</w:t>
            </w:r>
          </w:p>
        </w:tc>
        <w:tc>
          <w:tcPr>
            <w:tcW w:w="4307" w:type="dxa"/>
            <w:tcBorders>
              <w:top w:val="single" w:sz="4" w:space="0" w:color="auto"/>
              <w:left w:val="nil"/>
              <w:bottom w:val="nil"/>
              <w:right w:val="nil"/>
            </w:tcBorders>
            <w:noWrap/>
            <w:vAlign w:val="bottom"/>
          </w:tcPr>
          <w:p w:rsidR="00D704A9" w:rsidRPr="00E65EAE" w:rsidRDefault="00D704A9" w:rsidP="00CB379D">
            <w:pPr>
              <w:spacing w:line="360" w:lineRule="auto"/>
              <w:rPr>
                <w:sz w:val="28"/>
                <w:szCs w:val="28"/>
              </w:rPr>
            </w:pPr>
            <w:r w:rsidRPr="00E65EAE">
              <w:rPr>
                <w:sz w:val="28"/>
                <w:szCs w:val="28"/>
              </w:rPr>
              <w:t>Барышский район</w:t>
            </w:r>
          </w:p>
        </w:tc>
        <w:tc>
          <w:tcPr>
            <w:tcW w:w="4973" w:type="dxa"/>
            <w:tcBorders>
              <w:top w:val="single" w:sz="4" w:space="0" w:color="auto"/>
              <w:left w:val="nil"/>
              <w:bottom w:val="nil"/>
              <w:right w:val="nil"/>
            </w:tcBorders>
            <w:noWrap/>
            <w:vAlign w:val="bottom"/>
          </w:tcPr>
          <w:p w:rsidR="00D704A9" w:rsidRPr="00E65EAE" w:rsidRDefault="00D704A9" w:rsidP="00CB379D">
            <w:pPr>
              <w:spacing w:line="360" w:lineRule="auto"/>
              <w:jc w:val="center"/>
              <w:rPr>
                <w:sz w:val="28"/>
                <w:szCs w:val="28"/>
              </w:rPr>
            </w:pPr>
            <w:r w:rsidRPr="00E65EAE">
              <w:rPr>
                <w:sz w:val="28"/>
                <w:szCs w:val="28"/>
              </w:rPr>
              <w:t>14,9</w:t>
            </w:r>
          </w:p>
        </w:tc>
      </w:tr>
      <w:tr w:rsidR="00D704A9" w:rsidRPr="00E65EAE" w:rsidTr="00F16D6E">
        <w:trPr>
          <w:trHeight w:val="375"/>
        </w:trPr>
        <w:tc>
          <w:tcPr>
            <w:tcW w:w="658" w:type="dxa"/>
            <w:noWrap/>
            <w:vAlign w:val="bottom"/>
          </w:tcPr>
          <w:p w:rsidR="00D704A9" w:rsidRPr="00E65EAE" w:rsidRDefault="00D704A9" w:rsidP="00CB379D">
            <w:pPr>
              <w:spacing w:line="360" w:lineRule="auto"/>
              <w:jc w:val="center"/>
              <w:rPr>
                <w:sz w:val="28"/>
                <w:szCs w:val="28"/>
              </w:rPr>
            </w:pPr>
            <w:r w:rsidRPr="00E65EAE">
              <w:rPr>
                <w:sz w:val="28"/>
                <w:szCs w:val="28"/>
              </w:rPr>
              <w:t>2.</w:t>
            </w:r>
          </w:p>
        </w:tc>
        <w:tc>
          <w:tcPr>
            <w:tcW w:w="4307" w:type="dxa"/>
            <w:noWrap/>
            <w:vAlign w:val="bottom"/>
          </w:tcPr>
          <w:p w:rsidR="00D704A9" w:rsidRPr="00E65EAE" w:rsidRDefault="00D704A9" w:rsidP="00CB379D">
            <w:pPr>
              <w:spacing w:line="360" w:lineRule="auto"/>
              <w:rPr>
                <w:sz w:val="28"/>
                <w:szCs w:val="28"/>
              </w:rPr>
            </w:pPr>
            <w:r w:rsidRPr="00E65EAE">
              <w:rPr>
                <w:sz w:val="28"/>
                <w:szCs w:val="28"/>
              </w:rPr>
              <w:t>Кузоватовский район</w:t>
            </w:r>
          </w:p>
        </w:tc>
        <w:tc>
          <w:tcPr>
            <w:tcW w:w="4973" w:type="dxa"/>
            <w:noWrap/>
            <w:vAlign w:val="bottom"/>
          </w:tcPr>
          <w:p w:rsidR="00D704A9" w:rsidRPr="00E65EAE" w:rsidRDefault="00D704A9" w:rsidP="00CB379D">
            <w:pPr>
              <w:spacing w:line="360" w:lineRule="auto"/>
              <w:jc w:val="center"/>
              <w:rPr>
                <w:sz w:val="28"/>
                <w:szCs w:val="28"/>
              </w:rPr>
            </w:pPr>
            <w:r w:rsidRPr="00E65EAE">
              <w:rPr>
                <w:sz w:val="28"/>
                <w:szCs w:val="28"/>
              </w:rPr>
              <w:t>15,7</w:t>
            </w:r>
          </w:p>
        </w:tc>
      </w:tr>
      <w:tr w:rsidR="00D704A9" w:rsidRPr="00E65EAE" w:rsidTr="00F16D6E">
        <w:trPr>
          <w:trHeight w:val="375"/>
        </w:trPr>
        <w:tc>
          <w:tcPr>
            <w:tcW w:w="658" w:type="dxa"/>
            <w:noWrap/>
            <w:vAlign w:val="bottom"/>
          </w:tcPr>
          <w:p w:rsidR="00D704A9" w:rsidRPr="00E65EAE" w:rsidRDefault="00D704A9" w:rsidP="00CB379D">
            <w:pPr>
              <w:spacing w:line="360" w:lineRule="auto"/>
              <w:jc w:val="center"/>
              <w:rPr>
                <w:sz w:val="28"/>
                <w:szCs w:val="28"/>
              </w:rPr>
            </w:pPr>
            <w:r w:rsidRPr="00E65EAE">
              <w:rPr>
                <w:sz w:val="28"/>
                <w:szCs w:val="28"/>
              </w:rPr>
              <w:t>3.</w:t>
            </w:r>
          </w:p>
        </w:tc>
        <w:tc>
          <w:tcPr>
            <w:tcW w:w="4307" w:type="dxa"/>
            <w:noWrap/>
            <w:vAlign w:val="bottom"/>
          </w:tcPr>
          <w:p w:rsidR="00D704A9" w:rsidRPr="00E65EAE" w:rsidRDefault="00D704A9" w:rsidP="00CB379D">
            <w:pPr>
              <w:spacing w:line="360" w:lineRule="auto"/>
              <w:rPr>
                <w:sz w:val="28"/>
                <w:szCs w:val="28"/>
              </w:rPr>
            </w:pPr>
            <w:r w:rsidRPr="00E65EAE">
              <w:rPr>
                <w:sz w:val="28"/>
                <w:szCs w:val="28"/>
              </w:rPr>
              <w:t>Майнский район</w:t>
            </w:r>
          </w:p>
        </w:tc>
        <w:tc>
          <w:tcPr>
            <w:tcW w:w="4973" w:type="dxa"/>
            <w:noWrap/>
            <w:vAlign w:val="bottom"/>
          </w:tcPr>
          <w:p w:rsidR="00D704A9" w:rsidRPr="00E65EAE" w:rsidRDefault="00D704A9" w:rsidP="00CB379D">
            <w:pPr>
              <w:spacing w:line="360" w:lineRule="auto"/>
              <w:jc w:val="center"/>
              <w:rPr>
                <w:sz w:val="28"/>
                <w:szCs w:val="28"/>
              </w:rPr>
            </w:pPr>
            <w:r w:rsidRPr="00E65EAE">
              <w:rPr>
                <w:sz w:val="28"/>
                <w:szCs w:val="28"/>
              </w:rPr>
              <w:t>51,8</w:t>
            </w:r>
          </w:p>
        </w:tc>
      </w:tr>
      <w:tr w:rsidR="00D704A9" w:rsidRPr="00E65EAE" w:rsidTr="00F16D6E">
        <w:trPr>
          <w:trHeight w:val="375"/>
        </w:trPr>
        <w:tc>
          <w:tcPr>
            <w:tcW w:w="658" w:type="dxa"/>
            <w:noWrap/>
            <w:vAlign w:val="bottom"/>
          </w:tcPr>
          <w:p w:rsidR="00D704A9" w:rsidRPr="00E65EAE" w:rsidRDefault="00D704A9" w:rsidP="00CB379D">
            <w:pPr>
              <w:spacing w:line="360" w:lineRule="auto"/>
              <w:jc w:val="center"/>
              <w:rPr>
                <w:sz w:val="28"/>
                <w:szCs w:val="28"/>
              </w:rPr>
            </w:pPr>
            <w:r w:rsidRPr="00E65EAE">
              <w:rPr>
                <w:sz w:val="28"/>
                <w:szCs w:val="28"/>
              </w:rPr>
              <w:t>4.</w:t>
            </w:r>
          </w:p>
        </w:tc>
        <w:tc>
          <w:tcPr>
            <w:tcW w:w="4307" w:type="dxa"/>
            <w:noWrap/>
            <w:vAlign w:val="bottom"/>
          </w:tcPr>
          <w:p w:rsidR="00D704A9" w:rsidRPr="00E65EAE" w:rsidRDefault="00D704A9" w:rsidP="00CB379D">
            <w:pPr>
              <w:spacing w:line="360" w:lineRule="auto"/>
              <w:rPr>
                <w:sz w:val="28"/>
                <w:szCs w:val="28"/>
              </w:rPr>
            </w:pPr>
            <w:r w:rsidRPr="00E65EAE">
              <w:rPr>
                <w:sz w:val="28"/>
                <w:szCs w:val="28"/>
              </w:rPr>
              <w:t>Мелекесский район</w:t>
            </w:r>
          </w:p>
        </w:tc>
        <w:tc>
          <w:tcPr>
            <w:tcW w:w="4973" w:type="dxa"/>
            <w:noWrap/>
            <w:vAlign w:val="bottom"/>
          </w:tcPr>
          <w:p w:rsidR="00D704A9" w:rsidRPr="00E65EAE" w:rsidRDefault="00D704A9" w:rsidP="00CB379D">
            <w:pPr>
              <w:spacing w:line="360" w:lineRule="auto"/>
              <w:jc w:val="center"/>
              <w:rPr>
                <w:sz w:val="28"/>
                <w:szCs w:val="28"/>
              </w:rPr>
            </w:pPr>
            <w:r w:rsidRPr="00E65EAE">
              <w:rPr>
                <w:sz w:val="28"/>
                <w:szCs w:val="28"/>
              </w:rPr>
              <w:t>56,2</w:t>
            </w:r>
          </w:p>
        </w:tc>
      </w:tr>
      <w:tr w:rsidR="00D704A9" w:rsidRPr="00E65EAE" w:rsidTr="00F16D6E">
        <w:trPr>
          <w:trHeight w:val="375"/>
        </w:trPr>
        <w:tc>
          <w:tcPr>
            <w:tcW w:w="658" w:type="dxa"/>
            <w:noWrap/>
            <w:vAlign w:val="bottom"/>
          </w:tcPr>
          <w:p w:rsidR="00D704A9" w:rsidRPr="00E65EAE" w:rsidRDefault="00D704A9" w:rsidP="00CB379D">
            <w:pPr>
              <w:spacing w:line="360" w:lineRule="auto"/>
              <w:jc w:val="center"/>
              <w:rPr>
                <w:sz w:val="28"/>
                <w:szCs w:val="28"/>
              </w:rPr>
            </w:pPr>
            <w:r w:rsidRPr="00E65EAE">
              <w:rPr>
                <w:sz w:val="28"/>
                <w:szCs w:val="28"/>
              </w:rPr>
              <w:t>5.</w:t>
            </w:r>
          </w:p>
        </w:tc>
        <w:tc>
          <w:tcPr>
            <w:tcW w:w="4307" w:type="dxa"/>
            <w:noWrap/>
            <w:vAlign w:val="bottom"/>
          </w:tcPr>
          <w:p w:rsidR="00D704A9" w:rsidRPr="00E65EAE" w:rsidRDefault="00D704A9" w:rsidP="00CB379D">
            <w:pPr>
              <w:spacing w:line="360" w:lineRule="auto"/>
              <w:rPr>
                <w:sz w:val="28"/>
                <w:szCs w:val="28"/>
              </w:rPr>
            </w:pPr>
            <w:r w:rsidRPr="00E65EAE">
              <w:rPr>
                <w:sz w:val="28"/>
                <w:szCs w:val="28"/>
              </w:rPr>
              <w:t>Новомалыклинский район</w:t>
            </w:r>
          </w:p>
        </w:tc>
        <w:tc>
          <w:tcPr>
            <w:tcW w:w="4973" w:type="dxa"/>
            <w:noWrap/>
            <w:vAlign w:val="bottom"/>
          </w:tcPr>
          <w:p w:rsidR="00D704A9" w:rsidRPr="00E65EAE" w:rsidRDefault="00D704A9" w:rsidP="00CB379D">
            <w:pPr>
              <w:spacing w:line="360" w:lineRule="auto"/>
              <w:jc w:val="center"/>
              <w:rPr>
                <w:sz w:val="28"/>
                <w:szCs w:val="28"/>
              </w:rPr>
            </w:pPr>
            <w:r w:rsidRPr="00E65EAE">
              <w:rPr>
                <w:sz w:val="28"/>
                <w:szCs w:val="28"/>
              </w:rPr>
              <w:t>15,4</w:t>
            </w:r>
          </w:p>
        </w:tc>
      </w:tr>
      <w:tr w:rsidR="00D704A9" w:rsidRPr="00E65EAE" w:rsidTr="00F16D6E">
        <w:trPr>
          <w:trHeight w:val="375"/>
        </w:trPr>
        <w:tc>
          <w:tcPr>
            <w:tcW w:w="658" w:type="dxa"/>
            <w:noWrap/>
            <w:vAlign w:val="bottom"/>
          </w:tcPr>
          <w:p w:rsidR="00D704A9" w:rsidRPr="00E65EAE" w:rsidRDefault="00D704A9" w:rsidP="00CB379D">
            <w:pPr>
              <w:spacing w:line="360" w:lineRule="auto"/>
              <w:jc w:val="center"/>
              <w:rPr>
                <w:sz w:val="28"/>
                <w:szCs w:val="28"/>
              </w:rPr>
            </w:pPr>
            <w:r w:rsidRPr="00E65EAE">
              <w:rPr>
                <w:sz w:val="28"/>
                <w:szCs w:val="28"/>
              </w:rPr>
              <w:t>6.</w:t>
            </w:r>
          </w:p>
        </w:tc>
        <w:tc>
          <w:tcPr>
            <w:tcW w:w="4307" w:type="dxa"/>
            <w:noWrap/>
            <w:vAlign w:val="bottom"/>
          </w:tcPr>
          <w:p w:rsidR="00D704A9" w:rsidRPr="00E65EAE" w:rsidRDefault="00D704A9" w:rsidP="00CB379D">
            <w:pPr>
              <w:spacing w:line="360" w:lineRule="auto"/>
              <w:rPr>
                <w:sz w:val="28"/>
                <w:szCs w:val="28"/>
              </w:rPr>
            </w:pPr>
            <w:r w:rsidRPr="00E65EAE">
              <w:rPr>
                <w:sz w:val="28"/>
                <w:szCs w:val="28"/>
              </w:rPr>
              <w:t>Новоспасский район</w:t>
            </w:r>
          </w:p>
        </w:tc>
        <w:tc>
          <w:tcPr>
            <w:tcW w:w="4973" w:type="dxa"/>
            <w:noWrap/>
            <w:vAlign w:val="bottom"/>
          </w:tcPr>
          <w:p w:rsidR="00D704A9" w:rsidRPr="00E65EAE" w:rsidRDefault="00D704A9" w:rsidP="00CB379D">
            <w:pPr>
              <w:spacing w:line="360" w:lineRule="auto"/>
              <w:jc w:val="center"/>
              <w:rPr>
                <w:sz w:val="28"/>
                <w:szCs w:val="28"/>
              </w:rPr>
            </w:pPr>
            <w:r w:rsidRPr="00E65EAE">
              <w:rPr>
                <w:sz w:val="28"/>
                <w:szCs w:val="28"/>
              </w:rPr>
              <w:t>16,8</w:t>
            </w:r>
          </w:p>
        </w:tc>
      </w:tr>
      <w:tr w:rsidR="00D704A9" w:rsidRPr="00E65EAE" w:rsidTr="00F16D6E">
        <w:trPr>
          <w:trHeight w:val="375"/>
        </w:trPr>
        <w:tc>
          <w:tcPr>
            <w:tcW w:w="658" w:type="dxa"/>
            <w:noWrap/>
            <w:vAlign w:val="bottom"/>
          </w:tcPr>
          <w:p w:rsidR="00D704A9" w:rsidRPr="00E65EAE" w:rsidRDefault="00D704A9" w:rsidP="00CB379D">
            <w:pPr>
              <w:spacing w:line="360" w:lineRule="auto"/>
              <w:jc w:val="center"/>
              <w:rPr>
                <w:sz w:val="28"/>
                <w:szCs w:val="28"/>
              </w:rPr>
            </w:pPr>
            <w:r w:rsidRPr="00E65EAE">
              <w:rPr>
                <w:sz w:val="28"/>
                <w:szCs w:val="28"/>
              </w:rPr>
              <w:t>7.</w:t>
            </w:r>
          </w:p>
        </w:tc>
        <w:tc>
          <w:tcPr>
            <w:tcW w:w="4307" w:type="dxa"/>
            <w:noWrap/>
            <w:vAlign w:val="bottom"/>
          </w:tcPr>
          <w:p w:rsidR="00D704A9" w:rsidRPr="00E65EAE" w:rsidRDefault="00D704A9" w:rsidP="00CB379D">
            <w:pPr>
              <w:spacing w:line="360" w:lineRule="auto"/>
              <w:rPr>
                <w:sz w:val="28"/>
                <w:szCs w:val="28"/>
              </w:rPr>
            </w:pPr>
            <w:r w:rsidRPr="00E65EAE">
              <w:rPr>
                <w:sz w:val="28"/>
                <w:szCs w:val="28"/>
              </w:rPr>
              <w:t>Сенгилеевский район</w:t>
            </w:r>
          </w:p>
        </w:tc>
        <w:tc>
          <w:tcPr>
            <w:tcW w:w="4973" w:type="dxa"/>
            <w:noWrap/>
            <w:vAlign w:val="bottom"/>
          </w:tcPr>
          <w:p w:rsidR="00D704A9" w:rsidRPr="00E65EAE" w:rsidRDefault="00D704A9" w:rsidP="00CB379D">
            <w:pPr>
              <w:spacing w:line="360" w:lineRule="auto"/>
              <w:jc w:val="center"/>
              <w:rPr>
                <w:sz w:val="28"/>
                <w:szCs w:val="28"/>
              </w:rPr>
            </w:pPr>
            <w:r w:rsidRPr="00E65EAE">
              <w:rPr>
                <w:sz w:val="28"/>
                <w:szCs w:val="28"/>
              </w:rPr>
              <w:t>51,9</w:t>
            </w:r>
          </w:p>
        </w:tc>
      </w:tr>
      <w:tr w:rsidR="00D704A9" w:rsidRPr="00E65EAE" w:rsidTr="00F16D6E">
        <w:trPr>
          <w:trHeight w:val="375"/>
        </w:trPr>
        <w:tc>
          <w:tcPr>
            <w:tcW w:w="658" w:type="dxa"/>
            <w:noWrap/>
            <w:vAlign w:val="bottom"/>
          </w:tcPr>
          <w:p w:rsidR="00D704A9" w:rsidRPr="00E65EAE" w:rsidRDefault="00D704A9" w:rsidP="00CB379D">
            <w:pPr>
              <w:spacing w:line="360" w:lineRule="auto"/>
              <w:jc w:val="center"/>
              <w:rPr>
                <w:sz w:val="28"/>
                <w:szCs w:val="28"/>
              </w:rPr>
            </w:pPr>
            <w:r w:rsidRPr="00E65EAE">
              <w:rPr>
                <w:sz w:val="28"/>
                <w:szCs w:val="28"/>
              </w:rPr>
              <w:t>8.</w:t>
            </w:r>
          </w:p>
        </w:tc>
        <w:tc>
          <w:tcPr>
            <w:tcW w:w="4307" w:type="dxa"/>
            <w:noWrap/>
            <w:vAlign w:val="bottom"/>
          </w:tcPr>
          <w:p w:rsidR="00D704A9" w:rsidRPr="00E65EAE" w:rsidRDefault="00D704A9" w:rsidP="00CB379D">
            <w:pPr>
              <w:spacing w:line="360" w:lineRule="auto"/>
              <w:rPr>
                <w:sz w:val="28"/>
                <w:szCs w:val="28"/>
              </w:rPr>
            </w:pPr>
            <w:r w:rsidRPr="00E65EAE">
              <w:rPr>
                <w:sz w:val="28"/>
                <w:szCs w:val="28"/>
              </w:rPr>
              <w:t>Старокулаткинский район</w:t>
            </w:r>
          </w:p>
        </w:tc>
        <w:tc>
          <w:tcPr>
            <w:tcW w:w="4973" w:type="dxa"/>
            <w:noWrap/>
            <w:vAlign w:val="bottom"/>
          </w:tcPr>
          <w:p w:rsidR="00D704A9" w:rsidRPr="00E65EAE" w:rsidRDefault="00D704A9" w:rsidP="00CB379D">
            <w:pPr>
              <w:spacing w:line="360" w:lineRule="auto"/>
              <w:jc w:val="center"/>
              <w:rPr>
                <w:sz w:val="28"/>
                <w:szCs w:val="28"/>
              </w:rPr>
            </w:pPr>
            <w:r w:rsidRPr="00E65EAE">
              <w:rPr>
                <w:sz w:val="28"/>
                <w:szCs w:val="28"/>
              </w:rPr>
              <w:t>15,1</w:t>
            </w:r>
          </w:p>
        </w:tc>
      </w:tr>
      <w:tr w:rsidR="00D704A9" w:rsidRPr="00E65EAE" w:rsidTr="00F16D6E">
        <w:trPr>
          <w:trHeight w:val="375"/>
        </w:trPr>
        <w:tc>
          <w:tcPr>
            <w:tcW w:w="658" w:type="dxa"/>
            <w:noWrap/>
            <w:vAlign w:val="bottom"/>
          </w:tcPr>
          <w:p w:rsidR="00D704A9" w:rsidRPr="00E65EAE" w:rsidRDefault="00D704A9" w:rsidP="00CB379D">
            <w:pPr>
              <w:spacing w:line="360" w:lineRule="auto"/>
              <w:jc w:val="center"/>
              <w:rPr>
                <w:sz w:val="28"/>
                <w:szCs w:val="28"/>
              </w:rPr>
            </w:pPr>
          </w:p>
        </w:tc>
        <w:tc>
          <w:tcPr>
            <w:tcW w:w="4307" w:type="dxa"/>
            <w:noWrap/>
            <w:vAlign w:val="bottom"/>
          </w:tcPr>
          <w:p w:rsidR="00D704A9" w:rsidRPr="00E65EAE" w:rsidRDefault="00D704A9" w:rsidP="00CB379D">
            <w:pPr>
              <w:spacing w:line="360" w:lineRule="auto"/>
              <w:rPr>
                <w:b/>
                <w:bCs/>
                <w:sz w:val="28"/>
                <w:szCs w:val="28"/>
              </w:rPr>
            </w:pPr>
            <w:r w:rsidRPr="00E65EAE">
              <w:rPr>
                <w:b/>
                <w:bCs/>
                <w:sz w:val="28"/>
                <w:szCs w:val="28"/>
              </w:rPr>
              <w:t>Итого по районам</w:t>
            </w:r>
          </w:p>
        </w:tc>
        <w:tc>
          <w:tcPr>
            <w:tcW w:w="4973" w:type="dxa"/>
            <w:noWrap/>
            <w:vAlign w:val="bottom"/>
          </w:tcPr>
          <w:p w:rsidR="00D704A9" w:rsidRPr="00E65EAE" w:rsidRDefault="00D704A9" w:rsidP="00CB379D">
            <w:pPr>
              <w:spacing w:line="360" w:lineRule="auto"/>
              <w:jc w:val="center"/>
              <w:rPr>
                <w:b/>
                <w:bCs/>
                <w:sz w:val="28"/>
                <w:szCs w:val="28"/>
              </w:rPr>
            </w:pPr>
            <w:r w:rsidRPr="00E65EAE">
              <w:rPr>
                <w:b/>
                <w:bCs/>
                <w:sz w:val="28"/>
                <w:szCs w:val="28"/>
              </w:rPr>
              <w:t>237,8</w:t>
            </w:r>
          </w:p>
        </w:tc>
      </w:tr>
      <w:tr w:rsidR="00D704A9" w:rsidRPr="00E65EAE" w:rsidTr="00F16D6E">
        <w:trPr>
          <w:trHeight w:val="375"/>
        </w:trPr>
        <w:tc>
          <w:tcPr>
            <w:tcW w:w="658" w:type="dxa"/>
            <w:noWrap/>
            <w:vAlign w:val="bottom"/>
          </w:tcPr>
          <w:p w:rsidR="00D704A9" w:rsidRPr="00E65EAE" w:rsidRDefault="00D704A9" w:rsidP="00CB379D">
            <w:pPr>
              <w:spacing w:line="360" w:lineRule="auto"/>
              <w:jc w:val="center"/>
              <w:rPr>
                <w:sz w:val="28"/>
                <w:szCs w:val="28"/>
              </w:rPr>
            </w:pPr>
            <w:r w:rsidRPr="00E65EAE">
              <w:rPr>
                <w:sz w:val="28"/>
                <w:szCs w:val="28"/>
              </w:rPr>
              <w:t>9.</w:t>
            </w:r>
          </w:p>
        </w:tc>
        <w:tc>
          <w:tcPr>
            <w:tcW w:w="4307" w:type="dxa"/>
            <w:noWrap/>
            <w:vAlign w:val="bottom"/>
          </w:tcPr>
          <w:p w:rsidR="00D704A9" w:rsidRPr="00E65EAE" w:rsidRDefault="00D704A9" w:rsidP="00CB379D">
            <w:pPr>
              <w:spacing w:line="360" w:lineRule="auto"/>
              <w:rPr>
                <w:bCs/>
                <w:sz w:val="28"/>
                <w:szCs w:val="28"/>
              </w:rPr>
            </w:pPr>
            <w:r w:rsidRPr="00E65EAE">
              <w:rPr>
                <w:bCs/>
                <w:sz w:val="28"/>
                <w:szCs w:val="28"/>
              </w:rPr>
              <w:t>г. Димитровград</w:t>
            </w:r>
          </w:p>
        </w:tc>
        <w:tc>
          <w:tcPr>
            <w:tcW w:w="4973" w:type="dxa"/>
            <w:noWrap/>
            <w:vAlign w:val="bottom"/>
          </w:tcPr>
          <w:p w:rsidR="00D704A9" w:rsidRPr="00E65EAE" w:rsidRDefault="00D704A9" w:rsidP="00CB379D">
            <w:pPr>
              <w:spacing w:line="360" w:lineRule="auto"/>
              <w:jc w:val="center"/>
              <w:rPr>
                <w:bCs/>
                <w:sz w:val="28"/>
                <w:szCs w:val="28"/>
              </w:rPr>
            </w:pPr>
            <w:r w:rsidRPr="00E65EAE">
              <w:rPr>
                <w:bCs/>
                <w:sz w:val="28"/>
                <w:szCs w:val="28"/>
              </w:rPr>
              <w:t>116,6</w:t>
            </w:r>
          </w:p>
        </w:tc>
      </w:tr>
      <w:tr w:rsidR="00D704A9" w:rsidRPr="00E65EAE" w:rsidTr="00F16D6E">
        <w:trPr>
          <w:trHeight w:val="375"/>
        </w:trPr>
        <w:tc>
          <w:tcPr>
            <w:tcW w:w="658" w:type="dxa"/>
            <w:noWrap/>
            <w:vAlign w:val="bottom"/>
          </w:tcPr>
          <w:p w:rsidR="00D704A9" w:rsidRPr="00E65EAE" w:rsidRDefault="00D704A9" w:rsidP="00CB379D">
            <w:pPr>
              <w:spacing w:line="360" w:lineRule="auto"/>
              <w:jc w:val="center"/>
              <w:rPr>
                <w:sz w:val="28"/>
                <w:szCs w:val="28"/>
              </w:rPr>
            </w:pPr>
            <w:r w:rsidRPr="00E65EAE">
              <w:rPr>
                <w:sz w:val="28"/>
                <w:szCs w:val="28"/>
              </w:rPr>
              <w:t>10.</w:t>
            </w:r>
          </w:p>
        </w:tc>
        <w:tc>
          <w:tcPr>
            <w:tcW w:w="4307" w:type="dxa"/>
            <w:noWrap/>
            <w:vAlign w:val="bottom"/>
          </w:tcPr>
          <w:p w:rsidR="00D704A9" w:rsidRPr="00E65EAE" w:rsidRDefault="00D704A9" w:rsidP="00CB379D">
            <w:pPr>
              <w:spacing w:line="360" w:lineRule="auto"/>
              <w:rPr>
                <w:sz w:val="28"/>
                <w:szCs w:val="28"/>
              </w:rPr>
            </w:pPr>
            <w:r w:rsidRPr="00E65EAE">
              <w:rPr>
                <w:sz w:val="28"/>
                <w:szCs w:val="28"/>
              </w:rPr>
              <w:t>г. Ульяновск</w:t>
            </w:r>
          </w:p>
        </w:tc>
        <w:tc>
          <w:tcPr>
            <w:tcW w:w="4973" w:type="dxa"/>
            <w:noWrap/>
            <w:vAlign w:val="bottom"/>
          </w:tcPr>
          <w:p w:rsidR="00D704A9" w:rsidRPr="00E65EAE" w:rsidRDefault="00D704A9" w:rsidP="00CB379D">
            <w:pPr>
              <w:spacing w:line="360" w:lineRule="auto"/>
              <w:jc w:val="center"/>
              <w:rPr>
                <w:sz w:val="28"/>
                <w:szCs w:val="28"/>
              </w:rPr>
            </w:pPr>
            <w:r w:rsidRPr="00E65EAE">
              <w:rPr>
                <w:sz w:val="28"/>
                <w:szCs w:val="28"/>
              </w:rPr>
              <w:t>92,0</w:t>
            </w:r>
          </w:p>
        </w:tc>
      </w:tr>
      <w:tr w:rsidR="00D704A9" w:rsidRPr="00E65EAE" w:rsidTr="00F16D6E">
        <w:trPr>
          <w:trHeight w:val="375"/>
        </w:trPr>
        <w:tc>
          <w:tcPr>
            <w:tcW w:w="658" w:type="dxa"/>
            <w:noWrap/>
            <w:vAlign w:val="bottom"/>
          </w:tcPr>
          <w:p w:rsidR="00D704A9" w:rsidRPr="00E65EAE" w:rsidRDefault="00D704A9" w:rsidP="00CB379D">
            <w:pPr>
              <w:spacing w:line="360" w:lineRule="auto"/>
              <w:rPr>
                <w:sz w:val="28"/>
                <w:szCs w:val="28"/>
              </w:rPr>
            </w:pPr>
          </w:p>
        </w:tc>
        <w:tc>
          <w:tcPr>
            <w:tcW w:w="4307" w:type="dxa"/>
            <w:noWrap/>
            <w:vAlign w:val="bottom"/>
          </w:tcPr>
          <w:p w:rsidR="00D704A9" w:rsidRPr="00E65EAE" w:rsidRDefault="00D704A9" w:rsidP="00CB379D">
            <w:pPr>
              <w:spacing w:line="360" w:lineRule="auto"/>
              <w:rPr>
                <w:b/>
                <w:bCs/>
                <w:sz w:val="28"/>
                <w:szCs w:val="28"/>
              </w:rPr>
            </w:pPr>
            <w:r w:rsidRPr="00E65EAE">
              <w:rPr>
                <w:b/>
                <w:bCs/>
                <w:sz w:val="28"/>
                <w:szCs w:val="28"/>
              </w:rPr>
              <w:t>Итого по городам</w:t>
            </w:r>
          </w:p>
        </w:tc>
        <w:tc>
          <w:tcPr>
            <w:tcW w:w="4973" w:type="dxa"/>
            <w:noWrap/>
            <w:vAlign w:val="bottom"/>
          </w:tcPr>
          <w:p w:rsidR="00D704A9" w:rsidRPr="00E65EAE" w:rsidRDefault="00D704A9" w:rsidP="00CB379D">
            <w:pPr>
              <w:spacing w:line="360" w:lineRule="auto"/>
              <w:jc w:val="center"/>
              <w:rPr>
                <w:b/>
                <w:bCs/>
                <w:sz w:val="28"/>
                <w:szCs w:val="28"/>
              </w:rPr>
            </w:pPr>
            <w:r w:rsidRPr="00E65EAE">
              <w:rPr>
                <w:b/>
                <w:bCs/>
                <w:sz w:val="28"/>
                <w:szCs w:val="28"/>
              </w:rPr>
              <w:t>208,6</w:t>
            </w:r>
          </w:p>
        </w:tc>
      </w:tr>
      <w:tr w:rsidR="00D704A9" w:rsidRPr="00E65EAE" w:rsidTr="00F16D6E">
        <w:trPr>
          <w:trHeight w:val="375"/>
        </w:trPr>
        <w:tc>
          <w:tcPr>
            <w:tcW w:w="658" w:type="dxa"/>
            <w:noWrap/>
            <w:vAlign w:val="bottom"/>
          </w:tcPr>
          <w:p w:rsidR="00D704A9" w:rsidRPr="00E65EAE" w:rsidRDefault="00D704A9" w:rsidP="00CB379D">
            <w:pPr>
              <w:spacing w:line="360" w:lineRule="auto"/>
              <w:rPr>
                <w:sz w:val="28"/>
                <w:szCs w:val="28"/>
              </w:rPr>
            </w:pPr>
          </w:p>
        </w:tc>
        <w:tc>
          <w:tcPr>
            <w:tcW w:w="4307" w:type="dxa"/>
            <w:noWrap/>
            <w:vAlign w:val="bottom"/>
          </w:tcPr>
          <w:p w:rsidR="00D704A9" w:rsidRPr="00E65EAE" w:rsidRDefault="00D704A9" w:rsidP="00CB379D">
            <w:pPr>
              <w:spacing w:line="360" w:lineRule="auto"/>
              <w:rPr>
                <w:b/>
                <w:bCs/>
                <w:sz w:val="28"/>
                <w:szCs w:val="28"/>
              </w:rPr>
            </w:pPr>
            <w:r w:rsidRPr="00E65EAE">
              <w:rPr>
                <w:b/>
                <w:bCs/>
                <w:sz w:val="28"/>
                <w:szCs w:val="28"/>
              </w:rPr>
              <w:t>Итого по районам и городам</w:t>
            </w:r>
          </w:p>
        </w:tc>
        <w:tc>
          <w:tcPr>
            <w:tcW w:w="4973" w:type="dxa"/>
            <w:noWrap/>
            <w:vAlign w:val="bottom"/>
          </w:tcPr>
          <w:p w:rsidR="00D704A9" w:rsidRPr="00E65EAE" w:rsidRDefault="00D704A9" w:rsidP="00CB379D">
            <w:pPr>
              <w:spacing w:line="360" w:lineRule="auto"/>
              <w:jc w:val="center"/>
              <w:rPr>
                <w:bCs/>
                <w:sz w:val="28"/>
                <w:szCs w:val="28"/>
              </w:rPr>
            </w:pPr>
            <w:r w:rsidRPr="00E65EAE">
              <w:rPr>
                <w:b/>
                <w:bCs/>
                <w:sz w:val="28"/>
                <w:szCs w:val="28"/>
              </w:rPr>
              <w:t>446,4</w:t>
            </w:r>
            <w:r w:rsidRPr="00E65EAE">
              <w:rPr>
                <w:bCs/>
                <w:sz w:val="28"/>
                <w:szCs w:val="28"/>
              </w:rPr>
              <w:t>»;</w:t>
            </w:r>
          </w:p>
        </w:tc>
      </w:tr>
    </w:tbl>
    <w:p w:rsidR="00D704A9" w:rsidRPr="00E65EAE" w:rsidRDefault="00D704A9" w:rsidP="00A94007">
      <w:pPr>
        <w:spacing w:line="360" w:lineRule="auto"/>
        <w:ind w:firstLine="709"/>
        <w:jc w:val="both"/>
      </w:pPr>
      <w:r w:rsidRPr="00E65EAE">
        <w:rPr>
          <w:sz w:val="28"/>
          <w:szCs w:val="28"/>
        </w:rPr>
        <w:t>з) таблицу 28 изложить в следующей редакции:</w:t>
      </w:r>
    </w:p>
    <w:tbl>
      <w:tblPr>
        <w:tblW w:w="9941" w:type="dxa"/>
        <w:tblInd w:w="93" w:type="dxa"/>
        <w:tblLayout w:type="fixed"/>
        <w:tblLook w:val="0000"/>
      </w:tblPr>
      <w:tblGrid>
        <w:gridCol w:w="635"/>
        <w:gridCol w:w="216"/>
        <w:gridCol w:w="4237"/>
        <w:gridCol w:w="881"/>
        <w:gridCol w:w="3972"/>
      </w:tblGrid>
      <w:tr w:rsidR="00D704A9" w:rsidRPr="00E65EAE" w:rsidTr="00525B4F">
        <w:trPr>
          <w:trHeight w:val="157"/>
        </w:trPr>
        <w:tc>
          <w:tcPr>
            <w:tcW w:w="9941" w:type="dxa"/>
            <w:gridSpan w:val="5"/>
            <w:tcBorders>
              <w:top w:val="nil"/>
              <w:left w:val="nil"/>
              <w:bottom w:val="nil"/>
            </w:tcBorders>
            <w:vAlign w:val="center"/>
          </w:tcPr>
          <w:p w:rsidR="00D704A9" w:rsidRPr="00E65EAE" w:rsidRDefault="00D704A9" w:rsidP="006877CD">
            <w:pPr>
              <w:jc w:val="right"/>
              <w:rPr>
                <w:bCs/>
                <w:sz w:val="28"/>
                <w:szCs w:val="28"/>
              </w:rPr>
            </w:pPr>
            <w:r w:rsidRPr="00E65EAE">
              <w:rPr>
                <w:bCs/>
                <w:sz w:val="28"/>
                <w:szCs w:val="28"/>
              </w:rPr>
              <w:t>«Таблица 28</w:t>
            </w:r>
          </w:p>
          <w:p w:rsidR="00D704A9" w:rsidRPr="00E65EAE" w:rsidRDefault="00D704A9" w:rsidP="006877CD">
            <w:pPr>
              <w:jc w:val="right"/>
              <w:rPr>
                <w:bCs/>
              </w:rPr>
            </w:pPr>
          </w:p>
        </w:tc>
      </w:tr>
      <w:tr w:rsidR="00D704A9" w:rsidRPr="00E65EAE" w:rsidTr="00525B4F">
        <w:trPr>
          <w:trHeight w:val="848"/>
        </w:trPr>
        <w:tc>
          <w:tcPr>
            <w:tcW w:w="9941" w:type="dxa"/>
            <w:gridSpan w:val="5"/>
            <w:tcBorders>
              <w:top w:val="nil"/>
              <w:left w:val="nil"/>
              <w:bottom w:val="nil"/>
              <w:right w:val="nil"/>
            </w:tcBorders>
            <w:vAlign w:val="center"/>
          </w:tcPr>
          <w:p w:rsidR="00D704A9" w:rsidRPr="00E65EAE" w:rsidRDefault="00D704A9" w:rsidP="00D11EAB">
            <w:pPr>
              <w:jc w:val="center"/>
              <w:rPr>
                <w:b/>
                <w:bCs/>
                <w:sz w:val="28"/>
                <w:szCs w:val="28"/>
              </w:rPr>
            </w:pPr>
            <w:r w:rsidRPr="00E65EAE">
              <w:rPr>
                <w:b/>
                <w:bCs/>
                <w:sz w:val="28"/>
                <w:szCs w:val="28"/>
              </w:rPr>
              <w:t xml:space="preserve">Распределение субсидий бюджетам муниципальных районов </w:t>
            </w:r>
          </w:p>
          <w:p w:rsidR="00D704A9" w:rsidRPr="00E65EAE" w:rsidRDefault="00D704A9" w:rsidP="00D11EAB">
            <w:pPr>
              <w:jc w:val="center"/>
              <w:rPr>
                <w:b/>
                <w:bCs/>
                <w:sz w:val="28"/>
                <w:szCs w:val="28"/>
              </w:rPr>
            </w:pPr>
            <w:r w:rsidRPr="00E65EAE">
              <w:rPr>
                <w:b/>
                <w:bCs/>
                <w:sz w:val="28"/>
                <w:szCs w:val="28"/>
              </w:rPr>
              <w:t>и городских округов Ульяновской области на реализацию мероприятий</w:t>
            </w:r>
          </w:p>
          <w:p w:rsidR="00D704A9" w:rsidRPr="00E65EAE" w:rsidRDefault="00D704A9" w:rsidP="00D11EAB">
            <w:pPr>
              <w:jc w:val="center"/>
              <w:rPr>
                <w:b/>
                <w:bCs/>
                <w:sz w:val="28"/>
                <w:szCs w:val="28"/>
              </w:rPr>
            </w:pPr>
            <w:r w:rsidRPr="00E65EAE">
              <w:rPr>
                <w:b/>
                <w:bCs/>
                <w:sz w:val="28"/>
                <w:szCs w:val="28"/>
              </w:rPr>
              <w:t>областной целевой программы «Развитие физической культуры и спорта</w:t>
            </w:r>
          </w:p>
          <w:p w:rsidR="00D704A9" w:rsidRPr="00E65EAE" w:rsidRDefault="00D704A9" w:rsidP="00D11EAB">
            <w:pPr>
              <w:jc w:val="center"/>
              <w:rPr>
                <w:b/>
                <w:bCs/>
                <w:sz w:val="28"/>
                <w:szCs w:val="28"/>
              </w:rPr>
            </w:pPr>
            <w:r w:rsidRPr="00E65EAE">
              <w:rPr>
                <w:b/>
                <w:bCs/>
                <w:sz w:val="28"/>
                <w:szCs w:val="28"/>
              </w:rPr>
              <w:t>в Ульяновской области на 2008-2013 годы» на 2013 год</w:t>
            </w:r>
          </w:p>
        </w:tc>
      </w:tr>
      <w:tr w:rsidR="00D704A9" w:rsidRPr="00E65EAE" w:rsidTr="00525B4F">
        <w:trPr>
          <w:trHeight w:val="95"/>
        </w:trPr>
        <w:tc>
          <w:tcPr>
            <w:tcW w:w="851" w:type="dxa"/>
            <w:gridSpan w:val="2"/>
            <w:tcBorders>
              <w:top w:val="nil"/>
              <w:left w:val="nil"/>
              <w:bottom w:val="nil"/>
              <w:right w:val="nil"/>
            </w:tcBorders>
            <w:noWrap/>
            <w:vAlign w:val="bottom"/>
          </w:tcPr>
          <w:p w:rsidR="00D704A9" w:rsidRPr="00E65EAE" w:rsidRDefault="00D704A9" w:rsidP="00D11EAB">
            <w:pPr>
              <w:rPr>
                <w:sz w:val="28"/>
                <w:szCs w:val="28"/>
              </w:rPr>
            </w:pPr>
            <w:r w:rsidRPr="00E65EAE">
              <w:rPr>
                <w:sz w:val="28"/>
                <w:szCs w:val="28"/>
              </w:rPr>
              <w:t xml:space="preserve"> </w:t>
            </w:r>
          </w:p>
        </w:tc>
        <w:tc>
          <w:tcPr>
            <w:tcW w:w="4237" w:type="dxa"/>
            <w:tcBorders>
              <w:top w:val="nil"/>
              <w:left w:val="nil"/>
              <w:bottom w:val="nil"/>
              <w:right w:val="nil"/>
            </w:tcBorders>
            <w:noWrap/>
            <w:vAlign w:val="bottom"/>
          </w:tcPr>
          <w:p w:rsidR="00D704A9" w:rsidRPr="00E65EAE" w:rsidRDefault="00D704A9" w:rsidP="00D11EAB">
            <w:pPr>
              <w:rPr>
                <w:sz w:val="28"/>
                <w:szCs w:val="28"/>
              </w:rPr>
            </w:pPr>
          </w:p>
        </w:tc>
        <w:tc>
          <w:tcPr>
            <w:tcW w:w="4853" w:type="dxa"/>
            <w:gridSpan w:val="2"/>
            <w:tcBorders>
              <w:top w:val="nil"/>
              <w:left w:val="nil"/>
              <w:bottom w:val="nil"/>
              <w:right w:val="nil"/>
            </w:tcBorders>
            <w:noWrap/>
            <w:vAlign w:val="bottom"/>
          </w:tcPr>
          <w:p w:rsidR="00D704A9" w:rsidRPr="00E65EAE" w:rsidRDefault="00D704A9" w:rsidP="00D11EAB">
            <w:pPr>
              <w:jc w:val="right"/>
              <w:rPr>
                <w:sz w:val="28"/>
                <w:szCs w:val="28"/>
              </w:rPr>
            </w:pPr>
            <w:r w:rsidRPr="00E65EAE">
              <w:rPr>
                <w:sz w:val="28"/>
                <w:szCs w:val="28"/>
              </w:rPr>
              <w:t>тыс. руб.</w:t>
            </w:r>
          </w:p>
        </w:tc>
      </w:tr>
      <w:tr w:rsidR="00D704A9" w:rsidRPr="00E65EAE" w:rsidTr="00525B4F">
        <w:tblPrEx>
          <w:tblBorders>
            <w:top w:val="single" w:sz="4" w:space="0" w:color="auto"/>
            <w:left w:val="single" w:sz="4" w:space="0" w:color="auto"/>
            <w:right w:val="single" w:sz="4" w:space="0" w:color="auto"/>
            <w:insideH w:val="single" w:sz="4" w:space="0" w:color="auto"/>
            <w:insideV w:val="single" w:sz="4" w:space="0" w:color="auto"/>
          </w:tblBorders>
          <w:tblLook w:val="00A0"/>
        </w:tblPrEx>
        <w:trPr>
          <w:trHeight w:val="878"/>
          <w:tblHeader/>
        </w:trPr>
        <w:tc>
          <w:tcPr>
            <w:tcW w:w="635" w:type="dxa"/>
            <w:tcBorders>
              <w:bottom w:val="nil"/>
            </w:tcBorders>
            <w:vAlign w:val="center"/>
          </w:tcPr>
          <w:p w:rsidR="00D704A9" w:rsidRPr="00E65EAE" w:rsidRDefault="00D704A9" w:rsidP="00D11EAB">
            <w:pPr>
              <w:jc w:val="center"/>
              <w:rPr>
                <w:sz w:val="28"/>
                <w:szCs w:val="28"/>
              </w:rPr>
            </w:pPr>
            <w:r w:rsidRPr="00E65EAE">
              <w:rPr>
                <w:sz w:val="28"/>
                <w:szCs w:val="28"/>
              </w:rPr>
              <w:t>№    п/п</w:t>
            </w:r>
          </w:p>
        </w:tc>
        <w:tc>
          <w:tcPr>
            <w:tcW w:w="5334" w:type="dxa"/>
            <w:gridSpan w:val="3"/>
            <w:tcBorders>
              <w:bottom w:val="nil"/>
            </w:tcBorders>
            <w:vAlign w:val="center"/>
          </w:tcPr>
          <w:p w:rsidR="00D704A9" w:rsidRPr="00E65EAE" w:rsidRDefault="00D704A9" w:rsidP="00D11EAB">
            <w:pPr>
              <w:jc w:val="center"/>
              <w:rPr>
                <w:sz w:val="28"/>
                <w:szCs w:val="28"/>
              </w:rPr>
            </w:pPr>
            <w:r w:rsidRPr="00E65EAE">
              <w:rPr>
                <w:sz w:val="28"/>
                <w:szCs w:val="28"/>
              </w:rPr>
              <w:t xml:space="preserve">Наименование </w:t>
            </w:r>
          </w:p>
          <w:p w:rsidR="00D704A9" w:rsidRPr="00E65EAE" w:rsidRDefault="00D704A9" w:rsidP="009130D3">
            <w:pPr>
              <w:jc w:val="center"/>
              <w:rPr>
                <w:sz w:val="28"/>
                <w:szCs w:val="28"/>
              </w:rPr>
            </w:pPr>
            <w:r w:rsidRPr="00E65EAE">
              <w:rPr>
                <w:sz w:val="28"/>
                <w:szCs w:val="28"/>
              </w:rPr>
              <w:t>муниципального образования</w:t>
            </w:r>
          </w:p>
        </w:tc>
        <w:tc>
          <w:tcPr>
            <w:tcW w:w="3972" w:type="dxa"/>
            <w:tcBorders>
              <w:bottom w:val="nil"/>
            </w:tcBorders>
            <w:vAlign w:val="center"/>
          </w:tcPr>
          <w:p w:rsidR="00D704A9" w:rsidRPr="00E65EAE" w:rsidRDefault="00D704A9" w:rsidP="00D11EAB">
            <w:pPr>
              <w:jc w:val="center"/>
              <w:rPr>
                <w:sz w:val="28"/>
                <w:szCs w:val="28"/>
              </w:rPr>
            </w:pPr>
            <w:r w:rsidRPr="00E65EAE">
              <w:rPr>
                <w:sz w:val="28"/>
                <w:szCs w:val="28"/>
              </w:rPr>
              <w:t>Сумма</w:t>
            </w:r>
          </w:p>
        </w:tc>
      </w:tr>
      <w:tr w:rsidR="00D704A9" w:rsidRPr="00E65EAE" w:rsidTr="00525B4F">
        <w:tblPrEx>
          <w:tblLook w:val="00A0"/>
        </w:tblPrEx>
        <w:trPr>
          <w:trHeight w:val="375"/>
        </w:trPr>
        <w:tc>
          <w:tcPr>
            <w:tcW w:w="635" w:type="dxa"/>
            <w:tcBorders>
              <w:top w:val="single" w:sz="4" w:space="0" w:color="auto"/>
              <w:left w:val="nil"/>
              <w:right w:val="nil"/>
            </w:tcBorders>
            <w:noWrap/>
            <w:vAlign w:val="bottom"/>
          </w:tcPr>
          <w:p w:rsidR="00D704A9" w:rsidRPr="00E65EAE" w:rsidRDefault="00D704A9" w:rsidP="009A5D89">
            <w:pPr>
              <w:spacing w:line="360" w:lineRule="auto"/>
              <w:jc w:val="center"/>
              <w:rPr>
                <w:sz w:val="28"/>
                <w:szCs w:val="28"/>
              </w:rPr>
            </w:pPr>
            <w:r w:rsidRPr="00E65EAE">
              <w:rPr>
                <w:sz w:val="28"/>
                <w:szCs w:val="28"/>
              </w:rPr>
              <w:t>1</w:t>
            </w:r>
            <w:r>
              <w:rPr>
                <w:sz w:val="28"/>
                <w:szCs w:val="28"/>
              </w:rPr>
              <w:t>.</w:t>
            </w:r>
          </w:p>
        </w:tc>
        <w:tc>
          <w:tcPr>
            <w:tcW w:w="5334" w:type="dxa"/>
            <w:gridSpan w:val="3"/>
            <w:tcBorders>
              <w:top w:val="single" w:sz="4" w:space="0" w:color="auto"/>
              <w:left w:val="nil"/>
              <w:right w:val="nil"/>
            </w:tcBorders>
            <w:noWrap/>
            <w:vAlign w:val="bottom"/>
          </w:tcPr>
          <w:p w:rsidR="00D704A9" w:rsidRPr="00E65EAE" w:rsidRDefault="00D704A9" w:rsidP="009A5D89">
            <w:pPr>
              <w:spacing w:line="360" w:lineRule="auto"/>
              <w:rPr>
                <w:sz w:val="28"/>
                <w:szCs w:val="28"/>
              </w:rPr>
            </w:pPr>
            <w:r w:rsidRPr="00E65EAE">
              <w:rPr>
                <w:sz w:val="28"/>
                <w:szCs w:val="28"/>
              </w:rPr>
              <w:t>Базарносызганский район</w:t>
            </w:r>
          </w:p>
        </w:tc>
        <w:tc>
          <w:tcPr>
            <w:tcW w:w="3969" w:type="dxa"/>
            <w:tcBorders>
              <w:top w:val="single" w:sz="4" w:space="0" w:color="auto"/>
              <w:left w:val="nil"/>
              <w:right w:val="nil"/>
            </w:tcBorders>
          </w:tcPr>
          <w:p w:rsidR="00D704A9" w:rsidRPr="00E65EAE" w:rsidRDefault="00D704A9" w:rsidP="009A5D89">
            <w:pPr>
              <w:spacing w:line="360" w:lineRule="auto"/>
              <w:jc w:val="center"/>
              <w:rPr>
                <w:sz w:val="28"/>
                <w:szCs w:val="28"/>
              </w:rPr>
            </w:pPr>
            <w:r w:rsidRPr="00E65EAE">
              <w:rPr>
                <w:sz w:val="28"/>
                <w:szCs w:val="28"/>
              </w:rPr>
              <w:t>7000,0</w:t>
            </w:r>
          </w:p>
        </w:tc>
      </w:tr>
      <w:tr w:rsidR="00D704A9" w:rsidRPr="00E65EAE" w:rsidTr="00525B4F">
        <w:tblPrEx>
          <w:tblLook w:val="00A0"/>
        </w:tblPrEx>
        <w:trPr>
          <w:trHeight w:val="375"/>
        </w:trPr>
        <w:tc>
          <w:tcPr>
            <w:tcW w:w="635" w:type="dxa"/>
            <w:tcBorders>
              <w:left w:val="nil"/>
              <w:right w:val="nil"/>
            </w:tcBorders>
            <w:noWrap/>
            <w:vAlign w:val="bottom"/>
          </w:tcPr>
          <w:p w:rsidR="00D704A9" w:rsidRPr="00E65EAE" w:rsidRDefault="00D704A9" w:rsidP="009A5D89">
            <w:pPr>
              <w:spacing w:line="360" w:lineRule="auto"/>
              <w:jc w:val="center"/>
              <w:rPr>
                <w:sz w:val="28"/>
                <w:szCs w:val="28"/>
              </w:rPr>
            </w:pPr>
            <w:r w:rsidRPr="00E65EAE">
              <w:rPr>
                <w:sz w:val="28"/>
                <w:szCs w:val="28"/>
              </w:rPr>
              <w:t>2</w:t>
            </w:r>
            <w:r>
              <w:rPr>
                <w:sz w:val="28"/>
                <w:szCs w:val="28"/>
              </w:rPr>
              <w:t>.</w:t>
            </w:r>
          </w:p>
        </w:tc>
        <w:tc>
          <w:tcPr>
            <w:tcW w:w="5334" w:type="dxa"/>
            <w:gridSpan w:val="3"/>
            <w:tcBorders>
              <w:left w:val="nil"/>
              <w:right w:val="nil"/>
            </w:tcBorders>
            <w:noWrap/>
            <w:vAlign w:val="bottom"/>
          </w:tcPr>
          <w:p w:rsidR="00D704A9" w:rsidRPr="00E65EAE" w:rsidRDefault="00D704A9" w:rsidP="009A5D89">
            <w:pPr>
              <w:spacing w:line="360" w:lineRule="auto"/>
              <w:rPr>
                <w:sz w:val="28"/>
                <w:szCs w:val="28"/>
              </w:rPr>
            </w:pPr>
            <w:r w:rsidRPr="00E65EAE">
              <w:rPr>
                <w:sz w:val="28"/>
                <w:szCs w:val="28"/>
              </w:rPr>
              <w:t>Инзенский район</w:t>
            </w:r>
          </w:p>
        </w:tc>
        <w:tc>
          <w:tcPr>
            <w:tcW w:w="3969" w:type="dxa"/>
            <w:tcBorders>
              <w:left w:val="nil"/>
              <w:right w:val="nil"/>
            </w:tcBorders>
          </w:tcPr>
          <w:p w:rsidR="00D704A9" w:rsidRPr="00E65EAE" w:rsidRDefault="00D704A9" w:rsidP="009A5D89">
            <w:pPr>
              <w:spacing w:line="360" w:lineRule="auto"/>
              <w:jc w:val="center"/>
              <w:rPr>
                <w:sz w:val="28"/>
                <w:szCs w:val="28"/>
              </w:rPr>
            </w:pPr>
            <w:r w:rsidRPr="00E65EAE">
              <w:rPr>
                <w:sz w:val="28"/>
                <w:szCs w:val="28"/>
              </w:rPr>
              <w:t>7000,0</w:t>
            </w:r>
          </w:p>
        </w:tc>
      </w:tr>
      <w:tr w:rsidR="00D704A9" w:rsidRPr="00E65EAE" w:rsidTr="00525B4F">
        <w:tblPrEx>
          <w:tblLook w:val="00A0"/>
        </w:tblPrEx>
        <w:trPr>
          <w:trHeight w:val="375"/>
        </w:trPr>
        <w:tc>
          <w:tcPr>
            <w:tcW w:w="635" w:type="dxa"/>
            <w:tcBorders>
              <w:left w:val="nil"/>
              <w:bottom w:val="nil"/>
              <w:right w:val="nil"/>
            </w:tcBorders>
            <w:noWrap/>
            <w:vAlign w:val="bottom"/>
          </w:tcPr>
          <w:p w:rsidR="00D704A9" w:rsidRPr="00E65EAE" w:rsidRDefault="00D704A9" w:rsidP="009A5D89">
            <w:pPr>
              <w:spacing w:line="360" w:lineRule="auto"/>
              <w:jc w:val="center"/>
              <w:rPr>
                <w:sz w:val="28"/>
                <w:szCs w:val="28"/>
              </w:rPr>
            </w:pPr>
            <w:r w:rsidRPr="00E65EAE">
              <w:rPr>
                <w:sz w:val="28"/>
                <w:szCs w:val="28"/>
              </w:rPr>
              <w:t>3</w:t>
            </w:r>
            <w:r>
              <w:rPr>
                <w:sz w:val="28"/>
                <w:szCs w:val="28"/>
              </w:rPr>
              <w:t>.</w:t>
            </w:r>
          </w:p>
        </w:tc>
        <w:tc>
          <w:tcPr>
            <w:tcW w:w="5334" w:type="dxa"/>
            <w:gridSpan w:val="3"/>
            <w:tcBorders>
              <w:left w:val="nil"/>
              <w:bottom w:val="nil"/>
              <w:right w:val="nil"/>
            </w:tcBorders>
            <w:noWrap/>
            <w:vAlign w:val="bottom"/>
          </w:tcPr>
          <w:p w:rsidR="00D704A9" w:rsidRPr="00E65EAE" w:rsidRDefault="00D704A9" w:rsidP="009A5D89">
            <w:pPr>
              <w:spacing w:line="360" w:lineRule="auto"/>
              <w:rPr>
                <w:sz w:val="28"/>
                <w:szCs w:val="28"/>
              </w:rPr>
            </w:pPr>
            <w:r w:rsidRPr="00E65EAE">
              <w:rPr>
                <w:sz w:val="28"/>
                <w:szCs w:val="28"/>
              </w:rPr>
              <w:t>Карсунский район</w:t>
            </w:r>
          </w:p>
        </w:tc>
        <w:tc>
          <w:tcPr>
            <w:tcW w:w="3969" w:type="dxa"/>
            <w:tcBorders>
              <w:left w:val="nil"/>
              <w:bottom w:val="nil"/>
              <w:right w:val="nil"/>
            </w:tcBorders>
          </w:tcPr>
          <w:p w:rsidR="00D704A9" w:rsidRPr="00E65EAE" w:rsidRDefault="00D704A9" w:rsidP="009A5D89">
            <w:pPr>
              <w:spacing w:line="360" w:lineRule="auto"/>
              <w:jc w:val="center"/>
              <w:rPr>
                <w:sz w:val="28"/>
                <w:szCs w:val="28"/>
              </w:rPr>
            </w:pPr>
            <w:r w:rsidRPr="00E65EAE">
              <w:rPr>
                <w:sz w:val="28"/>
                <w:szCs w:val="28"/>
              </w:rPr>
              <w:t>22500,0</w:t>
            </w:r>
          </w:p>
        </w:tc>
      </w:tr>
      <w:tr w:rsidR="00D704A9" w:rsidRPr="00E65EAE" w:rsidTr="00525B4F">
        <w:tblPrEx>
          <w:tblLook w:val="00A0"/>
        </w:tblPrEx>
        <w:trPr>
          <w:trHeight w:val="375"/>
        </w:trPr>
        <w:tc>
          <w:tcPr>
            <w:tcW w:w="635" w:type="dxa"/>
            <w:noWrap/>
            <w:vAlign w:val="bottom"/>
          </w:tcPr>
          <w:p w:rsidR="00D704A9" w:rsidRPr="00E65EAE" w:rsidRDefault="00D704A9" w:rsidP="009A5D89">
            <w:pPr>
              <w:spacing w:line="360" w:lineRule="auto"/>
              <w:jc w:val="center"/>
              <w:rPr>
                <w:sz w:val="28"/>
                <w:szCs w:val="28"/>
              </w:rPr>
            </w:pPr>
            <w:r w:rsidRPr="00E65EAE">
              <w:rPr>
                <w:sz w:val="28"/>
                <w:szCs w:val="28"/>
              </w:rPr>
              <w:t>4</w:t>
            </w:r>
            <w:r>
              <w:rPr>
                <w:sz w:val="28"/>
                <w:szCs w:val="28"/>
              </w:rPr>
              <w:t>.</w:t>
            </w:r>
          </w:p>
        </w:tc>
        <w:tc>
          <w:tcPr>
            <w:tcW w:w="5334" w:type="dxa"/>
            <w:gridSpan w:val="3"/>
            <w:noWrap/>
            <w:vAlign w:val="bottom"/>
          </w:tcPr>
          <w:p w:rsidR="00D704A9" w:rsidRPr="00E65EAE" w:rsidRDefault="00D704A9" w:rsidP="009A5D89">
            <w:pPr>
              <w:spacing w:line="360" w:lineRule="auto"/>
              <w:rPr>
                <w:sz w:val="28"/>
                <w:szCs w:val="28"/>
              </w:rPr>
            </w:pPr>
            <w:r w:rsidRPr="00E65EAE">
              <w:rPr>
                <w:sz w:val="28"/>
                <w:szCs w:val="28"/>
              </w:rPr>
              <w:t>Николаевский район</w:t>
            </w:r>
          </w:p>
        </w:tc>
        <w:tc>
          <w:tcPr>
            <w:tcW w:w="3969" w:type="dxa"/>
          </w:tcPr>
          <w:p w:rsidR="00D704A9" w:rsidRPr="00E65EAE" w:rsidRDefault="00D704A9" w:rsidP="009A5D89">
            <w:pPr>
              <w:spacing w:line="360" w:lineRule="auto"/>
              <w:jc w:val="center"/>
              <w:rPr>
                <w:sz w:val="28"/>
                <w:szCs w:val="28"/>
              </w:rPr>
            </w:pPr>
            <w:r w:rsidRPr="00E65EAE">
              <w:rPr>
                <w:sz w:val="28"/>
                <w:szCs w:val="28"/>
              </w:rPr>
              <w:t>19456,1</w:t>
            </w:r>
          </w:p>
        </w:tc>
      </w:tr>
      <w:tr w:rsidR="00D704A9" w:rsidRPr="00E65EAE" w:rsidTr="00525B4F">
        <w:tblPrEx>
          <w:tblLook w:val="00A0"/>
        </w:tblPrEx>
        <w:trPr>
          <w:trHeight w:val="375"/>
        </w:trPr>
        <w:tc>
          <w:tcPr>
            <w:tcW w:w="635" w:type="dxa"/>
            <w:noWrap/>
            <w:vAlign w:val="bottom"/>
          </w:tcPr>
          <w:p w:rsidR="00D704A9" w:rsidRPr="00E65EAE" w:rsidRDefault="00D704A9" w:rsidP="009A5D89">
            <w:pPr>
              <w:spacing w:line="360" w:lineRule="auto"/>
              <w:jc w:val="center"/>
              <w:rPr>
                <w:sz w:val="28"/>
                <w:szCs w:val="28"/>
              </w:rPr>
            </w:pPr>
            <w:r w:rsidRPr="00E65EAE">
              <w:rPr>
                <w:sz w:val="28"/>
                <w:szCs w:val="28"/>
              </w:rPr>
              <w:t>5</w:t>
            </w:r>
            <w:r>
              <w:rPr>
                <w:sz w:val="28"/>
                <w:szCs w:val="28"/>
              </w:rPr>
              <w:t>.</w:t>
            </w:r>
          </w:p>
        </w:tc>
        <w:tc>
          <w:tcPr>
            <w:tcW w:w="5334" w:type="dxa"/>
            <w:gridSpan w:val="3"/>
            <w:noWrap/>
            <w:vAlign w:val="bottom"/>
          </w:tcPr>
          <w:p w:rsidR="00D704A9" w:rsidRPr="00E65EAE" w:rsidRDefault="00D704A9" w:rsidP="009A5D89">
            <w:pPr>
              <w:spacing w:line="360" w:lineRule="auto"/>
              <w:rPr>
                <w:sz w:val="28"/>
                <w:szCs w:val="28"/>
              </w:rPr>
            </w:pPr>
            <w:r w:rsidRPr="00E65EAE">
              <w:rPr>
                <w:sz w:val="28"/>
                <w:szCs w:val="28"/>
              </w:rPr>
              <w:t>Новомалыклинский район</w:t>
            </w:r>
          </w:p>
        </w:tc>
        <w:tc>
          <w:tcPr>
            <w:tcW w:w="3969" w:type="dxa"/>
          </w:tcPr>
          <w:p w:rsidR="00D704A9" w:rsidRPr="00E65EAE" w:rsidRDefault="00D704A9" w:rsidP="009A5D89">
            <w:pPr>
              <w:spacing w:line="360" w:lineRule="auto"/>
              <w:jc w:val="center"/>
              <w:rPr>
                <w:sz w:val="28"/>
                <w:szCs w:val="28"/>
              </w:rPr>
            </w:pPr>
            <w:r w:rsidRPr="00E65EAE">
              <w:rPr>
                <w:sz w:val="28"/>
                <w:szCs w:val="28"/>
              </w:rPr>
              <w:t>7000,0</w:t>
            </w:r>
          </w:p>
        </w:tc>
      </w:tr>
      <w:tr w:rsidR="00D704A9" w:rsidRPr="00E65EAE" w:rsidTr="00525B4F">
        <w:tblPrEx>
          <w:tblLook w:val="00A0"/>
        </w:tblPrEx>
        <w:trPr>
          <w:trHeight w:val="375"/>
        </w:trPr>
        <w:tc>
          <w:tcPr>
            <w:tcW w:w="635" w:type="dxa"/>
            <w:noWrap/>
            <w:vAlign w:val="bottom"/>
          </w:tcPr>
          <w:p w:rsidR="00D704A9" w:rsidRPr="00E65EAE" w:rsidRDefault="00D704A9" w:rsidP="009A5D89">
            <w:pPr>
              <w:spacing w:line="360" w:lineRule="auto"/>
              <w:jc w:val="center"/>
              <w:rPr>
                <w:sz w:val="28"/>
                <w:szCs w:val="28"/>
              </w:rPr>
            </w:pPr>
            <w:r w:rsidRPr="00E65EAE">
              <w:rPr>
                <w:sz w:val="28"/>
                <w:szCs w:val="28"/>
              </w:rPr>
              <w:t>6</w:t>
            </w:r>
            <w:r>
              <w:rPr>
                <w:sz w:val="28"/>
                <w:szCs w:val="28"/>
              </w:rPr>
              <w:t>.</w:t>
            </w:r>
          </w:p>
        </w:tc>
        <w:tc>
          <w:tcPr>
            <w:tcW w:w="5334" w:type="dxa"/>
            <w:gridSpan w:val="3"/>
            <w:noWrap/>
            <w:vAlign w:val="bottom"/>
          </w:tcPr>
          <w:p w:rsidR="00D704A9" w:rsidRPr="00E65EAE" w:rsidRDefault="00D704A9" w:rsidP="009A5D89">
            <w:pPr>
              <w:spacing w:line="360" w:lineRule="auto"/>
              <w:rPr>
                <w:sz w:val="28"/>
                <w:szCs w:val="28"/>
              </w:rPr>
            </w:pPr>
            <w:r w:rsidRPr="00E65EAE">
              <w:rPr>
                <w:sz w:val="28"/>
                <w:szCs w:val="28"/>
              </w:rPr>
              <w:t>Сенгилеевский район</w:t>
            </w:r>
          </w:p>
        </w:tc>
        <w:tc>
          <w:tcPr>
            <w:tcW w:w="3969" w:type="dxa"/>
          </w:tcPr>
          <w:p w:rsidR="00D704A9" w:rsidRPr="00E65EAE" w:rsidRDefault="00D704A9" w:rsidP="009A5D89">
            <w:pPr>
              <w:spacing w:line="360" w:lineRule="auto"/>
              <w:jc w:val="center"/>
              <w:rPr>
                <w:sz w:val="28"/>
                <w:szCs w:val="28"/>
              </w:rPr>
            </w:pPr>
            <w:r w:rsidRPr="00E65EAE">
              <w:rPr>
                <w:sz w:val="28"/>
                <w:szCs w:val="28"/>
              </w:rPr>
              <w:t>7000,0</w:t>
            </w:r>
          </w:p>
        </w:tc>
      </w:tr>
      <w:tr w:rsidR="00D704A9" w:rsidRPr="00E65EAE" w:rsidTr="00525B4F">
        <w:tblPrEx>
          <w:tblLook w:val="00A0"/>
        </w:tblPrEx>
        <w:trPr>
          <w:trHeight w:val="375"/>
        </w:trPr>
        <w:tc>
          <w:tcPr>
            <w:tcW w:w="635" w:type="dxa"/>
            <w:noWrap/>
            <w:vAlign w:val="bottom"/>
          </w:tcPr>
          <w:p w:rsidR="00D704A9" w:rsidRPr="00E65EAE" w:rsidRDefault="00D704A9" w:rsidP="009A5D89">
            <w:pPr>
              <w:spacing w:line="360" w:lineRule="auto"/>
              <w:jc w:val="center"/>
              <w:rPr>
                <w:sz w:val="28"/>
                <w:szCs w:val="28"/>
              </w:rPr>
            </w:pPr>
            <w:r w:rsidRPr="00E65EAE">
              <w:rPr>
                <w:sz w:val="28"/>
                <w:szCs w:val="28"/>
              </w:rPr>
              <w:t>7</w:t>
            </w:r>
            <w:r>
              <w:rPr>
                <w:sz w:val="28"/>
                <w:szCs w:val="28"/>
              </w:rPr>
              <w:t>.</w:t>
            </w:r>
          </w:p>
        </w:tc>
        <w:tc>
          <w:tcPr>
            <w:tcW w:w="5334" w:type="dxa"/>
            <w:gridSpan w:val="3"/>
            <w:noWrap/>
            <w:vAlign w:val="bottom"/>
          </w:tcPr>
          <w:p w:rsidR="00D704A9" w:rsidRPr="00E65EAE" w:rsidRDefault="00D704A9" w:rsidP="009A5D89">
            <w:pPr>
              <w:spacing w:line="360" w:lineRule="auto"/>
              <w:rPr>
                <w:sz w:val="28"/>
                <w:szCs w:val="28"/>
              </w:rPr>
            </w:pPr>
            <w:r w:rsidRPr="00E65EAE">
              <w:rPr>
                <w:sz w:val="28"/>
                <w:szCs w:val="28"/>
              </w:rPr>
              <w:t>Старокулаткинский район</w:t>
            </w:r>
          </w:p>
        </w:tc>
        <w:tc>
          <w:tcPr>
            <w:tcW w:w="3969" w:type="dxa"/>
          </w:tcPr>
          <w:p w:rsidR="00D704A9" w:rsidRPr="00E65EAE" w:rsidRDefault="00D704A9" w:rsidP="009A5D89">
            <w:pPr>
              <w:spacing w:line="360" w:lineRule="auto"/>
              <w:jc w:val="center"/>
              <w:rPr>
                <w:sz w:val="28"/>
                <w:szCs w:val="28"/>
              </w:rPr>
            </w:pPr>
            <w:r w:rsidRPr="00E65EAE">
              <w:rPr>
                <w:sz w:val="28"/>
                <w:szCs w:val="28"/>
              </w:rPr>
              <w:t>2000,0</w:t>
            </w:r>
          </w:p>
        </w:tc>
      </w:tr>
      <w:tr w:rsidR="00D704A9" w:rsidRPr="00E65EAE" w:rsidTr="00525B4F">
        <w:tblPrEx>
          <w:tblLook w:val="00A0"/>
        </w:tblPrEx>
        <w:trPr>
          <w:trHeight w:val="375"/>
        </w:trPr>
        <w:tc>
          <w:tcPr>
            <w:tcW w:w="635" w:type="dxa"/>
            <w:noWrap/>
            <w:vAlign w:val="bottom"/>
          </w:tcPr>
          <w:p w:rsidR="00D704A9" w:rsidRPr="00E65EAE" w:rsidRDefault="00D704A9" w:rsidP="009A5D89">
            <w:pPr>
              <w:spacing w:line="360" w:lineRule="auto"/>
              <w:jc w:val="center"/>
              <w:rPr>
                <w:b/>
                <w:sz w:val="28"/>
                <w:szCs w:val="28"/>
              </w:rPr>
            </w:pPr>
          </w:p>
        </w:tc>
        <w:tc>
          <w:tcPr>
            <w:tcW w:w="5334" w:type="dxa"/>
            <w:gridSpan w:val="3"/>
            <w:noWrap/>
            <w:vAlign w:val="bottom"/>
          </w:tcPr>
          <w:p w:rsidR="00D704A9" w:rsidRPr="00E65EAE" w:rsidRDefault="00D704A9" w:rsidP="009A5D89">
            <w:pPr>
              <w:spacing w:line="360" w:lineRule="auto"/>
              <w:rPr>
                <w:b/>
                <w:sz w:val="28"/>
                <w:szCs w:val="28"/>
              </w:rPr>
            </w:pPr>
            <w:r w:rsidRPr="00E65EAE">
              <w:rPr>
                <w:b/>
                <w:sz w:val="28"/>
                <w:szCs w:val="28"/>
              </w:rPr>
              <w:t>Итого по районам</w:t>
            </w:r>
          </w:p>
        </w:tc>
        <w:tc>
          <w:tcPr>
            <w:tcW w:w="3969" w:type="dxa"/>
          </w:tcPr>
          <w:p w:rsidR="00D704A9" w:rsidRPr="00E65EAE" w:rsidRDefault="00D704A9" w:rsidP="009A5D89">
            <w:pPr>
              <w:spacing w:line="360" w:lineRule="auto"/>
              <w:jc w:val="center"/>
              <w:rPr>
                <w:b/>
                <w:sz w:val="28"/>
                <w:szCs w:val="28"/>
              </w:rPr>
            </w:pPr>
            <w:r w:rsidRPr="00E65EAE">
              <w:rPr>
                <w:b/>
                <w:sz w:val="28"/>
                <w:szCs w:val="28"/>
              </w:rPr>
              <w:t>71956,1</w:t>
            </w:r>
          </w:p>
        </w:tc>
      </w:tr>
      <w:tr w:rsidR="00D704A9" w:rsidRPr="00E65EAE" w:rsidTr="00525B4F">
        <w:tblPrEx>
          <w:tblLook w:val="00A0"/>
        </w:tblPrEx>
        <w:trPr>
          <w:trHeight w:val="375"/>
        </w:trPr>
        <w:tc>
          <w:tcPr>
            <w:tcW w:w="635" w:type="dxa"/>
            <w:noWrap/>
            <w:vAlign w:val="bottom"/>
          </w:tcPr>
          <w:p w:rsidR="00D704A9" w:rsidRPr="00E65EAE" w:rsidRDefault="00D704A9" w:rsidP="009A5D89">
            <w:pPr>
              <w:spacing w:line="360" w:lineRule="auto"/>
              <w:jc w:val="center"/>
              <w:rPr>
                <w:sz w:val="28"/>
                <w:szCs w:val="28"/>
              </w:rPr>
            </w:pPr>
            <w:r>
              <w:rPr>
                <w:sz w:val="28"/>
                <w:szCs w:val="28"/>
              </w:rPr>
              <w:t>8.</w:t>
            </w:r>
          </w:p>
        </w:tc>
        <w:tc>
          <w:tcPr>
            <w:tcW w:w="5334" w:type="dxa"/>
            <w:gridSpan w:val="3"/>
            <w:noWrap/>
            <w:vAlign w:val="bottom"/>
          </w:tcPr>
          <w:p w:rsidR="00D704A9" w:rsidRPr="00E65EAE" w:rsidRDefault="00D704A9" w:rsidP="009A5D89">
            <w:pPr>
              <w:spacing w:line="360" w:lineRule="auto"/>
              <w:rPr>
                <w:sz w:val="28"/>
                <w:szCs w:val="28"/>
              </w:rPr>
            </w:pPr>
            <w:r w:rsidRPr="00E65EAE">
              <w:rPr>
                <w:sz w:val="28"/>
                <w:szCs w:val="28"/>
              </w:rPr>
              <w:t>г. Димитровград</w:t>
            </w:r>
          </w:p>
        </w:tc>
        <w:tc>
          <w:tcPr>
            <w:tcW w:w="3969" w:type="dxa"/>
          </w:tcPr>
          <w:p w:rsidR="00D704A9" w:rsidRPr="00E65EAE" w:rsidRDefault="00D704A9" w:rsidP="009A5D89">
            <w:pPr>
              <w:spacing w:line="360" w:lineRule="auto"/>
              <w:ind w:left="-106" w:right="-108"/>
              <w:jc w:val="center"/>
              <w:rPr>
                <w:sz w:val="28"/>
                <w:szCs w:val="28"/>
              </w:rPr>
            </w:pPr>
            <w:r w:rsidRPr="00E65EAE">
              <w:rPr>
                <w:sz w:val="28"/>
                <w:szCs w:val="28"/>
              </w:rPr>
              <w:t>24545,01416</w:t>
            </w:r>
          </w:p>
        </w:tc>
      </w:tr>
      <w:tr w:rsidR="00D704A9" w:rsidRPr="00E65EAE" w:rsidTr="00525B4F">
        <w:tblPrEx>
          <w:tblLook w:val="00A0"/>
        </w:tblPrEx>
        <w:trPr>
          <w:trHeight w:val="375"/>
        </w:trPr>
        <w:tc>
          <w:tcPr>
            <w:tcW w:w="635" w:type="dxa"/>
            <w:noWrap/>
            <w:vAlign w:val="bottom"/>
          </w:tcPr>
          <w:p w:rsidR="00D704A9" w:rsidRPr="00E65EAE" w:rsidRDefault="00D704A9" w:rsidP="009A5D89">
            <w:pPr>
              <w:spacing w:line="360" w:lineRule="auto"/>
              <w:jc w:val="center"/>
              <w:rPr>
                <w:sz w:val="28"/>
                <w:szCs w:val="28"/>
              </w:rPr>
            </w:pPr>
            <w:r>
              <w:rPr>
                <w:sz w:val="28"/>
                <w:szCs w:val="28"/>
              </w:rPr>
              <w:t>9.</w:t>
            </w:r>
          </w:p>
        </w:tc>
        <w:tc>
          <w:tcPr>
            <w:tcW w:w="5334" w:type="dxa"/>
            <w:gridSpan w:val="3"/>
            <w:noWrap/>
            <w:vAlign w:val="bottom"/>
          </w:tcPr>
          <w:p w:rsidR="00D704A9" w:rsidRPr="00E65EAE" w:rsidRDefault="00D704A9" w:rsidP="009A5D89">
            <w:pPr>
              <w:spacing w:line="360" w:lineRule="auto"/>
              <w:rPr>
                <w:sz w:val="28"/>
                <w:szCs w:val="28"/>
              </w:rPr>
            </w:pPr>
            <w:r w:rsidRPr="00E65EAE">
              <w:rPr>
                <w:sz w:val="28"/>
                <w:szCs w:val="28"/>
              </w:rPr>
              <w:t>г. Новоульяновск</w:t>
            </w:r>
          </w:p>
        </w:tc>
        <w:tc>
          <w:tcPr>
            <w:tcW w:w="3969" w:type="dxa"/>
          </w:tcPr>
          <w:p w:rsidR="00D704A9" w:rsidRPr="00E65EAE" w:rsidRDefault="00D704A9" w:rsidP="009A5D89">
            <w:pPr>
              <w:spacing w:line="360" w:lineRule="auto"/>
              <w:jc w:val="center"/>
              <w:rPr>
                <w:sz w:val="28"/>
                <w:szCs w:val="28"/>
              </w:rPr>
            </w:pPr>
            <w:r w:rsidRPr="00E65EAE">
              <w:rPr>
                <w:sz w:val="28"/>
                <w:szCs w:val="28"/>
              </w:rPr>
              <w:t>7000,0</w:t>
            </w:r>
          </w:p>
        </w:tc>
      </w:tr>
      <w:tr w:rsidR="00D704A9" w:rsidRPr="00E65EAE" w:rsidTr="00525B4F">
        <w:tblPrEx>
          <w:tblLook w:val="00A0"/>
        </w:tblPrEx>
        <w:trPr>
          <w:trHeight w:val="375"/>
        </w:trPr>
        <w:tc>
          <w:tcPr>
            <w:tcW w:w="635" w:type="dxa"/>
            <w:noWrap/>
            <w:vAlign w:val="bottom"/>
          </w:tcPr>
          <w:p w:rsidR="00D704A9" w:rsidRPr="00E65EAE" w:rsidRDefault="00D704A9" w:rsidP="009A5D89">
            <w:pPr>
              <w:spacing w:line="360" w:lineRule="auto"/>
              <w:jc w:val="center"/>
              <w:rPr>
                <w:b/>
                <w:sz w:val="28"/>
                <w:szCs w:val="28"/>
              </w:rPr>
            </w:pPr>
          </w:p>
        </w:tc>
        <w:tc>
          <w:tcPr>
            <w:tcW w:w="5334" w:type="dxa"/>
            <w:gridSpan w:val="3"/>
            <w:noWrap/>
            <w:vAlign w:val="bottom"/>
          </w:tcPr>
          <w:p w:rsidR="00D704A9" w:rsidRPr="00E65EAE" w:rsidRDefault="00D704A9" w:rsidP="009A5D89">
            <w:pPr>
              <w:spacing w:line="360" w:lineRule="auto"/>
              <w:rPr>
                <w:b/>
                <w:sz w:val="28"/>
                <w:szCs w:val="28"/>
              </w:rPr>
            </w:pPr>
            <w:r w:rsidRPr="00E65EAE">
              <w:rPr>
                <w:b/>
                <w:sz w:val="28"/>
                <w:szCs w:val="28"/>
              </w:rPr>
              <w:t>Итого по городам</w:t>
            </w:r>
          </w:p>
        </w:tc>
        <w:tc>
          <w:tcPr>
            <w:tcW w:w="3969" w:type="dxa"/>
          </w:tcPr>
          <w:p w:rsidR="00D704A9" w:rsidRPr="00E65EAE" w:rsidRDefault="00D704A9" w:rsidP="009A5D89">
            <w:pPr>
              <w:spacing w:line="360" w:lineRule="auto"/>
              <w:ind w:left="-106" w:right="-108"/>
              <w:jc w:val="center"/>
              <w:rPr>
                <w:b/>
                <w:sz w:val="28"/>
                <w:szCs w:val="28"/>
              </w:rPr>
            </w:pPr>
            <w:r w:rsidRPr="00E65EAE">
              <w:rPr>
                <w:b/>
                <w:sz w:val="28"/>
                <w:szCs w:val="28"/>
              </w:rPr>
              <w:t>31545,01416</w:t>
            </w:r>
          </w:p>
        </w:tc>
      </w:tr>
      <w:tr w:rsidR="00D704A9" w:rsidRPr="00E65EAE" w:rsidTr="00525B4F">
        <w:tblPrEx>
          <w:tblLook w:val="00A0"/>
        </w:tblPrEx>
        <w:trPr>
          <w:trHeight w:val="375"/>
        </w:trPr>
        <w:tc>
          <w:tcPr>
            <w:tcW w:w="635" w:type="dxa"/>
            <w:noWrap/>
            <w:vAlign w:val="bottom"/>
          </w:tcPr>
          <w:p w:rsidR="00D704A9" w:rsidRPr="00E65EAE" w:rsidRDefault="00D704A9" w:rsidP="00D11EAB">
            <w:pPr>
              <w:spacing w:line="360" w:lineRule="auto"/>
              <w:jc w:val="center"/>
              <w:rPr>
                <w:b/>
                <w:sz w:val="28"/>
                <w:szCs w:val="28"/>
              </w:rPr>
            </w:pPr>
          </w:p>
        </w:tc>
        <w:tc>
          <w:tcPr>
            <w:tcW w:w="5334" w:type="dxa"/>
            <w:gridSpan w:val="3"/>
            <w:noWrap/>
            <w:vAlign w:val="bottom"/>
          </w:tcPr>
          <w:p w:rsidR="00D704A9" w:rsidRPr="00E65EAE" w:rsidRDefault="00D704A9" w:rsidP="009130D3">
            <w:pPr>
              <w:spacing w:line="360" w:lineRule="auto"/>
              <w:rPr>
                <w:b/>
                <w:sz w:val="28"/>
                <w:szCs w:val="28"/>
              </w:rPr>
            </w:pPr>
            <w:r w:rsidRPr="00E65EAE">
              <w:rPr>
                <w:b/>
                <w:sz w:val="28"/>
                <w:szCs w:val="28"/>
              </w:rPr>
              <w:t>Итого по районам и городам</w:t>
            </w:r>
          </w:p>
        </w:tc>
        <w:tc>
          <w:tcPr>
            <w:tcW w:w="3969" w:type="dxa"/>
            <w:vAlign w:val="bottom"/>
          </w:tcPr>
          <w:p w:rsidR="00D704A9" w:rsidRPr="00E65EAE" w:rsidRDefault="00D704A9" w:rsidP="009130D3">
            <w:pPr>
              <w:spacing w:line="360" w:lineRule="auto"/>
              <w:ind w:left="-106" w:right="-108"/>
              <w:jc w:val="center"/>
              <w:rPr>
                <w:b/>
                <w:spacing w:val="-6"/>
                <w:sz w:val="28"/>
                <w:szCs w:val="28"/>
              </w:rPr>
            </w:pPr>
            <w:r w:rsidRPr="00E65EAE">
              <w:rPr>
                <w:b/>
                <w:spacing w:val="-6"/>
                <w:sz w:val="28"/>
                <w:szCs w:val="28"/>
              </w:rPr>
              <w:t>103501,11416</w:t>
            </w:r>
            <w:r w:rsidRPr="00E65EAE">
              <w:rPr>
                <w:spacing w:val="-6"/>
                <w:sz w:val="28"/>
                <w:szCs w:val="28"/>
              </w:rPr>
              <w:t>»;</w:t>
            </w:r>
          </w:p>
        </w:tc>
      </w:tr>
    </w:tbl>
    <w:p w:rsidR="00D704A9" w:rsidRPr="00E65EAE" w:rsidRDefault="00D704A9" w:rsidP="00D11EAB">
      <w:pPr>
        <w:spacing w:line="360" w:lineRule="auto"/>
        <w:ind w:firstLine="709"/>
        <w:jc w:val="both"/>
        <w:rPr>
          <w:sz w:val="28"/>
          <w:szCs w:val="28"/>
        </w:rPr>
      </w:pPr>
    </w:p>
    <w:p w:rsidR="00D704A9" w:rsidRPr="00E65EAE" w:rsidRDefault="00D704A9" w:rsidP="002C6F6A">
      <w:pPr>
        <w:spacing w:line="360" w:lineRule="auto"/>
        <w:ind w:firstLine="709"/>
        <w:jc w:val="both"/>
        <w:rPr>
          <w:sz w:val="28"/>
          <w:szCs w:val="28"/>
        </w:rPr>
      </w:pPr>
      <w:r w:rsidRPr="00E65EAE">
        <w:rPr>
          <w:sz w:val="28"/>
          <w:szCs w:val="28"/>
        </w:rPr>
        <w:t>и) таблицы 32 и 33 изложить в следующей редакции:</w:t>
      </w:r>
    </w:p>
    <w:p w:rsidR="00D704A9" w:rsidRPr="00E65EAE" w:rsidRDefault="00D704A9">
      <w:r w:rsidRPr="00E65EAE">
        <w:br w:type="page"/>
      </w:r>
    </w:p>
    <w:tbl>
      <w:tblPr>
        <w:tblW w:w="9938" w:type="dxa"/>
        <w:tblInd w:w="93" w:type="dxa"/>
        <w:tblLook w:val="0000"/>
      </w:tblPr>
      <w:tblGrid>
        <w:gridCol w:w="594"/>
        <w:gridCol w:w="4600"/>
        <w:gridCol w:w="4744"/>
      </w:tblGrid>
      <w:tr w:rsidR="00D704A9" w:rsidRPr="00E65EAE" w:rsidTr="00056570">
        <w:trPr>
          <w:trHeight w:val="927"/>
        </w:trPr>
        <w:tc>
          <w:tcPr>
            <w:tcW w:w="9938" w:type="dxa"/>
            <w:gridSpan w:val="3"/>
            <w:tcBorders>
              <w:top w:val="nil"/>
              <w:left w:val="nil"/>
              <w:bottom w:val="nil"/>
              <w:right w:val="nil"/>
            </w:tcBorders>
            <w:vAlign w:val="center"/>
          </w:tcPr>
          <w:p w:rsidR="00D704A9" w:rsidRPr="00E65EAE" w:rsidRDefault="00D704A9" w:rsidP="002C6F6A">
            <w:pPr>
              <w:spacing w:line="276" w:lineRule="auto"/>
              <w:jc w:val="right"/>
              <w:rPr>
                <w:sz w:val="28"/>
                <w:szCs w:val="28"/>
              </w:rPr>
            </w:pPr>
            <w:r w:rsidRPr="00E65EAE">
              <w:rPr>
                <w:sz w:val="28"/>
                <w:szCs w:val="28"/>
              </w:rPr>
              <w:t>«Таблица 32</w:t>
            </w:r>
          </w:p>
        </w:tc>
      </w:tr>
      <w:tr w:rsidR="00D704A9" w:rsidRPr="00E65EAE" w:rsidTr="00056570">
        <w:trPr>
          <w:trHeight w:val="927"/>
        </w:trPr>
        <w:tc>
          <w:tcPr>
            <w:tcW w:w="9938" w:type="dxa"/>
            <w:gridSpan w:val="3"/>
            <w:tcBorders>
              <w:top w:val="nil"/>
              <w:left w:val="nil"/>
              <w:bottom w:val="nil"/>
              <w:right w:val="nil"/>
            </w:tcBorders>
            <w:vAlign w:val="center"/>
          </w:tcPr>
          <w:p w:rsidR="00D704A9" w:rsidRPr="00E65EAE" w:rsidRDefault="00D704A9" w:rsidP="00056570">
            <w:pPr>
              <w:jc w:val="center"/>
              <w:rPr>
                <w:b/>
                <w:sz w:val="28"/>
                <w:szCs w:val="28"/>
              </w:rPr>
            </w:pPr>
            <w:r w:rsidRPr="00E65EAE">
              <w:rPr>
                <w:b/>
                <w:sz w:val="28"/>
                <w:szCs w:val="28"/>
              </w:rPr>
              <w:t>Распределение субсидий бюджетам поселений Ульяновской области</w:t>
            </w:r>
          </w:p>
          <w:p w:rsidR="00D704A9" w:rsidRPr="00E65EAE" w:rsidRDefault="00D704A9" w:rsidP="00056570">
            <w:pPr>
              <w:jc w:val="center"/>
              <w:rPr>
                <w:b/>
                <w:sz w:val="28"/>
                <w:szCs w:val="28"/>
              </w:rPr>
            </w:pPr>
            <w:r w:rsidRPr="00E65EAE">
              <w:rPr>
                <w:b/>
                <w:sz w:val="28"/>
                <w:szCs w:val="28"/>
              </w:rPr>
              <w:t>на реализацию мероприятий областной целевой программы содействия</w:t>
            </w:r>
          </w:p>
          <w:p w:rsidR="00D704A9" w:rsidRPr="00E65EAE" w:rsidRDefault="00D704A9" w:rsidP="00056570">
            <w:pPr>
              <w:jc w:val="center"/>
              <w:rPr>
                <w:b/>
                <w:sz w:val="28"/>
                <w:szCs w:val="28"/>
              </w:rPr>
            </w:pPr>
            <w:r w:rsidRPr="00E65EAE">
              <w:rPr>
                <w:b/>
                <w:sz w:val="28"/>
                <w:szCs w:val="28"/>
              </w:rPr>
              <w:t>муниципальным образованиям Ульяновской области в подготовке</w:t>
            </w:r>
          </w:p>
          <w:p w:rsidR="00D704A9" w:rsidRPr="00E65EAE" w:rsidRDefault="00D704A9" w:rsidP="00056570">
            <w:pPr>
              <w:jc w:val="center"/>
              <w:rPr>
                <w:b/>
                <w:bCs/>
                <w:sz w:val="28"/>
                <w:szCs w:val="28"/>
              </w:rPr>
            </w:pPr>
            <w:r w:rsidRPr="00E65EAE">
              <w:rPr>
                <w:b/>
                <w:sz w:val="28"/>
                <w:szCs w:val="28"/>
              </w:rPr>
              <w:t>и прохождении отопительных сезонов 2012-2014 годов на 2013 год</w:t>
            </w:r>
          </w:p>
        </w:tc>
      </w:tr>
      <w:tr w:rsidR="00D704A9" w:rsidRPr="00E65EAE" w:rsidTr="00056570">
        <w:trPr>
          <w:trHeight w:val="375"/>
        </w:trPr>
        <w:tc>
          <w:tcPr>
            <w:tcW w:w="594" w:type="dxa"/>
            <w:tcBorders>
              <w:top w:val="nil"/>
              <w:left w:val="nil"/>
              <w:bottom w:val="nil"/>
              <w:right w:val="nil"/>
            </w:tcBorders>
            <w:noWrap/>
            <w:vAlign w:val="bottom"/>
          </w:tcPr>
          <w:p w:rsidR="00D704A9" w:rsidRPr="00E65EAE" w:rsidRDefault="00D704A9" w:rsidP="00056570">
            <w:pPr>
              <w:rPr>
                <w:sz w:val="28"/>
                <w:szCs w:val="28"/>
              </w:rPr>
            </w:pPr>
          </w:p>
        </w:tc>
        <w:tc>
          <w:tcPr>
            <w:tcW w:w="4600" w:type="dxa"/>
            <w:tcBorders>
              <w:top w:val="nil"/>
              <w:left w:val="nil"/>
              <w:bottom w:val="nil"/>
              <w:right w:val="nil"/>
            </w:tcBorders>
            <w:noWrap/>
            <w:vAlign w:val="bottom"/>
          </w:tcPr>
          <w:p w:rsidR="00D704A9" w:rsidRPr="00E65EAE" w:rsidRDefault="00D704A9" w:rsidP="00056570">
            <w:pPr>
              <w:rPr>
                <w:sz w:val="28"/>
                <w:szCs w:val="28"/>
              </w:rPr>
            </w:pPr>
          </w:p>
        </w:tc>
        <w:tc>
          <w:tcPr>
            <w:tcW w:w="4744" w:type="dxa"/>
            <w:tcBorders>
              <w:top w:val="nil"/>
              <w:left w:val="nil"/>
              <w:bottom w:val="nil"/>
              <w:right w:val="nil"/>
            </w:tcBorders>
            <w:noWrap/>
            <w:vAlign w:val="bottom"/>
          </w:tcPr>
          <w:p w:rsidR="00D704A9" w:rsidRPr="00E65EAE" w:rsidRDefault="00D704A9" w:rsidP="00056570">
            <w:pPr>
              <w:jc w:val="right"/>
              <w:rPr>
                <w:sz w:val="28"/>
                <w:szCs w:val="28"/>
              </w:rPr>
            </w:pPr>
            <w:r w:rsidRPr="00E65EAE">
              <w:rPr>
                <w:sz w:val="28"/>
                <w:szCs w:val="28"/>
              </w:rPr>
              <w:t>тыс. руб.</w:t>
            </w:r>
          </w:p>
        </w:tc>
      </w:tr>
    </w:tbl>
    <w:p w:rsidR="00D704A9" w:rsidRPr="00E65EAE" w:rsidRDefault="00D704A9" w:rsidP="002C6F6A">
      <w:pPr>
        <w:rPr>
          <w:sz w:val="2"/>
          <w:szCs w:val="2"/>
        </w:rPr>
      </w:pPr>
    </w:p>
    <w:tbl>
      <w:tblPr>
        <w:tblW w:w="9938"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724"/>
        <w:gridCol w:w="4820"/>
        <w:gridCol w:w="4394"/>
      </w:tblGrid>
      <w:tr w:rsidR="00D704A9" w:rsidRPr="00E65EAE" w:rsidTr="002C6F6A">
        <w:trPr>
          <w:trHeight w:val="489"/>
          <w:tblHeader/>
        </w:trPr>
        <w:tc>
          <w:tcPr>
            <w:tcW w:w="724" w:type="dxa"/>
            <w:vAlign w:val="center"/>
          </w:tcPr>
          <w:p w:rsidR="00D704A9" w:rsidRPr="00E65EAE" w:rsidRDefault="00D704A9" w:rsidP="00E94C18">
            <w:pPr>
              <w:jc w:val="center"/>
              <w:rPr>
                <w:sz w:val="28"/>
                <w:szCs w:val="28"/>
              </w:rPr>
            </w:pPr>
            <w:r w:rsidRPr="00E65EAE">
              <w:rPr>
                <w:sz w:val="28"/>
                <w:szCs w:val="28"/>
              </w:rPr>
              <w:t>№    п/п</w:t>
            </w:r>
          </w:p>
        </w:tc>
        <w:tc>
          <w:tcPr>
            <w:tcW w:w="4820" w:type="dxa"/>
            <w:vAlign w:val="center"/>
          </w:tcPr>
          <w:p w:rsidR="00D704A9" w:rsidRPr="00E65EAE" w:rsidRDefault="00D704A9" w:rsidP="00E94C18">
            <w:pPr>
              <w:pStyle w:val="xl24"/>
              <w:spacing w:before="0" w:beforeAutospacing="0" w:after="0" w:afterAutospacing="0"/>
            </w:pPr>
            <w:r w:rsidRPr="00E65EAE">
              <w:t xml:space="preserve">Наименование </w:t>
            </w:r>
          </w:p>
          <w:p w:rsidR="00D704A9" w:rsidRPr="00E65EAE" w:rsidRDefault="00D704A9" w:rsidP="00E94C18">
            <w:pPr>
              <w:pStyle w:val="xl24"/>
              <w:spacing w:before="0" w:beforeAutospacing="0" w:after="0" w:afterAutospacing="0"/>
            </w:pPr>
            <w:r w:rsidRPr="00E65EAE">
              <w:t>муниципального образования</w:t>
            </w:r>
          </w:p>
        </w:tc>
        <w:tc>
          <w:tcPr>
            <w:tcW w:w="4394" w:type="dxa"/>
            <w:vAlign w:val="center"/>
          </w:tcPr>
          <w:p w:rsidR="00D704A9" w:rsidRPr="00E65EAE" w:rsidRDefault="00D704A9" w:rsidP="00E94C18">
            <w:pPr>
              <w:jc w:val="center"/>
              <w:rPr>
                <w:sz w:val="28"/>
                <w:szCs w:val="28"/>
              </w:rPr>
            </w:pPr>
            <w:r w:rsidRPr="00E65EAE">
              <w:rPr>
                <w:sz w:val="28"/>
                <w:szCs w:val="28"/>
              </w:rPr>
              <w:t>Сумма</w:t>
            </w:r>
          </w:p>
        </w:tc>
      </w:tr>
    </w:tbl>
    <w:p w:rsidR="00D704A9" w:rsidRPr="00E65EAE" w:rsidRDefault="00D704A9" w:rsidP="00E94C18">
      <w:pPr>
        <w:jc w:val="center"/>
        <w:rPr>
          <w:sz w:val="2"/>
          <w:szCs w:val="2"/>
        </w:rPr>
      </w:pPr>
    </w:p>
    <w:tbl>
      <w:tblPr>
        <w:tblW w:w="9980" w:type="dxa"/>
        <w:tblInd w:w="93" w:type="dxa"/>
        <w:tblLook w:val="0000"/>
      </w:tblPr>
      <w:tblGrid>
        <w:gridCol w:w="724"/>
        <w:gridCol w:w="4820"/>
        <w:gridCol w:w="4436"/>
      </w:tblGrid>
      <w:tr w:rsidR="00D704A9" w:rsidRPr="00E65EAE" w:rsidTr="002C6F6A">
        <w:trPr>
          <w:trHeight w:val="375"/>
        </w:trPr>
        <w:tc>
          <w:tcPr>
            <w:tcW w:w="724" w:type="dxa"/>
            <w:tcBorders>
              <w:top w:val="single" w:sz="4" w:space="0" w:color="auto"/>
              <w:left w:val="nil"/>
              <w:bottom w:val="nil"/>
              <w:right w:val="nil"/>
            </w:tcBorders>
            <w:noWrap/>
            <w:vAlign w:val="bottom"/>
          </w:tcPr>
          <w:p w:rsidR="00D704A9" w:rsidRPr="00E65EAE" w:rsidRDefault="00D704A9" w:rsidP="002C6F6A">
            <w:pPr>
              <w:spacing w:line="360" w:lineRule="auto"/>
              <w:jc w:val="center"/>
              <w:rPr>
                <w:sz w:val="28"/>
                <w:szCs w:val="28"/>
              </w:rPr>
            </w:pPr>
            <w:r w:rsidRPr="00E65EAE">
              <w:rPr>
                <w:sz w:val="28"/>
                <w:szCs w:val="28"/>
              </w:rPr>
              <w:t>1.</w:t>
            </w:r>
          </w:p>
        </w:tc>
        <w:tc>
          <w:tcPr>
            <w:tcW w:w="4820" w:type="dxa"/>
            <w:tcBorders>
              <w:top w:val="single" w:sz="4" w:space="0" w:color="auto"/>
              <w:left w:val="nil"/>
              <w:bottom w:val="nil"/>
              <w:right w:val="nil"/>
            </w:tcBorders>
            <w:noWrap/>
            <w:vAlign w:val="bottom"/>
          </w:tcPr>
          <w:p w:rsidR="00D704A9" w:rsidRPr="00E65EAE" w:rsidRDefault="00D704A9" w:rsidP="002C6F6A">
            <w:pPr>
              <w:spacing w:line="360" w:lineRule="auto"/>
              <w:rPr>
                <w:sz w:val="28"/>
                <w:szCs w:val="28"/>
              </w:rPr>
            </w:pPr>
            <w:r w:rsidRPr="00E65EAE">
              <w:rPr>
                <w:sz w:val="28"/>
                <w:szCs w:val="28"/>
              </w:rPr>
              <w:t>Вешкаймский район</w:t>
            </w:r>
          </w:p>
        </w:tc>
        <w:tc>
          <w:tcPr>
            <w:tcW w:w="4436" w:type="dxa"/>
            <w:tcBorders>
              <w:top w:val="single" w:sz="4" w:space="0" w:color="auto"/>
              <w:left w:val="nil"/>
              <w:bottom w:val="nil"/>
              <w:right w:val="nil"/>
            </w:tcBorders>
            <w:noWrap/>
            <w:vAlign w:val="bottom"/>
          </w:tcPr>
          <w:p w:rsidR="00D704A9" w:rsidRPr="00E65EAE" w:rsidRDefault="00D704A9" w:rsidP="002C6F6A">
            <w:pPr>
              <w:spacing w:line="360" w:lineRule="auto"/>
              <w:jc w:val="center"/>
              <w:rPr>
                <w:sz w:val="28"/>
                <w:szCs w:val="28"/>
              </w:rPr>
            </w:pPr>
            <w:r w:rsidRPr="00E65EAE">
              <w:rPr>
                <w:sz w:val="28"/>
                <w:szCs w:val="28"/>
              </w:rPr>
              <w:t>18859,99</w:t>
            </w:r>
          </w:p>
        </w:tc>
      </w:tr>
      <w:tr w:rsidR="00D704A9" w:rsidRPr="00E65EAE" w:rsidTr="002C6F6A">
        <w:trPr>
          <w:trHeight w:val="375"/>
        </w:trPr>
        <w:tc>
          <w:tcPr>
            <w:tcW w:w="724" w:type="dxa"/>
            <w:tcBorders>
              <w:top w:val="nil"/>
              <w:left w:val="nil"/>
              <w:bottom w:val="nil"/>
              <w:right w:val="nil"/>
            </w:tcBorders>
            <w:noWrap/>
            <w:vAlign w:val="bottom"/>
          </w:tcPr>
          <w:p w:rsidR="00D704A9" w:rsidRPr="00E65EAE" w:rsidRDefault="00D704A9" w:rsidP="002C6F6A">
            <w:pPr>
              <w:spacing w:line="360" w:lineRule="auto"/>
              <w:jc w:val="center"/>
              <w:rPr>
                <w:sz w:val="28"/>
                <w:szCs w:val="28"/>
              </w:rPr>
            </w:pPr>
            <w:r w:rsidRPr="00E65EAE">
              <w:rPr>
                <w:sz w:val="28"/>
                <w:szCs w:val="28"/>
              </w:rPr>
              <w:t>1.1.</w:t>
            </w:r>
          </w:p>
        </w:tc>
        <w:tc>
          <w:tcPr>
            <w:tcW w:w="4820" w:type="dxa"/>
            <w:tcBorders>
              <w:top w:val="nil"/>
              <w:left w:val="nil"/>
              <w:bottom w:val="nil"/>
              <w:right w:val="nil"/>
            </w:tcBorders>
            <w:noWrap/>
            <w:vAlign w:val="bottom"/>
          </w:tcPr>
          <w:p w:rsidR="00D704A9" w:rsidRPr="00E65EAE" w:rsidRDefault="00D704A9" w:rsidP="002C6F6A">
            <w:pPr>
              <w:spacing w:line="360" w:lineRule="auto"/>
              <w:rPr>
                <w:sz w:val="28"/>
                <w:szCs w:val="28"/>
              </w:rPr>
            </w:pPr>
            <w:r w:rsidRPr="00E65EAE">
              <w:rPr>
                <w:sz w:val="28"/>
                <w:szCs w:val="28"/>
              </w:rPr>
              <w:t>Бекетовское сельское поселение</w:t>
            </w:r>
          </w:p>
        </w:tc>
        <w:tc>
          <w:tcPr>
            <w:tcW w:w="4436" w:type="dxa"/>
            <w:tcBorders>
              <w:top w:val="nil"/>
              <w:left w:val="nil"/>
              <w:bottom w:val="nil"/>
              <w:right w:val="nil"/>
            </w:tcBorders>
            <w:noWrap/>
            <w:vAlign w:val="bottom"/>
          </w:tcPr>
          <w:p w:rsidR="00D704A9" w:rsidRPr="00E65EAE" w:rsidRDefault="00D704A9" w:rsidP="002C6F6A">
            <w:pPr>
              <w:spacing w:line="360" w:lineRule="auto"/>
              <w:jc w:val="center"/>
              <w:rPr>
                <w:sz w:val="28"/>
                <w:szCs w:val="28"/>
              </w:rPr>
            </w:pPr>
            <w:r w:rsidRPr="00E65EAE">
              <w:rPr>
                <w:sz w:val="28"/>
                <w:szCs w:val="28"/>
              </w:rPr>
              <w:t>10986,32</w:t>
            </w:r>
          </w:p>
        </w:tc>
      </w:tr>
      <w:tr w:rsidR="00D704A9" w:rsidRPr="00E65EAE" w:rsidTr="002C6F6A">
        <w:trPr>
          <w:trHeight w:val="375"/>
        </w:trPr>
        <w:tc>
          <w:tcPr>
            <w:tcW w:w="724" w:type="dxa"/>
            <w:tcBorders>
              <w:top w:val="nil"/>
              <w:left w:val="nil"/>
              <w:bottom w:val="nil"/>
              <w:right w:val="nil"/>
            </w:tcBorders>
            <w:noWrap/>
            <w:vAlign w:val="bottom"/>
          </w:tcPr>
          <w:p w:rsidR="00D704A9" w:rsidRPr="00E65EAE" w:rsidRDefault="00D704A9" w:rsidP="002C6F6A">
            <w:pPr>
              <w:spacing w:line="360" w:lineRule="auto"/>
              <w:jc w:val="center"/>
              <w:rPr>
                <w:sz w:val="28"/>
                <w:szCs w:val="28"/>
              </w:rPr>
            </w:pPr>
            <w:r w:rsidRPr="00E65EAE">
              <w:rPr>
                <w:sz w:val="28"/>
                <w:szCs w:val="28"/>
              </w:rPr>
              <w:t>1.2.</w:t>
            </w:r>
          </w:p>
        </w:tc>
        <w:tc>
          <w:tcPr>
            <w:tcW w:w="4820" w:type="dxa"/>
            <w:tcBorders>
              <w:top w:val="nil"/>
              <w:left w:val="nil"/>
              <w:bottom w:val="nil"/>
              <w:right w:val="nil"/>
            </w:tcBorders>
            <w:noWrap/>
            <w:vAlign w:val="bottom"/>
          </w:tcPr>
          <w:p w:rsidR="00D704A9" w:rsidRPr="00E65EAE" w:rsidRDefault="00D704A9" w:rsidP="002C6F6A">
            <w:pPr>
              <w:spacing w:line="360" w:lineRule="auto"/>
              <w:rPr>
                <w:sz w:val="28"/>
                <w:szCs w:val="28"/>
              </w:rPr>
            </w:pPr>
            <w:r w:rsidRPr="00E65EAE">
              <w:rPr>
                <w:sz w:val="28"/>
                <w:szCs w:val="28"/>
              </w:rPr>
              <w:t>Ермоловское сельское поселение</w:t>
            </w:r>
          </w:p>
        </w:tc>
        <w:tc>
          <w:tcPr>
            <w:tcW w:w="4436" w:type="dxa"/>
            <w:tcBorders>
              <w:top w:val="nil"/>
              <w:left w:val="nil"/>
              <w:bottom w:val="nil"/>
              <w:right w:val="nil"/>
            </w:tcBorders>
            <w:noWrap/>
            <w:vAlign w:val="bottom"/>
          </w:tcPr>
          <w:p w:rsidR="00D704A9" w:rsidRPr="00E65EAE" w:rsidRDefault="00D704A9" w:rsidP="002C6F6A">
            <w:pPr>
              <w:spacing w:line="360" w:lineRule="auto"/>
              <w:jc w:val="center"/>
              <w:rPr>
                <w:sz w:val="28"/>
                <w:szCs w:val="28"/>
              </w:rPr>
            </w:pPr>
            <w:r w:rsidRPr="00E65EAE">
              <w:rPr>
                <w:sz w:val="28"/>
                <w:szCs w:val="28"/>
              </w:rPr>
              <w:t>7873,67</w:t>
            </w:r>
          </w:p>
        </w:tc>
      </w:tr>
      <w:tr w:rsidR="00D704A9" w:rsidRPr="00E65EAE" w:rsidTr="002C6F6A">
        <w:trPr>
          <w:trHeight w:val="375"/>
        </w:trPr>
        <w:tc>
          <w:tcPr>
            <w:tcW w:w="724" w:type="dxa"/>
            <w:tcBorders>
              <w:top w:val="nil"/>
              <w:left w:val="nil"/>
              <w:bottom w:val="nil"/>
              <w:right w:val="nil"/>
            </w:tcBorders>
            <w:noWrap/>
            <w:vAlign w:val="bottom"/>
          </w:tcPr>
          <w:p w:rsidR="00D704A9" w:rsidRPr="00E65EAE" w:rsidRDefault="00D704A9" w:rsidP="002C6F6A">
            <w:pPr>
              <w:spacing w:line="360" w:lineRule="auto"/>
              <w:jc w:val="center"/>
              <w:rPr>
                <w:sz w:val="28"/>
                <w:szCs w:val="28"/>
              </w:rPr>
            </w:pPr>
            <w:r w:rsidRPr="00E65EAE">
              <w:rPr>
                <w:sz w:val="28"/>
                <w:szCs w:val="28"/>
              </w:rPr>
              <w:t>2.</w:t>
            </w:r>
          </w:p>
        </w:tc>
        <w:tc>
          <w:tcPr>
            <w:tcW w:w="4820" w:type="dxa"/>
            <w:tcBorders>
              <w:top w:val="nil"/>
              <w:left w:val="nil"/>
              <w:bottom w:val="nil"/>
              <w:right w:val="nil"/>
            </w:tcBorders>
            <w:noWrap/>
            <w:vAlign w:val="bottom"/>
          </w:tcPr>
          <w:p w:rsidR="00D704A9" w:rsidRPr="00E65EAE" w:rsidRDefault="00D704A9" w:rsidP="002C6F6A">
            <w:pPr>
              <w:spacing w:line="360" w:lineRule="auto"/>
              <w:rPr>
                <w:sz w:val="28"/>
                <w:szCs w:val="28"/>
              </w:rPr>
            </w:pPr>
            <w:r w:rsidRPr="00E65EAE">
              <w:rPr>
                <w:sz w:val="28"/>
                <w:szCs w:val="28"/>
              </w:rPr>
              <w:t>Инзенский район</w:t>
            </w:r>
          </w:p>
        </w:tc>
        <w:tc>
          <w:tcPr>
            <w:tcW w:w="4436" w:type="dxa"/>
            <w:tcBorders>
              <w:top w:val="nil"/>
              <w:left w:val="nil"/>
              <w:bottom w:val="nil"/>
              <w:right w:val="nil"/>
            </w:tcBorders>
            <w:noWrap/>
            <w:vAlign w:val="bottom"/>
          </w:tcPr>
          <w:p w:rsidR="00D704A9" w:rsidRPr="00E65EAE" w:rsidRDefault="00D704A9" w:rsidP="002C6F6A">
            <w:pPr>
              <w:spacing w:line="360" w:lineRule="auto"/>
              <w:jc w:val="center"/>
              <w:rPr>
                <w:sz w:val="28"/>
                <w:szCs w:val="28"/>
              </w:rPr>
            </w:pPr>
            <w:r w:rsidRPr="00E65EAE">
              <w:rPr>
                <w:sz w:val="28"/>
                <w:szCs w:val="28"/>
              </w:rPr>
              <w:t>18144,32</w:t>
            </w:r>
          </w:p>
        </w:tc>
      </w:tr>
      <w:tr w:rsidR="00D704A9" w:rsidRPr="00E65EAE" w:rsidTr="002C6F6A">
        <w:trPr>
          <w:trHeight w:val="375"/>
        </w:trPr>
        <w:tc>
          <w:tcPr>
            <w:tcW w:w="724" w:type="dxa"/>
            <w:tcBorders>
              <w:top w:val="nil"/>
              <w:left w:val="nil"/>
              <w:bottom w:val="nil"/>
              <w:right w:val="nil"/>
            </w:tcBorders>
            <w:noWrap/>
            <w:vAlign w:val="bottom"/>
          </w:tcPr>
          <w:p w:rsidR="00D704A9" w:rsidRPr="00E65EAE" w:rsidRDefault="00D704A9" w:rsidP="002C6F6A">
            <w:pPr>
              <w:spacing w:line="360" w:lineRule="auto"/>
              <w:jc w:val="center"/>
              <w:rPr>
                <w:sz w:val="28"/>
                <w:szCs w:val="28"/>
              </w:rPr>
            </w:pPr>
            <w:r w:rsidRPr="00E65EAE">
              <w:rPr>
                <w:sz w:val="28"/>
                <w:szCs w:val="28"/>
              </w:rPr>
              <w:t>2.1.</w:t>
            </w:r>
          </w:p>
        </w:tc>
        <w:tc>
          <w:tcPr>
            <w:tcW w:w="4820" w:type="dxa"/>
            <w:tcBorders>
              <w:top w:val="nil"/>
              <w:left w:val="nil"/>
              <w:bottom w:val="nil"/>
              <w:right w:val="nil"/>
            </w:tcBorders>
            <w:noWrap/>
            <w:vAlign w:val="bottom"/>
          </w:tcPr>
          <w:p w:rsidR="00D704A9" w:rsidRPr="00E65EAE" w:rsidRDefault="00D704A9" w:rsidP="002C6F6A">
            <w:pPr>
              <w:spacing w:line="360" w:lineRule="auto"/>
              <w:rPr>
                <w:sz w:val="28"/>
                <w:szCs w:val="28"/>
              </w:rPr>
            </w:pPr>
            <w:r w:rsidRPr="00E65EAE">
              <w:rPr>
                <w:sz w:val="28"/>
                <w:szCs w:val="28"/>
              </w:rPr>
              <w:t>Инзенское городское поселение</w:t>
            </w:r>
          </w:p>
        </w:tc>
        <w:tc>
          <w:tcPr>
            <w:tcW w:w="4436" w:type="dxa"/>
            <w:tcBorders>
              <w:top w:val="nil"/>
              <w:left w:val="nil"/>
              <w:bottom w:val="nil"/>
              <w:right w:val="nil"/>
            </w:tcBorders>
            <w:noWrap/>
            <w:vAlign w:val="bottom"/>
          </w:tcPr>
          <w:p w:rsidR="00D704A9" w:rsidRPr="00E65EAE" w:rsidRDefault="00D704A9" w:rsidP="002C6F6A">
            <w:pPr>
              <w:spacing w:line="360" w:lineRule="auto"/>
              <w:jc w:val="center"/>
              <w:rPr>
                <w:sz w:val="28"/>
                <w:szCs w:val="28"/>
              </w:rPr>
            </w:pPr>
            <w:r w:rsidRPr="00E65EAE">
              <w:rPr>
                <w:sz w:val="28"/>
                <w:szCs w:val="28"/>
              </w:rPr>
              <w:t>16600,0</w:t>
            </w:r>
          </w:p>
        </w:tc>
      </w:tr>
      <w:tr w:rsidR="00D704A9" w:rsidRPr="00E65EAE" w:rsidTr="002C6F6A">
        <w:trPr>
          <w:trHeight w:val="375"/>
        </w:trPr>
        <w:tc>
          <w:tcPr>
            <w:tcW w:w="724" w:type="dxa"/>
            <w:tcBorders>
              <w:top w:val="nil"/>
              <w:left w:val="nil"/>
              <w:bottom w:val="nil"/>
              <w:right w:val="nil"/>
            </w:tcBorders>
            <w:noWrap/>
            <w:vAlign w:val="bottom"/>
          </w:tcPr>
          <w:p w:rsidR="00D704A9" w:rsidRPr="00E65EAE" w:rsidRDefault="00D704A9" w:rsidP="002C6F6A">
            <w:pPr>
              <w:spacing w:line="360" w:lineRule="auto"/>
              <w:jc w:val="center"/>
              <w:rPr>
                <w:sz w:val="28"/>
                <w:szCs w:val="28"/>
              </w:rPr>
            </w:pPr>
            <w:r w:rsidRPr="00E65EAE">
              <w:rPr>
                <w:sz w:val="28"/>
                <w:szCs w:val="28"/>
              </w:rPr>
              <w:t>2.2.</w:t>
            </w:r>
          </w:p>
        </w:tc>
        <w:tc>
          <w:tcPr>
            <w:tcW w:w="4820" w:type="dxa"/>
            <w:tcBorders>
              <w:top w:val="nil"/>
              <w:left w:val="nil"/>
              <w:bottom w:val="nil"/>
              <w:right w:val="nil"/>
            </w:tcBorders>
            <w:noWrap/>
            <w:vAlign w:val="bottom"/>
          </w:tcPr>
          <w:p w:rsidR="00D704A9" w:rsidRPr="00E65EAE" w:rsidRDefault="00D704A9" w:rsidP="002C6F6A">
            <w:pPr>
              <w:spacing w:line="360" w:lineRule="auto"/>
              <w:rPr>
                <w:sz w:val="28"/>
                <w:szCs w:val="28"/>
              </w:rPr>
            </w:pPr>
            <w:r w:rsidRPr="00E65EAE">
              <w:rPr>
                <w:sz w:val="28"/>
                <w:szCs w:val="28"/>
              </w:rPr>
              <w:t>Труслейское сельское поселение</w:t>
            </w:r>
          </w:p>
        </w:tc>
        <w:tc>
          <w:tcPr>
            <w:tcW w:w="4436" w:type="dxa"/>
            <w:tcBorders>
              <w:top w:val="nil"/>
              <w:left w:val="nil"/>
              <w:bottom w:val="nil"/>
              <w:right w:val="nil"/>
            </w:tcBorders>
            <w:noWrap/>
            <w:vAlign w:val="bottom"/>
          </w:tcPr>
          <w:p w:rsidR="00D704A9" w:rsidRPr="00E65EAE" w:rsidRDefault="00D704A9" w:rsidP="002C6F6A">
            <w:pPr>
              <w:spacing w:line="360" w:lineRule="auto"/>
              <w:jc w:val="center"/>
              <w:rPr>
                <w:sz w:val="28"/>
                <w:szCs w:val="28"/>
              </w:rPr>
            </w:pPr>
            <w:r w:rsidRPr="00E65EAE">
              <w:rPr>
                <w:sz w:val="28"/>
                <w:szCs w:val="28"/>
              </w:rPr>
              <w:t>1544,32</w:t>
            </w:r>
          </w:p>
        </w:tc>
      </w:tr>
      <w:tr w:rsidR="00D704A9" w:rsidRPr="00E65EAE" w:rsidTr="002C6F6A">
        <w:trPr>
          <w:trHeight w:val="375"/>
        </w:trPr>
        <w:tc>
          <w:tcPr>
            <w:tcW w:w="724" w:type="dxa"/>
            <w:tcBorders>
              <w:top w:val="nil"/>
              <w:left w:val="nil"/>
              <w:bottom w:val="nil"/>
              <w:right w:val="nil"/>
            </w:tcBorders>
            <w:noWrap/>
            <w:vAlign w:val="bottom"/>
          </w:tcPr>
          <w:p w:rsidR="00D704A9" w:rsidRPr="00E65EAE" w:rsidRDefault="00D704A9" w:rsidP="002C6F6A">
            <w:pPr>
              <w:spacing w:line="360" w:lineRule="auto"/>
              <w:jc w:val="center"/>
              <w:rPr>
                <w:sz w:val="28"/>
                <w:szCs w:val="28"/>
              </w:rPr>
            </w:pPr>
            <w:r w:rsidRPr="00E65EAE">
              <w:rPr>
                <w:sz w:val="28"/>
                <w:szCs w:val="28"/>
              </w:rPr>
              <w:t>3.</w:t>
            </w:r>
          </w:p>
        </w:tc>
        <w:tc>
          <w:tcPr>
            <w:tcW w:w="4820" w:type="dxa"/>
            <w:tcBorders>
              <w:top w:val="nil"/>
              <w:left w:val="nil"/>
              <w:bottom w:val="nil"/>
              <w:right w:val="nil"/>
            </w:tcBorders>
            <w:noWrap/>
            <w:vAlign w:val="bottom"/>
          </w:tcPr>
          <w:p w:rsidR="00D704A9" w:rsidRPr="00E65EAE" w:rsidRDefault="00D704A9" w:rsidP="002C6F6A">
            <w:pPr>
              <w:spacing w:line="360" w:lineRule="auto"/>
              <w:rPr>
                <w:sz w:val="28"/>
                <w:szCs w:val="28"/>
              </w:rPr>
            </w:pPr>
            <w:r w:rsidRPr="00E65EAE">
              <w:rPr>
                <w:sz w:val="28"/>
                <w:szCs w:val="28"/>
              </w:rPr>
              <w:t>Карсунский район</w:t>
            </w:r>
          </w:p>
        </w:tc>
        <w:tc>
          <w:tcPr>
            <w:tcW w:w="4436" w:type="dxa"/>
            <w:tcBorders>
              <w:top w:val="nil"/>
              <w:left w:val="nil"/>
              <w:bottom w:val="nil"/>
              <w:right w:val="nil"/>
            </w:tcBorders>
            <w:noWrap/>
            <w:vAlign w:val="bottom"/>
          </w:tcPr>
          <w:p w:rsidR="00D704A9" w:rsidRPr="00E65EAE" w:rsidRDefault="00D704A9" w:rsidP="002C6F6A">
            <w:pPr>
              <w:spacing w:line="360" w:lineRule="auto"/>
              <w:jc w:val="center"/>
              <w:rPr>
                <w:sz w:val="28"/>
                <w:szCs w:val="28"/>
              </w:rPr>
            </w:pPr>
            <w:r w:rsidRPr="00E65EAE">
              <w:rPr>
                <w:sz w:val="28"/>
                <w:szCs w:val="28"/>
              </w:rPr>
              <w:t>22528,14</w:t>
            </w:r>
          </w:p>
        </w:tc>
      </w:tr>
      <w:tr w:rsidR="00D704A9" w:rsidRPr="00E65EAE" w:rsidTr="002C6F6A">
        <w:trPr>
          <w:trHeight w:val="375"/>
        </w:trPr>
        <w:tc>
          <w:tcPr>
            <w:tcW w:w="724" w:type="dxa"/>
            <w:tcBorders>
              <w:top w:val="nil"/>
              <w:left w:val="nil"/>
              <w:bottom w:val="nil"/>
              <w:right w:val="nil"/>
            </w:tcBorders>
            <w:noWrap/>
            <w:vAlign w:val="bottom"/>
          </w:tcPr>
          <w:p w:rsidR="00D704A9" w:rsidRPr="00E65EAE" w:rsidRDefault="00D704A9" w:rsidP="002C6F6A">
            <w:pPr>
              <w:spacing w:line="360" w:lineRule="auto"/>
              <w:jc w:val="center"/>
              <w:rPr>
                <w:sz w:val="28"/>
                <w:szCs w:val="28"/>
              </w:rPr>
            </w:pPr>
            <w:r w:rsidRPr="00E65EAE">
              <w:rPr>
                <w:sz w:val="28"/>
                <w:szCs w:val="28"/>
              </w:rPr>
              <w:t>3.1.</w:t>
            </w:r>
          </w:p>
        </w:tc>
        <w:tc>
          <w:tcPr>
            <w:tcW w:w="4820" w:type="dxa"/>
            <w:tcBorders>
              <w:top w:val="nil"/>
              <w:left w:val="nil"/>
              <w:bottom w:val="nil"/>
              <w:right w:val="nil"/>
            </w:tcBorders>
            <w:noWrap/>
            <w:vAlign w:val="bottom"/>
          </w:tcPr>
          <w:p w:rsidR="00D704A9" w:rsidRPr="00E65EAE" w:rsidRDefault="00D704A9" w:rsidP="002C6F6A">
            <w:pPr>
              <w:spacing w:line="360" w:lineRule="auto"/>
              <w:rPr>
                <w:sz w:val="28"/>
                <w:szCs w:val="28"/>
              </w:rPr>
            </w:pPr>
            <w:r w:rsidRPr="00E65EAE">
              <w:rPr>
                <w:sz w:val="28"/>
                <w:szCs w:val="28"/>
              </w:rPr>
              <w:t>Карсунское городское поселение</w:t>
            </w:r>
          </w:p>
        </w:tc>
        <w:tc>
          <w:tcPr>
            <w:tcW w:w="4436" w:type="dxa"/>
            <w:tcBorders>
              <w:top w:val="nil"/>
              <w:left w:val="nil"/>
              <w:bottom w:val="nil"/>
              <w:right w:val="nil"/>
            </w:tcBorders>
            <w:noWrap/>
            <w:vAlign w:val="bottom"/>
          </w:tcPr>
          <w:p w:rsidR="00D704A9" w:rsidRPr="00E65EAE" w:rsidRDefault="00D704A9" w:rsidP="002C6F6A">
            <w:pPr>
              <w:spacing w:line="360" w:lineRule="auto"/>
              <w:jc w:val="center"/>
              <w:rPr>
                <w:sz w:val="28"/>
                <w:szCs w:val="28"/>
              </w:rPr>
            </w:pPr>
            <w:r w:rsidRPr="00E65EAE">
              <w:rPr>
                <w:sz w:val="28"/>
                <w:szCs w:val="28"/>
              </w:rPr>
              <w:t>22528,14</w:t>
            </w:r>
          </w:p>
        </w:tc>
      </w:tr>
      <w:tr w:rsidR="00D704A9" w:rsidRPr="00E65EAE" w:rsidTr="002C6F6A">
        <w:trPr>
          <w:trHeight w:val="375"/>
        </w:trPr>
        <w:tc>
          <w:tcPr>
            <w:tcW w:w="724" w:type="dxa"/>
            <w:tcBorders>
              <w:top w:val="nil"/>
              <w:left w:val="nil"/>
              <w:bottom w:val="nil"/>
              <w:right w:val="nil"/>
            </w:tcBorders>
            <w:noWrap/>
            <w:vAlign w:val="bottom"/>
          </w:tcPr>
          <w:p w:rsidR="00D704A9" w:rsidRPr="00E65EAE" w:rsidRDefault="00D704A9" w:rsidP="002C6F6A">
            <w:pPr>
              <w:spacing w:line="360" w:lineRule="auto"/>
              <w:jc w:val="center"/>
              <w:rPr>
                <w:sz w:val="28"/>
                <w:szCs w:val="28"/>
              </w:rPr>
            </w:pPr>
          </w:p>
        </w:tc>
        <w:tc>
          <w:tcPr>
            <w:tcW w:w="4820" w:type="dxa"/>
            <w:tcBorders>
              <w:top w:val="nil"/>
              <w:left w:val="nil"/>
              <w:bottom w:val="nil"/>
              <w:right w:val="nil"/>
            </w:tcBorders>
            <w:noWrap/>
            <w:vAlign w:val="bottom"/>
          </w:tcPr>
          <w:p w:rsidR="00D704A9" w:rsidRPr="00E65EAE" w:rsidRDefault="00D704A9" w:rsidP="002C6F6A">
            <w:pPr>
              <w:spacing w:line="360" w:lineRule="auto"/>
              <w:rPr>
                <w:b/>
                <w:bCs/>
                <w:sz w:val="28"/>
                <w:szCs w:val="28"/>
              </w:rPr>
            </w:pPr>
            <w:r w:rsidRPr="00E65EAE">
              <w:rPr>
                <w:b/>
                <w:bCs/>
                <w:sz w:val="28"/>
                <w:szCs w:val="28"/>
              </w:rPr>
              <w:t>Итого по районам</w:t>
            </w:r>
          </w:p>
        </w:tc>
        <w:tc>
          <w:tcPr>
            <w:tcW w:w="4436" w:type="dxa"/>
            <w:tcBorders>
              <w:top w:val="nil"/>
              <w:left w:val="nil"/>
              <w:bottom w:val="nil"/>
              <w:right w:val="nil"/>
            </w:tcBorders>
            <w:noWrap/>
            <w:vAlign w:val="bottom"/>
          </w:tcPr>
          <w:p w:rsidR="00D704A9" w:rsidRPr="00E65EAE" w:rsidRDefault="00D704A9" w:rsidP="00E94C18">
            <w:pPr>
              <w:spacing w:line="360" w:lineRule="auto"/>
              <w:jc w:val="center"/>
              <w:rPr>
                <w:bCs/>
                <w:sz w:val="28"/>
                <w:szCs w:val="28"/>
              </w:rPr>
            </w:pPr>
            <w:r w:rsidRPr="00E65EAE">
              <w:rPr>
                <w:b/>
                <w:bCs/>
                <w:sz w:val="28"/>
                <w:szCs w:val="28"/>
              </w:rPr>
              <w:t>59532,45</w:t>
            </w:r>
          </w:p>
        </w:tc>
      </w:tr>
    </w:tbl>
    <w:p w:rsidR="00D704A9" w:rsidRPr="00E65EAE" w:rsidRDefault="00D704A9" w:rsidP="001B2D4F">
      <w:pPr>
        <w:spacing w:line="360" w:lineRule="auto"/>
        <w:ind w:firstLine="709"/>
        <w:jc w:val="both"/>
        <w:rPr>
          <w:sz w:val="28"/>
          <w:szCs w:val="28"/>
        </w:rPr>
      </w:pPr>
    </w:p>
    <w:tbl>
      <w:tblPr>
        <w:tblW w:w="9938" w:type="dxa"/>
        <w:tblInd w:w="93" w:type="dxa"/>
        <w:tblLook w:val="0000"/>
      </w:tblPr>
      <w:tblGrid>
        <w:gridCol w:w="594"/>
        <w:gridCol w:w="4600"/>
        <w:gridCol w:w="66"/>
        <w:gridCol w:w="4678"/>
      </w:tblGrid>
      <w:tr w:rsidR="00D704A9" w:rsidRPr="00E65EAE" w:rsidTr="00F16D6E">
        <w:trPr>
          <w:trHeight w:val="157"/>
        </w:trPr>
        <w:tc>
          <w:tcPr>
            <w:tcW w:w="9938" w:type="dxa"/>
            <w:gridSpan w:val="4"/>
            <w:tcBorders>
              <w:top w:val="nil"/>
              <w:left w:val="nil"/>
              <w:bottom w:val="nil"/>
              <w:right w:val="nil"/>
            </w:tcBorders>
            <w:vAlign w:val="center"/>
          </w:tcPr>
          <w:p w:rsidR="00D704A9" w:rsidRPr="00E65EAE" w:rsidRDefault="00D704A9" w:rsidP="00F16D6E">
            <w:pPr>
              <w:spacing w:line="360" w:lineRule="auto"/>
              <w:jc w:val="right"/>
              <w:rPr>
                <w:bCs/>
                <w:sz w:val="28"/>
                <w:szCs w:val="28"/>
              </w:rPr>
            </w:pPr>
            <w:r w:rsidRPr="00E65EAE">
              <w:rPr>
                <w:bCs/>
                <w:sz w:val="28"/>
                <w:szCs w:val="28"/>
              </w:rPr>
              <w:t>Таблица 33</w:t>
            </w:r>
          </w:p>
        </w:tc>
      </w:tr>
      <w:tr w:rsidR="00D704A9" w:rsidRPr="00E65EAE" w:rsidTr="00F16D6E">
        <w:trPr>
          <w:trHeight w:val="80"/>
        </w:trPr>
        <w:tc>
          <w:tcPr>
            <w:tcW w:w="9938" w:type="dxa"/>
            <w:gridSpan w:val="4"/>
            <w:tcBorders>
              <w:top w:val="nil"/>
              <w:left w:val="nil"/>
              <w:bottom w:val="nil"/>
              <w:right w:val="nil"/>
            </w:tcBorders>
            <w:vAlign w:val="center"/>
          </w:tcPr>
          <w:p w:rsidR="00D704A9" w:rsidRPr="00E65EAE" w:rsidRDefault="00D704A9" w:rsidP="00F16D6E">
            <w:pPr>
              <w:suppressAutoHyphens/>
              <w:jc w:val="center"/>
              <w:rPr>
                <w:b/>
                <w:bCs/>
                <w:sz w:val="28"/>
                <w:szCs w:val="28"/>
              </w:rPr>
            </w:pPr>
            <w:r w:rsidRPr="00E65EAE">
              <w:rPr>
                <w:b/>
                <w:bCs/>
                <w:sz w:val="28"/>
                <w:szCs w:val="28"/>
              </w:rPr>
              <w:t>Распределение субвенций бюджетам муниципальных районов</w:t>
            </w:r>
          </w:p>
          <w:p w:rsidR="00D704A9" w:rsidRPr="00E65EAE" w:rsidRDefault="00D704A9" w:rsidP="00F16D6E">
            <w:pPr>
              <w:suppressAutoHyphens/>
              <w:jc w:val="center"/>
              <w:rPr>
                <w:b/>
                <w:bCs/>
                <w:sz w:val="28"/>
                <w:szCs w:val="28"/>
              </w:rPr>
            </w:pPr>
            <w:r w:rsidRPr="00E65EAE">
              <w:rPr>
                <w:b/>
                <w:bCs/>
                <w:sz w:val="28"/>
                <w:szCs w:val="28"/>
              </w:rPr>
              <w:t>и городских округов Ульяновской области на осуществление</w:t>
            </w:r>
          </w:p>
          <w:p w:rsidR="00D704A9" w:rsidRPr="00E65EAE" w:rsidRDefault="00D704A9" w:rsidP="00F16D6E">
            <w:pPr>
              <w:suppressAutoHyphens/>
              <w:jc w:val="center"/>
              <w:rPr>
                <w:b/>
                <w:bCs/>
                <w:sz w:val="28"/>
                <w:szCs w:val="28"/>
              </w:rPr>
            </w:pPr>
            <w:r w:rsidRPr="00E65EAE">
              <w:rPr>
                <w:b/>
                <w:bCs/>
                <w:sz w:val="28"/>
                <w:szCs w:val="28"/>
              </w:rPr>
              <w:t>переданного органам местного самоуправления государственного</w:t>
            </w:r>
          </w:p>
          <w:p w:rsidR="00D704A9" w:rsidRPr="00E65EAE" w:rsidRDefault="00D704A9" w:rsidP="00F16D6E">
            <w:pPr>
              <w:suppressAutoHyphens/>
              <w:jc w:val="center"/>
              <w:rPr>
                <w:b/>
                <w:bCs/>
                <w:sz w:val="28"/>
                <w:szCs w:val="28"/>
              </w:rPr>
            </w:pPr>
            <w:r w:rsidRPr="00E65EAE">
              <w:rPr>
                <w:b/>
                <w:bCs/>
                <w:sz w:val="28"/>
                <w:szCs w:val="28"/>
              </w:rPr>
              <w:t xml:space="preserve">полномочия Ульяновской области по предоставлению мер социальной </w:t>
            </w:r>
          </w:p>
          <w:p w:rsidR="00D704A9" w:rsidRPr="00E65EAE" w:rsidRDefault="00D704A9" w:rsidP="00F16D6E">
            <w:pPr>
              <w:suppressAutoHyphens/>
              <w:jc w:val="center"/>
              <w:rPr>
                <w:b/>
                <w:bCs/>
                <w:sz w:val="28"/>
                <w:szCs w:val="28"/>
              </w:rPr>
            </w:pPr>
            <w:r w:rsidRPr="00E65EAE">
              <w:rPr>
                <w:b/>
                <w:bCs/>
                <w:sz w:val="28"/>
                <w:szCs w:val="28"/>
              </w:rPr>
              <w:t xml:space="preserve">поддержки молодым специалистам, поступившим на работу </w:t>
            </w:r>
          </w:p>
          <w:p w:rsidR="00D704A9" w:rsidRPr="00E65EAE" w:rsidRDefault="00D704A9" w:rsidP="00F16D6E">
            <w:pPr>
              <w:suppressAutoHyphens/>
              <w:jc w:val="center"/>
              <w:rPr>
                <w:b/>
                <w:bCs/>
                <w:sz w:val="28"/>
                <w:szCs w:val="28"/>
              </w:rPr>
            </w:pPr>
            <w:r w:rsidRPr="00E65EAE">
              <w:rPr>
                <w:b/>
                <w:bCs/>
                <w:sz w:val="28"/>
                <w:szCs w:val="28"/>
              </w:rPr>
              <w:t xml:space="preserve">в муниципальные учреждения муниципальных образований Ульяновской </w:t>
            </w:r>
          </w:p>
          <w:p w:rsidR="00D704A9" w:rsidRPr="00E65EAE" w:rsidRDefault="00D704A9" w:rsidP="00F16D6E">
            <w:pPr>
              <w:suppressAutoHyphens/>
              <w:jc w:val="center"/>
              <w:rPr>
                <w:b/>
                <w:bCs/>
                <w:sz w:val="28"/>
                <w:szCs w:val="28"/>
              </w:rPr>
            </w:pPr>
            <w:r w:rsidRPr="00E65EAE">
              <w:rPr>
                <w:b/>
                <w:bCs/>
                <w:sz w:val="28"/>
                <w:szCs w:val="28"/>
              </w:rPr>
              <w:t xml:space="preserve">области, осуществляющие в качестве основного (уставного) вида </w:t>
            </w:r>
          </w:p>
          <w:p w:rsidR="00D704A9" w:rsidRPr="00E65EAE" w:rsidRDefault="00D704A9" w:rsidP="00F16D6E">
            <w:pPr>
              <w:suppressAutoHyphens/>
              <w:jc w:val="center"/>
              <w:rPr>
                <w:b/>
                <w:bCs/>
                <w:sz w:val="28"/>
                <w:szCs w:val="28"/>
              </w:rPr>
            </w:pPr>
            <w:r w:rsidRPr="00E65EAE">
              <w:rPr>
                <w:b/>
                <w:bCs/>
                <w:sz w:val="28"/>
                <w:szCs w:val="28"/>
              </w:rPr>
              <w:t>деятельности образовательную деятельность, на 2013 год</w:t>
            </w:r>
          </w:p>
        </w:tc>
      </w:tr>
      <w:tr w:rsidR="00D704A9" w:rsidRPr="00E65EAE" w:rsidTr="00F16D6E">
        <w:trPr>
          <w:trHeight w:val="375"/>
        </w:trPr>
        <w:tc>
          <w:tcPr>
            <w:tcW w:w="594" w:type="dxa"/>
            <w:tcBorders>
              <w:top w:val="nil"/>
              <w:left w:val="nil"/>
              <w:bottom w:val="nil"/>
              <w:right w:val="nil"/>
            </w:tcBorders>
            <w:noWrap/>
            <w:vAlign w:val="bottom"/>
          </w:tcPr>
          <w:p w:rsidR="00D704A9" w:rsidRPr="00E65EAE" w:rsidRDefault="00D704A9" w:rsidP="00F16D6E">
            <w:pPr>
              <w:rPr>
                <w:sz w:val="28"/>
                <w:szCs w:val="28"/>
              </w:rPr>
            </w:pPr>
          </w:p>
        </w:tc>
        <w:tc>
          <w:tcPr>
            <w:tcW w:w="4600" w:type="dxa"/>
            <w:tcBorders>
              <w:top w:val="nil"/>
              <w:left w:val="nil"/>
              <w:bottom w:val="nil"/>
              <w:right w:val="nil"/>
            </w:tcBorders>
            <w:noWrap/>
            <w:vAlign w:val="bottom"/>
          </w:tcPr>
          <w:p w:rsidR="00D704A9" w:rsidRPr="00E65EAE" w:rsidRDefault="00D704A9" w:rsidP="00F16D6E">
            <w:pPr>
              <w:rPr>
                <w:sz w:val="28"/>
                <w:szCs w:val="28"/>
              </w:rPr>
            </w:pPr>
          </w:p>
        </w:tc>
        <w:tc>
          <w:tcPr>
            <w:tcW w:w="4744" w:type="dxa"/>
            <w:gridSpan w:val="2"/>
            <w:tcBorders>
              <w:top w:val="nil"/>
              <w:left w:val="nil"/>
              <w:bottom w:val="nil"/>
              <w:right w:val="nil"/>
            </w:tcBorders>
            <w:noWrap/>
            <w:vAlign w:val="bottom"/>
          </w:tcPr>
          <w:p w:rsidR="00D704A9" w:rsidRPr="00E65EAE" w:rsidRDefault="00D704A9" w:rsidP="00F16D6E">
            <w:pPr>
              <w:jc w:val="right"/>
              <w:rPr>
                <w:sz w:val="28"/>
                <w:szCs w:val="28"/>
              </w:rPr>
            </w:pPr>
            <w:r w:rsidRPr="00E65EAE">
              <w:rPr>
                <w:sz w:val="28"/>
                <w:szCs w:val="28"/>
              </w:rPr>
              <w:t>тыс. руб.</w:t>
            </w:r>
          </w:p>
        </w:tc>
      </w:tr>
      <w:tr w:rsidR="00D704A9" w:rsidRPr="00E65EAE" w:rsidTr="00F16D6E">
        <w:tblPrEx>
          <w:tblBorders>
            <w:top w:val="single" w:sz="4" w:space="0" w:color="auto"/>
            <w:left w:val="single" w:sz="4" w:space="0" w:color="auto"/>
            <w:right w:val="single" w:sz="4" w:space="0" w:color="auto"/>
            <w:insideH w:val="single" w:sz="4" w:space="0" w:color="auto"/>
            <w:insideV w:val="single" w:sz="4" w:space="0" w:color="auto"/>
          </w:tblBorders>
        </w:tblPrEx>
        <w:trPr>
          <w:trHeight w:val="489"/>
        </w:trPr>
        <w:tc>
          <w:tcPr>
            <w:tcW w:w="594" w:type="dxa"/>
            <w:vAlign w:val="center"/>
          </w:tcPr>
          <w:p w:rsidR="00D704A9" w:rsidRPr="00E65EAE" w:rsidRDefault="00D704A9" w:rsidP="00F16D6E">
            <w:pPr>
              <w:jc w:val="center"/>
              <w:rPr>
                <w:sz w:val="28"/>
                <w:szCs w:val="28"/>
              </w:rPr>
            </w:pPr>
            <w:r w:rsidRPr="00E65EAE">
              <w:rPr>
                <w:sz w:val="28"/>
                <w:szCs w:val="28"/>
              </w:rPr>
              <w:t>№    п/п</w:t>
            </w:r>
          </w:p>
        </w:tc>
        <w:tc>
          <w:tcPr>
            <w:tcW w:w="4666" w:type="dxa"/>
            <w:gridSpan w:val="2"/>
            <w:vAlign w:val="center"/>
          </w:tcPr>
          <w:p w:rsidR="00D704A9" w:rsidRPr="00E65EAE" w:rsidRDefault="00D704A9" w:rsidP="00F16D6E">
            <w:pPr>
              <w:pStyle w:val="xl24"/>
              <w:spacing w:before="0" w:beforeAutospacing="0" w:after="0" w:afterAutospacing="0"/>
            </w:pPr>
            <w:r w:rsidRPr="00E65EAE">
              <w:t xml:space="preserve">Наименование </w:t>
            </w:r>
          </w:p>
          <w:p w:rsidR="00D704A9" w:rsidRPr="00E65EAE" w:rsidRDefault="00D704A9" w:rsidP="00A94007">
            <w:pPr>
              <w:pStyle w:val="xl24"/>
              <w:spacing w:before="0" w:beforeAutospacing="0" w:after="0" w:afterAutospacing="0"/>
            </w:pPr>
            <w:r w:rsidRPr="00E65EAE">
              <w:t>муниципального образования</w:t>
            </w:r>
          </w:p>
        </w:tc>
        <w:tc>
          <w:tcPr>
            <w:tcW w:w="4678" w:type="dxa"/>
            <w:vAlign w:val="center"/>
          </w:tcPr>
          <w:p w:rsidR="00D704A9" w:rsidRPr="00E65EAE" w:rsidRDefault="00D704A9" w:rsidP="00F16D6E">
            <w:pPr>
              <w:jc w:val="center"/>
              <w:rPr>
                <w:sz w:val="28"/>
                <w:szCs w:val="28"/>
              </w:rPr>
            </w:pPr>
            <w:r w:rsidRPr="00E65EAE">
              <w:rPr>
                <w:sz w:val="28"/>
                <w:szCs w:val="28"/>
              </w:rPr>
              <w:t>Сумма</w:t>
            </w:r>
          </w:p>
        </w:tc>
      </w:tr>
    </w:tbl>
    <w:p w:rsidR="00D704A9" w:rsidRPr="00E65EAE" w:rsidRDefault="00D704A9" w:rsidP="00A94007">
      <w:pPr>
        <w:rPr>
          <w:sz w:val="2"/>
          <w:szCs w:val="2"/>
        </w:rPr>
      </w:pPr>
    </w:p>
    <w:tbl>
      <w:tblPr>
        <w:tblW w:w="9938" w:type="dxa"/>
        <w:tblInd w:w="93" w:type="dxa"/>
        <w:tblLook w:val="0000"/>
      </w:tblPr>
      <w:tblGrid>
        <w:gridCol w:w="582"/>
        <w:gridCol w:w="4678"/>
        <w:gridCol w:w="4678"/>
      </w:tblGrid>
      <w:tr w:rsidR="00D704A9" w:rsidRPr="00E65EAE" w:rsidTr="00A94007">
        <w:trPr>
          <w:trHeight w:val="70"/>
          <w:tblHeader/>
        </w:trPr>
        <w:tc>
          <w:tcPr>
            <w:tcW w:w="582" w:type="dxa"/>
            <w:tcBorders>
              <w:top w:val="single" w:sz="4" w:space="0" w:color="auto"/>
              <w:left w:val="single" w:sz="4" w:space="0" w:color="auto"/>
              <w:bottom w:val="single" w:sz="4" w:space="0" w:color="auto"/>
              <w:right w:val="single" w:sz="4" w:space="0" w:color="auto"/>
            </w:tcBorders>
            <w:noWrap/>
            <w:vAlign w:val="center"/>
          </w:tcPr>
          <w:p w:rsidR="00D704A9" w:rsidRPr="00E65EAE" w:rsidRDefault="00D704A9" w:rsidP="00F16D6E">
            <w:pPr>
              <w:jc w:val="center"/>
              <w:rPr>
                <w:sz w:val="28"/>
                <w:szCs w:val="28"/>
              </w:rPr>
            </w:pPr>
            <w:r w:rsidRPr="00E65EAE">
              <w:rPr>
                <w:sz w:val="28"/>
                <w:szCs w:val="28"/>
              </w:rPr>
              <w:t>1</w:t>
            </w:r>
          </w:p>
        </w:tc>
        <w:tc>
          <w:tcPr>
            <w:tcW w:w="4678" w:type="dxa"/>
            <w:tcBorders>
              <w:top w:val="single" w:sz="4" w:space="0" w:color="auto"/>
              <w:left w:val="single" w:sz="4" w:space="0" w:color="auto"/>
              <w:bottom w:val="single" w:sz="4" w:space="0" w:color="auto"/>
              <w:right w:val="single" w:sz="4" w:space="0" w:color="auto"/>
            </w:tcBorders>
            <w:noWrap/>
            <w:vAlign w:val="center"/>
          </w:tcPr>
          <w:p w:rsidR="00D704A9" w:rsidRPr="00E65EAE" w:rsidRDefault="00D704A9" w:rsidP="00F16D6E">
            <w:pPr>
              <w:jc w:val="center"/>
              <w:rPr>
                <w:sz w:val="28"/>
                <w:szCs w:val="28"/>
              </w:rPr>
            </w:pPr>
            <w:r w:rsidRPr="00E65EAE">
              <w:rPr>
                <w:sz w:val="28"/>
                <w:szCs w:val="28"/>
              </w:rPr>
              <w:t>2</w:t>
            </w:r>
          </w:p>
        </w:tc>
        <w:tc>
          <w:tcPr>
            <w:tcW w:w="4678" w:type="dxa"/>
            <w:tcBorders>
              <w:top w:val="single" w:sz="4" w:space="0" w:color="auto"/>
              <w:left w:val="single" w:sz="4" w:space="0" w:color="auto"/>
              <w:bottom w:val="single" w:sz="4" w:space="0" w:color="auto"/>
              <w:right w:val="single" w:sz="4" w:space="0" w:color="auto"/>
            </w:tcBorders>
            <w:noWrap/>
            <w:vAlign w:val="center"/>
          </w:tcPr>
          <w:p w:rsidR="00D704A9" w:rsidRPr="00E65EAE" w:rsidRDefault="00D704A9" w:rsidP="00F16D6E">
            <w:pPr>
              <w:jc w:val="center"/>
              <w:rPr>
                <w:sz w:val="28"/>
                <w:szCs w:val="28"/>
              </w:rPr>
            </w:pPr>
            <w:r w:rsidRPr="00E65EAE">
              <w:rPr>
                <w:sz w:val="28"/>
                <w:szCs w:val="28"/>
              </w:rPr>
              <w:t>3</w:t>
            </w:r>
          </w:p>
        </w:tc>
      </w:tr>
      <w:tr w:rsidR="00D704A9" w:rsidRPr="00E65EAE" w:rsidTr="00F16D6E">
        <w:trPr>
          <w:trHeight w:val="375"/>
        </w:trPr>
        <w:tc>
          <w:tcPr>
            <w:tcW w:w="582" w:type="dxa"/>
            <w:tcBorders>
              <w:top w:val="single" w:sz="4" w:space="0" w:color="auto"/>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1.</w:t>
            </w:r>
          </w:p>
        </w:tc>
        <w:tc>
          <w:tcPr>
            <w:tcW w:w="4678" w:type="dxa"/>
            <w:tcBorders>
              <w:top w:val="single" w:sz="4" w:space="0" w:color="auto"/>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Базарносызганский район</w:t>
            </w:r>
          </w:p>
        </w:tc>
        <w:tc>
          <w:tcPr>
            <w:tcW w:w="4678" w:type="dxa"/>
            <w:tcBorders>
              <w:top w:val="single" w:sz="4" w:space="0" w:color="auto"/>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184,0</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2.</w:t>
            </w:r>
          </w:p>
        </w:tc>
        <w:tc>
          <w:tcPr>
            <w:tcW w:w="4678"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Барышский район</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673,8</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3.</w:t>
            </w:r>
          </w:p>
        </w:tc>
        <w:tc>
          <w:tcPr>
            <w:tcW w:w="4678"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Вешкаймский район</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401,0</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4.</w:t>
            </w:r>
          </w:p>
        </w:tc>
        <w:tc>
          <w:tcPr>
            <w:tcW w:w="4678"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Инзенский район</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395,1</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5.</w:t>
            </w:r>
          </w:p>
        </w:tc>
        <w:tc>
          <w:tcPr>
            <w:tcW w:w="4678"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Карсунский район</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491,7</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6.</w:t>
            </w:r>
          </w:p>
        </w:tc>
        <w:tc>
          <w:tcPr>
            <w:tcW w:w="4678"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Кузоватовский район</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331,6</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7.</w:t>
            </w:r>
          </w:p>
        </w:tc>
        <w:tc>
          <w:tcPr>
            <w:tcW w:w="4678"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Майнский район</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254,4</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8.</w:t>
            </w:r>
          </w:p>
        </w:tc>
        <w:tc>
          <w:tcPr>
            <w:tcW w:w="4678"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Мелекесский район</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574,9</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9.</w:t>
            </w:r>
          </w:p>
        </w:tc>
        <w:tc>
          <w:tcPr>
            <w:tcW w:w="4678"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Николаевский район</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159,1</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10.</w:t>
            </w:r>
          </w:p>
        </w:tc>
        <w:tc>
          <w:tcPr>
            <w:tcW w:w="4678"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Новомалыклинский район</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437,2</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11.</w:t>
            </w:r>
          </w:p>
        </w:tc>
        <w:tc>
          <w:tcPr>
            <w:tcW w:w="4678"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Новоспасский район</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361,6</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12.</w:t>
            </w:r>
          </w:p>
        </w:tc>
        <w:tc>
          <w:tcPr>
            <w:tcW w:w="4678"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Павловский район</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173,9</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13.</w:t>
            </w:r>
          </w:p>
        </w:tc>
        <w:tc>
          <w:tcPr>
            <w:tcW w:w="4678"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Радищевский район</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357,3</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14.</w:t>
            </w:r>
          </w:p>
        </w:tc>
        <w:tc>
          <w:tcPr>
            <w:tcW w:w="4678"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Сенгилеевский район</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207,1</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15.</w:t>
            </w:r>
          </w:p>
        </w:tc>
        <w:tc>
          <w:tcPr>
            <w:tcW w:w="4678"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Старокулаткинский район</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389,9</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16.</w:t>
            </w:r>
          </w:p>
        </w:tc>
        <w:tc>
          <w:tcPr>
            <w:tcW w:w="4678"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Старомайнский район</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413,4</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17.</w:t>
            </w:r>
          </w:p>
        </w:tc>
        <w:tc>
          <w:tcPr>
            <w:tcW w:w="4678"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Сурский район</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381,9</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18.</w:t>
            </w:r>
          </w:p>
        </w:tc>
        <w:tc>
          <w:tcPr>
            <w:tcW w:w="4678"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Тереньгульский район</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635,4</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19.</w:t>
            </w:r>
          </w:p>
        </w:tc>
        <w:tc>
          <w:tcPr>
            <w:tcW w:w="4678"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Ульяновский район</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1724,4</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20.</w:t>
            </w:r>
          </w:p>
        </w:tc>
        <w:tc>
          <w:tcPr>
            <w:tcW w:w="4678"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Цильнинский район</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733,5</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21.</w:t>
            </w:r>
          </w:p>
        </w:tc>
        <w:tc>
          <w:tcPr>
            <w:tcW w:w="4678"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Чердаклинский район</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1583,8</w:t>
            </w:r>
          </w:p>
        </w:tc>
      </w:tr>
      <w:tr w:rsidR="00D704A9" w:rsidRPr="00E65EAE" w:rsidTr="00F16D6E">
        <w:trPr>
          <w:trHeight w:val="80"/>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p>
        </w:tc>
        <w:tc>
          <w:tcPr>
            <w:tcW w:w="4678" w:type="dxa"/>
            <w:tcBorders>
              <w:top w:val="nil"/>
              <w:left w:val="nil"/>
              <w:bottom w:val="nil"/>
              <w:right w:val="nil"/>
            </w:tcBorders>
            <w:noWrap/>
            <w:vAlign w:val="bottom"/>
          </w:tcPr>
          <w:p w:rsidR="00D704A9" w:rsidRPr="00E65EAE" w:rsidRDefault="00D704A9" w:rsidP="00A94007">
            <w:pPr>
              <w:spacing w:line="360" w:lineRule="auto"/>
              <w:rPr>
                <w:b/>
                <w:bCs/>
                <w:sz w:val="28"/>
                <w:szCs w:val="28"/>
              </w:rPr>
            </w:pPr>
            <w:r w:rsidRPr="00E65EAE">
              <w:rPr>
                <w:b/>
                <w:bCs/>
                <w:sz w:val="28"/>
                <w:szCs w:val="28"/>
              </w:rPr>
              <w:t>Итого по районам</w:t>
            </w:r>
          </w:p>
        </w:tc>
        <w:tc>
          <w:tcPr>
            <w:tcW w:w="4678" w:type="dxa"/>
            <w:tcBorders>
              <w:top w:val="nil"/>
              <w:left w:val="nil"/>
              <w:bottom w:val="nil"/>
              <w:right w:val="nil"/>
            </w:tcBorders>
            <w:noWrap/>
            <w:vAlign w:val="center"/>
          </w:tcPr>
          <w:p w:rsidR="00D704A9" w:rsidRPr="00E65EAE" w:rsidRDefault="00D704A9" w:rsidP="00A02EF2">
            <w:pPr>
              <w:spacing w:line="360" w:lineRule="auto"/>
              <w:jc w:val="center"/>
              <w:rPr>
                <w:b/>
                <w:bCs/>
                <w:color w:val="000000"/>
                <w:sz w:val="28"/>
                <w:szCs w:val="28"/>
              </w:rPr>
            </w:pPr>
            <w:r w:rsidRPr="00E65EAE">
              <w:rPr>
                <w:b/>
                <w:bCs/>
                <w:color w:val="000000"/>
                <w:sz w:val="28"/>
                <w:szCs w:val="28"/>
              </w:rPr>
              <w:t>10865,0</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22.</w:t>
            </w:r>
          </w:p>
        </w:tc>
        <w:tc>
          <w:tcPr>
            <w:tcW w:w="4678" w:type="dxa"/>
            <w:tcBorders>
              <w:top w:val="nil"/>
              <w:left w:val="nil"/>
              <w:bottom w:val="nil"/>
              <w:right w:val="nil"/>
            </w:tcBorders>
            <w:noWrap/>
            <w:vAlign w:val="bottom"/>
          </w:tcPr>
          <w:p w:rsidR="00D704A9" w:rsidRPr="00E65EAE" w:rsidRDefault="00D704A9" w:rsidP="00A94007">
            <w:pPr>
              <w:spacing w:line="360" w:lineRule="auto"/>
              <w:rPr>
                <w:bCs/>
                <w:sz w:val="28"/>
                <w:szCs w:val="28"/>
              </w:rPr>
            </w:pPr>
            <w:r w:rsidRPr="00E65EAE">
              <w:rPr>
                <w:bCs/>
                <w:sz w:val="28"/>
                <w:szCs w:val="28"/>
              </w:rPr>
              <w:t>г. Димитровград</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736,7</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23.</w:t>
            </w:r>
          </w:p>
        </w:tc>
        <w:tc>
          <w:tcPr>
            <w:tcW w:w="4678"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г. Новоульяновск</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116,6</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jc w:val="center"/>
              <w:rPr>
                <w:sz w:val="28"/>
                <w:szCs w:val="28"/>
              </w:rPr>
            </w:pPr>
            <w:r w:rsidRPr="00E65EAE">
              <w:rPr>
                <w:sz w:val="28"/>
                <w:szCs w:val="28"/>
              </w:rPr>
              <w:t>24.</w:t>
            </w:r>
          </w:p>
        </w:tc>
        <w:tc>
          <w:tcPr>
            <w:tcW w:w="4678" w:type="dxa"/>
            <w:tcBorders>
              <w:top w:val="nil"/>
              <w:left w:val="nil"/>
              <w:bottom w:val="nil"/>
              <w:right w:val="nil"/>
            </w:tcBorders>
            <w:noWrap/>
            <w:vAlign w:val="bottom"/>
          </w:tcPr>
          <w:p w:rsidR="00D704A9" w:rsidRPr="00E65EAE" w:rsidRDefault="00D704A9" w:rsidP="00A94007">
            <w:pPr>
              <w:spacing w:line="360" w:lineRule="auto"/>
              <w:rPr>
                <w:sz w:val="28"/>
                <w:szCs w:val="28"/>
              </w:rPr>
            </w:pPr>
            <w:r w:rsidRPr="00E65EAE">
              <w:rPr>
                <w:sz w:val="28"/>
                <w:szCs w:val="28"/>
              </w:rPr>
              <w:t>г. Ульяновск</w:t>
            </w:r>
          </w:p>
        </w:tc>
        <w:tc>
          <w:tcPr>
            <w:tcW w:w="4678" w:type="dxa"/>
            <w:tcBorders>
              <w:top w:val="nil"/>
              <w:left w:val="nil"/>
              <w:bottom w:val="nil"/>
              <w:right w:val="nil"/>
            </w:tcBorders>
            <w:noWrap/>
            <w:vAlign w:val="bottom"/>
          </w:tcPr>
          <w:p w:rsidR="00D704A9" w:rsidRPr="00E65EAE" w:rsidRDefault="00D704A9" w:rsidP="00A02EF2">
            <w:pPr>
              <w:spacing w:line="360" w:lineRule="auto"/>
              <w:jc w:val="center"/>
              <w:rPr>
                <w:sz w:val="28"/>
                <w:szCs w:val="28"/>
              </w:rPr>
            </w:pPr>
            <w:r w:rsidRPr="00E65EAE">
              <w:rPr>
                <w:sz w:val="28"/>
                <w:szCs w:val="28"/>
              </w:rPr>
              <w:t>5879,3</w:t>
            </w:r>
          </w:p>
        </w:tc>
      </w:tr>
      <w:tr w:rsidR="00D704A9" w:rsidRPr="00E65EAE" w:rsidTr="00F16D6E">
        <w:trPr>
          <w:trHeight w:val="375"/>
        </w:trPr>
        <w:tc>
          <w:tcPr>
            <w:tcW w:w="582" w:type="dxa"/>
            <w:tcBorders>
              <w:top w:val="nil"/>
              <w:left w:val="nil"/>
              <w:bottom w:val="nil"/>
              <w:right w:val="nil"/>
            </w:tcBorders>
            <w:noWrap/>
            <w:vAlign w:val="bottom"/>
          </w:tcPr>
          <w:p w:rsidR="00D704A9" w:rsidRPr="00E65EAE" w:rsidRDefault="00D704A9" w:rsidP="00A94007">
            <w:pPr>
              <w:spacing w:line="360" w:lineRule="auto"/>
              <w:rPr>
                <w:sz w:val="28"/>
                <w:szCs w:val="28"/>
              </w:rPr>
            </w:pPr>
          </w:p>
        </w:tc>
        <w:tc>
          <w:tcPr>
            <w:tcW w:w="4678" w:type="dxa"/>
            <w:tcBorders>
              <w:top w:val="nil"/>
              <w:left w:val="nil"/>
              <w:bottom w:val="nil"/>
              <w:right w:val="nil"/>
            </w:tcBorders>
            <w:noWrap/>
            <w:vAlign w:val="bottom"/>
          </w:tcPr>
          <w:p w:rsidR="00D704A9" w:rsidRPr="00E65EAE" w:rsidRDefault="00D704A9" w:rsidP="00A94007">
            <w:pPr>
              <w:spacing w:line="360" w:lineRule="auto"/>
              <w:rPr>
                <w:b/>
                <w:bCs/>
                <w:sz w:val="28"/>
                <w:szCs w:val="28"/>
              </w:rPr>
            </w:pPr>
            <w:r w:rsidRPr="00E65EAE">
              <w:rPr>
                <w:b/>
                <w:bCs/>
                <w:sz w:val="28"/>
                <w:szCs w:val="28"/>
              </w:rPr>
              <w:t>Итого по городам</w:t>
            </w:r>
          </w:p>
        </w:tc>
        <w:tc>
          <w:tcPr>
            <w:tcW w:w="4678" w:type="dxa"/>
            <w:tcBorders>
              <w:top w:val="nil"/>
              <w:left w:val="nil"/>
              <w:bottom w:val="nil"/>
              <w:right w:val="nil"/>
            </w:tcBorders>
            <w:noWrap/>
            <w:vAlign w:val="center"/>
          </w:tcPr>
          <w:p w:rsidR="00D704A9" w:rsidRPr="00E65EAE" w:rsidRDefault="00D704A9" w:rsidP="00A02EF2">
            <w:pPr>
              <w:spacing w:line="360" w:lineRule="auto"/>
              <w:jc w:val="center"/>
              <w:rPr>
                <w:b/>
                <w:color w:val="000000"/>
                <w:sz w:val="28"/>
                <w:szCs w:val="28"/>
              </w:rPr>
            </w:pPr>
            <w:r w:rsidRPr="00E65EAE">
              <w:rPr>
                <w:b/>
                <w:color w:val="000000"/>
                <w:sz w:val="28"/>
                <w:szCs w:val="28"/>
              </w:rPr>
              <w:t>6732,6</w:t>
            </w:r>
          </w:p>
        </w:tc>
      </w:tr>
      <w:tr w:rsidR="00D704A9" w:rsidRPr="00E65EAE" w:rsidTr="00F16D6E">
        <w:trPr>
          <w:trHeight w:val="80"/>
        </w:trPr>
        <w:tc>
          <w:tcPr>
            <w:tcW w:w="582" w:type="dxa"/>
            <w:tcBorders>
              <w:top w:val="nil"/>
              <w:left w:val="nil"/>
              <w:bottom w:val="nil"/>
              <w:right w:val="nil"/>
            </w:tcBorders>
            <w:noWrap/>
            <w:vAlign w:val="bottom"/>
          </w:tcPr>
          <w:p w:rsidR="00D704A9" w:rsidRPr="00E65EAE" w:rsidRDefault="00D704A9" w:rsidP="00A94007">
            <w:pPr>
              <w:spacing w:line="360" w:lineRule="auto"/>
              <w:rPr>
                <w:sz w:val="28"/>
                <w:szCs w:val="28"/>
              </w:rPr>
            </w:pPr>
          </w:p>
        </w:tc>
        <w:tc>
          <w:tcPr>
            <w:tcW w:w="4678" w:type="dxa"/>
            <w:tcBorders>
              <w:top w:val="nil"/>
              <w:left w:val="nil"/>
              <w:bottom w:val="nil"/>
              <w:right w:val="nil"/>
            </w:tcBorders>
            <w:noWrap/>
            <w:vAlign w:val="bottom"/>
          </w:tcPr>
          <w:p w:rsidR="00D704A9" w:rsidRPr="00E65EAE" w:rsidRDefault="00D704A9" w:rsidP="00A94007">
            <w:pPr>
              <w:spacing w:line="360" w:lineRule="auto"/>
              <w:rPr>
                <w:b/>
                <w:bCs/>
                <w:sz w:val="28"/>
                <w:szCs w:val="28"/>
              </w:rPr>
            </w:pPr>
            <w:r w:rsidRPr="00E65EAE">
              <w:rPr>
                <w:b/>
                <w:bCs/>
                <w:sz w:val="28"/>
                <w:szCs w:val="28"/>
              </w:rPr>
              <w:t>Итого по районам и городам</w:t>
            </w:r>
          </w:p>
        </w:tc>
        <w:tc>
          <w:tcPr>
            <w:tcW w:w="4678" w:type="dxa"/>
            <w:tcBorders>
              <w:top w:val="nil"/>
              <w:left w:val="nil"/>
              <w:bottom w:val="nil"/>
              <w:right w:val="nil"/>
            </w:tcBorders>
            <w:noWrap/>
            <w:vAlign w:val="center"/>
          </w:tcPr>
          <w:p w:rsidR="00D704A9" w:rsidRPr="00E65EAE" w:rsidRDefault="00D704A9" w:rsidP="00A02EF2">
            <w:pPr>
              <w:spacing w:line="360" w:lineRule="auto"/>
              <w:jc w:val="center"/>
              <w:rPr>
                <w:color w:val="000000"/>
                <w:sz w:val="28"/>
                <w:szCs w:val="28"/>
              </w:rPr>
            </w:pPr>
            <w:r w:rsidRPr="00E65EAE">
              <w:rPr>
                <w:b/>
                <w:color w:val="000000"/>
                <w:sz w:val="28"/>
                <w:szCs w:val="28"/>
              </w:rPr>
              <w:t>17597,6</w:t>
            </w:r>
            <w:r w:rsidRPr="00E65EAE">
              <w:rPr>
                <w:color w:val="000000"/>
                <w:sz w:val="28"/>
                <w:szCs w:val="28"/>
              </w:rPr>
              <w:t>»;</w:t>
            </w:r>
          </w:p>
        </w:tc>
      </w:tr>
    </w:tbl>
    <w:p w:rsidR="00D704A9" w:rsidRPr="00E65EAE" w:rsidRDefault="00D704A9" w:rsidP="001B2D4F">
      <w:pPr>
        <w:spacing w:line="360" w:lineRule="auto"/>
        <w:ind w:firstLine="709"/>
        <w:jc w:val="both"/>
        <w:rPr>
          <w:sz w:val="28"/>
          <w:szCs w:val="28"/>
        </w:rPr>
      </w:pPr>
      <w:r w:rsidRPr="00E65EAE">
        <w:rPr>
          <w:sz w:val="28"/>
          <w:szCs w:val="28"/>
        </w:rPr>
        <w:t>к) таблицы 38 и 39 изложить в следующей редакции:</w:t>
      </w:r>
    </w:p>
    <w:p w:rsidR="00D704A9" w:rsidRPr="00E65EAE" w:rsidRDefault="00D704A9">
      <w:r w:rsidRPr="00E65EAE">
        <w:br w:type="page"/>
      </w:r>
    </w:p>
    <w:tbl>
      <w:tblPr>
        <w:tblW w:w="9962" w:type="dxa"/>
        <w:tblInd w:w="93" w:type="dxa"/>
        <w:tblLook w:val="0000"/>
      </w:tblPr>
      <w:tblGrid>
        <w:gridCol w:w="594"/>
        <w:gridCol w:w="12"/>
        <w:gridCol w:w="4588"/>
        <w:gridCol w:w="1058"/>
        <w:gridCol w:w="3686"/>
        <w:gridCol w:w="24"/>
      </w:tblGrid>
      <w:tr w:rsidR="00D704A9" w:rsidRPr="00E65EAE" w:rsidTr="00525B4F">
        <w:trPr>
          <w:gridAfter w:val="1"/>
          <w:wAfter w:w="24" w:type="dxa"/>
          <w:trHeight w:val="95"/>
        </w:trPr>
        <w:tc>
          <w:tcPr>
            <w:tcW w:w="9938" w:type="dxa"/>
            <w:gridSpan w:val="5"/>
            <w:tcBorders>
              <w:top w:val="nil"/>
              <w:left w:val="nil"/>
              <w:bottom w:val="nil"/>
              <w:right w:val="nil"/>
            </w:tcBorders>
            <w:vAlign w:val="center"/>
          </w:tcPr>
          <w:p w:rsidR="00D704A9" w:rsidRPr="00E65EAE" w:rsidRDefault="00D704A9" w:rsidP="007C34ED">
            <w:pPr>
              <w:spacing w:line="276" w:lineRule="auto"/>
              <w:jc w:val="right"/>
              <w:rPr>
                <w:bCs/>
              </w:rPr>
            </w:pPr>
            <w:r w:rsidRPr="00E65EAE">
              <w:rPr>
                <w:bCs/>
                <w:sz w:val="28"/>
                <w:szCs w:val="28"/>
              </w:rPr>
              <w:t>«Таблица 38</w:t>
            </w:r>
          </w:p>
        </w:tc>
      </w:tr>
      <w:tr w:rsidR="00D704A9" w:rsidRPr="00E65EAE" w:rsidTr="00525B4F">
        <w:trPr>
          <w:gridAfter w:val="1"/>
          <w:wAfter w:w="24" w:type="dxa"/>
          <w:trHeight w:val="80"/>
        </w:trPr>
        <w:tc>
          <w:tcPr>
            <w:tcW w:w="9938" w:type="dxa"/>
            <w:gridSpan w:val="5"/>
            <w:tcBorders>
              <w:top w:val="nil"/>
              <w:left w:val="nil"/>
              <w:bottom w:val="nil"/>
              <w:right w:val="nil"/>
            </w:tcBorders>
            <w:vAlign w:val="center"/>
          </w:tcPr>
          <w:p w:rsidR="00D704A9" w:rsidRPr="00E65EAE" w:rsidRDefault="00D704A9" w:rsidP="00256599">
            <w:pPr>
              <w:pStyle w:val="xl39"/>
              <w:spacing w:before="0" w:beforeAutospacing="0" w:after="0" w:afterAutospacing="0"/>
              <w:rPr>
                <w:rFonts w:ascii="Times New Roman" w:hAnsi="Times New Roman" w:cs="Times New Roman"/>
              </w:rPr>
            </w:pPr>
            <w:r w:rsidRPr="00E65EAE">
              <w:rPr>
                <w:rFonts w:ascii="Times New Roman" w:hAnsi="Times New Roman" w:cs="Times New Roman"/>
              </w:rPr>
              <w:t xml:space="preserve">Распределение субсидий бюджетам поселений Ульяновской области </w:t>
            </w:r>
          </w:p>
          <w:p w:rsidR="00D704A9" w:rsidRPr="00E65EAE" w:rsidRDefault="00D704A9" w:rsidP="00256599">
            <w:pPr>
              <w:pStyle w:val="xl39"/>
              <w:spacing w:before="0" w:beforeAutospacing="0" w:after="0" w:afterAutospacing="0"/>
              <w:rPr>
                <w:rFonts w:ascii="Times New Roman" w:hAnsi="Times New Roman" w:cs="Times New Roman"/>
              </w:rPr>
            </w:pPr>
            <w:r w:rsidRPr="00E65EAE">
              <w:rPr>
                <w:rFonts w:ascii="Times New Roman" w:hAnsi="Times New Roman" w:cs="Times New Roman"/>
              </w:rPr>
              <w:t xml:space="preserve">на реализацию мероприятий по развитию водоснабжения </w:t>
            </w:r>
          </w:p>
          <w:p w:rsidR="00D704A9" w:rsidRPr="00E65EAE" w:rsidRDefault="00D704A9" w:rsidP="00256599">
            <w:pPr>
              <w:pStyle w:val="xl39"/>
              <w:spacing w:before="0" w:beforeAutospacing="0" w:after="0" w:afterAutospacing="0"/>
              <w:rPr>
                <w:rFonts w:ascii="Times New Roman" w:hAnsi="Times New Roman" w:cs="Times New Roman"/>
              </w:rPr>
            </w:pPr>
            <w:r w:rsidRPr="00E65EAE">
              <w:rPr>
                <w:rFonts w:ascii="Times New Roman" w:hAnsi="Times New Roman" w:cs="Times New Roman"/>
              </w:rPr>
              <w:t xml:space="preserve">в сельской местности по федеральной целевой программе </w:t>
            </w:r>
          </w:p>
          <w:p w:rsidR="00D704A9" w:rsidRPr="00E65EAE" w:rsidRDefault="00D704A9" w:rsidP="00256599">
            <w:pPr>
              <w:pStyle w:val="xl39"/>
              <w:spacing w:before="0" w:beforeAutospacing="0" w:after="0" w:afterAutospacing="0"/>
              <w:rPr>
                <w:bCs w:val="0"/>
              </w:rPr>
            </w:pPr>
            <w:r w:rsidRPr="00E65EAE">
              <w:rPr>
                <w:rFonts w:ascii="Times New Roman" w:hAnsi="Times New Roman" w:cs="Times New Roman"/>
              </w:rPr>
              <w:t>«Социальное развитие села до 2013 года» на 2013 год</w:t>
            </w:r>
          </w:p>
        </w:tc>
      </w:tr>
      <w:tr w:rsidR="00D704A9" w:rsidRPr="00E65EAE" w:rsidTr="00525B4F">
        <w:trPr>
          <w:gridAfter w:val="1"/>
          <w:wAfter w:w="24" w:type="dxa"/>
          <w:trHeight w:val="375"/>
        </w:trPr>
        <w:tc>
          <w:tcPr>
            <w:tcW w:w="594" w:type="dxa"/>
            <w:tcBorders>
              <w:top w:val="nil"/>
              <w:left w:val="nil"/>
              <w:bottom w:val="nil"/>
              <w:right w:val="nil"/>
            </w:tcBorders>
            <w:noWrap/>
            <w:vAlign w:val="bottom"/>
          </w:tcPr>
          <w:p w:rsidR="00D704A9" w:rsidRPr="00E65EAE" w:rsidRDefault="00D704A9" w:rsidP="001D1B76">
            <w:pPr>
              <w:spacing w:line="235" w:lineRule="auto"/>
              <w:rPr>
                <w:sz w:val="28"/>
                <w:szCs w:val="28"/>
              </w:rPr>
            </w:pPr>
          </w:p>
        </w:tc>
        <w:tc>
          <w:tcPr>
            <w:tcW w:w="4600" w:type="dxa"/>
            <w:gridSpan w:val="2"/>
            <w:tcBorders>
              <w:top w:val="nil"/>
              <w:left w:val="nil"/>
              <w:bottom w:val="nil"/>
              <w:right w:val="nil"/>
            </w:tcBorders>
            <w:noWrap/>
            <w:vAlign w:val="bottom"/>
          </w:tcPr>
          <w:p w:rsidR="00D704A9" w:rsidRPr="00E65EAE" w:rsidRDefault="00D704A9" w:rsidP="001D1B76">
            <w:pPr>
              <w:spacing w:line="235" w:lineRule="auto"/>
              <w:rPr>
                <w:sz w:val="28"/>
                <w:szCs w:val="28"/>
              </w:rPr>
            </w:pPr>
          </w:p>
        </w:tc>
        <w:tc>
          <w:tcPr>
            <w:tcW w:w="4744" w:type="dxa"/>
            <w:gridSpan w:val="2"/>
            <w:tcBorders>
              <w:top w:val="nil"/>
              <w:left w:val="nil"/>
              <w:bottom w:val="nil"/>
              <w:right w:val="nil"/>
            </w:tcBorders>
            <w:noWrap/>
            <w:vAlign w:val="bottom"/>
          </w:tcPr>
          <w:p w:rsidR="00D704A9" w:rsidRPr="00E65EAE" w:rsidRDefault="00D704A9" w:rsidP="001D1B76">
            <w:pPr>
              <w:spacing w:line="235" w:lineRule="auto"/>
              <w:jc w:val="right"/>
              <w:rPr>
                <w:sz w:val="28"/>
                <w:szCs w:val="28"/>
              </w:rPr>
            </w:pPr>
            <w:r w:rsidRPr="00E65EAE">
              <w:rPr>
                <w:sz w:val="28"/>
                <w:szCs w:val="28"/>
              </w:rPr>
              <w:t>тыс. руб.</w:t>
            </w:r>
          </w:p>
        </w:tc>
      </w:tr>
      <w:tr w:rsidR="00D704A9" w:rsidRPr="00E65EAE" w:rsidTr="00525B4F">
        <w:tblPrEx>
          <w:tblBorders>
            <w:top w:val="single" w:sz="4" w:space="0" w:color="auto"/>
            <w:left w:val="single" w:sz="4" w:space="0" w:color="auto"/>
            <w:right w:val="single" w:sz="4" w:space="0" w:color="auto"/>
            <w:insideH w:val="single" w:sz="4" w:space="0" w:color="auto"/>
            <w:insideV w:val="single" w:sz="4" w:space="0" w:color="auto"/>
          </w:tblBorders>
        </w:tblPrEx>
        <w:trPr>
          <w:gridAfter w:val="1"/>
          <w:wAfter w:w="24" w:type="dxa"/>
          <w:trHeight w:val="489"/>
        </w:trPr>
        <w:tc>
          <w:tcPr>
            <w:tcW w:w="594" w:type="dxa"/>
            <w:vAlign w:val="center"/>
          </w:tcPr>
          <w:p w:rsidR="00D704A9" w:rsidRPr="00E65EAE" w:rsidRDefault="00D704A9" w:rsidP="001D1B76">
            <w:pPr>
              <w:jc w:val="center"/>
              <w:rPr>
                <w:sz w:val="28"/>
                <w:szCs w:val="28"/>
              </w:rPr>
            </w:pPr>
            <w:r w:rsidRPr="00E65EAE">
              <w:rPr>
                <w:sz w:val="28"/>
                <w:szCs w:val="28"/>
              </w:rPr>
              <w:t>№    п/п</w:t>
            </w:r>
          </w:p>
        </w:tc>
        <w:tc>
          <w:tcPr>
            <w:tcW w:w="5658" w:type="dxa"/>
            <w:gridSpan w:val="3"/>
            <w:vAlign w:val="center"/>
          </w:tcPr>
          <w:p w:rsidR="00D704A9" w:rsidRPr="00E65EAE" w:rsidRDefault="00D704A9" w:rsidP="001D1B76">
            <w:pPr>
              <w:pStyle w:val="xl24"/>
              <w:spacing w:before="0" w:beforeAutospacing="0" w:after="0" w:afterAutospacing="0"/>
            </w:pPr>
            <w:r w:rsidRPr="00E65EAE">
              <w:t xml:space="preserve">Наименование </w:t>
            </w:r>
          </w:p>
          <w:p w:rsidR="00D704A9" w:rsidRPr="00E65EAE" w:rsidRDefault="00D704A9" w:rsidP="001D1B76">
            <w:pPr>
              <w:pStyle w:val="xl24"/>
              <w:spacing w:before="0" w:beforeAutospacing="0" w:after="0" w:afterAutospacing="0"/>
            </w:pPr>
            <w:r w:rsidRPr="00E65EAE">
              <w:t>муниципального образования</w:t>
            </w:r>
          </w:p>
        </w:tc>
        <w:tc>
          <w:tcPr>
            <w:tcW w:w="3686" w:type="dxa"/>
            <w:vAlign w:val="center"/>
          </w:tcPr>
          <w:p w:rsidR="00D704A9" w:rsidRPr="00E65EAE" w:rsidRDefault="00D704A9" w:rsidP="001D1B76">
            <w:pPr>
              <w:jc w:val="center"/>
              <w:rPr>
                <w:sz w:val="28"/>
                <w:szCs w:val="28"/>
              </w:rPr>
            </w:pPr>
            <w:r w:rsidRPr="00E65EAE">
              <w:rPr>
                <w:sz w:val="28"/>
                <w:szCs w:val="28"/>
              </w:rPr>
              <w:t>Сумма</w:t>
            </w:r>
          </w:p>
        </w:tc>
      </w:tr>
      <w:tr w:rsidR="00D704A9" w:rsidRPr="00E65EAE" w:rsidTr="00525B4F">
        <w:trPr>
          <w:trHeight w:val="375"/>
        </w:trPr>
        <w:tc>
          <w:tcPr>
            <w:tcW w:w="606" w:type="dxa"/>
            <w:gridSpan w:val="2"/>
            <w:tcBorders>
              <w:top w:val="single" w:sz="4" w:space="0" w:color="auto"/>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1.</w:t>
            </w:r>
          </w:p>
        </w:tc>
        <w:tc>
          <w:tcPr>
            <w:tcW w:w="5646" w:type="dxa"/>
            <w:gridSpan w:val="2"/>
            <w:tcBorders>
              <w:top w:val="single" w:sz="4" w:space="0" w:color="auto"/>
              <w:left w:val="nil"/>
              <w:bottom w:val="nil"/>
              <w:right w:val="nil"/>
            </w:tcBorders>
            <w:noWrap/>
            <w:vAlign w:val="bottom"/>
          </w:tcPr>
          <w:p w:rsidR="00D704A9" w:rsidRPr="00E65EAE" w:rsidRDefault="00D704A9" w:rsidP="007C34ED">
            <w:pPr>
              <w:spacing w:line="360" w:lineRule="auto"/>
              <w:ind w:left="-93" w:right="-84"/>
              <w:rPr>
                <w:sz w:val="28"/>
                <w:szCs w:val="28"/>
              </w:rPr>
            </w:pPr>
            <w:r w:rsidRPr="00E65EAE">
              <w:rPr>
                <w:sz w:val="28"/>
                <w:szCs w:val="28"/>
              </w:rPr>
              <w:t>Базарносызганский район</w:t>
            </w:r>
          </w:p>
        </w:tc>
        <w:tc>
          <w:tcPr>
            <w:tcW w:w="3710" w:type="dxa"/>
            <w:gridSpan w:val="2"/>
            <w:tcBorders>
              <w:top w:val="single" w:sz="4" w:space="0" w:color="auto"/>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1401,0</w:t>
            </w:r>
          </w:p>
        </w:tc>
      </w:tr>
      <w:tr w:rsidR="00D704A9" w:rsidRPr="00E65EAE" w:rsidTr="00525B4F">
        <w:trPr>
          <w:trHeight w:val="375"/>
        </w:trPr>
        <w:tc>
          <w:tcPr>
            <w:tcW w:w="606"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1.1.</w:t>
            </w:r>
          </w:p>
        </w:tc>
        <w:tc>
          <w:tcPr>
            <w:tcW w:w="5646" w:type="dxa"/>
            <w:gridSpan w:val="2"/>
            <w:tcBorders>
              <w:top w:val="nil"/>
              <w:left w:val="nil"/>
              <w:bottom w:val="nil"/>
              <w:right w:val="nil"/>
            </w:tcBorders>
            <w:noWrap/>
            <w:vAlign w:val="bottom"/>
          </w:tcPr>
          <w:p w:rsidR="00D704A9" w:rsidRPr="00E65EAE" w:rsidRDefault="00D704A9" w:rsidP="007C34ED">
            <w:pPr>
              <w:spacing w:line="360" w:lineRule="auto"/>
              <w:ind w:left="-93" w:right="-84"/>
              <w:rPr>
                <w:sz w:val="28"/>
                <w:szCs w:val="28"/>
              </w:rPr>
            </w:pPr>
            <w:r w:rsidRPr="00E65EAE">
              <w:rPr>
                <w:sz w:val="28"/>
                <w:szCs w:val="28"/>
              </w:rPr>
              <w:t>Должниковское сельское поселение</w:t>
            </w:r>
          </w:p>
        </w:tc>
        <w:tc>
          <w:tcPr>
            <w:tcW w:w="3710"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1401,0</w:t>
            </w:r>
          </w:p>
        </w:tc>
      </w:tr>
      <w:tr w:rsidR="00D704A9" w:rsidRPr="00E65EAE" w:rsidTr="00525B4F">
        <w:trPr>
          <w:trHeight w:val="375"/>
        </w:trPr>
        <w:tc>
          <w:tcPr>
            <w:tcW w:w="606"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2.</w:t>
            </w:r>
          </w:p>
        </w:tc>
        <w:tc>
          <w:tcPr>
            <w:tcW w:w="5646" w:type="dxa"/>
            <w:gridSpan w:val="2"/>
            <w:tcBorders>
              <w:top w:val="nil"/>
              <w:left w:val="nil"/>
              <w:bottom w:val="nil"/>
              <w:right w:val="nil"/>
            </w:tcBorders>
            <w:noWrap/>
            <w:vAlign w:val="bottom"/>
          </w:tcPr>
          <w:p w:rsidR="00D704A9" w:rsidRPr="00E65EAE" w:rsidRDefault="00D704A9" w:rsidP="007C34ED">
            <w:pPr>
              <w:spacing w:line="360" w:lineRule="auto"/>
              <w:ind w:left="-93" w:right="-84"/>
              <w:rPr>
                <w:sz w:val="28"/>
                <w:szCs w:val="28"/>
              </w:rPr>
            </w:pPr>
            <w:r w:rsidRPr="00E65EAE">
              <w:rPr>
                <w:sz w:val="28"/>
                <w:szCs w:val="28"/>
              </w:rPr>
              <w:t>Вешкаймский район</w:t>
            </w:r>
          </w:p>
        </w:tc>
        <w:tc>
          <w:tcPr>
            <w:tcW w:w="3710"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3248,0</w:t>
            </w:r>
          </w:p>
        </w:tc>
      </w:tr>
      <w:tr w:rsidR="00D704A9" w:rsidRPr="00E65EAE" w:rsidTr="00525B4F">
        <w:trPr>
          <w:trHeight w:val="375"/>
        </w:trPr>
        <w:tc>
          <w:tcPr>
            <w:tcW w:w="606"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2.1.</w:t>
            </w:r>
          </w:p>
        </w:tc>
        <w:tc>
          <w:tcPr>
            <w:tcW w:w="5646" w:type="dxa"/>
            <w:gridSpan w:val="2"/>
            <w:tcBorders>
              <w:top w:val="nil"/>
              <w:left w:val="nil"/>
              <w:bottom w:val="nil"/>
              <w:right w:val="nil"/>
            </w:tcBorders>
            <w:noWrap/>
            <w:vAlign w:val="bottom"/>
          </w:tcPr>
          <w:p w:rsidR="00D704A9" w:rsidRPr="00E65EAE" w:rsidRDefault="00D704A9" w:rsidP="007C34ED">
            <w:pPr>
              <w:spacing w:line="360" w:lineRule="auto"/>
              <w:ind w:left="-93" w:right="-84"/>
              <w:rPr>
                <w:sz w:val="28"/>
                <w:szCs w:val="28"/>
              </w:rPr>
            </w:pPr>
            <w:r w:rsidRPr="00E65EAE">
              <w:rPr>
                <w:sz w:val="28"/>
                <w:szCs w:val="28"/>
              </w:rPr>
              <w:t>Вешкаймское городское поселение</w:t>
            </w:r>
          </w:p>
        </w:tc>
        <w:tc>
          <w:tcPr>
            <w:tcW w:w="3710"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3248,0</w:t>
            </w:r>
          </w:p>
        </w:tc>
      </w:tr>
      <w:tr w:rsidR="00D704A9" w:rsidRPr="00E65EAE" w:rsidTr="00525B4F">
        <w:trPr>
          <w:trHeight w:val="375"/>
        </w:trPr>
        <w:tc>
          <w:tcPr>
            <w:tcW w:w="606"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3.</w:t>
            </w:r>
          </w:p>
        </w:tc>
        <w:tc>
          <w:tcPr>
            <w:tcW w:w="5646" w:type="dxa"/>
            <w:gridSpan w:val="2"/>
            <w:tcBorders>
              <w:top w:val="nil"/>
              <w:left w:val="nil"/>
              <w:bottom w:val="nil"/>
              <w:right w:val="nil"/>
            </w:tcBorders>
            <w:noWrap/>
            <w:vAlign w:val="bottom"/>
          </w:tcPr>
          <w:p w:rsidR="00D704A9" w:rsidRPr="00E65EAE" w:rsidRDefault="00D704A9" w:rsidP="007C34ED">
            <w:pPr>
              <w:spacing w:line="360" w:lineRule="auto"/>
              <w:ind w:left="-93" w:right="-84"/>
              <w:rPr>
                <w:sz w:val="28"/>
                <w:szCs w:val="28"/>
              </w:rPr>
            </w:pPr>
            <w:r w:rsidRPr="00E65EAE">
              <w:rPr>
                <w:sz w:val="28"/>
                <w:szCs w:val="28"/>
              </w:rPr>
              <w:t>Инзенский район</w:t>
            </w:r>
          </w:p>
        </w:tc>
        <w:tc>
          <w:tcPr>
            <w:tcW w:w="3710"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3438,0</w:t>
            </w:r>
          </w:p>
        </w:tc>
      </w:tr>
      <w:tr w:rsidR="00D704A9" w:rsidRPr="00E65EAE" w:rsidTr="00525B4F">
        <w:trPr>
          <w:trHeight w:val="375"/>
        </w:trPr>
        <w:tc>
          <w:tcPr>
            <w:tcW w:w="606"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3.1.</w:t>
            </w:r>
          </w:p>
        </w:tc>
        <w:tc>
          <w:tcPr>
            <w:tcW w:w="5646" w:type="dxa"/>
            <w:gridSpan w:val="2"/>
            <w:tcBorders>
              <w:top w:val="nil"/>
              <w:left w:val="nil"/>
              <w:bottom w:val="nil"/>
              <w:right w:val="nil"/>
            </w:tcBorders>
            <w:noWrap/>
            <w:vAlign w:val="bottom"/>
          </w:tcPr>
          <w:p w:rsidR="00D704A9" w:rsidRPr="00E65EAE" w:rsidRDefault="00D704A9" w:rsidP="007C34ED">
            <w:pPr>
              <w:spacing w:line="360" w:lineRule="auto"/>
              <w:ind w:left="-93" w:right="-84"/>
              <w:rPr>
                <w:sz w:val="28"/>
                <w:szCs w:val="28"/>
              </w:rPr>
            </w:pPr>
            <w:r w:rsidRPr="00E65EAE">
              <w:rPr>
                <w:sz w:val="28"/>
                <w:szCs w:val="28"/>
              </w:rPr>
              <w:t>Черёмушкинское сельское поселение</w:t>
            </w:r>
          </w:p>
        </w:tc>
        <w:tc>
          <w:tcPr>
            <w:tcW w:w="3710"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3438,0</w:t>
            </w:r>
          </w:p>
        </w:tc>
      </w:tr>
      <w:tr w:rsidR="00D704A9" w:rsidRPr="00E65EAE" w:rsidTr="00525B4F">
        <w:trPr>
          <w:trHeight w:val="375"/>
        </w:trPr>
        <w:tc>
          <w:tcPr>
            <w:tcW w:w="606"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4.</w:t>
            </w:r>
          </w:p>
        </w:tc>
        <w:tc>
          <w:tcPr>
            <w:tcW w:w="5646" w:type="dxa"/>
            <w:gridSpan w:val="2"/>
            <w:tcBorders>
              <w:top w:val="nil"/>
              <w:left w:val="nil"/>
              <w:bottom w:val="nil"/>
              <w:right w:val="nil"/>
            </w:tcBorders>
            <w:noWrap/>
            <w:vAlign w:val="bottom"/>
          </w:tcPr>
          <w:p w:rsidR="00D704A9" w:rsidRPr="00E65EAE" w:rsidRDefault="00D704A9" w:rsidP="007C34ED">
            <w:pPr>
              <w:spacing w:line="360" w:lineRule="auto"/>
              <w:ind w:left="-93" w:right="-84"/>
              <w:rPr>
                <w:sz w:val="28"/>
                <w:szCs w:val="28"/>
              </w:rPr>
            </w:pPr>
            <w:r w:rsidRPr="00E65EAE">
              <w:rPr>
                <w:sz w:val="28"/>
                <w:szCs w:val="28"/>
              </w:rPr>
              <w:t>Карсунский район</w:t>
            </w:r>
          </w:p>
        </w:tc>
        <w:tc>
          <w:tcPr>
            <w:tcW w:w="3710"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584,0</w:t>
            </w:r>
          </w:p>
        </w:tc>
      </w:tr>
      <w:tr w:rsidR="00D704A9" w:rsidRPr="00E65EAE" w:rsidTr="00525B4F">
        <w:trPr>
          <w:trHeight w:val="375"/>
        </w:trPr>
        <w:tc>
          <w:tcPr>
            <w:tcW w:w="606"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4.1.</w:t>
            </w:r>
          </w:p>
        </w:tc>
        <w:tc>
          <w:tcPr>
            <w:tcW w:w="5646" w:type="dxa"/>
            <w:gridSpan w:val="2"/>
            <w:tcBorders>
              <w:top w:val="nil"/>
              <w:left w:val="nil"/>
              <w:bottom w:val="nil"/>
              <w:right w:val="nil"/>
            </w:tcBorders>
            <w:noWrap/>
            <w:vAlign w:val="bottom"/>
          </w:tcPr>
          <w:p w:rsidR="00D704A9" w:rsidRPr="00E65EAE" w:rsidRDefault="00D704A9" w:rsidP="007C34ED">
            <w:pPr>
              <w:spacing w:line="360" w:lineRule="auto"/>
              <w:ind w:left="-93" w:right="-84"/>
              <w:rPr>
                <w:sz w:val="28"/>
                <w:szCs w:val="28"/>
              </w:rPr>
            </w:pPr>
            <w:r w:rsidRPr="00E65EAE">
              <w:rPr>
                <w:sz w:val="28"/>
                <w:szCs w:val="28"/>
              </w:rPr>
              <w:t>Карсунское городское поселение</w:t>
            </w:r>
          </w:p>
        </w:tc>
        <w:tc>
          <w:tcPr>
            <w:tcW w:w="3710"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584,0</w:t>
            </w:r>
          </w:p>
        </w:tc>
      </w:tr>
      <w:tr w:rsidR="00D704A9" w:rsidRPr="00E65EAE" w:rsidTr="00525B4F">
        <w:trPr>
          <w:trHeight w:val="375"/>
        </w:trPr>
        <w:tc>
          <w:tcPr>
            <w:tcW w:w="606"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5.</w:t>
            </w:r>
          </w:p>
        </w:tc>
        <w:tc>
          <w:tcPr>
            <w:tcW w:w="5646" w:type="dxa"/>
            <w:gridSpan w:val="2"/>
            <w:tcBorders>
              <w:top w:val="nil"/>
              <w:left w:val="nil"/>
              <w:bottom w:val="nil"/>
              <w:right w:val="nil"/>
            </w:tcBorders>
            <w:noWrap/>
            <w:vAlign w:val="bottom"/>
          </w:tcPr>
          <w:p w:rsidR="00D704A9" w:rsidRPr="00E65EAE" w:rsidRDefault="00D704A9" w:rsidP="007C34ED">
            <w:pPr>
              <w:spacing w:line="360" w:lineRule="auto"/>
              <w:ind w:left="-93" w:right="-84"/>
              <w:rPr>
                <w:sz w:val="28"/>
                <w:szCs w:val="28"/>
              </w:rPr>
            </w:pPr>
            <w:r w:rsidRPr="00E65EAE">
              <w:rPr>
                <w:sz w:val="28"/>
                <w:szCs w:val="28"/>
              </w:rPr>
              <w:t>Кузоватовский район</w:t>
            </w:r>
          </w:p>
        </w:tc>
        <w:tc>
          <w:tcPr>
            <w:tcW w:w="3710"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3312,0</w:t>
            </w:r>
          </w:p>
        </w:tc>
      </w:tr>
      <w:tr w:rsidR="00D704A9" w:rsidRPr="00E65EAE" w:rsidTr="00525B4F">
        <w:trPr>
          <w:trHeight w:val="375"/>
        </w:trPr>
        <w:tc>
          <w:tcPr>
            <w:tcW w:w="606"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5.1.</w:t>
            </w:r>
          </w:p>
        </w:tc>
        <w:tc>
          <w:tcPr>
            <w:tcW w:w="5646" w:type="dxa"/>
            <w:gridSpan w:val="2"/>
            <w:tcBorders>
              <w:top w:val="nil"/>
              <w:left w:val="nil"/>
              <w:bottom w:val="nil"/>
              <w:right w:val="nil"/>
            </w:tcBorders>
            <w:noWrap/>
            <w:vAlign w:val="bottom"/>
          </w:tcPr>
          <w:p w:rsidR="00D704A9" w:rsidRPr="00E65EAE" w:rsidRDefault="00D704A9" w:rsidP="007C34ED">
            <w:pPr>
              <w:spacing w:line="360" w:lineRule="auto"/>
              <w:ind w:left="-93" w:right="-84"/>
              <w:rPr>
                <w:sz w:val="28"/>
                <w:szCs w:val="28"/>
              </w:rPr>
            </w:pPr>
            <w:r w:rsidRPr="00E65EAE">
              <w:rPr>
                <w:sz w:val="28"/>
                <w:szCs w:val="28"/>
              </w:rPr>
              <w:t>Спешневское сельское поселение</w:t>
            </w:r>
          </w:p>
        </w:tc>
        <w:tc>
          <w:tcPr>
            <w:tcW w:w="3710"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3312,0</w:t>
            </w:r>
          </w:p>
        </w:tc>
      </w:tr>
      <w:tr w:rsidR="00D704A9" w:rsidRPr="00E65EAE" w:rsidTr="00525B4F">
        <w:trPr>
          <w:trHeight w:val="375"/>
        </w:trPr>
        <w:tc>
          <w:tcPr>
            <w:tcW w:w="606"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6.</w:t>
            </w:r>
          </w:p>
        </w:tc>
        <w:tc>
          <w:tcPr>
            <w:tcW w:w="5646" w:type="dxa"/>
            <w:gridSpan w:val="2"/>
            <w:tcBorders>
              <w:top w:val="nil"/>
              <w:left w:val="nil"/>
              <w:bottom w:val="nil"/>
              <w:right w:val="nil"/>
            </w:tcBorders>
            <w:noWrap/>
            <w:vAlign w:val="bottom"/>
          </w:tcPr>
          <w:p w:rsidR="00D704A9" w:rsidRPr="00E65EAE" w:rsidRDefault="00D704A9" w:rsidP="007C34ED">
            <w:pPr>
              <w:spacing w:line="360" w:lineRule="auto"/>
              <w:ind w:left="-93" w:right="-84"/>
              <w:rPr>
                <w:sz w:val="28"/>
                <w:szCs w:val="28"/>
              </w:rPr>
            </w:pPr>
            <w:r w:rsidRPr="00E65EAE">
              <w:rPr>
                <w:sz w:val="28"/>
                <w:szCs w:val="28"/>
              </w:rPr>
              <w:t>Мелекесский  район</w:t>
            </w:r>
          </w:p>
        </w:tc>
        <w:tc>
          <w:tcPr>
            <w:tcW w:w="3710"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2949,0</w:t>
            </w:r>
          </w:p>
        </w:tc>
      </w:tr>
      <w:tr w:rsidR="00D704A9" w:rsidRPr="00E65EAE" w:rsidTr="00525B4F">
        <w:trPr>
          <w:trHeight w:val="375"/>
        </w:trPr>
        <w:tc>
          <w:tcPr>
            <w:tcW w:w="606"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6.1.</w:t>
            </w:r>
          </w:p>
        </w:tc>
        <w:tc>
          <w:tcPr>
            <w:tcW w:w="5646" w:type="dxa"/>
            <w:gridSpan w:val="2"/>
            <w:tcBorders>
              <w:top w:val="nil"/>
              <w:left w:val="nil"/>
              <w:bottom w:val="nil"/>
              <w:right w:val="nil"/>
            </w:tcBorders>
            <w:noWrap/>
            <w:vAlign w:val="bottom"/>
          </w:tcPr>
          <w:p w:rsidR="00D704A9" w:rsidRPr="00E65EAE" w:rsidRDefault="00D704A9" w:rsidP="007C34ED">
            <w:pPr>
              <w:spacing w:line="360" w:lineRule="auto"/>
              <w:ind w:left="-93" w:right="-84"/>
              <w:rPr>
                <w:sz w:val="28"/>
                <w:szCs w:val="28"/>
              </w:rPr>
            </w:pPr>
            <w:r w:rsidRPr="00E65EAE">
              <w:rPr>
                <w:sz w:val="28"/>
                <w:szCs w:val="28"/>
              </w:rPr>
              <w:t>Тиинское сельское поселение</w:t>
            </w:r>
          </w:p>
        </w:tc>
        <w:tc>
          <w:tcPr>
            <w:tcW w:w="3710"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2949,0</w:t>
            </w:r>
          </w:p>
        </w:tc>
      </w:tr>
      <w:tr w:rsidR="00D704A9" w:rsidRPr="00E65EAE" w:rsidTr="00525B4F">
        <w:trPr>
          <w:trHeight w:val="375"/>
        </w:trPr>
        <w:tc>
          <w:tcPr>
            <w:tcW w:w="606"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7.</w:t>
            </w:r>
          </w:p>
        </w:tc>
        <w:tc>
          <w:tcPr>
            <w:tcW w:w="5646" w:type="dxa"/>
            <w:gridSpan w:val="2"/>
            <w:tcBorders>
              <w:top w:val="nil"/>
              <w:left w:val="nil"/>
              <w:bottom w:val="nil"/>
              <w:right w:val="nil"/>
            </w:tcBorders>
            <w:noWrap/>
            <w:vAlign w:val="bottom"/>
          </w:tcPr>
          <w:p w:rsidR="00D704A9" w:rsidRPr="00E65EAE" w:rsidRDefault="00D704A9" w:rsidP="007C34ED">
            <w:pPr>
              <w:spacing w:line="360" w:lineRule="auto"/>
              <w:ind w:left="-93" w:right="-84"/>
              <w:rPr>
                <w:sz w:val="28"/>
                <w:szCs w:val="28"/>
              </w:rPr>
            </w:pPr>
            <w:r w:rsidRPr="00E65EAE">
              <w:rPr>
                <w:sz w:val="28"/>
                <w:szCs w:val="28"/>
              </w:rPr>
              <w:t>Новоспасский район</w:t>
            </w:r>
          </w:p>
        </w:tc>
        <w:tc>
          <w:tcPr>
            <w:tcW w:w="3710"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2195,0</w:t>
            </w:r>
          </w:p>
        </w:tc>
      </w:tr>
      <w:tr w:rsidR="00D704A9" w:rsidRPr="00E65EAE" w:rsidTr="00525B4F">
        <w:trPr>
          <w:trHeight w:val="375"/>
        </w:trPr>
        <w:tc>
          <w:tcPr>
            <w:tcW w:w="606"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7.1.</w:t>
            </w:r>
          </w:p>
        </w:tc>
        <w:tc>
          <w:tcPr>
            <w:tcW w:w="5646" w:type="dxa"/>
            <w:gridSpan w:val="2"/>
            <w:tcBorders>
              <w:top w:val="nil"/>
              <w:left w:val="nil"/>
              <w:bottom w:val="nil"/>
              <w:right w:val="nil"/>
            </w:tcBorders>
            <w:noWrap/>
            <w:vAlign w:val="bottom"/>
          </w:tcPr>
          <w:p w:rsidR="00D704A9" w:rsidRPr="00E65EAE" w:rsidRDefault="00D704A9" w:rsidP="007C34ED">
            <w:pPr>
              <w:spacing w:line="360" w:lineRule="auto"/>
              <w:ind w:left="-93" w:right="-84"/>
              <w:rPr>
                <w:sz w:val="28"/>
                <w:szCs w:val="28"/>
              </w:rPr>
            </w:pPr>
            <w:r w:rsidRPr="00E65EAE">
              <w:rPr>
                <w:sz w:val="28"/>
                <w:szCs w:val="28"/>
              </w:rPr>
              <w:t>Фабричновыселковское сельское поселение</w:t>
            </w:r>
          </w:p>
        </w:tc>
        <w:tc>
          <w:tcPr>
            <w:tcW w:w="3710"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2195,0</w:t>
            </w:r>
          </w:p>
        </w:tc>
      </w:tr>
      <w:tr w:rsidR="00D704A9" w:rsidRPr="00E65EAE" w:rsidTr="00525B4F">
        <w:trPr>
          <w:trHeight w:val="375"/>
        </w:trPr>
        <w:tc>
          <w:tcPr>
            <w:tcW w:w="606"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8.</w:t>
            </w:r>
          </w:p>
        </w:tc>
        <w:tc>
          <w:tcPr>
            <w:tcW w:w="5646" w:type="dxa"/>
            <w:gridSpan w:val="2"/>
            <w:tcBorders>
              <w:top w:val="nil"/>
              <w:left w:val="nil"/>
              <w:bottom w:val="nil"/>
              <w:right w:val="nil"/>
            </w:tcBorders>
            <w:noWrap/>
            <w:vAlign w:val="bottom"/>
          </w:tcPr>
          <w:p w:rsidR="00D704A9" w:rsidRPr="00E65EAE" w:rsidRDefault="00D704A9" w:rsidP="007C34ED">
            <w:pPr>
              <w:spacing w:line="360" w:lineRule="auto"/>
              <w:ind w:left="-93" w:right="-84"/>
              <w:rPr>
                <w:sz w:val="28"/>
                <w:szCs w:val="28"/>
              </w:rPr>
            </w:pPr>
            <w:r w:rsidRPr="00E65EAE">
              <w:rPr>
                <w:sz w:val="28"/>
                <w:szCs w:val="28"/>
              </w:rPr>
              <w:t>Павловский район</w:t>
            </w:r>
          </w:p>
        </w:tc>
        <w:tc>
          <w:tcPr>
            <w:tcW w:w="3710"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3073,0</w:t>
            </w:r>
          </w:p>
        </w:tc>
      </w:tr>
      <w:tr w:rsidR="00D704A9" w:rsidRPr="00E65EAE" w:rsidTr="00525B4F">
        <w:trPr>
          <w:trHeight w:val="375"/>
        </w:trPr>
        <w:tc>
          <w:tcPr>
            <w:tcW w:w="606"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8.1.</w:t>
            </w:r>
          </w:p>
        </w:tc>
        <w:tc>
          <w:tcPr>
            <w:tcW w:w="5646" w:type="dxa"/>
            <w:gridSpan w:val="2"/>
            <w:tcBorders>
              <w:top w:val="nil"/>
              <w:left w:val="nil"/>
              <w:bottom w:val="nil"/>
              <w:right w:val="nil"/>
            </w:tcBorders>
            <w:noWrap/>
            <w:vAlign w:val="bottom"/>
          </w:tcPr>
          <w:p w:rsidR="00D704A9" w:rsidRPr="00E65EAE" w:rsidRDefault="00D704A9" w:rsidP="007C34ED">
            <w:pPr>
              <w:spacing w:line="360" w:lineRule="auto"/>
              <w:ind w:left="-93" w:right="-84"/>
              <w:rPr>
                <w:sz w:val="28"/>
                <w:szCs w:val="28"/>
              </w:rPr>
            </w:pPr>
            <w:r w:rsidRPr="00E65EAE">
              <w:rPr>
                <w:sz w:val="28"/>
                <w:szCs w:val="28"/>
              </w:rPr>
              <w:t>Павловское городское поселение</w:t>
            </w:r>
          </w:p>
        </w:tc>
        <w:tc>
          <w:tcPr>
            <w:tcW w:w="3710"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sz w:val="28"/>
                <w:szCs w:val="28"/>
              </w:rPr>
            </w:pPr>
            <w:r w:rsidRPr="00E65EAE">
              <w:rPr>
                <w:sz w:val="28"/>
                <w:szCs w:val="28"/>
              </w:rPr>
              <w:t>3073,0</w:t>
            </w:r>
          </w:p>
        </w:tc>
      </w:tr>
      <w:tr w:rsidR="00D704A9" w:rsidRPr="00E65EAE" w:rsidTr="00525B4F">
        <w:trPr>
          <w:trHeight w:val="375"/>
        </w:trPr>
        <w:tc>
          <w:tcPr>
            <w:tcW w:w="606" w:type="dxa"/>
            <w:gridSpan w:val="2"/>
            <w:tcBorders>
              <w:top w:val="nil"/>
              <w:left w:val="nil"/>
              <w:bottom w:val="nil"/>
              <w:right w:val="nil"/>
            </w:tcBorders>
            <w:noWrap/>
            <w:vAlign w:val="center"/>
          </w:tcPr>
          <w:p w:rsidR="00D704A9" w:rsidRPr="00E65EAE" w:rsidRDefault="00D704A9" w:rsidP="007C34ED">
            <w:pPr>
              <w:spacing w:line="360" w:lineRule="auto"/>
              <w:ind w:left="-93" w:right="-84"/>
              <w:rPr>
                <w:b/>
                <w:sz w:val="28"/>
                <w:szCs w:val="28"/>
              </w:rPr>
            </w:pPr>
          </w:p>
        </w:tc>
        <w:tc>
          <w:tcPr>
            <w:tcW w:w="5646" w:type="dxa"/>
            <w:gridSpan w:val="2"/>
            <w:tcBorders>
              <w:top w:val="nil"/>
              <w:left w:val="nil"/>
              <w:bottom w:val="nil"/>
              <w:right w:val="nil"/>
            </w:tcBorders>
            <w:noWrap/>
            <w:vAlign w:val="bottom"/>
          </w:tcPr>
          <w:p w:rsidR="00D704A9" w:rsidRPr="00E65EAE" w:rsidRDefault="00D704A9" w:rsidP="007C34ED">
            <w:pPr>
              <w:spacing w:line="360" w:lineRule="auto"/>
              <w:ind w:left="-93" w:right="-84"/>
              <w:rPr>
                <w:b/>
                <w:bCs/>
                <w:sz w:val="28"/>
                <w:szCs w:val="28"/>
              </w:rPr>
            </w:pPr>
            <w:r w:rsidRPr="00E65EAE">
              <w:rPr>
                <w:b/>
                <w:bCs/>
                <w:sz w:val="28"/>
                <w:szCs w:val="28"/>
              </w:rPr>
              <w:t>Итого по районам</w:t>
            </w:r>
          </w:p>
        </w:tc>
        <w:tc>
          <w:tcPr>
            <w:tcW w:w="3710" w:type="dxa"/>
            <w:gridSpan w:val="2"/>
            <w:tcBorders>
              <w:top w:val="nil"/>
              <w:left w:val="nil"/>
              <w:bottom w:val="nil"/>
              <w:right w:val="nil"/>
            </w:tcBorders>
            <w:noWrap/>
            <w:vAlign w:val="bottom"/>
          </w:tcPr>
          <w:p w:rsidR="00D704A9" w:rsidRPr="00E65EAE" w:rsidRDefault="00D704A9" w:rsidP="007C34ED">
            <w:pPr>
              <w:spacing w:line="360" w:lineRule="auto"/>
              <w:ind w:left="-93" w:right="-84"/>
              <w:jc w:val="center"/>
              <w:rPr>
                <w:b/>
                <w:sz w:val="28"/>
                <w:szCs w:val="28"/>
              </w:rPr>
            </w:pPr>
            <w:r w:rsidRPr="00E65EAE">
              <w:rPr>
                <w:b/>
                <w:sz w:val="28"/>
                <w:szCs w:val="28"/>
              </w:rPr>
              <w:t>20200,0</w:t>
            </w:r>
          </w:p>
        </w:tc>
      </w:tr>
    </w:tbl>
    <w:p w:rsidR="00D704A9" w:rsidRPr="00E65EAE" w:rsidRDefault="00D704A9" w:rsidP="001B2D4F">
      <w:pPr>
        <w:spacing w:line="360" w:lineRule="auto"/>
        <w:ind w:firstLine="709"/>
        <w:jc w:val="both"/>
        <w:rPr>
          <w:sz w:val="28"/>
          <w:szCs w:val="28"/>
        </w:rPr>
      </w:pPr>
    </w:p>
    <w:p w:rsidR="00D704A9" w:rsidRPr="00E65EAE" w:rsidRDefault="00D704A9">
      <w:r w:rsidRPr="00E65EAE">
        <w:br w:type="page"/>
      </w:r>
    </w:p>
    <w:tbl>
      <w:tblPr>
        <w:tblW w:w="9962" w:type="dxa"/>
        <w:tblInd w:w="93" w:type="dxa"/>
        <w:tblLook w:val="0000"/>
      </w:tblPr>
      <w:tblGrid>
        <w:gridCol w:w="594"/>
        <w:gridCol w:w="12"/>
        <w:gridCol w:w="4588"/>
        <w:gridCol w:w="1058"/>
        <w:gridCol w:w="3686"/>
        <w:gridCol w:w="24"/>
      </w:tblGrid>
      <w:tr w:rsidR="00D704A9" w:rsidRPr="00E65EAE" w:rsidTr="00525B4F">
        <w:trPr>
          <w:gridAfter w:val="1"/>
          <w:wAfter w:w="24" w:type="dxa"/>
          <w:trHeight w:val="95"/>
        </w:trPr>
        <w:tc>
          <w:tcPr>
            <w:tcW w:w="9938" w:type="dxa"/>
            <w:gridSpan w:val="5"/>
            <w:tcBorders>
              <w:top w:val="nil"/>
              <w:left w:val="nil"/>
              <w:bottom w:val="nil"/>
              <w:right w:val="nil"/>
            </w:tcBorders>
            <w:vAlign w:val="center"/>
          </w:tcPr>
          <w:p w:rsidR="00D704A9" w:rsidRPr="00E65EAE" w:rsidRDefault="00D704A9" w:rsidP="007C34ED">
            <w:pPr>
              <w:spacing w:line="276" w:lineRule="auto"/>
              <w:jc w:val="right"/>
              <w:rPr>
                <w:bCs/>
                <w:sz w:val="28"/>
                <w:szCs w:val="28"/>
              </w:rPr>
            </w:pPr>
            <w:r w:rsidRPr="00E65EAE">
              <w:rPr>
                <w:bCs/>
                <w:sz w:val="28"/>
                <w:szCs w:val="28"/>
              </w:rPr>
              <w:t>Таблица 39</w:t>
            </w:r>
          </w:p>
        </w:tc>
      </w:tr>
      <w:tr w:rsidR="00D704A9" w:rsidRPr="00E65EAE" w:rsidTr="00525B4F">
        <w:trPr>
          <w:gridAfter w:val="1"/>
          <w:wAfter w:w="24" w:type="dxa"/>
          <w:trHeight w:val="80"/>
        </w:trPr>
        <w:tc>
          <w:tcPr>
            <w:tcW w:w="9938" w:type="dxa"/>
            <w:gridSpan w:val="5"/>
            <w:tcBorders>
              <w:top w:val="nil"/>
              <w:left w:val="nil"/>
              <w:bottom w:val="nil"/>
              <w:right w:val="nil"/>
            </w:tcBorders>
            <w:vAlign w:val="center"/>
          </w:tcPr>
          <w:p w:rsidR="00D704A9" w:rsidRPr="00E65EAE" w:rsidRDefault="00D704A9" w:rsidP="007C34ED">
            <w:pPr>
              <w:pStyle w:val="xl39"/>
              <w:spacing w:before="0" w:beforeAutospacing="0" w:after="0" w:afterAutospacing="0"/>
              <w:rPr>
                <w:rFonts w:ascii="Times New Roman" w:hAnsi="Times New Roman" w:cs="Times New Roman"/>
              </w:rPr>
            </w:pPr>
            <w:r w:rsidRPr="00E65EAE">
              <w:rPr>
                <w:rFonts w:ascii="Times New Roman" w:hAnsi="Times New Roman" w:cs="Times New Roman"/>
              </w:rPr>
              <w:t xml:space="preserve">Распределение субсидий бюджетам муниципальных районов </w:t>
            </w:r>
          </w:p>
          <w:p w:rsidR="00D704A9" w:rsidRPr="00E65EAE" w:rsidRDefault="00D704A9" w:rsidP="007C34ED">
            <w:pPr>
              <w:pStyle w:val="xl39"/>
              <w:spacing w:before="0" w:beforeAutospacing="0" w:after="0" w:afterAutospacing="0"/>
              <w:rPr>
                <w:rFonts w:ascii="Times New Roman" w:hAnsi="Times New Roman" w:cs="Times New Roman"/>
              </w:rPr>
            </w:pPr>
            <w:r w:rsidRPr="00E65EAE">
              <w:rPr>
                <w:rFonts w:ascii="Times New Roman" w:hAnsi="Times New Roman" w:cs="Times New Roman"/>
              </w:rPr>
              <w:t xml:space="preserve">и городских округов Ульяновской области на реализацию мероприятий </w:t>
            </w:r>
          </w:p>
          <w:p w:rsidR="00D704A9" w:rsidRPr="00E65EAE" w:rsidRDefault="00D704A9" w:rsidP="007C34ED">
            <w:pPr>
              <w:pStyle w:val="xl39"/>
              <w:spacing w:before="0" w:beforeAutospacing="0" w:after="0" w:afterAutospacing="0"/>
              <w:rPr>
                <w:rFonts w:ascii="Times New Roman" w:hAnsi="Times New Roman" w:cs="Times New Roman"/>
              </w:rPr>
            </w:pPr>
            <w:r w:rsidRPr="00E65EAE">
              <w:rPr>
                <w:rFonts w:ascii="Times New Roman" w:hAnsi="Times New Roman" w:cs="Times New Roman"/>
              </w:rPr>
              <w:t xml:space="preserve">по развитию газификации в сельской местности по федеральной целевой </w:t>
            </w:r>
          </w:p>
          <w:p w:rsidR="00D704A9" w:rsidRPr="00E65EAE" w:rsidRDefault="00D704A9" w:rsidP="007C34ED">
            <w:pPr>
              <w:pStyle w:val="xl39"/>
              <w:spacing w:before="0" w:beforeAutospacing="0" w:after="0" w:afterAutospacing="0"/>
              <w:rPr>
                <w:bCs w:val="0"/>
              </w:rPr>
            </w:pPr>
            <w:r w:rsidRPr="00E65EAE">
              <w:rPr>
                <w:rFonts w:ascii="Times New Roman" w:hAnsi="Times New Roman" w:cs="Times New Roman"/>
              </w:rPr>
              <w:t>программе «Социальное развитие села до 2013 года» на 2013 год</w:t>
            </w:r>
          </w:p>
        </w:tc>
      </w:tr>
      <w:tr w:rsidR="00D704A9" w:rsidRPr="00E65EAE" w:rsidTr="00525B4F">
        <w:trPr>
          <w:gridAfter w:val="1"/>
          <w:wAfter w:w="24" w:type="dxa"/>
          <w:trHeight w:val="375"/>
        </w:trPr>
        <w:tc>
          <w:tcPr>
            <w:tcW w:w="594" w:type="dxa"/>
            <w:tcBorders>
              <w:top w:val="nil"/>
              <w:left w:val="nil"/>
              <w:bottom w:val="nil"/>
              <w:right w:val="nil"/>
            </w:tcBorders>
            <w:noWrap/>
            <w:vAlign w:val="bottom"/>
          </w:tcPr>
          <w:p w:rsidR="00D704A9" w:rsidRPr="00E65EAE" w:rsidRDefault="00D704A9" w:rsidP="00303249">
            <w:pPr>
              <w:spacing w:line="235" w:lineRule="auto"/>
              <w:rPr>
                <w:sz w:val="28"/>
                <w:szCs w:val="28"/>
              </w:rPr>
            </w:pPr>
          </w:p>
        </w:tc>
        <w:tc>
          <w:tcPr>
            <w:tcW w:w="4600" w:type="dxa"/>
            <w:gridSpan w:val="2"/>
            <w:tcBorders>
              <w:top w:val="nil"/>
              <w:left w:val="nil"/>
              <w:bottom w:val="nil"/>
              <w:right w:val="nil"/>
            </w:tcBorders>
            <w:noWrap/>
            <w:vAlign w:val="bottom"/>
          </w:tcPr>
          <w:p w:rsidR="00D704A9" w:rsidRPr="00E65EAE" w:rsidRDefault="00D704A9" w:rsidP="00303249">
            <w:pPr>
              <w:spacing w:line="235" w:lineRule="auto"/>
              <w:rPr>
                <w:sz w:val="28"/>
                <w:szCs w:val="28"/>
              </w:rPr>
            </w:pPr>
          </w:p>
        </w:tc>
        <w:tc>
          <w:tcPr>
            <w:tcW w:w="4744" w:type="dxa"/>
            <w:gridSpan w:val="2"/>
            <w:tcBorders>
              <w:top w:val="nil"/>
              <w:left w:val="nil"/>
              <w:bottom w:val="nil"/>
              <w:right w:val="nil"/>
            </w:tcBorders>
            <w:noWrap/>
            <w:vAlign w:val="bottom"/>
          </w:tcPr>
          <w:p w:rsidR="00D704A9" w:rsidRPr="00E65EAE" w:rsidRDefault="00D704A9" w:rsidP="00303249">
            <w:pPr>
              <w:spacing w:line="235" w:lineRule="auto"/>
              <w:jc w:val="right"/>
              <w:rPr>
                <w:sz w:val="28"/>
                <w:szCs w:val="28"/>
              </w:rPr>
            </w:pPr>
            <w:r w:rsidRPr="00E65EAE">
              <w:rPr>
                <w:sz w:val="28"/>
                <w:szCs w:val="28"/>
              </w:rPr>
              <w:t>тыс. руб.</w:t>
            </w:r>
          </w:p>
        </w:tc>
      </w:tr>
      <w:tr w:rsidR="00D704A9" w:rsidRPr="00E65EAE" w:rsidTr="00525B4F">
        <w:tblPrEx>
          <w:tblBorders>
            <w:top w:val="single" w:sz="4" w:space="0" w:color="auto"/>
            <w:left w:val="single" w:sz="4" w:space="0" w:color="auto"/>
            <w:right w:val="single" w:sz="4" w:space="0" w:color="auto"/>
            <w:insideH w:val="single" w:sz="4" w:space="0" w:color="auto"/>
            <w:insideV w:val="single" w:sz="4" w:space="0" w:color="auto"/>
          </w:tblBorders>
        </w:tblPrEx>
        <w:trPr>
          <w:gridAfter w:val="1"/>
          <w:wAfter w:w="24" w:type="dxa"/>
          <w:trHeight w:val="489"/>
        </w:trPr>
        <w:tc>
          <w:tcPr>
            <w:tcW w:w="594" w:type="dxa"/>
            <w:vAlign w:val="center"/>
          </w:tcPr>
          <w:p w:rsidR="00D704A9" w:rsidRPr="00E65EAE" w:rsidRDefault="00D704A9" w:rsidP="00303249">
            <w:pPr>
              <w:jc w:val="center"/>
              <w:rPr>
                <w:sz w:val="28"/>
                <w:szCs w:val="28"/>
              </w:rPr>
            </w:pPr>
            <w:r w:rsidRPr="00E65EAE">
              <w:rPr>
                <w:sz w:val="28"/>
                <w:szCs w:val="28"/>
              </w:rPr>
              <w:t>№    п/п</w:t>
            </w:r>
          </w:p>
        </w:tc>
        <w:tc>
          <w:tcPr>
            <w:tcW w:w="5658" w:type="dxa"/>
            <w:gridSpan w:val="3"/>
            <w:vAlign w:val="center"/>
          </w:tcPr>
          <w:p w:rsidR="00D704A9" w:rsidRPr="00E65EAE" w:rsidRDefault="00D704A9" w:rsidP="00303249">
            <w:pPr>
              <w:pStyle w:val="xl24"/>
              <w:spacing w:before="0" w:beforeAutospacing="0" w:after="0" w:afterAutospacing="0"/>
            </w:pPr>
            <w:r w:rsidRPr="00E65EAE">
              <w:t xml:space="preserve">Наименование </w:t>
            </w:r>
          </w:p>
          <w:p w:rsidR="00D704A9" w:rsidRPr="00E65EAE" w:rsidRDefault="00D704A9" w:rsidP="00303249">
            <w:pPr>
              <w:pStyle w:val="xl24"/>
              <w:spacing w:before="0" w:beforeAutospacing="0" w:after="0" w:afterAutospacing="0"/>
            </w:pPr>
            <w:r w:rsidRPr="00E65EAE">
              <w:t>муниципального образования</w:t>
            </w:r>
          </w:p>
        </w:tc>
        <w:tc>
          <w:tcPr>
            <w:tcW w:w="3686" w:type="dxa"/>
            <w:vAlign w:val="center"/>
          </w:tcPr>
          <w:p w:rsidR="00D704A9" w:rsidRPr="00E65EAE" w:rsidRDefault="00D704A9" w:rsidP="00303249">
            <w:pPr>
              <w:jc w:val="center"/>
              <w:rPr>
                <w:sz w:val="28"/>
                <w:szCs w:val="28"/>
              </w:rPr>
            </w:pPr>
            <w:r w:rsidRPr="00E65EAE">
              <w:rPr>
                <w:sz w:val="28"/>
                <w:szCs w:val="28"/>
              </w:rPr>
              <w:t>Сумма</w:t>
            </w:r>
          </w:p>
        </w:tc>
      </w:tr>
      <w:tr w:rsidR="00D704A9" w:rsidRPr="00E65EAE" w:rsidTr="00525B4F">
        <w:trPr>
          <w:trHeight w:val="375"/>
        </w:trPr>
        <w:tc>
          <w:tcPr>
            <w:tcW w:w="606" w:type="dxa"/>
            <w:gridSpan w:val="2"/>
            <w:tcBorders>
              <w:top w:val="single" w:sz="4" w:space="0" w:color="auto"/>
              <w:left w:val="nil"/>
              <w:bottom w:val="nil"/>
              <w:right w:val="nil"/>
            </w:tcBorders>
            <w:noWrap/>
            <w:vAlign w:val="bottom"/>
          </w:tcPr>
          <w:p w:rsidR="00D704A9" w:rsidRPr="00E65EAE" w:rsidRDefault="00D704A9" w:rsidP="00303249">
            <w:pPr>
              <w:spacing w:line="360" w:lineRule="auto"/>
              <w:jc w:val="center"/>
              <w:rPr>
                <w:sz w:val="28"/>
                <w:szCs w:val="28"/>
              </w:rPr>
            </w:pPr>
            <w:r w:rsidRPr="00E65EAE">
              <w:rPr>
                <w:sz w:val="28"/>
                <w:szCs w:val="28"/>
              </w:rPr>
              <w:t>1.</w:t>
            </w:r>
          </w:p>
        </w:tc>
        <w:tc>
          <w:tcPr>
            <w:tcW w:w="5646" w:type="dxa"/>
            <w:gridSpan w:val="2"/>
            <w:tcBorders>
              <w:top w:val="single" w:sz="4" w:space="0" w:color="auto"/>
              <w:left w:val="nil"/>
              <w:bottom w:val="nil"/>
              <w:right w:val="nil"/>
            </w:tcBorders>
            <w:noWrap/>
            <w:vAlign w:val="bottom"/>
          </w:tcPr>
          <w:p w:rsidR="00D704A9" w:rsidRPr="00E65EAE" w:rsidRDefault="00D704A9" w:rsidP="00303249">
            <w:pPr>
              <w:spacing w:line="360" w:lineRule="auto"/>
              <w:rPr>
                <w:sz w:val="28"/>
                <w:szCs w:val="28"/>
              </w:rPr>
            </w:pPr>
            <w:r w:rsidRPr="00E65EAE">
              <w:rPr>
                <w:sz w:val="28"/>
                <w:szCs w:val="28"/>
              </w:rPr>
              <w:t>Кузоватовский район</w:t>
            </w:r>
          </w:p>
        </w:tc>
        <w:tc>
          <w:tcPr>
            <w:tcW w:w="3710" w:type="dxa"/>
            <w:gridSpan w:val="2"/>
            <w:tcBorders>
              <w:top w:val="single" w:sz="4" w:space="0" w:color="auto"/>
              <w:left w:val="nil"/>
              <w:bottom w:val="nil"/>
              <w:right w:val="nil"/>
            </w:tcBorders>
            <w:noWrap/>
            <w:vAlign w:val="bottom"/>
          </w:tcPr>
          <w:p w:rsidR="00D704A9" w:rsidRPr="00E65EAE" w:rsidRDefault="00D704A9" w:rsidP="00303249">
            <w:pPr>
              <w:spacing w:line="360" w:lineRule="auto"/>
              <w:jc w:val="center"/>
              <w:rPr>
                <w:sz w:val="28"/>
                <w:szCs w:val="28"/>
              </w:rPr>
            </w:pPr>
            <w:r w:rsidRPr="00E65EAE">
              <w:rPr>
                <w:sz w:val="28"/>
                <w:szCs w:val="28"/>
              </w:rPr>
              <w:t>9196,09875</w:t>
            </w:r>
          </w:p>
        </w:tc>
      </w:tr>
      <w:tr w:rsidR="00D704A9" w:rsidRPr="00E65EAE" w:rsidTr="00525B4F">
        <w:trPr>
          <w:trHeight w:val="375"/>
        </w:trPr>
        <w:tc>
          <w:tcPr>
            <w:tcW w:w="606" w:type="dxa"/>
            <w:gridSpan w:val="2"/>
            <w:tcBorders>
              <w:top w:val="nil"/>
              <w:left w:val="nil"/>
              <w:bottom w:val="nil"/>
              <w:right w:val="nil"/>
            </w:tcBorders>
            <w:noWrap/>
            <w:vAlign w:val="bottom"/>
          </w:tcPr>
          <w:p w:rsidR="00D704A9" w:rsidRPr="00E65EAE" w:rsidRDefault="00D704A9" w:rsidP="00303249">
            <w:pPr>
              <w:spacing w:line="360" w:lineRule="auto"/>
              <w:jc w:val="center"/>
              <w:rPr>
                <w:sz w:val="28"/>
                <w:szCs w:val="28"/>
              </w:rPr>
            </w:pPr>
            <w:r w:rsidRPr="00E65EAE">
              <w:rPr>
                <w:sz w:val="28"/>
                <w:szCs w:val="28"/>
              </w:rPr>
              <w:t>2.</w:t>
            </w:r>
          </w:p>
        </w:tc>
        <w:tc>
          <w:tcPr>
            <w:tcW w:w="5646" w:type="dxa"/>
            <w:gridSpan w:val="2"/>
            <w:tcBorders>
              <w:top w:val="nil"/>
              <w:left w:val="nil"/>
              <w:bottom w:val="nil"/>
              <w:right w:val="nil"/>
            </w:tcBorders>
            <w:noWrap/>
            <w:vAlign w:val="bottom"/>
          </w:tcPr>
          <w:p w:rsidR="00D704A9" w:rsidRPr="00E65EAE" w:rsidRDefault="00D704A9" w:rsidP="00303249">
            <w:pPr>
              <w:spacing w:line="360" w:lineRule="auto"/>
              <w:rPr>
                <w:sz w:val="28"/>
                <w:szCs w:val="28"/>
              </w:rPr>
            </w:pPr>
            <w:r w:rsidRPr="00E65EAE">
              <w:rPr>
                <w:sz w:val="28"/>
                <w:szCs w:val="28"/>
              </w:rPr>
              <w:t>Николаевский район</w:t>
            </w:r>
          </w:p>
        </w:tc>
        <w:tc>
          <w:tcPr>
            <w:tcW w:w="3710" w:type="dxa"/>
            <w:gridSpan w:val="2"/>
            <w:tcBorders>
              <w:top w:val="nil"/>
              <w:left w:val="nil"/>
              <w:bottom w:val="nil"/>
              <w:right w:val="nil"/>
            </w:tcBorders>
            <w:noWrap/>
            <w:vAlign w:val="bottom"/>
          </w:tcPr>
          <w:p w:rsidR="00D704A9" w:rsidRPr="00E65EAE" w:rsidRDefault="00D704A9" w:rsidP="00303249">
            <w:pPr>
              <w:spacing w:line="360" w:lineRule="auto"/>
              <w:jc w:val="center"/>
              <w:rPr>
                <w:sz w:val="28"/>
                <w:szCs w:val="28"/>
              </w:rPr>
            </w:pPr>
            <w:r w:rsidRPr="00E65EAE">
              <w:rPr>
                <w:sz w:val="28"/>
                <w:szCs w:val="28"/>
              </w:rPr>
              <w:t>2882,0</w:t>
            </w:r>
          </w:p>
        </w:tc>
      </w:tr>
      <w:tr w:rsidR="00D704A9" w:rsidRPr="00E65EAE" w:rsidTr="00525B4F">
        <w:trPr>
          <w:trHeight w:val="375"/>
        </w:trPr>
        <w:tc>
          <w:tcPr>
            <w:tcW w:w="606" w:type="dxa"/>
            <w:gridSpan w:val="2"/>
            <w:tcBorders>
              <w:top w:val="nil"/>
              <w:left w:val="nil"/>
              <w:bottom w:val="nil"/>
              <w:right w:val="nil"/>
            </w:tcBorders>
            <w:noWrap/>
            <w:vAlign w:val="bottom"/>
          </w:tcPr>
          <w:p w:rsidR="00D704A9" w:rsidRPr="00E65EAE" w:rsidRDefault="00D704A9" w:rsidP="00303249">
            <w:pPr>
              <w:spacing w:line="360" w:lineRule="auto"/>
              <w:jc w:val="center"/>
              <w:rPr>
                <w:sz w:val="28"/>
                <w:szCs w:val="28"/>
              </w:rPr>
            </w:pPr>
            <w:r w:rsidRPr="00E65EAE">
              <w:rPr>
                <w:sz w:val="28"/>
                <w:szCs w:val="28"/>
              </w:rPr>
              <w:t>3.</w:t>
            </w:r>
          </w:p>
        </w:tc>
        <w:tc>
          <w:tcPr>
            <w:tcW w:w="5646" w:type="dxa"/>
            <w:gridSpan w:val="2"/>
            <w:tcBorders>
              <w:top w:val="nil"/>
              <w:left w:val="nil"/>
              <w:bottom w:val="nil"/>
              <w:right w:val="nil"/>
            </w:tcBorders>
            <w:noWrap/>
            <w:vAlign w:val="bottom"/>
          </w:tcPr>
          <w:p w:rsidR="00D704A9" w:rsidRPr="00E65EAE" w:rsidRDefault="00D704A9" w:rsidP="00303249">
            <w:pPr>
              <w:spacing w:line="360" w:lineRule="auto"/>
              <w:rPr>
                <w:sz w:val="28"/>
                <w:szCs w:val="28"/>
              </w:rPr>
            </w:pPr>
            <w:r w:rsidRPr="00E65EAE">
              <w:rPr>
                <w:sz w:val="28"/>
                <w:szCs w:val="28"/>
              </w:rPr>
              <w:t>Сурский район</w:t>
            </w:r>
          </w:p>
        </w:tc>
        <w:tc>
          <w:tcPr>
            <w:tcW w:w="3710" w:type="dxa"/>
            <w:gridSpan w:val="2"/>
            <w:tcBorders>
              <w:top w:val="nil"/>
              <w:left w:val="nil"/>
              <w:bottom w:val="nil"/>
              <w:right w:val="nil"/>
            </w:tcBorders>
            <w:noWrap/>
            <w:vAlign w:val="bottom"/>
          </w:tcPr>
          <w:p w:rsidR="00D704A9" w:rsidRPr="00E65EAE" w:rsidRDefault="00D704A9" w:rsidP="00303249">
            <w:pPr>
              <w:spacing w:line="360" w:lineRule="auto"/>
              <w:jc w:val="center"/>
              <w:rPr>
                <w:sz w:val="28"/>
                <w:szCs w:val="28"/>
              </w:rPr>
            </w:pPr>
            <w:r w:rsidRPr="00E65EAE">
              <w:rPr>
                <w:sz w:val="28"/>
                <w:szCs w:val="28"/>
              </w:rPr>
              <w:t>2134,0</w:t>
            </w:r>
          </w:p>
        </w:tc>
      </w:tr>
      <w:tr w:rsidR="00D704A9" w:rsidRPr="00E65EAE" w:rsidTr="00525B4F">
        <w:trPr>
          <w:trHeight w:val="375"/>
        </w:trPr>
        <w:tc>
          <w:tcPr>
            <w:tcW w:w="606" w:type="dxa"/>
            <w:gridSpan w:val="2"/>
            <w:tcBorders>
              <w:top w:val="nil"/>
              <w:left w:val="nil"/>
              <w:bottom w:val="nil"/>
              <w:right w:val="nil"/>
            </w:tcBorders>
            <w:noWrap/>
            <w:vAlign w:val="bottom"/>
          </w:tcPr>
          <w:p w:rsidR="00D704A9" w:rsidRPr="00E65EAE" w:rsidRDefault="00D704A9" w:rsidP="00303249">
            <w:pPr>
              <w:spacing w:line="360" w:lineRule="auto"/>
              <w:jc w:val="center"/>
              <w:rPr>
                <w:sz w:val="28"/>
                <w:szCs w:val="28"/>
              </w:rPr>
            </w:pPr>
            <w:r w:rsidRPr="00E65EAE">
              <w:rPr>
                <w:sz w:val="28"/>
                <w:szCs w:val="28"/>
              </w:rPr>
              <w:t>4.</w:t>
            </w:r>
          </w:p>
        </w:tc>
        <w:tc>
          <w:tcPr>
            <w:tcW w:w="5646" w:type="dxa"/>
            <w:gridSpan w:val="2"/>
            <w:tcBorders>
              <w:top w:val="nil"/>
              <w:left w:val="nil"/>
              <w:bottom w:val="nil"/>
              <w:right w:val="nil"/>
            </w:tcBorders>
            <w:noWrap/>
            <w:vAlign w:val="bottom"/>
          </w:tcPr>
          <w:p w:rsidR="00D704A9" w:rsidRPr="00E65EAE" w:rsidRDefault="00D704A9" w:rsidP="00303249">
            <w:pPr>
              <w:spacing w:line="360" w:lineRule="auto"/>
              <w:rPr>
                <w:sz w:val="28"/>
                <w:szCs w:val="28"/>
              </w:rPr>
            </w:pPr>
            <w:r w:rsidRPr="00E65EAE">
              <w:rPr>
                <w:sz w:val="28"/>
                <w:szCs w:val="28"/>
              </w:rPr>
              <w:t>Тереньгульский район</w:t>
            </w:r>
          </w:p>
        </w:tc>
        <w:tc>
          <w:tcPr>
            <w:tcW w:w="3710" w:type="dxa"/>
            <w:gridSpan w:val="2"/>
            <w:tcBorders>
              <w:top w:val="nil"/>
              <w:left w:val="nil"/>
              <w:bottom w:val="nil"/>
              <w:right w:val="nil"/>
            </w:tcBorders>
            <w:noWrap/>
            <w:vAlign w:val="bottom"/>
          </w:tcPr>
          <w:p w:rsidR="00D704A9" w:rsidRPr="00E65EAE" w:rsidRDefault="00D704A9" w:rsidP="00303249">
            <w:pPr>
              <w:spacing w:line="360" w:lineRule="auto"/>
              <w:jc w:val="center"/>
              <w:rPr>
                <w:sz w:val="28"/>
                <w:szCs w:val="28"/>
              </w:rPr>
            </w:pPr>
            <w:r w:rsidRPr="00E65EAE">
              <w:rPr>
                <w:sz w:val="28"/>
                <w:szCs w:val="28"/>
              </w:rPr>
              <w:t>2972,0</w:t>
            </w:r>
          </w:p>
        </w:tc>
      </w:tr>
      <w:tr w:rsidR="00D704A9" w:rsidRPr="00E65EAE" w:rsidTr="00525B4F">
        <w:trPr>
          <w:trHeight w:val="375"/>
        </w:trPr>
        <w:tc>
          <w:tcPr>
            <w:tcW w:w="606" w:type="dxa"/>
            <w:gridSpan w:val="2"/>
            <w:tcBorders>
              <w:top w:val="nil"/>
              <w:left w:val="nil"/>
              <w:bottom w:val="nil"/>
              <w:right w:val="nil"/>
            </w:tcBorders>
            <w:noWrap/>
            <w:vAlign w:val="bottom"/>
          </w:tcPr>
          <w:p w:rsidR="00D704A9" w:rsidRPr="00E65EAE" w:rsidRDefault="00D704A9" w:rsidP="00303249">
            <w:pPr>
              <w:spacing w:line="360" w:lineRule="auto"/>
              <w:jc w:val="center"/>
              <w:rPr>
                <w:sz w:val="28"/>
                <w:szCs w:val="28"/>
              </w:rPr>
            </w:pPr>
          </w:p>
        </w:tc>
        <w:tc>
          <w:tcPr>
            <w:tcW w:w="5646" w:type="dxa"/>
            <w:gridSpan w:val="2"/>
            <w:tcBorders>
              <w:top w:val="nil"/>
              <w:left w:val="nil"/>
              <w:bottom w:val="nil"/>
              <w:right w:val="nil"/>
            </w:tcBorders>
            <w:noWrap/>
            <w:vAlign w:val="bottom"/>
          </w:tcPr>
          <w:p w:rsidR="00D704A9" w:rsidRPr="00E65EAE" w:rsidRDefault="00D704A9" w:rsidP="00303249">
            <w:pPr>
              <w:spacing w:line="360" w:lineRule="auto"/>
              <w:rPr>
                <w:b/>
                <w:bCs/>
                <w:sz w:val="28"/>
                <w:szCs w:val="28"/>
              </w:rPr>
            </w:pPr>
            <w:r w:rsidRPr="00E65EAE">
              <w:rPr>
                <w:b/>
                <w:bCs/>
                <w:sz w:val="28"/>
                <w:szCs w:val="28"/>
              </w:rPr>
              <w:t>Итого по районам</w:t>
            </w:r>
          </w:p>
        </w:tc>
        <w:tc>
          <w:tcPr>
            <w:tcW w:w="3710" w:type="dxa"/>
            <w:gridSpan w:val="2"/>
            <w:tcBorders>
              <w:top w:val="nil"/>
              <w:left w:val="nil"/>
              <w:bottom w:val="nil"/>
              <w:right w:val="nil"/>
            </w:tcBorders>
            <w:noWrap/>
            <w:vAlign w:val="bottom"/>
          </w:tcPr>
          <w:p w:rsidR="00D704A9" w:rsidRPr="00E65EAE" w:rsidRDefault="00D704A9" w:rsidP="00303249">
            <w:pPr>
              <w:spacing w:line="360" w:lineRule="auto"/>
              <w:jc w:val="center"/>
              <w:rPr>
                <w:b/>
                <w:bCs/>
                <w:sz w:val="28"/>
                <w:szCs w:val="28"/>
              </w:rPr>
            </w:pPr>
            <w:r w:rsidRPr="00E65EAE">
              <w:rPr>
                <w:b/>
                <w:bCs/>
                <w:sz w:val="28"/>
                <w:szCs w:val="28"/>
              </w:rPr>
              <w:t>17184,09875</w:t>
            </w:r>
          </w:p>
        </w:tc>
      </w:tr>
      <w:tr w:rsidR="00D704A9" w:rsidRPr="00E65EAE" w:rsidTr="00525B4F">
        <w:trPr>
          <w:trHeight w:val="375"/>
        </w:trPr>
        <w:tc>
          <w:tcPr>
            <w:tcW w:w="606" w:type="dxa"/>
            <w:gridSpan w:val="2"/>
            <w:tcBorders>
              <w:top w:val="nil"/>
              <w:left w:val="nil"/>
              <w:bottom w:val="nil"/>
              <w:right w:val="nil"/>
            </w:tcBorders>
            <w:noWrap/>
            <w:vAlign w:val="bottom"/>
          </w:tcPr>
          <w:p w:rsidR="00D704A9" w:rsidRPr="00E65EAE" w:rsidRDefault="00D704A9" w:rsidP="00303249">
            <w:pPr>
              <w:spacing w:line="360" w:lineRule="auto"/>
              <w:jc w:val="center"/>
              <w:rPr>
                <w:sz w:val="28"/>
                <w:szCs w:val="28"/>
              </w:rPr>
            </w:pPr>
            <w:r w:rsidRPr="00E65EAE">
              <w:rPr>
                <w:sz w:val="28"/>
                <w:szCs w:val="28"/>
              </w:rPr>
              <w:t>5.</w:t>
            </w:r>
          </w:p>
        </w:tc>
        <w:tc>
          <w:tcPr>
            <w:tcW w:w="5646" w:type="dxa"/>
            <w:gridSpan w:val="2"/>
            <w:tcBorders>
              <w:top w:val="nil"/>
              <w:left w:val="nil"/>
              <w:bottom w:val="nil"/>
              <w:right w:val="nil"/>
            </w:tcBorders>
            <w:noWrap/>
            <w:vAlign w:val="bottom"/>
          </w:tcPr>
          <w:p w:rsidR="00D704A9" w:rsidRPr="00E65EAE" w:rsidRDefault="00D704A9" w:rsidP="00303249">
            <w:pPr>
              <w:spacing w:line="360" w:lineRule="auto"/>
              <w:rPr>
                <w:bCs/>
                <w:sz w:val="28"/>
                <w:szCs w:val="28"/>
              </w:rPr>
            </w:pPr>
            <w:r w:rsidRPr="00E65EAE">
              <w:rPr>
                <w:bCs/>
                <w:sz w:val="28"/>
                <w:szCs w:val="28"/>
              </w:rPr>
              <w:t>г.</w:t>
            </w:r>
            <w:r>
              <w:rPr>
                <w:bCs/>
                <w:sz w:val="28"/>
                <w:szCs w:val="28"/>
              </w:rPr>
              <w:t xml:space="preserve"> </w:t>
            </w:r>
            <w:r w:rsidRPr="00E65EAE">
              <w:rPr>
                <w:bCs/>
                <w:sz w:val="28"/>
                <w:szCs w:val="28"/>
              </w:rPr>
              <w:t>Ульяновск</w:t>
            </w:r>
          </w:p>
        </w:tc>
        <w:tc>
          <w:tcPr>
            <w:tcW w:w="3710" w:type="dxa"/>
            <w:gridSpan w:val="2"/>
            <w:tcBorders>
              <w:top w:val="nil"/>
              <w:left w:val="nil"/>
              <w:bottom w:val="nil"/>
              <w:right w:val="nil"/>
            </w:tcBorders>
            <w:noWrap/>
            <w:vAlign w:val="bottom"/>
          </w:tcPr>
          <w:p w:rsidR="00D704A9" w:rsidRPr="00E65EAE" w:rsidRDefault="00D704A9" w:rsidP="00303249">
            <w:pPr>
              <w:spacing w:line="360" w:lineRule="auto"/>
              <w:jc w:val="center"/>
              <w:rPr>
                <w:bCs/>
                <w:sz w:val="28"/>
                <w:szCs w:val="28"/>
              </w:rPr>
            </w:pPr>
            <w:r w:rsidRPr="00E65EAE">
              <w:rPr>
                <w:bCs/>
                <w:sz w:val="28"/>
                <w:szCs w:val="28"/>
              </w:rPr>
              <w:t>2100,0</w:t>
            </w:r>
          </w:p>
        </w:tc>
      </w:tr>
      <w:tr w:rsidR="00D704A9" w:rsidRPr="00E65EAE" w:rsidTr="00525B4F">
        <w:trPr>
          <w:trHeight w:val="375"/>
        </w:trPr>
        <w:tc>
          <w:tcPr>
            <w:tcW w:w="606" w:type="dxa"/>
            <w:gridSpan w:val="2"/>
            <w:tcBorders>
              <w:top w:val="nil"/>
              <w:left w:val="nil"/>
              <w:bottom w:val="nil"/>
              <w:right w:val="nil"/>
            </w:tcBorders>
            <w:noWrap/>
            <w:vAlign w:val="bottom"/>
          </w:tcPr>
          <w:p w:rsidR="00D704A9" w:rsidRPr="00E65EAE" w:rsidRDefault="00D704A9" w:rsidP="00303249">
            <w:pPr>
              <w:spacing w:line="360" w:lineRule="auto"/>
              <w:jc w:val="center"/>
              <w:rPr>
                <w:sz w:val="28"/>
                <w:szCs w:val="28"/>
              </w:rPr>
            </w:pPr>
          </w:p>
        </w:tc>
        <w:tc>
          <w:tcPr>
            <w:tcW w:w="5646" w:type="dxa"/>
            <w:gridSpan w:val="2"/>
            <w:tcBorders>
              <w:top w:val="nil"/>
              <w:left w:val="nil"/>
              <w:bottom w:val="nil"/>
              <w:right w:val="nil"/>
            </w:tcBorders>
            <w:noWrap/>
            <w:vAlign w:val="bottom"/>
          </w:tcPr>
          <w:p w:rsidR="00D704A9" w:rsidRPr="00E65EAE" w:rsidRDefault="00D704A9" w:rsidP="00303249">
            <w:pPr>
              <w:spacing w:line="360" w:lineRule="auto"/>
              <w:rPr>
                <w:b/>
                <w:bCs/>
                <w:sz w:val="28"/>
                <w:szCs w:val="28"/>
              </w:rPr>
            </w:pPr>
            <w:r w:rsidRPr="00E65EAE">
              <w:rPr>
                <w:b/>
                <w:bCs/>
                <w:sz w:val="28"/>
                <w:szCs w:val="28"/>
              </w:rPr>
              <w:t>Итого по городам</w:t>
            </w:r>
          </w:p>
        </w:tc>
        <w:tc>
          <w:tcPr>
            <w:tcW w:w="3710" w:type="dxa"/>
            <w:gridSpan w:val="2"/>
            <w:tcBorders>
              <w:top w:val="nil"/>
              <w:left w:val="nil"/>
              <w:bottom w:val="nil"/>
              <w:right w:val="nil"/>
            </w:tcBorders>
            <w:noWrap/>
            <w:vAlign w:val="bottom"/>
          </w:tcPr>
          <w:p w:rsidR="00D704A9" w:rsidRPr="00E65EAE" w:rsidRDefault="00D704A9" w:rsidP="00303249">
            <w:pPr>
              <w:spacing w:line="360" w:lineRule="auto"/>
              <w:jc w:val="center"/>
              <w:rPr>
                <w:b/>
                <w:bCs/>
                <w:sz w:val="28"/>
                <w:szCs w:val="28"/>
              </w:rPr>
            </w:pPr>
            <w:r w:rsidRPr="00E65EAE">
              <w:rPr>
                <w:b/>
                <w:bCs/>
                <w:sz w:val="28"/>
                <w:szCs w:val="28"/>
              </w:rPr>
              <w:t>2100,0</w:t>
            </w:r>
          </w:p>
        </w:tc>
      </w:tr>
      <w:tr w:rsidR="00D704A9" w:rsidRPr="00E65EAE" w:rsidTr="00525B4F">
        <w:trPr>
          <w:trHeight w:val="375"/>
        </w:trPr>
        <w:tc>
          <w:tcPr>
            <w:tcW w:w="606" w:type="dxa"/>
            <w:gridSpan w:val="2"/>
            <w:tcBorders>
              <w:top w:val="nil"/>
              <w:left w:val="nil"/>
              <w:bottom w:val="nil"/>
              <w:right w:val="nil"/>
            </w:tcBorders>
            <w:noWrap/>
            <w:vAlign w:val="bottom"/>
          </w:tcPr>
          <w:p w:rsidR="00D704A9" w:rsidRPr="00E65EAE" w:rsidRDefault="00D704A9" w:rsidP="00303249">
            <w:pPr>
              <w:spacing w:line="360" w:lineRule="auto"/>
              <w:jc w:val="center"/>
              <w:rPr>
                <w:sz w:val="28"/>
                <w:szCs w:val="28"/>
              </w:rPr>
            </w:pPr>
          </w:p>
        </w:tc>
        <w:tc>
          <w:tcPr>
            <w:tcW w:w="5646" w:type="dxa"/>
            <w:gridSpan w:val="2"/>
            <w:tcBorders>
              <w:top w:val="nil"/>
              <w:left w:val="nil"/>
              <w:bottom w:val="nil"/>
              <w:right w:val="nil"/>
            </w:tcBorders>
            <w:noWrap/>
            <w:vAlign w:val="bottom"/>
          </w:tcPr>
          <w:p w:rsidR="00D704A9" w:rsidRPr="00E65EAE" w:rsidRDefault="00D704A9" w:rsidP="00303249">
            <w:pPr>
              <w:spacing w:line="360" w:lineRule="auto"/>
              <w:rPr>
                <w:b/>
                <w:bCs/>
                <w:sz w:val="28"/>
                <w:szCs w:val="28"/>
              </w:rPr>
            </w:pPr>
            <w:r w:rsidRPr="00E65EAE">
              <w:rPr>
                <w:b/>
                <w:bCs/>
                <w:sz w:val="28"/>
                <w:szCs w:val="28"/>
              </w:rPr>
              <w:t>Итого по районам и городам</w:t>
            </w:r>
          </w:p>
        </w:tc>
        <w:tc>
          <w:tcPr>
            <w:tcW w:w="3710" w:type="dxa"/>
            <w:gridSpan w:val="2"/>
            <w:tcBorders>
              <w:top w:val="nil"/>
              <w:left w:val="nil"/>
              <w:bottom w:val="nil"/>
              <w:right w:val="nil"/>
            </w:tcBorders>
            <w:noWrap/>
            <w:vAlign w:val="bottom"/>
          </w:tcPr>
          <w:p w:rsidR="00D704A9" w:rsidRPr="00E65EAE" w:rsidRDefault="00D704A9" w:rsidP="00303249">
            <w:pPr>
              <w:spacing w:line="360" w:lineRule="auto"/>
              <w:jc w:val="center"/>
              <w:rPr>
                <w:bCs/>
                <w:sz w:val="28"/>
                <w:szCs w:val="28"/>
              </w:rPr>
            </w:pPr>
            <w:r w:rsidRPr="00E65EAE">
              <w:rPr>
                <w:b/>
                <w:bCs/>
                <w:sz w:val="28"/>
                <w:szCs w:val="28"/>
              </w:rPr>
              <w:t>19284,09875</w:t>
            </w:r>
            <w:r w:rsidRPr="00E65EAE">
              <w:rPr>
                <w:bCs/>
                <w:sz w:val="28"/>
                <w:szCs w:val="28"/>
              </w:rPr>
              <w:t>»;</w:t>
            </w:r>
          </w:p>
        </w:tc>
      </w:tr>
    </w:tbl>
    <w:p w:rsidR="00D704A9" w:rsidRPr="00E65EAE" w:rsidRDefault="00D704A9" w:rsidP="001B2D4F">
      <w:pPr>
        <w:spacing w:line="360" w:lineRule="auto"/>
        <w:ind w:firstLine="709"/>
        <w:jc w:val="both"/>
        <w:rPr>
          <w:sz w:val="28"/>
          <w:szCs w:val="28"/>
        </w:rPr>
      </w:pPr>
      <w:r w:rsidRPr="00E65EAE">
        <w:rPr>
          <w:sz w:val="28"/>
          <w:szCs w:val="28"/>
        </w:rPr>
        <w:t>л) таблицы 41-44 изложить в следующей редакции:</w:t>
      </w:r>
    </w:p>
    <w:tbl>
      <w:tblPr>
        <w:tblW w:w="9938" w:type="dxa"/>
        <w:tblInd w:w="93" w:type="dxa"/>
        <w:tblLook w:val="00A0"/>
      </w:tblPr>
      <w:tblGrid>
        <w:gridCol w:w="594"/>
        <w:gridCol w:w="4099"/>
        <w:gridCol w:w="501"/>
        <w:gridCol w:w="2192"/>
        <w:gridCol w:w="2410"/>
        <w:gridCol w:w="142"/>
      </w:tblGrid>
      <w:tr w:rsidR="00D704A9" w:rsidRPr="00E65EAE" w:rsidTr="00FE5E33">
        <w:trPr>
          <w:gridAfter w:val="1"/>
          <w:wAfter w:w="142" w:type="dxa"/>
          <w:trHeight w:val="80"/>
        </w:trPr>
        <w:tc>
          <w:tcPr>
            <w:tcW w:w="9796" w:type="dxa"/>
            <w:gridSpan w:val="5"/>
            <w:vAlign w:val="center"/>
          </w:tcPr>
          <w:p w:rsidR="00D704A9" w:rsidRPr="00E65EAE" w:rsidRDefault="00D704A9" w:rsidP="00FE5E33">
            <w:pPr>
              <w:spacing w:line="276" w:lineRule="auto"/>
              <w:ind w:right="-108"/>
              <w:jc w:val="right"/>
              <w:rPr>
                <w:bCs/>
                <w:sz w:val="28"/>
                <w:szCs w:val="28"/>
              </w:rPr>
            </w:pPr>
            <w:r w:rsidRPr="00E65EAE">
              <w:rPr>
                <w:bCs/>
                <w:sz w:val="28"/>
                <w:szCs w:val="28"/>
              </w:rPr>
              <w:t>«Таблица 41</w:t>
            </w:r>
          </w:p>
        </w:tc>
      </w:tr>
      <w:tr w:rsidR="00D704A9" w:rsidRPr="00E65EAE" w:rsidTr="00FE5E33">
        <w:trPr>
          <w:gridAfter w:val="1"/>
          <w:wAfter w:w="142" w:type="dxa"/>
          <w:trHeight w:val="937"/>
        </w:trPr>
        <w:tc>
          <w:tcPr>
            <w:tcW w:w="9796" w:type="dxa"/>
            <w:gridSpan w:val="5"/>
            <w:vAlign w:val="center"/>
          </w:tcPr>
          <w:p w:rsidR="00D704A9" w:rsidRPr="00E65EAE" w:rsidRDefault="00D704A9" w:rsidP="00056570">
            <w:pPr>
              <w:jc w:val="center"/>
              <w:rPr>
                <w:b/>
                <w:sz w:val="28"/>
                <w:szCs w:val="28"/>
              </w:rPr>
            </w:pPr>
            <w:r w:rsidRPr="00E65EAE">
              <w:rPr>
                <w:b/>
                <w:sz w:val="28"/>
                <w:szCs w:val="28"/>
              </w:rPr>
              <w:t xml:space="preserve">Распределение субсидий бюджетам муниципальных районов </w:t>
            </w:r>
          </w:p>
          <w:p w:rsidR="00D704A9" w:rsidRPr="00E65EAE" w:rsidRDefault="00D704A9" w:rsidP="00056570">
            <w:pPr>
              <w:jc w:val="center"/>
              <w:rPr>
                <w:b/>
                <w:sz w:val="28"/>
                <w:szCs w:val="28"/>
              </w:rPr>
            </w:pPr>
            <w:r w:rsidRPr="00E65EAE">
              <w:rPr>
                <w:b/>
                <w:sz w:val="28"/>
                <w:szCs w:val="28"/>
              </w:rPr>
              <w:t xml:space="preserve">и городских округов Ульяновской области на реализацию областной </w:t>
            </w:r>
          </w:p>
          <w:p w:rsidR="00D704A9" w:rsidRPr="00E65EAE" w:rsidRDefault="00D704A9" w:rsidP="00056570">
            <w:pPr>
              <w:jc w:val="center"/>
              <w:rPr>
                <w:b/>
                <w:sz w:val="28"/>
                <w:szCs w:val="28"/>
              </w:rPr>
            </w:pPr>
            <w:r w:rsidRPr="00E65EAE">
              <w:rPr>
                <w:b/>
                <w:sz w:val="28"/>
                <w:szCs w:val="28"/>
              </w:rPr>
              <w:t xml:space="preserve">целевой программы «Развитие и модернизация образования </w:t>
            </w:r>
          </w:p>
          <w:p w:rsidR="00D704A9" w:rsidRPr="00E65EAE" w:rsidRDefault="00D704A9" w:rsidP="00056570">
            <w:pPr>
              <w:jc w:val="center"/>
              <w:rPr>
                <w:b/>
                <w:bCs/>
                <w:sz w:val="28"/>
                <w:szCs w:val="28"/>
              </w:rPr>
            </w:pPr>
            <w:r w:rsidRPr="00E65EAE">
              <w:rPr>
                <w:b/>
                <w:sz w:val="28"/>
                <w:szCs w:val="28"/>
              </w:rPr>
              <w:t>в Ульяновской области» на 2011-2015 годы на 2013 год</w:t>
            </w:r>
          </w:p>
        </w:tc>
      </w:tr>
      <w:tr w:rsidR="00D704A9" w:rsidRPr="00E65EAE" w:rsidTr="00FE5E33">
        <w:trPr>
          <w:gridAfter w:val="1"/>
          <w:wAfter w:w="142" w:type="dxa"/>
          <w:trHeight w:val="375"/>
        </w:trPr>
        <w:tc>
          <w:tcPr>
            <w:tcW w:w="594" w:type="dxa"/>
            <w:noWrap/>
            <w:vAlign w:val="bottom"/>
          </w:tcPr>
          <w:p w:rsidR="00D704A9" w:rsidRPr="00E65EAE" w:rsidRDefault="00D704A9" w:rsidP="00056570">
            <w:pPr>
              <w:rPr>
                <w:sz w:val="28"/>
                <w:szCs w:val="28"/>
              </w:rPr>
            </w:pPr>
          </w:p>
        </w:tc>
        <w:tc>
          <w:tcPr>
            <w:tcW w:w="4600" w:type="dxa"/>
            <w:gridSpan w:val="2"/>
            <w:noWrap/>
            <w:vAlign w:val="bottom"/>
          </w:tcPr>
          <w:p w:rsidR="00D704A9" w:rsidRPr="00E65EAE" w:rsidRDefault="00D704A9" w:rsidP="00056570">
            <w:pPr>
              <w:rPr>
                <w:sz w:val="28"/>
                <w:szCs w:val="28"/>
              </w:rPr>
            </w:pPr>
          </w:p>
        </w:tc>
        <w:tc>
          <w:tcPr>
            <w:tcW w:w="4602" w:type="dxa"/>
            <w:gridSpan w:val="2"/>
            <w:noWrap/>
            <w:vAlign w:val="bottom"/>
          </w:tcPr>
          <w:p w:rsidR="00D704A9" w:rsidRPr="00E65EAE" w:rsidRDefault="00D704A9" w:rsidP="00056570">
            <w:pPr>
              <w:jc w:val="right"/>
              <w:rPr>
                <w:sz w:val="28"/>
                <w:szCs w:val="28"/>
              </w:rPr>
            </w:pPr>
            <w:r w:rsidRPr="00E65EAE">
              <w:rPr>
                <w:sz w:val="28"/>
                <w:szCs w:val="28"/>
              </w:rPr>
              <w:t>тыс. руб.</w:t>
            </w:r>
          </w:p>
        </w:tc>
      </w:tr>
      <w:tr w:rsidR="00D704A9" w:rsidRPr="00E65EAE" w:rsidTr="00FE5E33">
        <w:tblPrEx>
          <w:tblBorders>
            <w:top w:val="single" w:sz="4" w:space="0" w:color="auto"/>
            <w:left w:val="single" w:sz="4" w:space="0" w:color="auto"/>
            <w:right w:val="single" w:sz="4" w:space="0" w:color="auto"/>
            <w:insideH w:val="single" w:sz="4" w:space="0" w:color="auto"/>
            <w:insideV w:val="single" w:sz="4" w:space="0" w:color="auto"/>
          </w:tblBorders>
        </w:tblPrEx>
        <w:trPr>
          <w:trHeight w:val="489"/>
        </w:trPr>
        <w:tc>
          <w:tcPr>
            <w:tcW w:w="594" w:type="dxa"/>
            <w:vAlign w:val="center"/>
          </w:tcPr>
          <w:p w:rsidR="00D704A9" w:rsidRPr="00E65EAE" w:rsidRDefault="00D704A9" w:rsidP="00056570">
            <w:pPr>
              <w:jc w:val="center"/>
              <w:rPr>
                <w:sz w:val="28"/>
                <w:szCs w:val="28"/>
              </w:rPr>
            </w:pPr>
            <w:r w:rsidRPr="00E65EAE">
              <w:rPr>
                <w:sz w:val="28"/>
                <w:szCs w:val="28"/>
              </w:rPr>
              <w:t>№    п/п</w:t>
            </w:r>
          </w:p>
        </w:tc>
        <w:tc>
          <w:tcPr>
            <w:tcW w:w="4099" w:type="dxa"/>
            <w:vAlign w:val="center"/>
          </w:tcPr>
          <w:p w:rsidR="00D704A9" w:rsidRPr="00E65EAE" w:rsidRDefault="00D704A9" w:rsidP="00056570">
            <w:pPr>
              <w:pStyle w:val="xl24"/>
              <w:spacing w:before="0" w:beforeAutospacing="0" w:after="0" w:afterAutospacing="0"/>
            </w:pPr>
            <w:r w:rsidRPr="00E65EAE">
              <w:t xml:space="preserve">Наименование </w:t>
            </w:r>
          </w:p>
          <w:p w:rsidR="00D704A9" w:rsidRPr="00E65EAE" w:rsidRDefault="00D704A9" w:rsidP="00056570">
            <w:pPr>
              <w:pStyle w:val="xl24"/>
              <w:spacing w:before="0" w:beforeAutospacing="0" w:after="0" w:afterAutospacing="0"/>
            </w:pPr>
            <w:r w:rsidRPr="00E65EAE">
              <w:t xml:space="preserve">муниципального </w:t>
            </w:r>
          </w:p>
          <w:p w:rsidR="00D704A9" w:rsidRPr="00E65EAE" w:rsidRDefault="00D704A9" w:rsidP="00056570">
            <w:pPr>
              <w:pStyle w:val="xl24"/>
              <w:spacing w:before="0" w:beforeAutospacing="0" w:after="0" w:afterAutospacing="0"/>
            </w:pPr>
            <w:r w:rsidRPr="00E65EAE">
              <w:t>образования</w:t>
            </w:r>
          </w:p>
        </w:tc>
        <w:tc>
          <w:tcPr>
            <w:tcW w:w="2693" w:type="dxa"/>
            <w:gridSpan w:val="2"/>
            <w:vAlign w:val="center"/>
          </w:tcPr>
          <w:p w:rsidR="00D704A9" w:rsidRPr="00E65EAE" w:rsidRDefault="00D704A9" w:rsidP="00056570">
            <w:pPr>
              <w:jc w:val="center"/>
              <w:rPr>
                <w:sz w:val="28"/>
                <w:szCs w:val="28"/>
              </w:rPr>
            </w:pPr>
            <w:r w:rsidRPr="00E65EAE">
              <w:rPr>
                <w:sz w:val="28"/>
                <w:szCs w:val="28"/>
              </w:rPr>
              <w:t xml:space="preserve">Развитие </w:t>
            </w:r>
          </w:p>
          <w:p w:rsidR="00D704A9" w:rsidRPr="00E65EAE" w:rsidRDefault="00D704A9" w:rsidP="00056570">
            <w:pPr>
              <w:jc w:val="center"/>
              <w:rPr>
                <w:sz w:val="28"/>
                <w:szCs w:val="28"/>
              </w:rPr>
            </w:pPr>
            <w:r w:rsidRPr="00E65EAE">
              <w:rPr>
                <w:sz w:val="28"/>
                <w:szCs w:val="28"/>
              </w:rPr>
              <w:t>материально-технической</w:t>
            </w:r>
          </w:p>
          <w:p w:rsidR="00D704A9" w:rsidRPr="00E65EAE" w:rsidRDefault="00D704A9" w:rsidP="00FE5E33">
            <w:pPr>
              <w:jc w:val="center"/>
              <w:rPr>
                <w:sz w:val="28"/>
                <w:szCs w:val="28"/>
              </w:rPr>
            </w:pPr>
            <w:r w:rsidRPr="00E65EAE">
              <w:rPr>
                <w:sz w:val="28"/>
                <w:szCs w:val="28"/>
              </w:rPr>
              <w:t xml:space="preserve">базы системы </w:t>
            </w:r>
          </w:p>
          <w:p w:rsidR="00D704A9" w:rsidRPr="00E65EAE" w:rsidRDefault="00D704A9" w:rsidP="00FE5E33">
            <w:pPr>
              <w:jc w:val="center"/>
              <w:rPr>
                <w:sz w:val="28"/>
                <w:szCs w:val="28"/>
              </w:rPr>
            </w:pPr>
            <w:r w:rsidRPr="00E65EAE">
              <w:rPr>
                <w:sz w:val="28"/>
                <w:szCs w:val="28"/>
              </w:rPr>
              <w:t xml:space="preserve">дошкольного </w:t>
            </w:r>
          </w:p>
          <w:p w:rsidR="00D704A9" w:rsidRPr="00E65EAE" w:rsidRDefault="00D704A9" w:rsidP="00FE5E33">
            <w:pPr>
              <w:jc w:val="center"/>
              <w:rPr>
                <w:sz w:val="28"/>
                <w:szCs w:val="28"/>
              </w:rPr>
            </w:pPr>
            <w:r w:rsidRPr="00E65EAE">
              <w:rPr>
                <w:sz w:val="28"/>
                <w:szCs w:val="28"/>
              </w:rPr>
              <w:t>образования</w:t>
            </w:r>
          </w:p>
        </w:tc>
        <w:tc>
          <w:tcPr>
            <w:tcW w:w="2552" w:type="dxa"/>
            <w:gridSpan w:val="2"/>
            <w:vAlign w:val="center"/>
          </w:tcPr>
          <w:p w:rsidR="00D704A9" w:rsidRPr="00E65EAE" w:rsidRDefault="00D704A9" w:rsidP="00056570">
            <w:pPr>
              <w:jc w:val="center"/>
              <w:rPr>
                <w:sz w:val="28"/>
                <w:szCs w:val="28"/>
              </w:rPr>
            </w:pPr>
            <w:r w:rsidRPr="00E65EAE">
              <w:rPr>
                <w:sz w:val="28"/>
                <w:szCs w:val="28"/>
              </w:rPr>
              <w:t xml:space="preserve">Развитие </w:t>
            </w:r>
          </w:p>
          <w:p w:rsidR="00D704A9" w:rsidRPr="00E65EAE" w:rsidRDefault="00D704A9" w:rsidP="00056570">
            <w:pPr>
              <w:jc w:val="center"/>
              <w:rPr>
                <w:sz w:val="28"/>
                <w:szCs w:val="28"/>
              </w:rPr>
            </w:pPr>
            <w:r w:rsidRPr="00E65EAE">
              <w:rPr>
                <w:sz w:val="28"/>
                <w:szCs w:val="28"/>
              </w:rPr>
              <w:t xml:space="preserve">материально-технической базы </w:t>
            </w:r>
          </w:p>
          <w:p w:rsidR="00D704A9" w:rsidRPr="00E65EAE" w:rsidRDefault="00D704A9" w:rsidP="00056570">
            <w:pPr>
              <w:jc w:val="center"/>
              <w:rPr>
                <w:sz w:val="28"/>
                <w:szCs w:val="28"/>
              </w:rPr>
            </w:pPr>
            <w:r w:rsidRPr="00E65EAE">
              <w:rPr>
                <w:sz w:val="28"/>
                <w:szCs w:val="28"/>
              </w:rPr>
              <w:t>системы общего</w:t>
            </w:r>
          </w:p>
          <w:p w:rsidR="00D704A9" w:rsidRPr="00E65EAE" w:rsidRDefault="00D704A9" w:rsidP="00056570">
            <w:pPr>
              <w:jc w:val="center"/>
              <w:rPr>
                <w:sz w:val="28"/>
                <w:szCs w:val="28"/>
              </w:rPr>
            </w:pPr>
            <w:r w:rsidRPr="00E65EAE">
              <w:rPr>
                <w:sz w:val="28"/>
                <w:szCs w:val="28"/>
              </w:rPr>
              <w:t>образования</w:t>
            </w:r>
          </w:p>
        </w:tc>
      </w:tr>
    </w:tbl>
    <w:p w:rsidR="00D704A9" w:rsidRPr="00E65EAE" w:rsidRDefault="00D704A9">
      <w:pPr>
        <w:rPr>
          <w:sz w:val="2"/>
          <w:szCs w:val="2"/>
        </w:rPr>
      </w:pPr>
    </w:p>
    <w:tbl>
      <w:tblPr>
        <w:tblW w:w="9938" w:type="dxa"/>
        <w:tblInd w:w="93" w:type="dxa"/>
        <w:tblBorders>
          <w:top w:val="single" w:sz="4" w:space="0" w:color="auto"/>
          <w:left w:val="single" w:sz="4" w:space="0" w:color="auto"/>
          <w:right w:val="single" w:sz="4" w:space="0" w:color="auto"/>
          <w:insideH w:val="single" w:sz="4" w:space="0" w:color="auto"/>
          <w:insideV w:val="single" w:sz="4" w:space="0" w:color="auto"/>
        </w:tblBorders>
        <w:tblLook w:val="00A0"/>
      </w:tblPr>
      <w:tblGrid>
        <w:gridCol w:w="594"/>
        <w:gridCol w:w="4099"/>
        <w:gridCol w:w="2693"/>
        <w:gridCol w:w="2552"/>
      </w:tblGrid>
      <w:tr w:rsidR="00D704A9" w:rsidRPr="00E65EAE" w:rsidTr="00FE5E33">
        <w:trPr>
          <w:trHeight w:val="120"/>
          <w:tblHeader/>
        </w:trPr>
        <w:tc>
          <w:tcPr>
            <w:tcW w:w="594" w:type="dxa"/>
            <w:noWrap/>
            <w:vAlign w:val="bottom"/>
          </w:tcPr>
          <w:p w:rsidR="00D704A9" w:rsidRPr="00E65EAE" w:rsidRDefault="00D704A9" w:rsidP="00FE5E33">
            <w:pPr>
              <w:jc w:val="center"/>
              <w:rPr>
                <w:sz w:val="28"/>
                <w:szCs w:val="28"/>
              </w:rPr>
            </w:pPr>
            <w:r w:rsidRPr="00E65EAE">
              <w:rPr>
                <w:sz w:val="28"/>
                <w:szCs w:val="28"/>
              </w:rPr>
              <w:t>1</w:t>
            </w:r>
          </w:p>
        </w:tc>
        <w:tc>
          <w:tcPr>
            <w:tcW w:w="4099" w:type="dxa"/>
            <w:noWrap/>
            <w:vAlign w:val="bottom"/>
          </w:tcPr>
          <w:p w:rsidR="00D704A9" w:rsidRPr="00E65EAE" w:rsidRDefault="00D704A9" w:rsidP="00FE5E33">
            <w:pPr>
              <w:jc w:val="center"/>
              <w:rPr>
                <w:sz w:val="28"/>
                <w:szCs w:val="28"/>
              </w:rPr>
            </w:pPr>
            <w:r w:rsidRPr="00E65EAE">
              <w:rPr>
                <w:sz w:val="28"/>
                <w:szCs w:val="28"/>
              </w:rPr>
              <w:t>2</w:t>
            </w:r>
          </w:p>
        </w:tc>
        <w:tc>
          <w:tcPr>
            <w:tcW w:w="2693" w:type="dxa"/>
            <w:noWrap/>
            <w:vAlign w:val="bottom"/>
          </w:tcPr>
          <w:p w:rsidR="00D704A9" w:rsidRPr="00E65EAE" w:rsidRDefault="00D704A9" w:rsidP="00FE5E33">
            <w:pPr>
              <w:jc w:val="center"/>
              <w:rPr>
                <w:sz w:val="28"/>
                <w:szCs w:val="28"/>
              </w:rPr>
            </w:pPr>
            <w:r w:rsidRPr="00E65EAE">
              <w:rPr>
                <w:sz w:val="28"/>
                <w:szCs w:val="28"/>
              </w:rPr>
              <w:t>3</w:t>
            </w:r>
          </w:p>
        </w:tc>
        <w:tc>
          <w:tcPr>
            <w:tcW w:w="2552" w:type="dxa"/>
            <w:vAlign w:val="bottom"/>
          </w:tcPr>
          <w:p w:rsidR="00D704A9" w:rsidRPr="00E65EAE" w:rsidRDefault="00D704A9" w:rsidP="00FE5E33">
            <w:pPr>
              <w:jc w:val="center"/>
              <w:rPr>
                <w:sz w:val="28"/>
                <w:szCs w:val="28"/>
              </w:rPr>
            </w:pPr>
            <w:r w:rsidRPr="00E65EAE">
              <w:rPr>
                <w:sz w:val="28"/>
                <w:szCs w:val="28"/>
              </w:rPr>
              <w:t>4</w:t>
            </w:r>
          </w:p>
        </w:tc>
      </w:tr>
      <w:tr w:rsidR="00D704A9" w:rsidRPr="00E65EAE" w:rsidTr="00FE5E33">
        <w:trPr>
          <w:trHeight w:val="375"/>
        </w:trPr>
        <w:tc>
          <w:tcPr>
            <w:tcW w:w="594" w:type="dxa"/>
            <w:tcBorders>
              <w:left w:val="nil"/>
              <w:bottom w:val="nil"/>
              <w:right w:val="nil"/>
            </w:tcBorders>
            <w:noWrap/>
            <w:vAlign w:val="bottom"/>
          </w:tcPr>
          <w:p w:rsidR="00D704A9" w:rsidRPr="00E65EAE" w:rsidRDefault="00D704A9" w:rsidP="008C3FB1">
            <w:pPr>
              <w:spacing w:line="360" w:lineRule="auto"/>
              <w:jc w:val="center"/>
              <w:rPr>
                <w:sz w:val="28"/>
                <w:szCs w:val="28"/>
              </w:rPr>
            </w:pPr>
            <w:r w:rsidRPr="00E65EAE">
              <w:rPr>
                <w:sz w:val="28"/>
                <w:szCs w:val="28"/>
              </w:rPr>
              <w:t>1.</w:t>
            </w:r>
          </w:p>
        </w:tc>
        <w:tc>
          <w:tcPr>
            <w:tcW w:w="4099" w:type="dxa"/>
            <w:tcBorders>
              <w:left w:val="nil"/>
              <w:bottom w:val="nil"/>
              <w:right w:val="nil"/>
            </w:tcBorders>
            <w:noWrap/>
            <w:vAlign w:val="bottom"/>
          </w:tcPr>
          <w:p w:rsidR="00D704A9" w:rsidRPr="00E65EAE" w:rsidRDefault="00D704A9" w:rsidP="00FE5E33">
            <w:pPr>
              <w:spacing w:line="360" w:lineRule="auto"/>
              <w:rPr>
                <w:sz w:val="28"/>
                <w:szCs w:val="28"/>
              </w:rPr>
            </w:pPr>
            <w:r w:rsidRPr="00E65EAE">
              <w:rPr>
                <w:sz w:val="28"/>
                <w:szCs w:val="28"/>
              </w:rPr>
              <w:t>Барышский район</w:t>
            </w:r>
          </w:p>
        </w:tc>
        <w:tc>
          <w:tcPr>
            <w:tcW w:w="2693" w:type="dxa"/>
            <w:tcBorders>
              <w:left w:val="nil"/>
              <w:bottom w:val="nil"/>
              <w:right w:val="nil"/>
            </w:tcBorders>
            <w:noWrap/>
            <w:vAlign w:val="bottom"/>
          </w:tcPr>
          <w:p w:rsidR="00D704A9" w:rsidRPr="00E65EAE" w:rsidRDefault="00D704A9" w:rsidP="00FE5E33">
            <w:pPr>
              <w:spacing w:line="360" w:lineRule="auto"/>
              <w:jc w:val="center"/>
              <w:rPr>
                <w:sz w:val="28"/>
                <w:szCs w:val="28"/>
              </w:rPr>
            </w:pPr>
            <w:r w:rsidRPr="00E65EAE">
              <w:rPr>
                <w:sz w:val="28"/>
                <w:szCs w:val="28"/>
              </w:rPr>
              <w:t>6121,1</w:t>
            </w:r>
          </w:p>
        </w:tc>
        <w:tc>
          <w:tcPr>
            <w:tcW w:w="2552" w:type="dxa"/>
            <w:tcBorders>
              <w:left w:val="nil"/>
              <w:bottom w:val="nil"/>
              <w:right w:val="nil"/>
            </w:tcBorders>
            <w:vAlign w:val="bottom"/>
          </w:tcPr>
          <w:p w:rsidR="00D704A9" w:rsidRPr="00E65EAE" w:rsidRDefault="00D704A9" w:rsidP="00FE5E33">
            <w:pPr>
              <w:spacing w:line="360" w:lineRule="auto"/>
              <w:jc w:val="center"/>
              <w:rPr>
                <w:sz w:val="28"/>
                <w:szCs w:val="28"/>
              </w:rPr>
            </w:pPr>
            <w:r w:rsidRPr="00E65EAE">
              <w:rPr>
                <w:sz w:val="28"/>
                <w:szCs w:val="28"/>
              </w:rPr>
              <w:t>0,0</w:t>
            </w:r>
          </w:p>
        </w:tc>
      </w:tr>
      <w:tr w:rsidR="00D704A9" w:rsidRPr="00E65EAE" w:rsidTr="00FE5E33">
        <w:trPr>
          <w:trHeight w:val="375"/>
        </w:trPr>
        <w:tc>
          <w:tcPr>
            <w:tcW w:w="594" w:type="dxa"/>
            <w:tcBorders>
              <w:top w:val="nil"/>
              <w:left w:val="nil"/>
              <w:bottom w:val="nil"/>
              <w:right w:val="nil"/>
            </w:tcBorders>
            <w:noWrap/>
            <w:vAlign w:val="bottom"/>
          </w:tcPr>
          <w:p w:rsidR="00D704A9" w:rsidRPr="00E65EAE" w:rsidRDefault="00D704A9" w:rsidP="008C3FB1">
            <w:pPr>
              <w:spacing w:line="360" w:lineRule="auto"/>
              <w:jc w:val="center"/>
              <w:rPr>
                <w:sz w:val="28"/>
                <w:szCs w:val="28"/>
              </w:rPr>
            </w:pPr>
            <w:r w:rsidRPr="00E65EAE">
              <w:rPr>
                <w:sz w:val="28"/>
                <w:szCs w:val="28"/>
              </w:rPr>
              <w:t>2.</w:t>
            </w:r>
          </w:p>
        </w:tc>
        <w:tc>
          <w:tcPr>
            <w:tcW w:w="4099" w:type="dxa"/>
            <w:tcBorders>
              <w:top w:val="nil"/>
              <w:left w:val="nil"/>
              <w:bottom w:val="nil"/>
              <w:right w:val="nil"/>
            </w:tcBorders>
            <w:noWrap/>
            <w:vAlign w:val="bottom"/>
          </w:tcPr>
          <w:p w:rsidR="00D704A9" w:rsidRPr="00E65EAE" w:rsidRDefault="00D704A9" w:rsidP="00FE5E33">
            <w:pPr>
              <w:spacing w:line="360" w:lineRule="auto"/>
              <w:rPr>
                <w:sz w:val="28"/>
                <w:szCs w:val="28"/>
              </w:rPr>
            </w:pPr>
            <w:r w:rsidRPr="00E65EAE">
              <w:rPr>
                <w:sz w:val="28"/>
                <w:szCs w:val="28"/>
              </w:rPr>
              <w:t>Вешкаймский район</w:t>
            </w:r>
          </w:p>
        </w:tc>
        <w:tc>
          <w:tcPr>
            <w:tcW w:w="2693" w:type="dxa"/>
            <w:tcBorders>
              <w:top w:val="nil"/>
              <w:left w:val="nil"/>
              <w:bottom w:val="nil"/>
              <w:right w:val="nil"/>
            </w:tcBorders>
            <w:noWrap/>
            <w:vAlign w:val="bottom"/>
          </w:tcPr>
          <w:p w:rsidR="00D704A9" w:rsidRPr="00E65EAE" w:rsidRDefault="00D704A9" w:rsidP="00FE5E33">
            <w:pPr>
              <w:spacing w:line="360" w:lineRule="auto"/>
              <w:jc w:val="center"/>
              <w:rPr>
                <w:sz w:val="28"/>
                <w:szCs w:val="28"/>
              </w:rPr>
            </w:pPr>
            <w:r w:rsidRPr="00E65EAE">
              <w:rPr>
                <w:sz w:val="28"/>
                <w:szCs w:val="28"/>
              </w:rPr>
              <w:t>1282,5</w:t>
            </w:r>
          </w:p>
        </w:tc>
        <w:tc>
          <w:tcPr>
            <w:tcW w:w="2552" w:type="dxa"/>
            <w:tcBorders>
              <w:top w:val="nil"/>
              <w:left w:val="nil"/>
              <w:bottom w:val="nil"/>
              <w:right w:val="nil"/>
            </w:tcBorders>
            <w:vAlign w:val="bottom"/>
          </w:tcPr>
          <w:p w:rsidR="00D704A9" w:rsidRPr="00E65EAE" w:rsidRDefault="00D704A9" w:rsidP="00FE5E33">
            <w:pPr>
              <w:spacing w:line="360" w:lineRule="auto"/>
              <w:jc w:val="center"/>
              <w:rPr>
                <w:sz w:val="28"/>
                <w:szCs w:val="28"/>
              </w:rPr>
            </w:pPr>
            <w:r w:rsidRPr="00E65EAE">
              <w:rPr>
                <w:sz w:val="28"/>
                <w:szCs w:val="28"/>
              </w:rPr>
              <w:t>0,0</w:t>
            </w:r>
          </w:p>
        </w:tc>
      </w:tr>
      <w:tr w:rsidR="00D704A9" w:rsidRPr="00E65EAE" w:rsidTr="00FE5E33">
        <w:trPr>
          <w:trHeight w:val="375"/>
        </w:trPr>
        <w:tc>
          <w:tcPr>
            <w:tcW w:w="594" w:type="dxa"/>
            <w:tcBorders>
              <w:top w:val="nil"/>
              <w:left w:val="nil"/>
              <w:bottom w:val="nil"/>
              <w:right w:val="nil"/>
            </w:tcBorders>
            <w:noWrap/>
            <w:vAlign w:val="bottom"/>
          </w:tcPr>
          <w:p w:rsidR="00D704A9" w:rsidRPr="00E65EAE" w:rsidRDefault="00D704A9" w:rsidP="008C3FB1">
            <w:pPr>
              <w:spacing w:line="360" w:lineRule="auto"/>
              <w:jc w:val="center"/>
              <w:rPr>
                <w:sz w:val="28"/>
                <w:szCs w:val="28"/>
              </w:rPr>
            </w:pPr>
            <w:r w:rsidRPr="00E65EAE">
              <w:rPr>
                <w:sz w:val="28"/>
                <w:szCs w:val="28"/>
              </w:rPr>
              <w:t>3.</w:t>
            </w:r>
          </w:p>
        </w:tc>
        <w:tc>
          <w:tcPr>
            <w:tcW w:w="4099" w:type="dxa"/>
            <w:tcBorders>
              <w:top w:val="nil"/>
              <w:left w:val="nil"/>
              <w:bottom w:val="nil"/>
              <w:right w:val="nil"/>
            </w:tcBorders>
            <w:noWrap/>
            <w:vAlign w:val="bottom"/>
          </w:tcPr>
          <w:p w:rsidR="00D704A9" w:rsidRPr="00E65EAE" w:rsidRDefault="00D704A9" w:rsidP="00FE5E33">
            <w:pPr>
              <w:spacing w:line="360" w:lineRule="auto"/>
              <w:rPr>
                <w:sz w:val="28"/>
                <w:szCs w:val="28"/>
              </w:rPr>
            </w:pPr>
            <w:r w:rsidRPr="00E65EAE">
              <w:rPr>
                <w:sz w:val="28"/>
                <w:szCs w:val="28"/>
              </w:rPr>
              <w:t>Карсунский район</w:t>
            </w:r>
          </w:p>
        </w:tc>
        <w:tc>
          <w:tcPr>
            <w:tcW w:w="2693" w:type="dxa"/>
            <w:tcBorders>
              <w:top w:val="nil"/>
              <w:left w:val="nil"/>
              <w:bottom w:val="nil"/>
              <w:right w:val="nil"/>
            </w:tcBorders>
            <w:noWrap/>
            <w:vAlign w:val="bottom"/>
          </w:tcPr>
          <w:p w:rsidR="00D704A9" w:rsidRPr="00E65EAE" w:rsidRDefault="00D704A9" w:rsidP="00FE5E33">
            <w:pPr>
              <w:spacing w:line="360" w:lineRule="auto"/>
              <w:jc w:val="center"/>
              <w:rPr>
                <w:sz w:val="28"/>
                <w:szCs w:val="28"/>
              </w:rPr>
            </w:pPr>
            <w:r w:rsidRPr="00E65EAE">
              <w:rPr>
                <w:sz w:val="28"/>
                <w:szCs w:val="28"/>
              </w:rPr>
              <w:t>2525,8</w:t>
            </w:r>
          </w:p>
        </w:tc>
        <w:tc>
          <w:tcPr>
            <w:tcW w:w="2552" w:type="dxa"/>
            <w:tcBorders>
              <w:top w:val="nil"/>
              <w:left w:val="nil"/>
              <w:bottom w:val="nil"/>
              <w:right w:val="nil"/>
            </w:tcBorders>
            <w:vAlign w:val="bottom"/>
          </w:tcPr>
          <w:p w:rsidR="00D704A9" w:rsidRPr="00E65EAE" w:rsidRDefault="00D704A9" w:rsidP="00FE5E33">
            <w:pPr>
              <w:spacing w:line="360" w:lineRule="auto"/>
              <w:jc w:val="center"/>
              <w:rPr>
                <w:sz w:val="28"/>
                <w:szCs w:val="28"/>
              </w:rPr>
            </w:pPr>
            <w:r w:rsidRPr="00E65EAE">
              <w:rPr>
                <w:sz w:val="28"/>
                <w:szCs w:val="28"/>
              </w:rPr>
              <w:t>0,0</w:t>
            </w:r>
          </w:p>
        </w:tc>
      </w:tr>
      <w:tr w:rsidR="00D704A9" w:rsidRPr="00E65EAE" w:rsidTr="00FE5E33">
        <w:trPr>
          <w:trHeight w:val="375"/>
        </w:trPr>
        <w:tc>
          <w:tcPr>
            <w:tcW w:w="594" w:type="dxa"/>
            <w:tcBorders>
              <w:top w:val="nil"/>
              <w:left w:val="nil"/>
              <w:bottom w:val="nil"/>
              <w:right w:val="nil"/>
            </w:tcBorders>
            <w:noWrap/>
            <w:vAlign w:val="bottom"/>
          </w:tcPr>
          <w:p w:rsidR="00D704A9" w:rsidRPr="00E65EAE" w:rsidRDefault="00D704A9" w:rsidP="008C3FB1">
            <w:pPr>
              <w:spacing w:line="360" w:lineRule="auto"/>
              <w:jc w:val="center"/>
              <w:rPr>
                <w:sz w:val="28"/>
                <w:szCs w:val="28"/>
              </w:rPr>
            </w:pPr>
            <w:r w:rsidRPr="00E65EAE">
              <w:rPr>
                <w:sz w:val="28"/>
                <w:szCs w:val="28"/>
              </w:rPr>
              <w:t>4.</w:t>
            </w:r>
          </w:p>
        </w:tc>
        <w:tc>
          <w:tcPr>
            <w:tcW w:w="4099" w:type="dxa"/>
            <w:tcBorders>
              <w:top w:val="nil"/>
              <w:left w:val="nil"/>
              <w:bottom w:val="nil"/>
              <w:right w:val="nil"/>
            </w:tcBorders>
            <w:noWrap/>
            <w:vAlign w:val="bottom"/>
          </w:tcPr>
          <w:p w:rsidR="00D704A9" w:rsidRPr="00E65EAE" w:rsidRDefault="00D704A9" w:rsidP="00FE5E33">
            <w:pPr>
              <w:spacing w:line="360" w:lineRule="auto"/>
              <w:rPr>
                <w:sz w:val="28"/>
                <w:szCs w:val="28"/>
              </w:rPr>
            </w:pPr>
            <w:r w:rsidRPr="00E65EAE">
              <w:rPr>
                <w:sz w:val="28"/>
                <w:szCs w:val="28"/>
              </w:rPr>
              <w:t>Кузоватовский район</w:t>
            </w:r>
          </w:p>
        </w:tc>
        <w:tc>
          <w:tcPr>
            <w:tcW w:w="2693" w:type="dxa"/>
            <w:tcBorders>
              <w:top w:val="nil"/>
              <w:left w:val="nil"/>
              <w:bottom w:val="nil"/>
              <w:right w:val="nil"/>
            </w:tcBorders>
            <w:noWrap/>
            <w:vAlign w:val="bottom"/>
          </w:tcPr>
          <w:p w:rsidR="00D704A9" w:rsidRPr="00E65EAE" w:rsidRDefault="00D704A9" w:rsidP="00FE5E33">
            <w:pPr>
              <w:spacing w:line="360" w:lineRule="auto"/>
              <w:jc w:val="center"/>
              <w:rPr>
                <w:sz w:val="28"/>
                <w:szCs w:val="28"/>
              </w:rPr>
            </w:pPr>
            <w:r w:rsidRPr="00E65EAE">
              <w:rPr>
                <w:sz w:val="28"/>
                <w:szCs w:val="28"/>
              </w:rPr>
              <w:t>3800,0</w:t>
            </w:r>
          </w:p>
        </w:tc>
        <w:tc>
          <w:tcPr>
            <w:tcW w:w="2552" w:type="dxa"/>
            <w:tcBorders>
              <w:top w:val="nil"/>
              <w:left w:val="nil"/>
              <w:bottom w:val="nil"/>
              <w:right w:val="nil"/>
            </w:tcBorders>
            <w:vAlign w:val="bottom"/>
          </w:tcPr>
          <w:p w:rsidR="00D704A9" w:rsidRPr="00E65EAE" w:rsidRDefault="00D704A9" w:rsidP="00FE5E33">
            <w:pPr>
              <w:spacing w:line="360" w:lineRule="auto"/>
              <w:jc w:val="center"/>
              <w:rPr>
                <w:sz w:val="28"/>
                <w:szCs w:val="28"/>
              </w:rPr>
            </w:pPr>
            <w:r w:rsidRPr="00E65EAE">
              <w:rPr>
                <w:sz w:val="28"/>
                <w:szCs w:val="28"/>
              </w:rPr>
              <w:t>0,0</w:t>
            </w:r>
          </w:p>
        </w:tc>
      </w:tr>
      <w:tr w:rsidR="00D704A9" w:rsidRPr="00E65EAE" w:rsidTr="00FE5E33">
        <w:trPr>
          <w:trHeight w:val="375"/>
        </w:trPr>
        <w:tc>
          <w:tcPr>
            <w:tcW w:w="594" w:type="dxa"/>
            <w:tcBorders>
              <w:top w:val="nil"/>
              <w:left w:val="nil"/>
              <w:bottom w:val="nil"/>
              <w:right w:val="nil"/>
            </w:tcBorders>
            <w:noWrap/>
            <w:vAlign w:val="bottom"/>
          </w:tcPr>
          <w:p w:rsidR="00D704A9" w:rsidRPr="00E65EAE" w:rsidRDefault="00D704A9" w:rsidP="008C3FB1">
            <w:pPr>
              <w:spacing w:line="360" w:lineRule="auto"/>
              <w:jc w:val="center"/>
              <w:rPr>
                <w:sz w:val="28"/>
                <w:szCs w:val="28"/>
              </w:rPr>
            </w:pPr>
            <w:r w:rsidRPr="00E65EAE">
              <w:rPr>
                <w:sz w:val="28"/>
                <w:szCs w:val="28"/>
              </w:rPr>
              <w:t>5.</w:t>
            </w:r>
          </w:p>
        </w:tc>
        <w:tc>
          <w:tcPr>
            <w:tcW w:w="4099" w:type="dxa"/>
            <w:tcBorders>
              <w:top w:val="nil"/>
              <w:left w:val="nil"/>
              <w:bottom w:val="nil"/>
              <w:right w:val="nil"/>
            </w:tcBorders>
            <w:noWrap/>
            <w:vAlign w:val="bottom"/>
          </w:tcPr>
          <w:p w:rsidR="00D704A9" w:rsidRPr="00E65EAE" w:rsidRDefault="00D704A9" w:rsidP="00FE5E33">
            <w:pPr>
              <w:spacing w:line="360" w:lineRule="auto"/>
              <w:rPr>
                <w:sz w:val="28"/>
                <w:szCs w:val="28"/>
              </w:rPr>
            </w:pPr>
            <w:r w:rsidRPr="00E65EAE">
              <w:rPr>
                <w:sz w:val="28"/>
                <w:szCs w:val="28"/>
              </w:rPr>
              <w:t>Майнский район</w:t>
            </w:r>
          </w:p>
        </w:tc>
        <w:tc>
          <w:tcPr>
            <w:tcW w:w="2693" w:type="dxa"/>
            <w:tcBorders>
              <w:top w:val="nil"/>
              <w:left w:val="nil"/>
              <w:bottom w:val="nil"/>
              <w:right w:val="nil"/>
            </w:tcBorders>
            <w:noWrap/>
            <w:vAlign w:val="bottom"/>
          </w:tcPr>
          <w:p w:rsidR="00D704A9" w:rsidRPr="00E65EAE" w:rsidRDefault="00D704A9" w:rsidP="00FE5E33">
            <w:pPr>
              <w:spacing w:line="360" w:lineRule="auto"/>
              <w:jc w:val="center"/>
              <w:rPr>
                <w:sz w:val="28"/>
                <w:szCs w:val="28"/>
              </w:rPr>
            </w:pPr>
            <w:r w:rsidRPr="00E65EAE">
              <w:rPr>
                <w:sz w:val="28"/>
                <w:szCs w:val="28"/>
              </w:rPr>
              <w:t>1625,0</w:t>
            </w:r>
          </w:p>
        </w:tc>
        <w:tc>
          <w:tcPr>
            <w:tcW w:w="2552" w:type="dxa"/>
            <w:tcBorders>
              <w:top w:val="nil"/>
              <w:left w:val="nil"/>
              <w:bottom w:val="nil"/>
              <w:right w:val="nil"/>
            </w:tcBorders>
            <w:vAlign w:val="bottom"/>
          </w:tcPr>
          <w:p w:rsidR="00D704A9" w:rsidRPr="00E65EAE" w:rsidRDefault="00D704A9" w:rsidP="00FE5E33">
            <w:pPr>
              <w:spacing w:line="360" w:lineRule="auto"/>
              <w:jc w:val="center"/>
              <w:rPr>
                <w:sz w:val="28"/>
                <w:szCs w:val="28"/>
              </w:rPr>
            </w:pPr>
            <w:r w:rsidRPr="00E65EAE">
              <w:rPr>
                <w:sz w:val="28"/>
                <w:szCs w:val="28"/>
              </w:rPr>
              <w:t>1800,4</w:t>
            </w:r>
          </w:p>
        </w:tc>
      </w:tr>
      <w:tr w:rsidR="00D704A9" w:rsidRPr="00E65EAE" w:rsidTr="00FE5E33">
        <w:trPr>
          <w:trHeight w:val="375"/>
        </w:trPr>
        <w:tc>
          <w:tcPr>
            <w:tcW w:w="594" w:type="dxa"/>
            <w:tcBorders>
              <w:top w:val="nil"/>
              <w:left w:val="nil"/>
              <w:bottom w:val="nil"/>
              <w:right w:val="nil"/>
            </w:tcBorders>
            <w:noWrap/>
            <w:vAlign w:val="bottom"/>
          </w:tcPr>
          <w:p w:rsidR="00D704A9" w:rsidRPr="00E65EAE" w:rsidRDefault="00D704A9" w:rsidP="008C3FB1">
            <w:pPr>
              <w:spacing w:line="360" w:lineRule="auto"/>
              <w:jc w:val="center"/>
              <w:rPr>
                <w:sz w:val="28"/>
                <w:szCs w:val="28"/>
              </w:rPr>
            </w:pPr>
            <w:r w:rsidRPr="00E65EAE">
              <w:rPr>
                <w:sz w:val="28"/>
                <w:szCs w:val="28"/>
              </w:rPr>
              <w:t>6.</w:t>
            </w:r>
          </w:p>
        </w:tc>
        <w:tc>
          <w:tcPr>
            <w:tcW w:w="4099" w:type="dxa"/>
            <w:tcBorders>
              <w:top w:val="nil"/>
              <w:left w:val="nil"/>
              <w:bottom w:val="nil"/>
              <w:right w:val="nil"/>
            </w:tcBorders>
            <w:noWrap/>
            <w:vAlign w:val="bottom"/>
          </w:tcPr>
          <w:p w:rsidR="00D704A9" w:rsidRPr="00E65EAE" w:rsidRDefault="00D704A9" w:rsidP="00FE5E33">
            <w:pPr>
              <w:spacing w:line="360" w:lineRule="auto"/>
              <w:rPr>
                <w:sz w:val="28"/>
                <w:szCs w:val="28"/>
              </w:rPr>
            </w:pPr>
            <w:r w:rsidRPr="00E65EAE">
              <w:rPr>
                <w:sz w:val="28"/>
                <w:szCs w:val="28"/>
              </w:rPr>
              <w:t>Николаевский район</w:t>
            </w:r>
          </w:p>
        </w:tc>
        <w:tc>
          <w:tcPr>
            <w:tcW w:w="2693" w:type="dxa"/>
            <w:tcBorders>
              <w:top w:val="nil"/>
              <w:left w:val="nil"/>
              <w:bottom w:val="nil"/>
              <w:right w:val="nil"/>
            </w:tcBorders>
            <w:noWrap/>
            <w:vAlign w:val="bottom"/>
          </w:tcPr>
          <w:p w:rsidR="00D704A9" w:rsidRPr="00E65EAE" w:rsidRDefault="00D704A9" w:rsidP="00FE5E33">
            <w:pPr>
              <w:spacing w:line="360" w:lineRule="auto"/>
              <w:jc w:val="center"/>
              <w:rPr>
                <w:sz w:val="28"/>
                <w:szCs w:val="28"/>
              </w:rPr>
            </w:pPr>
            <w:r w:rsidRPr="00E65EAE">
              <w:rPr>
                <w:sz w:val="28"/>
                <w:szCs w:val="28"/>
              </w:rPr>
              <w:t>1710,0</w:t>
            </w:r>
          </w:p>
        </w:tc>
        <w:tc>
          <w:tcPr>
            <w:tcW w:w="2552" w:type="dxa"/>
            <w:tcBorders>
              <w:top w:val="nil"/>
              <w:left w:val="nil"/>
              <w:bottom w:val="nil"/>
              <w:right w:val="nil"/>
            </w:tcBorders>
            <w:vAlign w:val="bottom"/>
          </w:tcPr>
          <w:p w:rsidR="00D704A9" w:rsidRPr="00E65EAE" w:rsidRDefault="00D704A9" w:rsidP="00FE5E33">
            <w:pPr>
              <w:spacing w:line="360" w:lineRule="auto"/>
              <w:jc w:val="center"/>
              <w:rPr>
                <w:sz w:val="28"/>
                <w:szCs w:val="28"/>
              </w:rPr>
            </w:pPr>
            <w:r w:rsidRPr="00E65EAE">
              <w:rPr>
                <w:sz w:val="28"/>
                <w:szCs w:val="28"/>
              </w:rPr>
              <w:t>50540,642</w:t>
            </w:r>
          </w:p>
        </w:tc>
      </w:tr>
      <w:tr w:rsidR="00D704A9" w:rsidRPr="00E65EAE" w:rsidTr="00FE5E33">
        <w:trPr>
          <w:trHeight w:val="375"/>
        </w:trPr>
        <w:tc>
          <w:tcPr>
            <w:tcW w:w="594" w:type="dxa"/>
            <w:tcBorders>
              <w:top w:val="nil"/>
              <w:left w:val="nil"/>
              <w:bottom w:val="nil"/>
              <w:right w:val="nil"/>
            </w:tcBorders>
            <w:noWrap/>
            <w:vAlign w:val="bottom"/>
          </w:tcPr>
          <w:p w:rsidR="00D704A9" w:rsidRPr="00E65EAE" w:rsidRDefault="00D704A9" w:rsidP="00FE5E33">
            <w:pPr>
              <w:spacing w:line="360" w:lineRule="auto"/>
              <w:jc w:val="center"/>
              <w:rPr>
                <w:sz w:val="28"/>
                <w:szCs w:val="28"/>
              </w:rPr>
            </w:pPr>
            <w:r w:rsidRPr="00E65EAE">
              <w:rPr>
                <w:sz w:val="28"/>
                <w:szCs w:val="28"/>
              </w:rPr>
              <w:t>7.</w:t>
            </w:r>
          </w:p>
        </w:tc>
        <w:tc>
          <w:tcPr>
            <w:tcW w:w="4099" w:type="dxa"/>
            <w:tcBorders>
              <w:top w:val="nil"/>
              <w:left w:val="nil"/>
              <w:bottom w:val="nil"/>
              <w:right w:val="nil"/>
            </w:tcBorders>
            <w:noWrap/>
            <w:vAlign w:val="bottom"/>
          </w:tcPr>
          <w:p w:rsidR="00D704A9" w:rsidRPr="00E65EAE" w:rsidRDefault="00D704A9" w:rsidP="00FE5E33">
            <w:pPr>
              <w:spacing w:line="360" w:lineRule="auto"/>
              <w:rPr>
                <w:sz w:val="28"/>
                <w:szCs w:val="28"/>
              </w:rPr>
            </w:pPr>
            <w:r w:rsidRPr="00E65EAE">
              <w:rPr>
                <w:sz w:val="28"/>
                <w:szCs w:val="28"/>
              </w:rPr>
              <w:t>Новоспасский район</w:t>
            </w:r>
          </w:p>
        </w:tc>
        <w:tc>
          <w:tcPr>
            <w:tcW w:w="2693" w:type="dxa"/>
            <w:tcBorders>
              <w:top w:val="nil"/>
              <w:left w:val="nil"/>
              <w:bottom w:val="nil"/>
              <w:right w:val="nil"/>
            </w:tcBorders>
            <w:noWrap/>
            <w:vAlign w:val="bottom"/>
          </w:tcPr>
          <w:p w:rsidR="00D704A9" w:rsidRPr="00E65EAE" w:rsidRDefault="00D704A9" w:rsidP="00FE5E33">
            <w:pPr>
              <w:spacing w:line="360" w:lineRule="auto"/>
              <w:jc w:val="center"/>
              <w:rPr>
                <w:sz w:val="28"/>
                <w:szCs w:val="28"/>
              </w:rPr>
            </w:pPr>
            <w:r w:rsidRPr="00E65EAE">
              <w:rPr>
                <w:sz w:val="28"/>
                <w:szCs w:val="28"/>
              </w:rPr>
              <w:t>108500,0</w:t>
            </w:r>
          </w:p>
        </w:tc>
        <w:tc>
          <w:tcPr>
            <w:tcW w:w="2552" w:type="dxa"/>
            <w:tcBorders>
              <w:top w:val="nil"/>
              <w:left w:val="nil"/>
              <w:bottom w:val="nil"/>
              <w:right w:val="nil"/>
            </w:tcBorders>
            <w:vAlign w:val="bottom"/>
          </w:tcPr>
          <w:p w:rsidR="00D704A9" w:rsidRPr="00E65EAE" w:rsidRDefault="00D704A9" w:rsidP="00FE5E33">
            <w:pPr>
              <w:spacing w:line="360" w:lineRule="auto"/>
              <w:jc w:val="center"/>
              <w:rPr>
                <w:sz w:val="28"/>
                <w:szCs w:val="28"/>
              </w:rPr>
            </w:pPr>
            <w:r w:rsidRPr="00E65EAE">
              <w:rPr>
                <w:sz w:val="28"/>
                <w:szCs w:val="28"/>
              </w:rPr>
              <w:t>0,0</w:t>
            </w:r>
          </w:p>
        </w:tc>
      </w:tr>
      <w:tr w:rsidR="00D704A9" w:rsidRPr="00E65EAE" w:rsidTr="00FE5E33">
        <w:trPr>
          <w:trHeight w:val="375"/>
        </w:trPr>
        <w:tc>
          <w:tcPr>
            <w:tcW w:w="594" w:type="dxa"/>
            <w:tcBorders>
              <w:top w:val="nil"/>
              <w:left w:val="nil"/>
              <w:bottom w:val="nil"/>
              <w:right w:val="nil"/>
            </w:tcBorders>
            <w:noWrap/>
            <w:vAlign w:val="bottom"/>
          </w:tcPr>
          <w:p w:rsidR="00D704A9" w:rsidRPr="00E65EAE" w:rsidRDefault="00D704A9" w:rsidP="00FE5E33">
            <w:pPr>
              <w:spacing w:line="360" w:lineRule="auto"/>
              <w:jc w:val="center"/>
              <w:rPr>
                <w:sz w:val="28"/>
                <w:szCs w:val="28"/>
              </w:rPr>
            </w:pPr>
            <w:r w:rsidRPr="00E65EAE">
              <w:rPr>
                <w:sz w:val="28"/>
                <w:szCs w:val="28"/>
              </w:rPr>
              <w:t>8.</w:t>
            </w:r>
          </w:p>
        </w:tc>
        <w:tc>
          <w:tcPr>
            <w:tcW w:w="4099" w:type="dxa"/>
            <w:tcBorders>
              <w:top w:val="nil"/>
              <w:left w:val="nil"/>
              <w:bottom w:val="nil"/>
              <w:right w:val="nil"/>
            </w:tcBorders>
            <w:noWrap/>
            <w:vAlign w:val="bottom"/>
          </w:tcPr>
          <w:p w:rsidR="00D704A9" w:rsidRPr="00E65EAE" w:rsidRDefault="00D704A9" w:rsidP="00FE5E33">
            <w:pPr>
              <w:spacing w:line="360" w:lineRule="auto"/>
              <w:rPr>
                <w:sz w:val="28"/>
                <w:szCs w:val="28"/>
              </w:rPr>
            </w:pPr>
            <w:r w:rsidRPr="00E65EAE">
              <w:rPr>
                <w:sz w:val="28"/>
                <w:szCs w:val="28"/>
              </w:rPr>
              <w:t>Сенгилеевский район</w:t>
            </w:r>
          </w:p>
        </w:tc>
        <w:tc>
          <w:tcPr>
            <w:tcW w:w="2693" w:type="dxa"/>
            <w:tcBorders>
              <w:top w:val="nil"/>
              <w:left w:val="nil"/>
              <w:bottom w:val="nil"/>
              <w:right w:val="nil"/>
            </w:tcBorders>
            <w:noWrap/>
            <w:vAlign w:val="bottom"/>
          </w:tcPr>
          <w:p w:rsidR="00D704A9" w:rsidRPr="00E65EAE" w:rsidRDefault="00D704A9" w:rsidP="00FE5E33">
            <w:pPr>
              <w:spacing w:line="360" w:lineRule="auto"/>
              <w:jc w:val="center"/>
              <w:rPr>
                <w:sz w:val="28"/>
                <w:szCs w:val="28"/>
              </w:rPr>
            </w:pPr>
            <w:r w:rsidRPr="00E65EAE">
              <w:rPr>
                <w:sz w:val="28"/>
                <w:szCs w:val="28"/>
              </w:rPr>
              <w:t>3157,9</w:t>
            </w:r>
          </w:p>
        </w:tc>
        <w:tc>
          <w:tcPr>
            <w:tcW w:w="2552" w:type="dxa"/>
            <w:tcBorders>
              <w:top w:val="nil"/>
              <w:left w:val="nil"/>
              <w:bottom w:val="nil"/>
              <w:right w:val="nil"/>
            </w:tcBorders>
            <w:vAlign w:val="bottom"/>
          </w:tcPr>
          <w:p w:rsidR="00D704A9" w:rsidRPr="00E65EAE" w:rsidRDefault="00D704A9" w:rsidP="00FE5E33">
            <w:pPr>
              <w:spacing w:line="360" w:lineRule="auto"/>
              <w:jc w:val="center"/>
              <w:rPr>
                <w:sz w:val="28"/>
                <w:szCs w:val="28"/>
              </w:rPr>
            </w:pPr>
            <w:r w:rsidRPr="00E65EAE">
              <w:rPr>
                <w:sz w:val="28"/>
                <w:szCs w:val="28"/>
              </w:rPr>
              <w:t>0,0</w:t>
            </w:r>
          </w:p>
        </w:tc>
      </w:tr>
      <w:tr w:rsidR="00D704A9" w:rsidRPr="00E65EAE" w:rsidTr="00FE5E33">
        <w:trPr>
          <w:trHeight w:val="375"/>
        </w:trPr>
        <w:tc>
          <w:tcPr>
            <w:tcW w:w="594" w:type="dxa"/>
            <w:tcBorders>
              <w:top w:val="nil"/>
              <w:left w:val="nil"/>
              <w:bottom w:val="nil"/>
              <w:right w:val="nil"/>
            </w:tcBorders>
            <w:noWrap/>
            <w:vAlign w:val="bottom"/>
          </w:tcPr>
          <w:p w:rsidR="00D704A9" w:rsidRPr="00E65EAE" w:rsidRDefault="00D704A9" w:rsidP="00FE5E33">
            <w:pPr>
              <w:spacing w:line="360" w:lineRule="auto"/>
              <w:jc w:val="center"/>
              <w:rPr>
                <w:sz w:val="28"/>
                <w:szCs w:val="28"/>
              </w:rPr>
            </w:pPr>
            <w:r w:rsidRPr="00E65EAE">
              <w:rPr>
                <w:sz w:val="28"/>
                <w:szCs w:val="28"/>
              </w:rPr>
              <w:t>9.</w:t>
            </w:r>
          </w:p>
        </w:tc>
        <w:tc>
          <w:tcPr>
            <w:tcW w:w="4099" w:type="dxa"/>
            <w:tcBorders>
              <w:top w:val="nil"/>
              <w:left w:val="nil"/>
              <w:bottom w:val="nil"/>
              <w:right w:val="nil"/>
            </w:tcBorders>
            <w:noWrap/>
            <w:vAlign w:val="bottom"/>
          </w:tcPr>
          <w:p w:rsidR="00D704A9" w:rsidRPr="00E65EAE" w:rsidRDefault="00D704A9" w:rsidP="00FE5E33">
            <w:pPr>
              <w:spacing w:line="360" w:lineRule="auto"/>
              <w:rPr>
                <w:bCs/>
                <w:sz w:val="28"/>
                <w:szCs w:val="28"/>
              </w:rPr>
            </w:pPr>
            <w:r w:rsidRPr="00E65EAE">
              <w:rPr>
                <w:bCs/>
                <w:sz w:val="28"/>
                <w:szCs w:val="28"/>
              </w:rPr>
              <w:t>Сурский район</w:t>
            </w:r>
          </w:p>
        </w:tc>
        <w:tc>
          <w:tcPr>
            <w:tcW w:w="2693" w:type="dxa"/>
            <w:tcBorders>
              <w:top w:val="nil"/>
              <w:left w:val="nil"/>
              <w:bottom w:val="nil"/>
              <w:right w:val="nil"/>
            </w:tcBorders>
            <w:noWrap/>
            <w:vAlign w:val="bottom"/>
          </w:tcPr>
          <w:p w:rsidR="00D704A9" w:rsidRPr="00E65EAE" w:rsidRDefault="00D704A9" w:rsidP="00FE5E33">
            <w:pPr>
              <w:spacing w:line="360" w:lineRule="auto"/>
              <w:jc w:val="center"/>
              <w:rPr>
                <w:bCs/>
                <w:color w:val="000000"/>
                <w:sz w:val="28"/>
                <w:szCs w:val="28"/>
              </w:rPr>
            </w:pPr>
            <w:r w:rsidRPr="00E65EAE">
              <w:rPr>
                <w:bCs/>
                <w:color w:val="000000"/>
                <w:sz w:val="28"/>
                <w:szCs w:val="28"/>
              </w:rPr>
              <w:t>0,0</w:t>
            </w:r>
          </w:p>
        </w:tc>
        <w:tc>
          <w:tcPr>
            <w:tcW w:w="2552" w:type="dxa"/>
            <w:tcBorders>
              <w:top w:val="nil"/>
              <w:left w:val="nil"/>
              <w:bottom w:val="nil"/>
              <w:right w:val="nil"/>
            </w:tcBorders>
            <w:vAlign w:val="bottom"/>
          </w:tcPr>
          <w:p w:rsidR="00D704A9" w:rsidRPr="00E65EAE" w:rsidRDefault="00D704A9" w:rsidP="00FE5E33">
            <w:pPr>
              <w:spacing w:line="360" w:lineRule="auto"/>
              <w:jc w:val="center"/>
              <w:rPr>
                <w:b/>
                <w:bCs/>
                <w:color w:val="000000"/>
                <w:sz w:val="28"/>
                <w:szCs w:val="28"/>
              </w:rPr>
            </w:pPr>
            <w:r w:rsidRPr="00E65EAE">
              <w:rPr>
                <w:sz w:val="28"/>
                <w:szCs w:val="28"/>
              </w:rPr>
              <w:t>3000,0</w:t>
            </w:r>
          </w:p>
        </w:tc>
      </w:tr>
      <w:tr w:rsidR="00D704A9" w:rsidRPr="00E65EAE" w:rsidTr="00FE5E33">
        <w:trPr>
          <w:trHeight w:val="375"/>
        </w:trPr>
        <w:tc>
          <w:tcPr>
            <w:tcW w:w="594" w:type="dxa"/>
            <w:tcBorders>
              <w:top w:val="nil"/>
              <w:left w:val="nil"/>
              <w:bottom w:val="nil"/>
              <w:right w:val="nil"/>
            </w:tcBorders>
            <w:noWrap/>
            <w:vAlign w:val="bottom"/>
          </w:tcPr>
          <w:p w:rsidR="00D704A9" w:rsidRPr="00E65EAE" w:rsidRDefault="00D704A9" w:rsidP="00FE5E33">
            <w:pPr>
              <w:spacing w:line="360" w:lineRule="auto"/>
              <w:jc w:val="center"/>
              <w:rPr>
                <w:sz w:val="28"/>
                <w:szCs w:val="28"/>
              </w:rPr>
            </w:pPr>
          </w:p>
        </w:tc>
        <w:tc>
          <w:tcPr>
            <w:tcW w:w="4099" w:type="dxa"/>
            <w:tcBorders>
              <w:top w:val="nil"/>
              <w:left w:val="nil"/>
              <w:bottom w:val="nil"/>
              <w:right w:val="nil"/>
            </w:tcBorders>
            <w:noWrap/>
            <w:vAlign w:val="bottom"/>
          </w:tcPr>
          <w:p w:rsidR="00D704A9" w:rsidRPr="00E65EAE" w:rsidRDefault="00D704A9" w:rsidP="00FE5E33">
            <w:pPr>
              <w:spacing w:line="360" w:lineRule="auto"/>
              <w:rPr>
                <w:b/>
                <w:bCs/>
                <w:sz w:val="28"/>
                <w:szCs w:val="28"/>
              </w:rPr>
            </w:pPr>
            <w:r w:rsidRPr="00E65EAE">
              <w:rPr>
                <w:b/>
                <w:bCs/>
                <w:sz w:val="28"/>
                <w:szCs w:val="28"/>
              </w:rPr>
              <w:t>Итого по районам</w:t>
            </w:r>
          </w:p>
        </w:tc>
        <w:tc>
          <w:tcPr>
            <w:tcW w:w="2693" w:type="dxa"/>
            <w:tcBorders>
              <w:top w:val="nil"/>
              <w:left w:val="nil"/>
              <w:bottom w:val="nil"/>
              <w:right w:val="nil"/>
            </w:tcBorders>
            <w:noWrap/>
            <w:vAlign w:val="bottom"/>
          </w:tcPr>
          <w:p w:rsidR="00D704A9" w:rsidRPr="00E65EAE" w:rsidRDefault="00D704A9" w:rsidP="00FE5E33">
            <w:pPr>
              <w:spacing w:line="360" w:lineRule="auto"/>
              <w:jc w:val="center"/>
              <w:rPr>
                <w:b/>
                <w:bCs/>
                <w:color w:val="000000"/>
                <w:sz w:val="28"/>
                <w:szCs w:val="28"/>
              </w:rPr>
            </w:pPr>
            <w:r w:rsidRPr="00E65EAE">
              <w:rPr>
                <w:b/>
                <w:bCs/>
                <w:color w:val="000000"/>
                <w:sz w:val="28"/>
                <w:szCs w:val="28"/>
              </w:rPr>
              <w:t>128722,3</w:t>
            </w:r>
          </w:p>
        </w:tc>
        <w:tc>
          <w:tcPr>
            <w:tcW w:w="2552" w:type="dxa"/>
            <w:tcBorders>
              <w:top w:val="nil"/>
              <w:left w:val="nil"/>
              <w:bottom w:val="nil"/>
              <w:right w:val="nil"/>
            </w:tcBorders>
            <w:vAlign w:val="bottom"/>
          </w:tcPr>
          <w:p w:rsidR="00D704A9" w:rsidRPr="00E65EAE" w:rsidRDefault="00D704A9" w:rsidP="00FE5E33">
            <w:pPr>
              <w:spacing w:line="360" w:lineRule="auto"/>
              <w:jc w:val="center"/>
              <w:rPr>
                <w:b/>
                <w:bCs/>
                <w:color w:val="000000"/>
                <w:sz w:val="28"/>
                <w:szCs w:val="28"/>
              </w:rPr>
            </w:pPr>
            <w:r w:rsidRPr="00E65EAE">
              <w:rPr>
                <w:b/>
                <w:bCs/>
                <w:color w:val="000000"/>
                <w:sz w:val="28"/>
                <w:szCs w:val="28"/>
              </w:rPr>
              <w:t>55341,042</w:t>
            </w:r>
          </w:p>
        </w:tc>
      </w:tr>
      <w:tr w:rsidR="00D704A9" w:rsidRPr="00E65EAE" w:rsidTr="00FE5E33">
        <w:trPr>
          <w:trHeight w:val="375"/>
        </w:trPr>
        <w:tc>
          <w:tcPr>
            <w:tcW w:w="594" w:type="dxa"/>
            <w:tcBorders>
              <w:top w:val="nil"/>
              <w:left w:val="nil"/>
              <w:bottom w:val="nil"/>
              <w:right w:val="nil"/>
            </w:tcBorders>
            <w:noWrap/>
            <w:vAlign w:val="bottom"/>
          </w:tcPr>
          <w:p w:rsidR="00D704A9" w:rsidRPr="00E65EAE" w:rsidRDefault="00D704A9" w:rsidP="00FE5E33">
            <w:pPr>
              <w:spacing w:line="360" w:lineRule="auto"/>
              <w:jc w:val="center"/>
              <w:rPr>
                <w:sz w:val="28"/>
                <w:szCs w:val="28"/>
              </w:rPr>
            </w:pPr>
            <w:r w:rsidRPr="00E65EAE">
              <w:rPr>
                <w:sz w:val="28"/>
                <w:szCs w:val="28"/>
              </w:rPr>
              <w:t>10.</w:t>
            </w:r>
          </w:p>
        </w:tc>
        <w:tc>
          <w:tcPr>
            <w:tcW w:w="4099" w:type="dxa"/>
            <w:tcBorders>
              <w:top w:val="nil"/>
              <w:left w:val="nil"/>
              <w:bottom w:val="nil"/>
              <w:right w:val="nil"/>
            </w:tcBorders>
            <w:noWrap/>
            <w:vAlign w:val="bottom"/>
          </w:tcPr>
          <w:p w:rsidR="00D704A9" w:rsidRPr="00E65EAE" w:rsidRDefault="00D704A9" w:rsidP="00FE5E33">
            <w:pPr>
              <w:spacing w:line="360" w:lineRule="auto"/>
              <w:rPr>
                <w:sz w:val="28"/>
                <w:szCs w:val="28"/>
              </w:rPr>
            </w:pPr>
            <w:r w:rsidRPr="00E65EAE">
              <w:rPr>
                <w:sz w:val="28"/>
                <w:szCs w:val="28"/>
              </w:rPr>
              <w:t>г. Димитровград</w:t>
            </w:r>
          </w:p>
        </w:tc>
        <w:tc>
          <w:tcPr>
            <w:tcW w:w="2693" w:type="dxa"/>
            <w:tcBorders>
              <w:top w:val="nil"/>
              <w:left w:val="nil"/>
              <w:bottom w:val="nil"/>
              <w:right w:val="nil"/>
            </w:tcBorders>
            <w:noWrap/>
            <w:vAlign w:val="bottom"/>
          </w:tcPr>
          <w:p w:rsidR="00D704A9" w:rsidRPr="00E65EAE" w:rsidRDefault="00D704A9" w:rsidP="00FE5E33">
            <w:pPr>
              <w:spacing w:line="360" w:lineRule="auto"/>
              <w:jc w:val="center"/>
              <w:rPr>
                <w:sz w:val="28"/>
                <w:szCs w:val="28"/>
              </w:rPr>
            </w:pPr>
            <w:r w:rsidRPr="00E65EAE">
              <w:rPr>
                <w:sz w:val="28"/>
                <w:szCs w:val="28"/>
              </w:rPr>
              <w:t>7891,1</w:t>
            </w:r>
          </w:p>
        </w:tc>
        <w:tc>
          <w:tcPr>
            <w:tcW w:w="2552" w:type="dxa"/>
            <w:tcBorders>
              <w:top w:val="nil"/>
              <w:left w:val="nil"/>
              <w:bottom w:val="nil"/>
              <w:right w:val="nil"/>
            </w:tcBorders>
            <w:vAlign w:val="bottom"/>
          </w:tcPr>
          <w:p w:rsidR="00D704A9" w:rsidRPr="00E65EAE" w:rsidRDefault="00D704A9" w:rsidP="00FE5E33">
            <w:pPr>
              <w:spacing w:line="360" w:lineRule="auto"/>
              <w:jc w:val="center"/>
              <w:rPr>
                <w:sz w:val="28"/>
                <w:szCs w:val="28"/>
              </w:rPr>
            </w:pPr>
            <w:r w:rsidRPr="00E65EAE">
              <w:rPr>
                <w:sz w:val="28"/>
                <w:szCs w:val="28"/>
              </w:rPr>
              <w:t>0,0</w:t>
            </w:r>
          </w:p>
        </w:tc>
      </w:tr>
      <w:tr w:rsidR="00D704A9" w:rsidRPr="00E65EAE" w:rsidTr="00FE5E33">
        <w:trPr>
          <w:trHeight w:val="375"/>
        </w:trPr>
        <w:tc>
          <w:tcPr>
            <w:tcW w:w="594" w:type="dxa"/>
            <w:tcBorders>
              <w:top w:val="nil"/>
              <w:left w:val="nil"/>
              <w:bottom w:val="nil"/>
              <w:right w:val="nil"/>
            </w:tcBorders>
            <w:noWrap/>
            <w:vAlign w:val="bottom"/>
          </w:tcPr>
          <w:p w:rsidR="00D704A9" w:rsidRPr="00E65EAE" w:rsidRDefault="00D704A9" w:rsidP="00FE5E33">
            <w:pPr>
              <w:spacing w:line="360" w:lineRule="auto"/>
              <w:jc w:val="center"/>
              <w:rPr>
                <w:sz w:val="28"/>
                <w:szCs w:val="28"/>
              </w:rPr>
            </w:pPr>
            <w:r w:rsidRPr="00E65EAE">
              <w:rPr>
                <w:sz w:val="28"/>
                <w:szCs w:val="28"/>
              </w:rPr>
              <w:t>11.</w:t>
            </w:r>
          </w:p>
        </w:tc>
        <w:tc>
          <w:tcPr>
            <w:tcW w:w="4099" w:type="dxa"/>
            <w:tcBorders>
              <w:top w:val="nil"/>
              <w:left w:val="nil"/>
              <w:bottom w:val="nil"/>
              <w:right w:val="nil"/>
            </w:tcBorders>
            <w:noWrap/>
            <w:vAlign w:val="bottom"/>
          </w:tcPr>
          <w:p w:rsidR="00D704A9" w:rsidRPr="00E65EAE" w:rsidRDefault="00D704A9" w:rsidP="00FE5E33">
            <w:pPr>
              <w:spacing w:line="360" w:lineRule="auto"/>
              <w:rPr>
                <w:sz w:val="28"/>
                <w:szCs w:val="28"/>
              </w:rPr>
            </w:pPr>
            <w:r w:rsidRPr="00E65EAE">
              <w:rPr>
                <w:sz w:val="28"/>
                <w:szCs w:val="28"/>
              </w:rPr>
              <w:t>г. Ульяновск</w:t>
            </w:r>
          </w:p>
        </w:tc>
        <w:tc>
          <w:tcPr>
            <w:tcW w:w="2693" w:type="dxa"/>
            <w:tcBorders>
              <w:top w:val="nil"/>
              <w:left w:val="nil"/>
              <w:bottom w:val="nil"/>
              <w:right w:val="nil"/>
            </w:tcBorders>
            <w:noWrap/>
            <w:vAlign w:val="bottom"/>
          </w:tcPr>
          <w:p w:rsidR="00D704A9" w:rsidRPr="00E65EAE" w:rsidRDefault="00D704A9" w:rsidP="00FE5E33">
            <w:pPr>
              <w:spacing w:line="360" w:lineRule="auto"/>
              <w:jc w:val="center"/>
              <w:rPr>
                <w:sz w:val="28"/>
                <w:szCs w:val="28"/>
              </w:rPr>
            </w:pPr>
            <w:r w:rsidRPr="00E65EAE">
              <w:rPr>
                <w:sz w:val="28"/>
                <w:szCs w:val="28"/>
              </w:rPr>
              <w:t>6404,4</w:t>
            </w:r>
          </w:p>
        </w:tc>
        <w:tc>
          <w:tcPr>
            <w:tcW w:w="2552" w:type="dxa"/>
            <w:tcBorders>
              <w:top w:val="nil"/>
              <w:left w:val="nil"/>
              <w:bottom w:val="nil"/>
              <w:right w:val="nil"/>
            </w:tcBorders>
            <w:vAlign w:val="bottom"/>
          </w:tcPr>
          <w:p w:rsidR="00D704A9" w:rsidRPr="00E65EAE" w:rsidRDefault="00D704A9" w:rsidP="00FE5E33">
            <w:pPr>
              <w:spacing w:line="360" w:lineRule="auto"/>
              <w:jc w:val="center"/>
              <w:rPr>
                <w:sz w:val="28"/>
                <w:szCs w:val="28"/>
              </w:rPr>
            </w:pPr>
            <w:r w:rsidRPr="00E65EAE">
              <w:rPr>
                <w:sz w:val="28"/>
                <w:szCs w:val="28"/>
              </w:rPr>
              <w:t>0,0</w:t>
            </w:r>
          </w:p>
        </w:tc>
      </w:tr>
      <w:tr w:rsidR="00D704A9" w:rsidRPr="00E65EAE" w:rsidTr="00FE5E33">
        <w:trPr>
          <w:trHeight w:val="375"/>
        </w:trPr>
        <w:tc>
          <w:tcPr>
            <w:tcW w:w="594" w:type="dxa"/>
            <w:tcBorders>
              <w:top w:val="nil"/>
              <w:left w:val="nil"/>
              <w:bottom w:val="nil"/>
              <w:right w:val="nil"/>
            </w:tcBorders>
            <w:noWrap/>
            <w:vAlign w:val="bottom"/>
          </w:tcPr>
          <w:p w:rsidR="00D704A9" w:rsidRPr="00E65EAE" w:rsidRDefault="00D704A9" w:rsidP="00FE5E33">
            <w:pPr>
              <w:spacing w:line="360" w:lineRule="auto"/>
              <w:rPr>
                <w:sz w:val="28"/>
                <w:szCs w:val="28"/>
              </w:rPr>
            </w:pPr>
          </w:p>
        </w:tc>
        <w:tc>
          <w:tcPr>
            <w:tcW w:w="4099" w:type="dxa"/>
            <w:tcBorders>
              <w:top w:val="nil"/>
              <w:left w:val="nil"/>
              <w:bottom w:val="nil"/>
              <w:right w:val="nil"/>
            </w:tcBorders>
            <w:noWrap/>
            <w:vAlign w:val="bottom"/>
          </w:tcPr>
          <w:p w:rsidR="00D704A9" w:rsidRPr="00E65EAE" w:rsidRDefault="00D704A9" w:rsidP="00FE5E33">
            <w:pPr>
              <w:spacing w:line="360" w:lineRule="auto"/>
              <w:rPr>
                <w:b/>
                <w:bCs/>
                <w:sz w:val="28"/>
                <w:szCs w:val="28"/>
              </w:rPr>
            </w:pPr>
            <w:r w:rsidRPr="00E65EAE">
              <w:rPr>
                <w:b/>
                <w:bCs/>
                <w:sz w:val="28"/>
                <w:szCs w:val="28"/>
              </w:rPr>
              <w:t>Итого по городам</w:t>
            </w:r>
          </w:p>
        </w:tc>
        <w:tc>
          <w:tcPr>
            <w:tcW w:w="2693" w:type="dxa"/>
            <w:tcBorders>
              <w:top w:val="nil"/>
              <w:left w:val="nil"/>
              <w:bottom w:val="nil"/>
              <w:right w:val="nil"/>
            </w:tcBorders>
            <w:noWrap/>
            <w:vAlign w:val="bottom"/>
          </w:tcPr>
          <w:p w:rsidR="00D704A9" w:rsidRPr="00E65EAE" w:rsidRDefault="00D704A9" w:rsidP="00FE5E33">
            <w:pPr>
              <w:spacing w:line="360" w:lineRule="auto"/>
              <w:jc w:val="center"/>
              <w:rPr>
                <w:b/>
                <w:bCs/>
                <w:color w:val="000000"/>
                <w:sz w:val="28"/>
                <w:szCs w:val="28"/>
              </w:rPr>
            </w:pPr>
            <w:r w:rsidRPr="00E65EAE">
              <w:rPr>
                <w:b/>
                <w:bCs/>
                <w:color w:val="000000"/>
                <w:sz w:val="28"/>
                <w:szCs w:val="28"/>
              </w:rPr>
              <w:t>14295,5</w:t>
            </w:r>
          </w:p>
        </w:tc>
        <w:tc>
          <w:tcPr>
            <w:tcW w:w="2552" w:type="dxa"/>
            <w:tcBorders>
              <w:top w:val="nil"/>
              <w:left w:val="nil"/>
              <w:bottom w:val="nil"/>
              <w:right w:val="nil"/>
            </w:tcBorders>
            <w:vAlign w:val="bottom"/>
          </w:tcPr>
          <w:p w:rsidR="00D704A9" w:rsidRPr="00E65EAE" w:rsidRDefault="00D704A9" w:rsidP="00FE5E33">
            <w:pPr>
              <w:spacing w:line="360" w:lineRule="auto"/>
              <w:jc w:val="center"/>
              <w:rPr>
                <w:b/>
                <w:bCs/>
                <w:color w:val="000000"/>
                <w:sz w:val="28"/>
                <w:szCs w:val="28"/>
              </w:rPr>
            </w:pPr>
            <w:r w:rsidRPr="00E65EAE">
              <w:rPr>
                <w:b/>
                <w:bCs/>
                <w:color w:val="000000"/>
                <w:sz w:val="28"/>
                <w:szCs w:val="28"/>
              </w:rPr>
              <w:t>0,0</w:t>
            </w:r>
          </w:p>
        </w:tc>
      </w:tr>
      <w:tr w:rsidR="00D704A9" w:rsidRPr="00E65EAE" w:rsidTr="00FE5E33">
        <w:trPr>
          <w:trHeight w:val="375"/>
        </w:trPr>
        <w:tc>
          <w:tcPr>
            <w:tcW w:w="594" w:type="dxa"/>
            <w:tcBorders>
              <w:top w:val="nil"/>
              <w:left w:val="nil"/>
              <w:bottom w:val="nil"/>
              <w:right w:val="nil"/>
            </w:tcBorders>
            <w:noWrap/>
            <w:vAlign w:val="bottom"/>
          </w:tcPr>
          <w:p w:rsidR="00D704A9" w:rsidRPr="00E65EAE" w:rsidRDefault="00D704A9" w:rsidP="00FE5E33">
            <w:pPr>
              <w:spacing w:line="360" w:lineRule="auto"/>
              <w:rPr>
                <w:sz w:val="28"/>
                <w:szCs w:val="28"/>
              </w:rPr>
            </w:pPr>
          </w:p>
        </w:tc>
        <w:tc>
          <w:tcPr>
            <w:tcW w:w="4099" w:type="dxa"/>
            <w:tcBorders>
              <w:top w:val="nil"/>
              <w:left w:val="nil"/>
              <w:bottom w:val="nil"/>
              <w:right w:val="nil"/>
            </w:tcBorders>
            <w:noWrap/>
            <w:vAlign w:val="bottom"/>
          </w:tcPr>
          <w:p w:rsidR="00D704A9" w:rsidRPr="00E65EAE" w:rsidRDefault="00D704A9" w:rsidP="00FE5E33">
            <w:pPr>
              <w:spacing w:line="360" w:lineRule="auto"/>
              <w:rPr>
                <w:b/>
                <w:bCs/>
                <w:sz w:val="28"/>
                <w:szCs w:val="28"/>
              </w:rPr>
            </w:pPr>
            <w:r w:rsidRPr="00E65EAE">
              <w:rPr>
                <w:b/>
                <w:bCs/>
                <w:sz w:val="28"/>
                <w:szCs w:val="28"/>
              </w:rPr>
              <w:t>Итого по районам и городам</w:t>
            </w:r>
          </w:p>
        </w:tc>
        <w:tc>
          <w:tcPr>
            <w:tcW w:w="2693" w:type="dxa"/>
            <w:tcBorders>
              <w:top w:val="nil"/>
              <w:left w:val="nil"/>
              <w:bottom w:val="nil"/>
              <w:right w:val="nil"/>
            </w:tcBorders>
            <w:noWrap/>
            <w:vAlign w:val="bottom"/>
          </w:tcPr>
          <w:p w:rsidR="00D704A9" w:rsidRPr="00E65EAE" w:rsidRDefault="00D704A9" w:rsidP="00FE5E33">
            <w:pPr>
              <w:spacing w:line="360" w:lineRule="auto"/>
              <w:jc w:val="center"/>
              <w:rPr>
                <w:b/>
                <w:bCs/>
                <w:color w:val="000000"/>
                <w:sz w:val="28"/>
                <w:szCs w:val="28"/>
              </w:rPr>
            </w:pPr>
            <w:r w:rsidRPr="00E65EAE">
              <w:rPr>
                <w:b/>
                <w:bCs/>
                <w:color w:val="000000"/>
                <w:sz w:val="28"/>
                <w:szCs w:val="28"/>
              </w:rPr>
              <w:t>143017,8</w:t>
            </w:r>
          </w:p>
        </w:tc>
        <w:tc>
          <w:tcPr>
            <w:tcW w:w="2552" w:type="dxa"/>
            <w:tcBorders>
              <w:top w:val="nil"/>
              <w:left w:val="nil"/>
              <w:bottom w:val="nil"/>
              <w:right w:val="nil"/>
            </w:tcBorders>
            <w:vAlign w:val="bottom"/>
          </w:tcPr>
          <w:p w:rsidR="00D704A9" w:rsidRPr="00E65EAE" w:rsidRDefault="00D704A9" w:rsidP="00FE5E33">
            <w:pPr>
              <w:spacing w:line="360" w:lineRule="auto"/>
              <w:jc w:val="center"/>
              <w:rPr>
                <w:b/>
                <w:bCs/>
                <w:color w:val="000000"/>
                <w:sz w:val="28"/>
                <w:szCs w:val="28"/>
              </w:rPr>
            </w:pPr>
            <w:r w:rsidRPr="00E65EAE">
              <w:rPr>
                <w:b/>
                <w:bCs/>
                <w:color w:val="000000"/>
                <w:sz w:val="28"/>
                <w:szCs w:val="28"/>
              </w:rPr>
              <w:t>55341,042</w:t>
            </w:r>
          </w:p>
        </w:tc>
      </w:tr>
    </w:tbl>
    <w:p w:rsidR="00D704A9" w:rsidRPr="00E65EAE" w:rsidRDefault="00D704A9" w:rsidP="001B2D4F">
      <w:pPr>
        <w:spacing w:line="360" w:lineRule="auto"/>
        <w:ind w:firstLine="709"/>
        <w:jc w:val="both"/>
        <w:rPr>
          <w:sz w:val="28"/>
          <w:szCs w:val="28"/>
        </w:rPr>
      </w:pPr>
    </w:p>
    <w:tbl>
      <w:tblPr>
        <w:tblW w:w="9962" w:type="dxa"/>
        <w:tblInd w:w="93" w:type="dxa"/>
        <w:tblLook w:val="0000"/>
      </w:tblPr>
      <w:tblGrid>
        <w:gridCol w:w="594"/>
        <w:gridCol w:w="12"/>
        <w:gridCol w:w="4588"/>
        <w:gridCol w:w="1058"/>
        <w:gridCol w:w="3686"/>
        <w:gridCol w:w="24"/>
      </w:tblGrid>
      <w:tr w:rsidR="00D704A9" w:rsidRPr="00E65EAE" w:rsidTr="00D6345D">
        <w:trPr>
          <w:gridAfter w:val="1"/>
          <w:wAfter w:w="24" w:type="dxa"/>
          <w:trHeight w:val="95"/>
        </w:trPr>
        <w:tc>
          <w:tcPr>
            <w:tcW w:w="9938" w:type="dxa"/>
            <w:gridSpan w:val="5"/>
            <w:tcBorders>
              <w:top w:val="nil"/>
              <w:left w:val="nil"/>
              <w:bottom w:val="nil"/>
              <w:right w:val="nil"/>
            </w:tcBorders>
            <w:vAlign w:val="center"/>
          </w:tcPr>
          <w:p w:rsidR="00D704A9" w:rsidRPr="00E65EAE" w:rsidRDefault="00D704A9" w:rsidP="00D77CD5">
            <w:pPr>
              <w:spacing w:line="360" w:lineRule="auto"/>
              <w:jc w:val="right"/>
              <w:rPr>
                <w:bCs/>
                <w:sz w:val="28"/>
                <w:szCs w:val="28"/>
              </w:rPr>
            </w:pPr>
            <w:r w:rsidRPr="00E65EAE">
              <w:rPr>
                <w:bCs/>
                <w:sz w:val="28"/>
                <w:szCs w:val="28"/>
              </w:rPr>
              <w:t>Таблица 42</w:t>
            </w:r>
          </w:p>
        </w:tc>
      </w:tr>
      <w:tr w:rsidR="00D704A9" w:rsidRPr="00E65EAE" w:rsidTr="00D6345D">
        <w:trPr>
          <w:gridAfter w:val="1"/>
          <w:wAfter w:w="24" w:type="dxa"/>
          <w:trHeight w:val="80"/>
        </w:trPr>
        <w:tc>
          <w:tcPr>
            <w:tcW w:w="9938" w:type="dxa"/>
            <w:gridSpan w:val="5"/>
            <w:tcBorders>
              <w:top w:val="nil"/>
              <w:left w:val="nil"/>
              <w:bottom w:val="nil"/>
              <w:right w:val="nil"/>
            </w:tcBorders>
            <w:vAlign w:val="center"/>
          </w:tcPr>
          <w:p w:rsidR="00D704A9" w:rsidRPr="00E65EAE" w:rsidRDefault="00D704A9" w:rsidP="0013051B">
            <w:pPr>
              <w:pStyle w:val="xl39"/>
              <w:spacing w:before="0" w:beforeAutospacing="0" w:after="0" w:afterAutospacing="0"/>
              <w:rPr>
                <w:rFonts w:ascii="Times New Roman" w:hAnsi="Times New Roman" w:cs="Times New Roman"/>
              </w:rPr>
            </w:pPr>
            <w:r w:rsidRPr="00E65EAE">
              <w:rPr>
                <w:rFonts w:ascii="Times New Roman" w:hAnsi="Times New Roman" w:cs="Times New Roman"/>
              </w:rPr>
              <w:t xml:space="preserve">Распределение субсидий бюджетам муниципальных районов </w:t>
            </w:r>
          </w:p>
          <w:p w:rsidR="00D704A9" w:rsidRPr="00E65EAE" w:rsidRDefault="00D704A9" w:rsidP="00D77CD5">
            <w:pPr>
              <w:pStyle w:val="xl39"/>
              <w:spacing w:before="0" w:beforeAutospacing="0" w:after="0" w:afterAutospacing="0"/>
              <w:rPr>
                <w:rFonts w:ascii="Times New Roman" w:hAnsi="Times New Roman" w:cs="Times New Roman"/>
              </w:rPr>
            </w:pPr>
            <w:r w:rsidRPr="00E65EAE">
              <w:rPr>
                <w:rFonts w:ascii="Times New Roman" w:hAnsi="Times New Roman" w:cs="Times New Roman"/>
              </w:rPr>
              <w:t xml:space="preserve">Ульяновской области на реализацию мероприятий областной целевой </w:t>
            </w:r>
          </w:p>
          <w:p w:rsidR="00D704A9" w:rsidRPr="00E65EAE" w:rsidRDefault="00D704A9" w:rsidP="00D77CD5">
            <w:pPr>
              <w:pStyle w:val="xl39"/>
              <w:spacing w:before="0" w:beforeAutospacing="0" w:after="0" w:afterAutospacing="0"/>
              <w:rPr>
                <w:rFonts w:ascii="Times New Roman" w:hAnsi="Times New Roman" w:cs="Times New Roman"/>
              </w:rPr>
            </w:pPr>
            <w:r w:rsidRPr="00E65EAE">
              <w:rPr>
                <w:rFonts w:ascii="Times New Roman" w:hAnsi="Times New Roman" w:cs="Times New Roman"/>
              </w:rPr>
              <w:t xml:space="preserve">программы «Развитие туризма в Ульяновской области (2011-2015 годы)» </w:t>
            </w:r>
          </w:p>
          <w:p w:rsidR="00D704A9" w:rsidRPr="00E65EAE" w:rsidRDefault="00D704A9" w:rsidP="00D77CD5">
            <w:pPr>
              <w:pStyle w:val="xl39"/>
              <w:spacing w:before="0" w:beforeAutospacing="0" w:after="0" w:afterAutospacing="0"/>
              <w:rPr>
                <w:bCs w:val="0"/>
              </w:rPr>
            </w:pPr>
            <w:r w:rsidRPr="00E65EAE">
              <w:rPr>
                <w:rFonts w:ascii="Times New Roman" w:hAnsi="Times New Roman" w:cs="Times New Roman"/>
              </w:rPr>
              <w:t>на 2013 год</w:t>
            </w:r>
          </w:p>
        </w:tc>
      </w:tr>
      <w:tr w:rsidR="00D704A9" w:rsidRPr="00E65EAE" w:rsidTr="00D6345D">
        <w:trPr>
          <w:gridAfter w:val="1"/>
          <w:wAfter w:w="24" w:type="dxa"/>
          <w:trHeight w:val="375"/>
        </w:trPr>
        <w:tc>
          <w:tcPr>
            <w:tcW w:w="594" w:type="dxa"/>
            <w:tcBorders>
              <w:top w:val="nil"/>
              <w:left w:val="nil"/>
              <w:bottom w:val="nil"/>
              <w:right w:val="nil"/>
            </w:tcBorders>
            <w:noWrap/>
            <w:vAlign w:val="bottom"/>
          </w:tcPr>
          <w:p w:rsidR="00D704A9" w:rsidRPr="00E65EAE" w:rsidRDefault="00D704A9" w:rsidP="001D1B76">
            <w:pPr>
              <w:spacing w:line="235" w:lineRule="auto"/>
              <w:rPr>
                <w:sz w:val="28"/>
                <w:szCs w:val="28"/>
              </w:rPr>
            </w:pPr>
          </w:p>
        </w:tc>
        <w:tc>
          <w:tcPr>
            <w:tcW w:w="4600" w:type="dxa"/>
            <w:gridSpan w:val="2"/>
            <w:tcBorders>
              <w:top w:val="nil"/>
              <w:left w:val="nil"/>
              <w:bottom w:val="nil"/>
              <w:right w:val="nil"/>
            </w:tcBorders>
            <w:noWrap/>
            <w:vAlign w:val="bottom"/>
          </w:tcPr>
          <w:p w:rsidR="00D704A9" w:rsidRPr="00E65EAE" w:rsidRDefault="00D704A9" w:rsidP="001D1B76">
            <w:pPr>
              <w:spacing w:line="235" w:lineRule="auto"/>
              <w:rPr>
                <w:sz w:val="28"/>
                <w:szCs w:val="28"/>
              </w:rPr>
            </w:pPr>
          </w:p>
        </w:tc>
        <w:tc>
          <w:tcPr>
            <w:tcW w:w="4744" w:type="dxa"/>
            <w:gridSpan w:val="2"/>
            <w:tcBorders>
              <w:top w:val="nil"/>
              <w:left w:val="nil"/>
              <w:bottom w:val="nil"/>
              <w:right w:val="nil"/>
            </w:tcBorders>
            <w:noWrap/>
            <w:vAlign w:val="bottom"/>
          </w:tcPr>
          <w:p w:rsidR="00D704A9" w:rsidRPr="00E65EAE" w:rsidRDefault="00D704A9" w:rsidP="001D1B76">
            <w:pPr>
              <w:spacing w:line="235" w:lineRule="auto"/>
              <w:jc w:val="right"/>
              <w:rPr>
                <w:sz w:val="28"/>
                <w:szCs w:val="28"/>
              </w:rPr>
            </w:pPr>
            <w:r w:rsidRPr="00E65EAE">
              <w:rPr>
                <w:sz w:val="28"/>
                <w:szCs w:val="28"/>
              </w:rPr>
              <w:t>тыс. руб.</w:t>
            </w:r>
          </w:p>
        </w:tc>
      </w:tr>
      <w:tr w:rsidR="00D704A9" w:rsidRPr="00E65EAE" w:rsidTr="00D6345D">
        <w:tblPrEx>
          <w:tblBorders>
            <w:top w:val="single" w:sz="4" w:space="0" w:color="auto"/>
            <w:left w:val="single" w:sz="4" w:space="0" w:color="auto"/>
            <w:right w:val="single" w:sz="4" w:space="0" w:color="auto"/>
            <w:insideH w:val="single" w:sz="4" w:space="0" w:color="auto"/>
            <w:insideV w:val="single" w:sz="4" w:space="0" w:color="auto"/>
          </w:tblBorders>
        </w:tblPrEx>
        <w:trPr>
          <w:gridAfter w:val="1"/>
          <w:wAfter w:w="24" w:type="dxa"/>
          <w:trHeight w:val="489"/>
        </w:trPr>
        <w:tc>
          <w:tcPr>
            <w:tcW w:w="594" w:type="dxa"/>
            <w:vAlign w:val="center"/>
          </w:tcPr>
          <w:p w:rsidR="00D704A9" w:rsidRPr="00E65EAE" w:rsidRDefault="00D704A9" w:rsidP="001D1B76">
            <w:pPr>
              <w:jc w:val="center"/>
              <w:rPr>
                <w:sz w:val="28"/>
                <w:szCs w:val="28"/>
              </w:rPr>
            </w:pPr>
            <w:r w:rsidRPr="00E65EAE">
              <w:rPr>
                <w:sz w:val="28"/>
                <w:szCs w:val="28"/>
              </w:rPr>
              <w:t>№    п/п</w:t>
            </w:r>
          </w:p>
        </w:tc>
        <w:tc>
          <w:tcPr>
            <w:tcW w:w="5658" w:type="dxa"/>
            <w:gridSpan w:val="3"/>
            <w:vAlign w:val="center"/>
          </w:tcPr>
          <w:p w:rsidR="00D704A9" w:rsidRPr="00E65EAE" w:rsidRDefault="00D704A9" w:rsidP="001D1B76">
            <w:pPr>
              <w:pStyle w:val="xl24"/>
              <w:spacing w:before="0" w:beforeAutospacing="0" w:after="0" w:afterAutospacing="0"/>
            </w:pPr>
            <w:r w:rsidRPr="00E65EAE">
              <w:t xml:space="preserve">Наименование </w:t>
            </w:r>
          </w:p>
          <w:p w:rsidR="00D704A9" w:rsidRPr="00E65EAE" w:rsidRDefault="00D704A9" w:rsidP="001D1B76">
            <w:pPr>
              <w:pStyle w:val="xl24"/>
              <w:spacing w:before="0" w:beforeAutospacing="0" w:after="0" w:afterAutospacing="0"/>
            </w:pPr>
            <w:r w:rsidRPr="00E65EAE">
              <w:t>муниципального образования</w:t>
            </w:r>
          </w:p>
        </w:tc>
        <w:tc>
          <w:tcPr>
            <w:tcW w:w="3686" w:type="dxa"/>
            <w:vAlign w:val="center"/>
          </w:tcPr>
          <w:p w:rsidR="00D704A9" w:rsidRPr="00E65EAE" w:rsidRDefault="00D704A9" w:rsidP="001D1B76">
            <w:pPr>
              <w:jc w:val="center"/>
              <w:rPr>
                <w:sz w:val="28"/>
                <w:szCs w:val="28"/>
              </w:rPr>
            </w:pPr>
            <w:r w:rsidRPr="00E65EAE">
              <w:rPr>
                <w:sz w:val="28"/>
                <w:szCs w:val="28"/>
              </w:rPr>
              <w:t>Сумма</w:t>
            </w:r>
          </w:p>
        </w:tc>
      </w:tr>
      <w:tr w:rsidR="00D704A9" w:rsidRPr="00E65EAE" w:rsidTr="00D77CD5">
        <w:trPr>
          <w:trHeight w:val="375"/>
        </w:trPr>
        <w:tc>
          <w:tcPr>
            <w:tcW w:w="606" w:type="dxa"/>
            <w:gridSpan w:val="2"/>
            <w:tcBorders>
              <w:top w:val="single" w:sz="4" w:space="0" w:color="auto"/>
              <w:left w:val="nil"/>
              <w:bottom w:val="nil"/>
              <w:right w:val="nil"/>
            </w:tcBorders>
            <w:noWrap/>
            <w:vAlign w:val="bottom"/>
          </w:tcPr>
          <w:p w:rsidR="00D704A9" w:rsidRPr="00E65EAE" w:rsidRDefault="00D704A9" w:rsidP="001D1B76">
            <w:pPr>
              <w:spacing w:line="360" w:lineRule="auto"/>
              <w:jc w:val="center"/>
              <w:rPr>
                <w:sz w:val="28"/>
                <w:szCs w:val="28"/>
              </w:rPr>
            </w:pPr>
            <w:r w:rsidRPr="00E65EAE">
              <w:rPr>
                <w:sz w:val="28"/>
                <w:szCs w:val="28"/>
              </w:rPr>
              <w:t>1.</w:t>
            </w:r>
          </w:p>
        </w:tc>
        <w:tc>
          <w:tcPr>
            <w:tcW w:w="5646" w:type="dxa"/>
            <w:gridSpan w:val="2"/>
            <w:tcBorders>
              <w:top w:val="single" w:sz="4" w:space="0" w:color="auto"/>
              <w:left w:val="nil"/>
              <w:bottom w:val="nil"/>
              <w:right w:val="nil"/>
            </w:tcBorders>
            <w:noWrap/>
            <w:vAlign w:val="bottom"/>
          </w:tcPr>
          <w:p w:rsidR="00D704A9" w:rsidRPr="00E65EAE" w:rsidRDefault="00D704A9" w:rsidP="001D1B76">
            <w:pPr>
              <w:spacing w:line="360" w:lineRule="auto"/>
              <w:rPr>
                <w:sz w:val="28"/>
                <w:szCs w:val="28"/>
              </w:rPr>
            </w:pPr>
            <w:r w:rsidRPr="00E65EAE">
              <w:rPr>
                <w:sz w:val="28"/>
                <w:szCs w:val="28"/>
              </w:rPr>
              <w:t>Инзенский район</w:t>
            </w:r>
          </w:p>
        </w:tc>
        <w:tc>
          <w:tcPr>
            <w:tcW w:w="3710" w:type="dxa"/>
            <w:gridSpan w:val="2"/>
            <w:tcBorders>
              <w:top w:val="single" w:sz="4" w:space="0" w:color="auto"/>
              <w:left w:val="nil"/>
              <w:bottom w:val="nil"/>
              <w:right w:val="nil"/>
            </w:tcBorders>
            <w:noWrap/>
          </w:tcPr>
          <w:p w:rsidR="00D704A9" w:rsidRPr="00E65EAE" w:rsidRDefault="00D704A9" w:rsidP="00D77CD5">
            <w:pPr>
              <w:spacing w:line="360" w:lineRule="auto"/>
              <w:jc w:val="center"/>
              <w:rPr>
                <w:sz w:val="28"/>
                <w:szCs w:val="28"/>
              </w:rPr>
            </w:pPr>
            <w:r w:rsidRPr="00E65EAE">
              <w:rPr>
                <w:sz w:val="28"/>
                <w:szCs w:val="28"/>
              </w:rPr>
              <w:t>65,88</w:t>
            </w:r>
          </w:p>
        </w:tc>
      </w:tr>
      <w:tr w:rsidR="00D704A9" w:rsidRPr="00E65EAE" w:rsidTr="00D77CD5">
        <w:trPr>
          <w:trHeight w:val="375"/>
        </w:trPr>
        <w:tc>
          <w:tcPr>
            <w:tcW w:w="606" w:type="dxa"/>
            <w:gridSpan w:val="2"/>
            <w:tcBorders>
              <w:top w:val="nil"/>
              <w:left w:val="nil"/>
              <w:bottom w:val="nil"/>
              <w:right w:val="nil"/>
            </w:tcBorders>
            <w:noWrap/>
            <w:vAlign w:val="bottom"/>
          </w:tcPr>
          <w:p w:rsidR="00D704A9" w:rsidRPr="00E65EAE" w:rsidRDefault="00D704A9" w:rsidP="001D1B76">
            <w:pPr>
              <w:spacing w:line="360" w:lineRule="auto"/>
              <w:jc w:val="center"/>
              <w:rPr>
                <w:sz w:val="28"/>
                <w:szCs w:val="28"/>
              </w:rPr>
            </w:pPr>
            <w:r w:rsidRPr="00E65EAE">
              <w:rPr>
                <w:sz w:val="28"/>
                <w:szCs w:val="28"/>
              </w:rPr>
              <w:t>2.</w:t>
            </w:r>
          </w:p>
        </w:tc>
        <w:tc>
          <w:tcPr>
            <w:tcW w:w="5646" w:type="dxa"/>
            <w:gridSpan w:val="2"/>
            <w:tcBorders>
              <w:top w:val="nil"/>
              <w:left w:val="nil"/>
              <w:bottom w:val="nil"/>
              <w:right w:val="nil"/>
            </w:tcBorders>
            <w:noWrap/>
            <w:vAlign w:val="bottom"/>
          </w:tcPr>
          <w:p w:rsidR="00D704A9" w:rsidRPr="00E65EAE" w:rsidRDefault="00D704A9" w:rsidP="001D1B76">
            <w:pPr>
              <w:spacing w:line="360" w:lineRule="auto"/>
              <w:rPr>
                <w:sz w:val="28"/>
                <w:szCs w:val="28"/>
              </w:rPr>
            </w:pPr>
            <w:r w:rsidRPr="00E65EAE">
              <w:rPr>
                <w:sz w:val="28"/>
                <w:szCs w:val="28"/>
              </w:rPr>
              <w:t>Старомайнский район</w:t>
            </w:r>
          </w:p>
        </w:tc>
        <w:tc>
          <w:tcPr>
            <w:tcW w:w="3710" w:type="dxa"/>
            <w:gridSpan w:val="2"/>
            <w:tcBorders>
              <w:top w:val="nil"/>
              <w:left w:val="nil"/>
              <w:bottom w:val="nil"/>
              <w:right w:val="nil"/>
            </w:tcBorders>
            <w:noWrap/>
          </w:tcPr>
          <w:p w:rsidR="00D704A9" w:rsidRPr="00E65EAE" w:rsidRDefault="00D704A9" w:rsidP="00D77CD5">
            <w:pPr>
              <w:spacing w:line="360" w:lineRule="auto"/>
              <w:jc w:val="center"/>
              <w:rPr>
                <w:sz w:val="28"/>
                <w:szCs w:val="28"/>
              </w:rPr>
            </w:pPr>
            <w:r w:rsidRPr="00E65EAE">
              <w:rPr>
                <w:sz w:val="28"/>
                <w:szCs w:val="28"/>
              </w:rPr>
              <w:t>3502,33</w:t>
            </w:r>
          </w:p>
        </w:tc>
      </w:tr>
      <w:tr w:rsidR="00D704A9" w:rsidRPr="00E65EAE" w:rsidTr="00D77CD5">
        <w:trPr>
          <w:trHeight w:val="375"/>
        </w:trPr>
        <w:tc>
          <w:tcPr>
            <w:tcW w:w="606" w:type="dxa"/>
            <w:gridSpan w:val="2"/>
            <w:tcBorders>
              <w:top w:val="nil"/>
              <w:left w:val="nil"/>
              <w:bottom w:val="nil"/>
              <w:right w:val="nil"/>
            </w:tcBorders>
            <w:noWrap/>
            <w:vAlign w:val="bottom"/>
          </w:tcPr>
          <w:p w:rsidR="00D704A9" w:rsidRPr="00E65EAE" w:rsidRDefault="00D704A9" w:rsidP="001D1B76">
            <w:pPr>
              <w:spacing w:line="360" w:lineRule="auto"/>
              <w:jc w:val="center"/>
              <w:rPr>
                <w:sz w:val="28"/>
                <w:szCs w:val="28"/>
              </w:rPr>
            </w:pPr>
          </w:p>
        </w:tc>
        <w:tc>
          <w:tcPr>
            <w:tcW w:w="5646" w:type="dxa"/>
            <w:gridSpan w:val="2"/>
            <w:tcBorders>
              <w:top w:val="nil"/>
              <w:left w:val="nil"/>
              <w:bottom w:val="nil"/>
              <w:right w:val="nil"/>
            </w:tcBorders>
            <w:noWrap/>
            <w:vAlign w:val="bottom"/>
          </w:tcPr>
          <w:p w:rsidR="00D704A9" w:rsidRPr="00E65EAE" w:rsidRDefault="00D704A9" w:rsidP="001D1B76">
            <w:pPr>
              <w:spacing w:line="360" w:lineRule="auto"/>
              <w:rPr>
                <w:b/>
                <w:bCs/>
                <w:sz w:val="28"/>
                <w:szCs w:val="28"/>
              </w:rPr>
            </w:pPr>
            <w:r w:rsidRPr="00E65EAE">
              <w:rPr>
                <w:b/>
                <w:bCs/>
                <w:sz w:val="28"/>
                <w:szCs w:val="28"/>
              </w:rPr>
              <w:t>Итого по районам</w:t>
            </w:r>
          </w:p>
        </w:tc>
        <w:tc>
          <w:tcPr>
            <w:tcW w:w="3710" w:type="dxa"/>
            <w:gridSpan w:val="2"/>
            <w:tcBorders>
              <w:top w:val="nil"/>
              <w:left w:val="nil"/>
              <w:bottom w:val="nil"/>
              <w:right w:val="nil"/>
            </w:tcBorders>
            <w:noWrap/>
          </w:tcPr>
          <w:p w:rsidR="00D704A9" w:rsidRPr="00E65EAE" w:rsidRDefault="00D704A9" w:rsidP="00F16D6E">
            <w:pPr>
              <w:spacing w:line="360" w:lineRule="auto"/>
              <w:jc w:val="center"/>
              <w:rPr>
                <w:sz w:val="28"/>
                <w:szCs w:val="28"/>
              </w:rPr>
            </w:pPr>
            <w:r w:rsidRPr="00E65EAE">
              <w:rPr>
                <w:b/>
                <w:sz w:val="28"/>
                <w:szCs w:val="28"/>
              </w:rPr>
              <w:t>3568,21</w:t>
            </w:r>
          </w:p>
        </w:tc>
      </w:tr>
    </w:tbl>
    <w:p w:rsidR="00D704A9" w:rsidRPr="00E65EAE" w:rsidRDefault="00D704A9" w:rsidP="00027D31">
      <w:pPr>
        <w:spacing w:line="360" w:lineRule="auto"/>
        <w:jc w:val="both"/>
        <w:rPr>
          <w:sz w:val="28"/>
          <w:szCs w:val="28"/>
        </w:rPr>
      </w:pPr>
    </w:p>
    <w:tbl>
      <w:tblPr>
        <w:tblW w:w="9938" w:type="dxa"/>
        <w:tblInd w:w="93" w:type="dxa"/>
        <w:tblLook w:val="0000"/>
      </w:tblPr>
      <w:tblGrid>
        <w:gridCol w:w="724"/>
        <w:gridCol w:w="11"/>
        <w:gridCol w:w="3958"/>
        <w:gridCol w:w="722"/>
        <w:gridCol w:w="979"/>
        <w:gridCol w:w="1793"/>
        <w:gridCol w:w="1688"/>
        <w:gridCol w:w="63"/>
      </w:tblGrid>
      <w:tr w:rsidR="00D704A9" w:rsidRPr="00E65EAE" w:rsidTr="00A13D1D">
        <w:trPr>
          <w:gridAfter w:val="1"/>
          <w:wAfter w:w="63" w:type="dxa"/>
          <w:trHeight w:val="157"/>
        </w:trPr>
        <w:tc>
          <w:tcPr>
            <w:tcW w:w="9875" w:type="dxa"/>
            <w:gridSpan w:val="7"/>
            <w:vAlign w:val="center"/>
          </w:tcPr>
          <w:p w:rsidR="00D704A9" w:rsidRPr="00E65EAE" w:rsidRDefault="00D704A9" w:rsidP="00525B4F">
            <w:pPr>
              <w:spacing w:line="276" w:lineRule="auto"/>
              <w:jc w:val="right"/>
              <w:rPr>
                <w:bCs/>
                <w:sz w:val="28"/>
                <w:szCs w:val="28"/>
              </w:rPr>
            </w:pPr>
            <w:r w:rsidRPr="00E65EAE">
              <w:rPr>
                <w:bCs/>
                <w:sz w:val="28"/>
                <w:szCs w:val="28"/>
              </w:rPr>
              <w:t>Таблица 43</w:t>
            </w:r>
          </w:p>
        </w:tc>
      </w:tr>
      <w:tr w:rsidR="00D704A9" w:rsidRPr="00E65EAE" w:rsidTr="00A13D1D">
        <w:trPr>
          <w:gridAfter w:val="1"/>
          <w:wAfter w:w="63" w:type="dxa"/>
          <w:trHeight w:val="579"/>
        </w:trPr>
        <w:tc>
          <w:tcPr>
            <w:tcW w:w="9875" w:type="dxa"/>
            <w:gridSpan w:val="7"/>
            <w:tcBorders>
              <w:top w:val="nil"/>
              <w:left w:val="nil"/>
              <w:bottom w:val="nil"/>
              <w:right w:val="nil"/>
            </w:tcBorders>
            <w:vAlign w:val="center"/>
          </w:tcPr>
          <w:p w:rsidR="00D704A9" w:rsidRPr="00E65EAE" w:rsidRDefault="00D704A9" w:rsidP="00027D31">
            <w:pPr>
              <w:pStyle w:val="xl39"/>
              <w:spacing w:before="0" w:beforeAutospacing="0" w:after="0" w:afterAutospacing="0"/>
              <w:rPr>
                <w:rFonts w:ascii="Times New Roman" w:hAnsi="Times New Roman" w:cs="Times New Roman"/>
                <w:bCs w:val="0"/>
              </w:rPr>
            </w:pPr>
            <w:r w:rsidRPr="00E65EAE">
              <w:rPr>
                <w:rFonts w:ascii="Times New Roman" w:hAnsi="Times New Roman" w:cs="Times New Roman"/>
                <w:bCs w:val="0"/>
              </w:rPr>
              <w:t>Распределение субсидий бюджетам муниципальных районов</w:t>
            </w:r>
          </w:p>
          <w:p w:rsidR="00D704A9" w:rsidRPr="00E65EAE" w:rsidRDefault="00D704A9" w:rsidP="00027D31">
            <w:pPr>
              <w:pStyle w:val="xl39"/>
              <w:spacing w:before="0" w:beforeAutospacing="0" w:after="0" w:afterAutospacing="0"/>
              <w:rPr>
                <w:rFonts w:ascii="Times New Roman" w:hAnsi="Times New Roman" w:cs="Times New Roman"/>
                <w:bCs w:val="0"/>
              </w:rPr>
            </w:pPr>
            <w:r w:rsidRPr="00E65EAE">
              <w:rPr>
                <w:rFonts w:ascii="Times New Roman" w:hAnsi="Times New Roman" w:cs="Times New Roman"/>
                <w:bCs w:val="0"/>
              </w:rPr>
              <w:t xml:space="preserve">Ульяновской области на реализацию областной целевой программы </w:t>
            </w:r>
          </w:p>
          <w:p w:rsidR="00D704A9" w:rsidRPr="00E65EAE" w:rsidRDefault="00D704A9" w:rsidP="00027D31">
            <w:pPr>
              <w:pStyle w:val="xl39"/>
              <w:spacing w:before="0" w:beforeAutospacing="0" w:after="0" w:afterAutospacing="0"/>
              <w:rPr>
                <w:rFonts w:ascii="Times New Roman" w:hAnsi="Times New Roman" w:cs="Times New Roman"/>
                <w:bCs w:val="0"/>
              </w:rPr>
            </w:pPr>
            <w:r w:rsidRPr="00E65EAE">
              <w:rPr>
                <w:rFonts w:ascii="Times New Roman" w:hAnsi="Times New Roman" w:cs="Times New Roman"/>
                <w:bCs w:val="0"/>
              </w:rPr>
              <w:t xml:space="preserve">«Охрана окружающей среды Ульяновской области на 2007-2013 годы» </w:t>
            </w:r>
          </w:p>
          <w:p w:rsidR="00D704A9" w:rsidRPr="00E65EAE" w:rsidRDefault="00D704A9" w:rsidP="00027D31">
            <w:pPr>
              <w:pStyle w:val="xl39"/>
              <w:spacing w:before="0" w:beforeAutospacing="0" w:after="0" w:afterAutospacing="0"/>
              <w:rPr>
                <w:rFonts w:ascii="Times New Roman" w:hAnsi="Times New Roman" w:cs="Times New Roman"/>
                <w:bCs w:val="0"/>
              </w:rPr>
            </w:pPr>
            <w:r w:rsidRPr="00E65EAE">
              <w:rPr>
                <w:rFonts w:ascii="Times New Roman" w:hAnsi="Times New Roman" w:cs="Times New Roman"/>
                <w:bCs w:val="0"/>
              </w:rPr>
              <w:t xml:space="preserve">в целях софинансирования расходов федерального бюджета </w:t>
            </w:r>
          </w:p>
          <w:p w:rsidR="00D704A9" w:rsidRPr="00E65EAE" w:rsidRDefault="00D704A9" w:rsidP="00027D31">
            <w:pPr>
              <w:pStyle w:val="xl39"/>
              <w:spacing w:before="0" w:beforeAutospacing="0" w:after="0" w:afterAutospacing="0"/>
              <w:rPr>
                <w:rFonts w:ascii="Times New Roman" w:hAnsi="Times New Roman" w:cs="Times New Roman"/>
                <w:bCs w:val="0"/>
              </w:rPr>
            </w:pPr>
            <w:r w:rsidRPr="00E65EAE">
              <w:rPr>
                <w:rFonts w:ascii="Times New Roman" w:hAnsi="Times New Roman" w:cs="Times New Roman"/>
                <w:bCs w:val="0"/>
              </w:rPr>
              <w:t>на осуществление капитального ремонта гидротехнических</w:t>
            </w:r>
          </w:p>
          <w:p w:rsidR="00D704A9" w:rsidRPr="00E65EAE" w:rsidRDefault="00D704A9" w:rsidP="00027D31">
            <w:pPr>
              <w:pStyle w:val="xl39"/>
              <w:spacing w:before="0" w:beforeAutospacing="0" w:after="0" w:afterAutospacing="0"/>
              <w:rPr>
                <w:rFonts w:ascii="Times New Roman" w:hAnsi="Times New Roman" w:cs="Times New Roman"/>
                <w:bCs w:val="0"/>
              </w:rPr>
            </w:pPr>
            <w:r w:rsidRPr="00E65EAE">
              <w:rPr>
                <w:rFonts w:ascii="Times New Roman" w:hAnsi="Times New Roman" w:cs="Times New Roman"/>
                <w:bCs w:val="0"/>
              </w:rPr>
              <w:t>сооружений, находящихся в собственности субъектов Российской</w:t>
            </w:r>
          </w:p>
          <w:p w:rsidR="00D704A9" w:rsidRPr="00E65EAE" w:rsidRDefault="00D704A9" w:rsidP="00027D31">
            <w:pPr>
              <w:pStyle w:val="xl39"/>
              <w:spacing w:before="0" w:beforeAutospacing="0" w:after="0" w:afterAutospacing="0"/>
              <w:rPr>
                <w:rFonts w:ascii="Times New Roman" w:hAnsi="Times New Roman" w:cs="Times New Roman"/>
                <w:bCs w:val="0"/>
              </w:rPr>
            </w:pPr>
            <w:r w:rsidRPr="00E65EAE">
              <w:rPr>
                <w:rFonts w:ascii="Times New Roman" w:hAnsi="Times New Roman" w:cs="Times New Roman"/>
                <w:bCs w:val="0"/>
              </w:rPr>
              <w:t>Федерации, муниципальной собственности, и бесхозяйных</w:t>
            </w:r>
          </w:p>
          <w:p w:rsidR="00D704A9" w:rsidRPr="00E65EAE" w:rsidRDefault="00D704A9" w:rsidP="00027D31">
            <w:pPr>
              <w:pStyle w:val="xl39"/>
              <w:spacing w:before="0" w:beforeAutospacing="0" w:after="0" w:afterAutospacing="0"/>
              <w:rPr>
                <w:rFonts w:ascii="Times New Roman" w:hAnsi="Times New Roman" w:cs="Times New Roman"/>
                <w:bCs w:val="0"/>
              </w:rPr>
            </w:pPr>
            <w:r w:rsidRPr="00E65EAE">
              <w:rPr>
                <w:rFonts w:ascii="Times New Roman" w:hAnsi="Times New Roman" w:cs="Times New Roman"/>
                <w:bCs w:val="0"/>
              </w:rPr>
              <w:t>гидротехнических сооружений на 2013 год</w:t>
            </w:r>
          </w:p>
        </w:tc>
      </w:tr>
      <w:tr w:rsidR="00D704A9" w:rsidRPr="00E65EAE" w:rsidTr="00A13D1D">
        <w:trPr>
          <w:gridAfter w:val="1"/>
          <w:wAfter w:w="63" w:type="dxa"/>
          <w:trHeight w:val="142"/>
        </w:trPr>
        <w:tc>
          <w:tcPr>
            <w:tcW w:w="735" w:type="dxa"/>
            <w:gridSpan w:val="2"/>
            <w:tcBorders>
              <w:top w:val="nil"/>
              <w:left w:val="nil"/>
              <w:bottom w:val="nil"/>
              <w:right w:val="nil"/>
            </w:tcBorders>
            <w:noWrap/>
            <w:vAlign w:val="bottom"/>
          </w:tcPr>
          <w:p w:rsidR="00D704A9" w:rsidRPr="00E65EAE" w:rsidRDefault="00D704A9" w:rsidP="00027D31">
            <w:pPr>
              <w:rPr>
                <w:sz w:val="28"/>
                <w:szCs w:val="28"/>
              </w:rPr>
            </w:pPr>
          </w:p>
        </w:tc>
        <w:tc>
          <w:tcPr>
            <w:tcW w:w="4680" w:type="dxa"/>
            <w:gridSpan w:val="2"/>
            <w:tcBorders>
              <w:top w:val="nil"/>
              <w:left w:val="nil"/>
              <w:bottom w:val="nil"/>
              <w:right w:val="nil"/>
            </w:tcBorders>
            <w:noWrap/>
            <w:vAlign w:val="bottom"/>
          </w:tcPr>
          <w:p w:rsidR="00D704A9" w:rsidRPr="00E65EAE" w:rsidRDefault="00D704A9" w:rsidP="00027D31">
            <w:pPr>
              <w:rPr>
                <w:sz w:val="28"/>
                <w:szCs w:val="28"/>
              </w:rPr>
            </w:pPr>
          </w:p>
        </w:tc>
        <w:tc>
          <w:tcPr>
            <w:tcW w:w="4460" w:type="dxa"/>
            <w:gridSpan w:val="3"/>
            <w:tcBorders>
              <w:top w:val="nil"/>
              <w:left w:val="nil"/>
              <w:bottom w:val="nil"/>
              <w:right w:val="nil"/>
            </w:tcBorders>
            <w:noWrap/>
            <w:vAlign w:val="bottom"/>
          </w:tcPr>
          <w:p w:rsidR="00D704A9" w:rsidRPr="00E65EAE" w:rsidRDefault="00D704A9" w:rsidP="00027D31">
            <w:pPr>
              <w:jc w:val="right"/>
              <w:rPr>
                <w:sz w:val="28"/>
                <w:szCs w:val="28"/>
              </w:rPr>
            </w:pPr>
            <w:r w:rsidRPr="00E65EAE">
              <w:rPr>
                <w:sz w:val="28"/>
                <w:szCs w:val="28"/>
              </w:rPr>
              <w:t>тыс. руб.</w:t>
            </w:r>
          </w:p>
        </w:tc>
      </w:tr>
      <w:tr w:rsidR="00D704A9" w:rsidRPr="00E65EAE" w:rsidTr="00A13D1D">
        <w:tblPrEx>
          <w:tblBorders>
            <w:top w:val="single" w:sz="4" w:space="0" w:color="auto"/>
            <w:left w:val="single" w:sz="4" w:space="0" w:color="auto"/>
            <w:right w:val="single" w:sz="4" w:space="0" w:color="auto"/>
            <w:insideH w:val="single" w:sz="4" w:space="0" w:color="auto"/>
            <w:insideV w:val="single" w:sz="4" w:space="0" w:color="auto"/>
          </w:tblBorders>
        </w:tblPrEx>
        <w:trPr>
          <w:trHeight w:val="501"/>
        </w:trPr>
        <w:tc>
          <w:tcPr>
            <w:tcW w:w="724" w:type="dxa"/>
            <w:vAlign w:val="center"/>
          </w:tcPr>
          <w:p w:rsidR="00D704A9" w:rsidRPr="00E65EAE" w:rsidRDefault="00D704A9" w:rsidP="00027D31">
            <w:pPr>
              <w:jc w:val="center"/>
              <w:rPr>
                <w:sz w:val="28"/>
                <w:szCs w:val="28"/>
              </w:rPr>
            </w:pPr>
            <w:r w:rsidRPr="00E65EAE">
              <w:rPr>
                <w:sz w:val="28"/>
                <w:szCs w:val="28"/>
              </w:rPr>
              <w:t xml:space="preserve">№   </w:t>
            </w:r>
            <w:r w:rsidRPr="00E65EAE">
              <w:rPr>
                <w:sz w:val="28"/>
                <w:szCs w:val="28"/>
              </w:rPr>
              <w:br/>
              <w:t xml:space="preserve"> п/п</w:t>
            </w:r>
          </w:p>
        </w:tc>
        <w:tc>
          <w:tcPr>
            <w:tcW w:w="3969" w:type="dxa"/>
            <w:gridSpan w:val="2"/>
            <w:vAlign w:val="center"/>
          </w:tcPr>
          <w:p w:rsidR="00D704A9" w:rsidRPr="00E65EAE" w:rsidRDefault="00D704A9" w:rsidP="00027D31">
            <w:pPr>
              <w:jc w:val="center"/>
              <w:rPr>
                <w:sz w:val="28"/>
                <w:szCs w:val="28"/>
              </w:rPr>
            </w:pPr>
            <w:r w:rsidRPr="00E65EAE">
              <w:rPr>
                <w:sz w:val="28"/>
                <w:szCs w:val="28"/>
              </w:rPr>
              <w:t>Наименование</w:t>
            </w:r>
          </w:p>
          <w:p w:rsidR="00D704A9" w:rsidRPr="00E65EAE" w:rsidRDefault="00D704A9" w:rsidP="00027D31">
            <w:pPr>
              <w:jc w:val="center"/>
              <w:rPr>
                <w:sz w:val="28"/>
                <w:szCs w:val="28"/>
              </w:rPr>
            </w:pPr>
            <w:r w:rsidRPr="00E65EAE">
              <w:rPr>
                <w:sz w:val="28"/>
                <w:szCs w:val="28"/>
              </w:rPr>
              <w:t>муниципального</w:t>
            </w:r>
          </w:p>
          <w:p w:rsidR="00D704A9" w:rsidRPr="00E65EAE" w:rsidRDefault="00D704A9" w:rsidP="00027D31">
            <w:pPr>
              <w:jc w:val="center"/>
              <w:rPr>
                <w:sz w:val="28"/>
                <w:szCs w:val="28"/>
              </w:rPr>
            </w:pPr>
            <w:r w:rsidRPr="00E65EAE">
              <w:rPr>
                <w:sz w:val="28"/>
                <w:szCs w:val="28"/>
              </w:rPr>
              <w:t>образования</w:t>
            </w:r>
          </w:p>
        </w:tc>
        <w:tc>
          <w:tcPr>
            <w:tcW w:w="1701" w:type="dxa"/>
            <w:gridSpan w:val="2"/>
            <w:vAlign w:val="center"/>
          </w:tcPr>
          <w:p w:rsidR="00D704A9" w:rsidRPr="00E65EAE" w:rsidRDefault="00D704A9" w:rsidP="00027D31">
            <w:pPr>
              <w:jc w:val="center"/>
              <w:rPr>
                <w:sz w:val="28"/>
                <w:szCs w:val="28"/>
              </w:rPr>
            </w:pPr>
            <w:r w:rsidRPr="00E65EAE">
              <w:rPr>
                <w:sz w:val="28"/>
                <w:szCs w:val="28"/>
              </w:rPr>
              <w:t>Средства</w:t>
            </w:r>
          </w:p>
          <w:p w:rsidR="00D704A9" w:rsidRPr="00E65EAE" w:rsidRDefault="00D704A9" w:rsidP="00027D31">
            <w:pPr>
              <w:jc w:val="center"/>
              <w:rPr>
                <w:sz w:val="28"/>
                <w:szCs w:val="28"/>
              </w:rPr>
            </w:pPr>
            <w:r w:rsidRPr="00E65EAE">
              <w:rPr>
                <w:sz w:val="28"/>
                <w:szCs w:val="28"/>
              </w:rPr>
              <w:t>областного</w:t>
            </w:r>
          </w:p>
          <w:p w:rsidR="00D704A9" w:rsidRPr="00E65EAE" w:rsidRDefault="00D704A9" w:rsidP="00027D31">
            <w:pPr>
              <w:jc w:val="center"/>
              <w:rPr>
                <w:sz w:val="28"/>
                <w:szCs w:val="28"/>
              </w:rPr>
            </w:pPr>
            <w:r w:rsidRPr="00E65EAE">
              <w:rPr>
                <w:sz w:val="28"/>
                <w:szCs w:val="28"/>
              </w:rPr>
              <w:t>бюджета</w:t>
            </w:r>
          </w:p>
        </w:tc>
        <w:tc>
          <w:tcPr>
            <w:tcW w:w="1793" w:type="dxa"/>
          </w:tcPr>
          <w:p w:rsidR="00D704A9" w:rsidRPr="00E65EAE" w:rsidRDefault="00D704A9" w:rsidP="00027D31">
            <w:pPr>
              <w:jc w:val="center"/>
              <w:rPr>
                <w:spacing w:val="-6"/>
                <w:sz w:val="28"/>
                <w:szCs w:val="28"/>
              </w:rPr>
            </w:pPr>
            <w:r w:rsidRPr="00E65EAE">
              <w:rPr>
                <w:spacing w:val="-6"/>
                <w:sz w:val="28"/>
                <w:szCs w:val="28"/>
              </w:rPr>
              <w:t>Средства</w:t>
            </w:r>
          </w:p>
          <w:p w:rsidR="00D704A9" w:rsidRPr="00E65EAE" w:rsidRDefault="00D704A9" w:rsidP="00027D31">
            <w:pPr>
              <w:jc w:val="center"/>
              <w:rPr>
                <w:spacing w:val="-6"/>
                <w:sz w:val="28"/>
                <w:szCs w:val="28"/>
              </w:rPr>
            </w:pPr>
            <w:r w:rsidRPr="00E65EAE">
              <w:rPr>
                <w:spacing w:val="-6"/>
                <w:sz w:val="28"/>
                <w:szCs w:val="28"/>
              </w:rPr>
              <w:t>федерального</w:t>
            </w:r>
          </w:p>
          <w:p w:rsidR="00D704A9" w:rsidRPr="00E65EAE" w:rsidRDefault="00D704A9" w:rsidP="00027D31">
            <w:pPr>
              <w:jc w:val="center"/>
              <w:rPr>
                <w:sz w:val="28"/>
                <w:szCs w:val="28"/>
              </w:rPr>
            </w:pPr>
            <w:r w:rsidRPr="00E65EAE">
              <w:rPr>
                <w:spacing w:val="-6"/>
                <w:sz w:val="28"/>
                <w:szCs w:val="28"/>
              </w:rPr>
              <w:t>бюджета</w:t>
            </w:r>
          </w:p>
        </w:tc>
        <w:tc>
          <w:tcPr>
            <w:tcW w:w="1751" w:type="dxa"/>
            <w:gridSpan w:val="2"/>
            <w:vAlign w:val="center"/>
          </w:tcPr>
          <w:p w:rsidR="00D704A9" w:rsidRPr="00E65EAE" w:rsidRDefault="00D704A9" w:rsidP="00027D31">
            <w:pPr>
              <w:jc w:val="center"/>
              <w:rPr>
                <w:sz w:val="28"/>
                <w:szCs w:val="28"/>
              </w:rPr>
            </w:pPr>
            <w:r w:rsidRPr="00E65EAE">
              <w:rPr>
                <w:sz w:val="28"/>
                <w:szCs w:val="28"/>
              </w:rPr>
              <w:t>Итого</w:t>
            </w:r>
          </w:p>
        </w:tc>
      </w:tr>
    </w:tbl>
    <w:p w:rsidR="00D704A9" w:rsidRPr="00E65EAE" w:rsidRDefault="00D704A9">
      <w:pPr>
        <w:rPr>
          <w:sz w:val="2"/>
          <w:szCs w:val="2"/>
        </w:rPr>
      </w:pPr>
    </w:p>
    <w:tbl>
      <w:tblPr>
        <w:tblW w:w="9938" w:type="dxa"/>
        <w:tblInd w:w="93" w:type="dxa"/>
        <w:tblLook w:val="0000"/>
      </w:tblPr>
      <w:tblGrid>
        <w:gridCol w:w="724"/>
        <w:gridCol w:w="3969"/>
        <w:gridCol w:w="1701"/>
        <w:gridCol w:w="1793"/>
        <w:gridCol w:w="1751"/>
      </w:tblGrid>
      <w:tr w:rsidR="00D704A9" w:rsidRPr="00E65EAE" w:rsidTr="00A13D1D">
        <w:trPr>
          <w:trHeight w:val="70"/>
          <w:tblHeader/>
        </w:trPr>
        <w:tc>
          <w:tcPr>
            <w:tcW w:w="724" w:type="dxa"/>
            <w:tcBorders>
              <w:top w:val="single" w:sz="4" w:space="0" w:color="auto"/>
              <w:left w:val="single" w:sz="4" w:space="0" w:color="auto"/>
              <w:bottom w:val="single" w:sz="4" w:space="0" w:color="auto"/>
              <w:right w:val="single" w:sz="4" w:space="0" w:color="auto"/>
            </w:tcBorders>
            <w:noWrap/>
            <w:vAlign w:val="center"/>
          </w:tcPr>
          <w:p w:rsidR="00D704A9" w:rsidRPr="00E65EAE" w:rsidRDefault="00D704A9" w:rsidP="00027D31">
            <w:pPr>
              <w:jc w:val="center"/>
              <w:rPr>
                <w:sz w:val="28"/>
                <w:szCs w:val="28"/>
              </w:rPr>
            </w:pPr>
            <w:r w:rsidRPr="00E65EAE">
              <w:rPr>
                <w:sz w:val="28"/>
                <w:szCs w:val="28"/>
              </w:rPr>
              <w:t>1</w:t>
            </w:r>
          </w:p>
        </w:tc>
        <w:tc>
          <w:tcPr>
            <w:tcW w:w="3969" w:type="dxa"/>
            <w:tcBorders>
              <w:top w:val="single" w:sz="4" w:space="0" w:color="auto"/>
              <w:left w:val="single" w:sz="4" w:space="0" w:color="auto"/>
              <w:bottom w:val="single" w:sz="4" w:space="0" w:color="auto"/>
              <w:right w:val="single" w:sz="4" w:space="0" w:color="auto"/>
            </w:tcBorders>
            <w:noWrap/>
            <w:vAlign w:val="center"/>
          </w:tcPr>
          <w:p w:rsidR="00D704A9" w:rsidRPr="00E65EAE" w:rsidRDefault="00D704A9" w:rsidP="00027D31">
            <w:pPr>
              <w:jc w:val="center"/>
              <w:rPr>
                <w:sz w:val="28"/>
                <w:szCs w:val="28"/>
              </w:rPr>
            </w:pPr>
            <w:r w:rsidRPr="00E65EAE">
              <w:rPr>
                <w:sz w:val="28"/>
                <w:szCs w:val="28"/>
              </w:rPr>
              <w:t>2</w:t>
            </w:r>
          </w:p>
        </w:tc>
        <w:tc>
          <w:tcPr>
            <w:tcW w:w="1701" w:type="dxa"/>
            <w:tcBorders>
              <w:top w:val="single" w:sz="4" w:space="0" w:color="auto"/>
              <w:left w:val="single" w:sz="4" w:space="0" w:color="auto"/>
              <w:bottom w:val="single" w:sz="4" w:space="0" w:color="auto"/>
              <w:right w:val="single" w:sz="4" w:space="0" w:color="auto"/>
            </w:tcBorders>
            <w:noWrap/>
            <w:vAlign w:val="center"/>
          </w:tcPr>
          <w:p w:rsidR="00D704A9" w:rsidRPr="00E65EAE" w:rsidRDefault="00D704A9" w:rsidP="00027D31">
            <w:pPr>
              <w:jc w:val="center"/>
              <w:rPr>
                <w:sz w:val="28"/>
                <w:szCs w:val="28"/>
              </w:rPr>
            </w:pPr>
            <w:r w:rsidRPr="00E65EAE">
              <w:rPr>
                <w:sz w:val="28"/>
                <w:szCs w:val="28"/>
              </w:rPr>
              <w:t>3</w:t>
            </w:r>
          </w:p>
        </w:tc>
        <w:tc>
          <w:tcPr>
            <w:tcW w:w="1793" w:type="dxa"/>
            <w:tcBorders>
              <w:top w:val="single" w:sz="4" w:space="0" w:color="auto"/>
              <w:left w:val="single" w:sz="4" w:space="0" w:color="auto"/>
              <w:bottom w:val="single" w:sz="4" w:space="0" w:color="auto"/>
              <w:right w:val="single" w:sz="4" w:space="0" w:color="auto"/>
            </w:tcBorders>
            <w:vAlign w:val="center"/>
          </w:tcPr>
          <w:p w:rsidR="00D704A9" w:rsidRPr="00E65EAE" w:rsidRDefault="00D704A9" w:rsidP="00027D31">
            <w:pPr>
              <w:jc w:val="center"/>
              <w:rPr>
                <w:sz w:val="28"/>
                <w:szCs w:val="28"/>
              </w:rPr>
            </w:pPr>
            <w:r w:rsidRPr="00E65EAE">
              <w:rPr>
                <w:sz w:val="28"/>
                <w:szCs w:val="28"/>
              </w:rPr>
              <w:t>4</w:t>
            </w:r>
          </w:p>
        </w:tc>
        <w:tc>
          <w:tcPr>
            <w:tcW w:w="1751" w:type="dxa"/>
            <w:tcBorders>
              <w:top w:val="single" w:sz="4" w:space="0" w:color="auto"/>
              <w:left w:val="single" w:sz="4" w:space="0" w:color="auto"/>
              <w:bottom w:val="single" w:sz="4" w:space="0" w:color="auto"/>
              <w:right w:val="single" w:sz="4" w:space="0" w:color="auto"/>
            </w:tcBorders>
            <w:vAlign w:val="center"/>
          </w:tcPr>
          <w:p w:rsidR="00D704A9" w:rsidRPr="00E65EAE" w:rsidRDefault="00D704A9" w:rsidP="00027D31">
            <w:pPr>
              <w:jc w:val="center"/>
              <w:rPr>
                <w:sz w:val="28"/>
                <w:szCs w:val="28"/>
              </w:rPr>
            </w:pPr>
            <w:r w:rsidRPr="00E65EAE">
              <w:rPr>
                <w:sz w:val="28"/>
                <w:szCs w:val="28"/>
              </w:rPr>
              <w:t>5</w:t>
            </w:r>
          </w:p>
        </w:tc>
      </w:tr>
      <w:tr w:rsidR="00D704A9" w:rsidRPr="00E65EAE" w:rsidTr="00A13D1D">
        <w:trPr>
          <w:trHeight w:val="375"/>
        </w:trPr>
        <w:tc>
          <w:tcPr>
            <w:tcW w:w="724" w:type="dxa"/>
            <w:tcBorders>
              <w:top w:val="single" w:sz="4" w:space="0" w:color="auto"/>
              <w:left w:val="nil"/>
              <w:right w:val="nil"/>
            </w:tcBorders>
            <w:noWrap/>
            <w:vAlign w:val="bottom"/>
          </w:tcPr>
          <w:p w:rsidR="00D704A9" w:rsidRPr="00E65EAE" w:rsidRDefault="00D704A9" w:rsidP="00027D31">
            <w:pPr>
              <w:spacing w:line="360" w:lineRule="auto"/>
              <w:jc w:val="center"/>
              <w:rPr>
                <w:sz w:val="28"/>
                <w:szCs w:val="28"/>
              </w:rPr>
            </w:pPr>
            <w:r w:rsidRPr="00E65EAE">
              <w:rPr>
                <w:sz w:val="28"/>
                <w:szCs w:val="28"/>
              </w:rPr>
              <w:t>1.</w:t>
            </w:r>
          </w:p>
        </w:tc>
        <w:tc>
          <w:tcPr>
            <w:tcW w:w="3969" w:type="dxa"/>
            <w:tcBorders>
              <w:top w:val="single" w:sz="4" w:space="0" w:color="auto"/>
              <w:left w:val="nil"/>
              <w:right w:val="nil"/>
            </w:tcBorders>
            <w:noWrap/>
            <w:vAlign w:val="bottom"/>
          </w:tcPr>
          <w:p w:rsidR="00D704A9" w:rsidRPr="00E65EAE" w:rsidRDefault="00D704A9" w:rsidP="00027D31">
            <w:pPr>
              <w:spacing w:line="360" w:lineRule="auto"/>
              <w:rPr>
                <w:sz w:val="28"/>
                <w:szCs w:val="28"/>
              </w:rPr>
            </w:pPr>
            <w:r w:rsidRPr="00E65EAE">
              <w:rPr>
                <w:sz w:val="28"/>
                <w:szCs w:val="28"/>
              </w:rPr>
              <w:t>Барышский район</w:t>
            </w:r>
          </w:p>
        </w:tc>
        <w:tc>
          <w:tcPr>
            <w:tcW w:w="1701" w:type="dxa"/>
            <w:tcBorders>
              <w:top w:val="single" w:sz="4" w:space="0" w:color="auto"/>
              <w:left w:val="nil"/>
              <w:right w:val="nil"/>
            </w:tcBorders>
            <w:noWrap/>
            <w:vAlign w:val="bottom"/>
          </w:tcPr>
          <w:p w:rsidR="00D704A9" w:rsidRPr="00E65EAE" w:rsidRDefault="00D704A9" w:rsidP="00027D31">
            <w:pPr>
              <w:spacing w:line="360" w:lineRule="auto"/>
              <w:jc w:val="center"/>
              <w:rPr>
                <w:sz w:val="28"/>
                <w:szCs w:val="28"/>
              </w:rPr>
            </w:pPr>
            <w:r w:rsidRPr="00E65EAE">
              <w:rPr>
                <w:sz w:val="28"/>
                <w:szCs w:val="28"/>
              </w:rPr>
              <w:t>231,3</w:t>
            </w:r>
          </w:p>
        </w:tc>
        <w:tc>
          <w:tcPr>
            <w:tcW w:w="1793" w:type="dxa"/>
            <w:tcBorders>
              <w:top w:val="single" w:sz="4" w:space="0" w:color="auto"/>
              <w:left w:val="nil"/>
              <w:right w:val="nil"/>
            </w:tcBorders>
          </w:tcPr>
          <w:p w:rsidR="00D704A9" w:rsidRPr="00E65EAE" w:rsidRDefault="00D704A9" w:rsidP="00027D31">
            <w:pPr>
              <w:spacing w:line="360" w:lineRule="auto"/>
              <w:jc w:val="center"/>
              <w:rPr>
                <w:sz w:val="28"/>
                <w:szCs w:val="28"/>
              </w:rPr>
            </w:pPr>
            <w:r w:rsidRPr="00E65EAE">
              <w:rPr>
                <w:sz w:val="28"/>
                <w:szCs w:val="28"/>
              </w:rPr>
              <w:t>420,0</w:t>
            </w:r>
          </w:p>
        </w:tc>
        <w:tc>
          <w:tcPr>
            <w:tcW w:w="1751" w:type="dxa"/>
            <w:tcBorders>
              <w:top w:val="single" w:sz="4" w:space="0" w:color="auto"/>
              <w:left w:val="nil"/>
              <w:right w:val="nil"/>
            </w:tcBorders>
          </w:tcPr>
          <w:p w:rsidR="00D704A9" w:rsidRPr="00E65EAE" w:rsidRDefault="00D704A9" w:rsidP="00027D31">
            <w:pPr>
              <w:spacing w:line="360" w:lineRule="auto"/>
              <w:jc w:val="center"/>
              <w:rPr>
                <w:sz w:val="28"/>
                <w:szCs w:val="28"/>
              </w:rPr>
            </w:pPr>
            <w:r w:rsidRPr="00E65EAE">
              <w:rPr>
                <w:sz w:val="28"/>
                <w:szCs w:val="28"/>
              </w:rPr>
              <w:t>651,3</w:t>
            </w:r>
          </w:p>
        </w:tc>
      </w:tr>
      <w:tr w:rsidR="00D704A9" w:rsidRPr="00E65EAE" w:rsidTr="00A13D1D">
        <w:trPr>
          <w:trHeight w:val="375"/>
        </w:trPr>
        <w:tc>
          <w:tcPr>
            <w:tcW w:w="724" w:type="dxa"/>
            <w:tcBorders>
              <w:top w:val="nil"/>
              <w:left w:val="nil"/>
              <w:right w:val="nil"/>
            </w:tcBorders>
            <w:noWrap/>
            <w:vAlign w:val="bottom"/>
          </w:tcPr>
          <w:p w:rsidR="00D704A9" w:rsidRPr="00E65EAE" w:rsidRDefault="00D704A9" w:rsidP="00027D31">
            <w:pPr>
              <w:spacing w:line="360" w:lineRule="auto"/>
              <w:jc w:val="center"/>
              <w:rPr>
                <w:sz w:val="28"/>
                <w:szCs w:val="28"/>
              </w:rPr>
            </w:pPr>
            <w:r w:rsidRPr="00E65EAE">
              <w:rPr>
                <w:sz w:val="28"/>
                <w:szCs w:val="28"/>
              </w:rPr>
              <w:t>2.</w:t>
            </w:r>
          </w:p>
        </w:tc>
        <w:tc>
          <w:tcPr>
            <w:tcW w:w="3969" w:type="dxa"/>
            <w:tcBorders>
              <w:top w:val="nil"/>
              <w:left w:val="nil"/>
              <w:right w:val="nil"/>
            </w:tcBorders>
            <w:noWrap/>
            <w:vAlign w:val="bottom"/>
          </w:tcPr>
          <w:p w:rsidR="00D704A9" w:rsidRPr="00E65EAE" w:rsidRDefault="00D704A9" w:rsidP="00027D31">
            <w:pPr>
              <w:spacing w:line="360" w:lineRule="auto"/>
              <w:rPr>
                <w:sz w:val="28"/>
                <w:szCs w:val="28"/>
              </w:rPr>
            </w:pPr>
            <w:r w:rsidRPr="00E65EAE">
              <w:rPr>
                <w:sz w:val="28"/>
                <w:szCs w:val="28"/>
              </w:rPr>
              <w:t>Инзенский район</w:t>
            </w:r>
          </w:p>
        </w:tc>
        <w:tc>
          <w:tcPr>
            <w:tcW w:w="1701" w:type="dxa"/>
            <w:tcBorders>
              <w:top w:val="nil"/>
              <w:left w:val="nil"/>
              <w:right w:val="nil"/>
            </w:tcBorders>
            <w:noWrap/>
            <w:vAlign w:val="bottom"/>
          </w:tcPr>
          <w:p w:rsidR="00D704A9" w:rsidRPr="00E65EAE" w:rsidRDefault="00D704A9" w:rsidP="00027D31">
            <w:pPr>
              <w:spacing w:line="360" w:lineRule="auto"/>
              <w:jc w:val="center"/>
              <w:rPr>
                <w:sz w:val="28"/>
                <w:szCs w:val="28"/>
              </w:rPr>
            </w:pPr>
            <w:r w:rsidRPr="00E65EAE">
              <w:rPr>
                <w:sz w:val="28"/>
                <w:szCs w:val="28"/>
              </w:rPr>
              <w:t>0,0</w:t>
            </w:r>
          </w:p>
        </w:tc>
        <w:tc>
          <w:tcPr>
            <w:tcW w:w="1793" w:type="dxa"/>
            <w:tcBorders>
              <w:top w:val="nil"/>
              <w:left w:val="nil"/>
              <w:right w:val="nil"/>
            </w:tcBorders>
          </w:tcPr>
          <w:p w:rsidR="00D704A9" w:rsidRPr="00E65EAE" w:rsidRDefault="00D704A9" w:rsidP="00027D31">
            <w:pPr>
              <w:spacing w:line="360" w:lineRule="auto"/>
              <w:jc w:val="center"/>
              <w:rPr>
                <w:sz w:val="28"/>
                <w:szCs w:val="28"/>
              </w:rPr>
            </w:pPr>
            <w:r w:rsidRPr="00E65EAE">
              <w:rPr>
                <w:sz w:val="28"/>
                <w:szCs w:val="28"/>
              </w:rPr>
              <w:t>7529,6</w:t>
            </w:r>
          </w:p>
        </w:tc>
        <w:tc>
          <w:tcPr>
            <w:tcW w:w="1751" w:type="dxa"/>
            <w:tcBorders>
              <w:top w:val="nil"/>
              <w:left w:val="nil"/>
              <w:right w:val="nil"/>
            </w:tcBorders>
          </w:tcPr>
          <w:p w:rsidR="00D704A9" w:rsidRPr="00E65EAE" w:rsidRDefault="00D704A9" w:rsidP="00027D31">
            <w:pPr>
              <w:spacing w:line="360" w:lineRule="auto"/>
              <w:jc w:val="center"/>
              <w:rPr>
                <w:sz w:val="28"/>
                <w:szCs w:val="28"/>
              </w:rPr>
            </w:pPr>
            <w:r w:rsidRPr="00E65EAE">
              <w:rPr>
                <w:sz w:val="28"/>
                <w:szCs w:val="28"/>
              </w:rPr>
              <w:t>7529,6</w:t>
            </w:r>
          </w:p>
        </w:tc>
      </w:tr>
      <w:tr w:rsidR="00D704A9" w:rsidRPr="00E65EAE" w:rsidTr="00A13D1D">
        <w:trPr>
          <w:trHeight w:val="375"/>
        </w:trPr>
        <w:tc>
          <w:tcPr>
            <w:tcW w:w="724" w:type="dxa"/>
            <w:tcBorders>
              <w:left w:val="nil"/>
              <w:bottom w:val="nil"/>
              <w:right w:val="nil"/>
            </w:tcBorders>
            <w:noWrap/>
            <w:vAlign w:val="bottom"/>
          </w:tcPr>
          <w:p w:rsidR="00D704A9" w:rsidRPr="00E65EAE" w:rsidRDefault="00D704A9" w:rsidP="00027D31">
            <w:pPr>
              <w:spacing w:line="360" w:lineRule="auto"/>
              <w:jc w:val="center"/>
              <w:rPr>
                <w:sz w:val="28"/>
                <w:szCs w:val="28"/>
              </w:rPr>
            </w:pPr>
            <w:r w:rsidRPr="00E65EAE">
              <w:rPr>
                <w:sz w:val="28"/>
                <w:szCs w:val="28"/>
              </w:rPr>
              <w:t>3.</w:t>
            </w:r>
          </w:p>
        </w:tc>
        <w:tc>
          <w:tcPr>
            <w:tcW w:w="3969" w:type="dxa"/>
            <w:tcBorders>
              <w:left w:val="nil"/>
              <w:bottom w:val="nil"/>
              <w:right w:val="nil"/>
            </w:tcBorders>
            <w:noWrap/>
            <w:vAlign w:val="bottom"/>
          </w:tcPr>
          <w:p w:rsidR="00D704A9" w:rsidRPr="00E65EAE" w:rsidRDefault="00D704A9" w:rsidP="00027D31">
            <w:pPr>
              <w:spacing w:line="360" w:lineRule="auto"/>
              <w:rPr>
                <w:sz w:val="28"/>
                <w:szCs w:val="28"/>
              </w:rPr>
            </w:pPr>
            <w:r w:rsidRPr="00E65EAE">
              <w:rPr>
                <w:sz w:val="28"/>
                <w:szCs w:val="28"/>
              </w:rPr>
              <w:t>Новоспасский район</w:t>
            </w:r>
          </w:p>
        </w:tc>
        <w:tc>
          <w:tcPr>
            <w:tcW w:w="1701" w:type="dxa"/>
            <w:tcBorders>
              <w:left w:val="nil"/>
              <w:bottom w:val="nil"/>
              <w:right w:val="nil"/>
            </w:tcBorders>
            <w:noWrap/>
            <w:vAlign w:val="bottom"/>
          </w:tcPr>
          <w:p w:rsidR="00D704A9" w:rsidRPr="00E65EAE" w:rsidRDefault="00D704A9" w:rsidP="00027D31">
            <w:pPr>
              <w:spacing w:line="360" w:lineRule="auto"/>
              <w:jc w:val="center"/>
              <w:rPr>
                <w:sz w:val="28"/>
                <w:szCs w:val="28"/>
              </w:rPr>
            </w:pPr>
            <w:r w:rsidRPr="00E65EAE">
              <w:rPr>
                <w:sz w:val="28"/>
                <w:szCs w:val="28"/>
              </w:rPr>
              <w:t>0,0</w:t>
            </w:r>
          </w:p>
        </w:tc>
        <w:tc>
          <w:tcPr>
            <w:tcW w:w="1793" w:type="dxa"/>
            <w:tcBorders>
              <w:left w:val="nil"/>
              <w:bottom w:val="nil"/>
              <w:right w:val="nil"/>
            </w:tcBorders>
          </w:tcPr>
          <w:p w:rsidR="00D704A9" w:rsidRPr="00E65EAE" w:rsidRDefault="00D704A9" w:rsidP="00027D31">
            <w:pPr>
              <w:spacing w:line="360" w:lineRule="auto"/>
              <w:jc w:val="center"/>
              <w:rPr>
                <w:sz w:val="28"/>
                <w:szCs w:val="28"/>
              </w:rPr>
            </w:pPr>
            <w:r w:rsidRPr="00E65EAE">
              <w:rPr>
                <w:sz w:val="28"/>
                <w:szCs w:val="28"/>
              </w:rPr>
              <w:t>3916,89311</w:t>
            </w:r>
          </w:p>
        </w:tc>
        <w:tc>
          <w:tcPr>
            <w:tcW w:w="1751" w:type="dxa"/>
            <w:tcBorders>
              <w:left w:val="nil"/>
              <w:bottom w:val="nil"/>
              <w:right w:val="nil"/>
            </w:tcBorders>
          </w:tcPr>
          <w:p w:rsidR="00D704A9" w:rsidRPr="00E65EAE" w:rsidRDefault="00D704A9" w:rsidP="00027D31">
            <w:pPr>
              <w:spacing w:line="360" w:lineRule="auto"/>
              <w:jc w:val="center"/>
              <w:rPr>
                <w:sz w:val="28"/>
                <w:szCs w:val="28"/>
              </w:rPr>
            </w:pPr>
            <w:r w:rsidRPr="00E65EAE">
              <w:rPr>
                <w:sz w:val="28"/>
                <w:szCs w:val="28"/>
              </w:rPr>
              <w:t>3916,89311</w:t>
            </w:r>
          </w:p>
        </w:tc>
      </w:tr>
      <w:tr w:rsidR="00D704A9" w:rsidRPr="00E65EAE" w:rsidTr="00A13D1D">
        <w:trPr>
          <w:trHeight w:val="375"/>
        </w:trPr>
        <w:tc>
          <w:tcPr>
            <w:tcW w:w="724" w:type="dxa"/>
            <w:tcBorders>
              <w:left w:val="nil"/>
              <w:bottom w:val="nil"/>
              <w:right w:val="nil"/>
            </w:tcBorders>
            <w:noWrap/>
            <w:vAlign w:val="bottom"/>
          </w:tcPr>
          <w:p w:rsidR="00D704A9" w:rsidRPr="00E65EAE" w:rsidRDefault="00D704A9" w:rsidP="00027D31">
            <w:pPr>
              <w:spacing w:line="360" w:lineRule="auto"/>
              <w:jc w:val="center"/>
              <w:rPr>
                <w:sz w:val="28"/>
                <w:szCs w:val="28"/>
              </w:rPr>
            </w:pPr>
            <w:r w:rsidRPr="00E65EAE">
              <w:rPr>
                <w:sz w:val="28"/>
                <w:szCs w:val="28"/>
              </w:rPr>
              <w:t>4.</w:t>
            </w:r>
          </w:p>
        </w:tc>
        <w:tc>
          <w:tcPr>
            <w:tcW w:w="3969" w:type="dxa"/>
            <w:tcBorders>
              <w:left w:val="nil"/>
              <w:bottom w:val="nil"/>
              <w:right w:val="nil"/>
            </w:tcBorders>
            <w:noWrap/>
            <w:vAlign w:val="bottom"/>
          </w:tcPr>
          <w:p w:rsidR="00D704A9" w:rsidRPr="00E65EAE" w:rsidRDefault="00D704A9" w:rsidP="00027D31">
            <w:pPr>
              <w:spacing w:line="360" w:lineRule="auto"/>
              <w:rPr>
                <w:sz w:val="28"/>
                <w:szCs w:val="28"/>
              </w:rPr>
            </w:pPr>
            <w:r w:rsidRPr="00E65EAE">
              <w:rPr>
                <w:sz w:val="28"/>
                <w:szCs w:val="28"/>
              </w:rPr>
              <w:t>Сенгилеевский район</w:t>
            </w:r>
          </w:p>
        </w:tc>
        <w:tc>
          <w:tcPr>
            <w:tcW w:w="1701" w:type="dxa"/>
            <w:tcBorders>
              <w:left w:val="nil"/>
              <w:bottom w:val="nil"/>
              <w:right w:val="nil"/>
            </w:tcBorders>
            <w:noWrap/>
            <w:vAlign w:val="bottom"/>
          </w:tcPr>
          <w:p w:rsidR="00D704A9" w:rsidRPr="00E65EAE" w:rsidRDefault="00D704A9" w:rsidP="00027D31">
            <w:pPr>
              <w:spacing w:line="360" w:lineRule="auto"/>
              <w:jc w:val="center"/>
              <w:rPr>
                <w:sz w:val="28"/>
                <w:szCs w:val="28"/>
              </w:rPr>
            </w:pPr>
            <w:r w:rsidRPr="00E65EAE">
              <w:rPr>
                <w:sz w:val="28"/>
                <w:szCs w:val="28"/>
              </w:rPr>
              <w:t>0,0</w:t>
            </w:r>
          </w:p>
        </w:tc>
        <w:tc>
          <w:tcPr>
            <w:tcW w:w="1793" w:type="dxa"/>
            <w:tcBorders>
              <w:left w:val="nil"/>
              <w:bottom w:val="nil"/>
              <w:right w:val="nil"/>
            </w:tcBorders>
          </w:tcPr>
          <w:p w:rsidR="00D704A9" w:rsidRPr="00E65EAE" w:rsidRDefault="00D704A9" w:rsidP="00027D31">
            <w:pPr>
              <w:spacing w:line="360" w:lineRule="auto"/>
              <w:jc w:val="center"/>
              <w:rPr>
                <w:sz w:val="28"/>
                <w:szCs w:val="28"/>
              </w:rPr>
            </w:pPr>
            <w:r w:rsidRPr="00E65EAE">
              <w:rPr>
                <w:sz w:val="28"/>
                <w:szCs w:val="28"/>
              </w:rPr>
              <w:t>5558,8</w:t>
            </w:r>
          </w:p>
        </w:tc>
        <w:tc>
          <w:tcPr>
            <w:tcW w:w="1751" w:type="dxa"/>
            <w:tcBorders>
              <w:left w:val="nil"/>
              <w:bottom w:val="nil"/>
              <w:right w:val="nil"/>
            </w:tcBorders>
          </w:tcPr>
          <w:p w:rsidR="00D704A9" w:rsidRPr="00E65EAE" w:rsidRDefault="00D704A9" w:rsidP="00027D31">
            <w:pPr>
              <w:spacing w:line="360" w:lineRule="auto"/>
              <w:jc w:val="center"/>
              <w:rPr>
                <w:sz w:val="28"/>
                <w:szCs w:val="28"/>
              </w:rPr>
            </w:pPr>
            <w:r w:rsidRPr="00E65EAE">
              <w:rPr>
                <w:sz w:val="28"/>
                <w:szCs w:val="28"/>
              </w:rPr>
              <w:t>5558,8</w:t>
            </w:r>
          </w:p>
        </w:tc>
      </w:tr>
      <w:tr w:rsidR="00D704A9" w:rsidRPr="00E65EAE" w:rsidTr="00A13D1D">
        <w:trPr>
          <w:trHeight w:val="375"/>
        </w:trPr>
        <w:tc>
          <w:tcPr>
            <w:tcW w:w="724" w:type="dxa"/>
            <w:tcBorders>
              <w:left w:val="nil"/>
              <w:bottom w:val="nil"/>
              <w:right w:val="nil"/>
            </w:tcBorders>
            <w:noWrap/>
            <w:vAlign w:val="bottom"/>
          </w:tcPr>
          <w:p w:rsidR="00D704A9" w:rsidRPr="00E65EAE" w:rsidRDefault="00D704A9" w:rsidP="00027D31">
            <w:pPr>
              <w:spacing w:line="360" w:lineRule="auto"/>
              <w:jc w:val="center"/>
              <w:rPr>
                <w:sz w:val="28"/>
                <w:szCs w:val="28"/>
              </w:rPr>
            </w:pPr>
            <w:r w:rsidRPr="00E65EAE">
              <w:rPr>
                <w:sz w:val="28"/>
                <w:szCs w:val="28"/>
              </w:rPr>
              <w:t>5.</w:t>
            </w:r>
          </w:p>
        </w:tc>
        <w:tc>
          <w:tcPr>
            <w:tcW w:w="3969" w:type="dxa"/>
            <w:tcBorders>
              <w:left w:val="nil"/>
              <w:bottom w:val="nil"/>
              <w:right w:val="nil"/>
            </w:tcBorders>
            <w:noWrap/>
            <w:vAlign w:val="bottom"/>
          </w:tcPr>
          <w:p w:rsidR="00D704A9" w:rsidRPr="00E65EAE" w:rsidRDefault="00D704A9" w:rsidP="00027D31">
            <w:pPr>
              <w:spacing w:line="360" w:lineRule="auto"/>
              <w:rPr>
                <w:sz w:val="28"/>
                <w:szCs w:val="28"/>
              </w:rPr>
            </w:pPr>
            <w:r w:rsidRPr="00E65EAE">
              <w:rPr>
                <w:sz w:val="28"/>
                <w:szCs w:val="28"/>
              </w:rPr>
              <w:t>Сурский район</w:t>
            </w:r>
          </w:p>
        </w:tc>
        <w:tc>
          <w:tcPr>
            <w:tcW w:w="1701" w:type="dxa"/>
            <w:tcBorders>
              <w:left w:val="nil"/>
              <w:bottom w:val="nil"/>
              <w:right w:val="nil"/>
            </w:tcBorders>
            <w:noWrap/>
            <w:vAlign w:val="bottom"/>
          </w:tcPr>
          <w:p w:rsidR="00D704A9" w:rsidRPr="00E65EAE" w:rsidRDefault="00D704A9" w:rsidP="00027D31">
            <w:pPr>
              <w:spacing w:line="360" w:lineRule="auto"/>
              <w:jc w:val="center"/>
              <w:rPr>
                <w:sz w:val="28"/>
                <w:szCs w:val="28"/>
              </w:rPr>
            </w:pPr>
            <w:r w:rsidRPr="00E65EAE">
              <w:rPr>
                <w:sz w:val="28"/>
                <w:szCs w:val="28"/>
              </w:rPr>
              <w:t>3781,81</w:t>
            </w:r>
          </w:p>
        </w:tc>
        <w:tc>
          <w:tcPr>
            <w:tcW w:w="1793" w:type="dxa"/>
            <w:tcBorders>
              <w:left w:val="nil"/>
              <w:bottom w:val="nil"/>
              <w:right w:val="nil"/>
            </w:tcBorders>
          </w:tcPr>
          <w:p w:rsidR="00D704A9" w:rsidRPr="00E65EAE" w:rsidRDefault="00D704A9" w:rsidP="00027D31">
            <w:pPr>
              <w:spacing w:line="360" w:lineRule="auto"/>
              <w:jc w:val="center"/>
              <w:rPr>
                <w:sz w:val="28"/>
                <w:szCs w:val="28"/>
              </w:rPr>
            </w:pPr>
            <w:r w:rsidRPr="00E65EAE">
              <w:rPr>
                <w:sz w:val="28"/>
                <w:szCs w:val="28"/>
              </w:rPr>
              <w:t>5499,6</w:t>
            </w:r>
          </w:p>
        </w:tc>
        <w:tc>
          <w:tcPr>
            <w:tcW w:w="1751" w:type="dxa"/>
            <w:tcBorders>
              <w:left w:val="nil"/>
              <w:bottom w:val="nil"/>
              <w:right w:val="nil"/>
            </w:tcBorders>
          </w:tcPr>
          <w:p w:rsidR="00D704A9" w:rsidRPr="00E65EAE" w:rsidRDefault="00D704A9" w:rsidP="00027D31">
            <w:pPr>
              <w:spacing w:line="360" w:lineRule="auto"/>
              <w:jc w:val="center"/>
              <w:rPr>
                <w:sz w:val="28"/>
                <w:szCs w:val="28"/>
              </w:rPr>
            </w:pPr>
            <w:r w:rsidRPr="00E65EAE">
              <w:rPr>
                <w:sz w:val="28"/>
                <w:szCs w:val="28"/>
              </w:rPr>
              <w:t>9281,41</w:t>
            </w:r>
          </w:p>
        </w:tc>
      </w:tr>
      <w:tr w:rsidR="00D704A9" w:rsidRPr="00E65EAE" w:rsidTr="00A13D1D">
        <w:trPr>
          <w:trHeight w:val="375"/>
        </w:trPr>
        <w:tc>
          <w:tcPr>
            <w:tcW w:w="724" w:type="dxa"/>
            <w:tcBorders>
              <w:top w:val="nil"/>
              <w:left w:val="nil"/>
              <w:bottom w:val="nil"/>
              <w:right w:val="nil"/>
            </w:tcBorders>
            <w:noWrap/>
            <w:vAlign w:val="bottom"/>
          </w:tcPr>
          <w:p w:rsidR="00D704A9" w:rsidRPr="00E65EAE" w:rsidRDefault="00D704A9" w:rsidP="00027D31">
            <w:pPr>
              <w:spacing w:line="360" w:lineRule="auto"/>
              <w:jc w:val="center"/>
              <w:rPr>
                <w:sz w:val="28"/>
                <w:szCs w:val="28"/>
              </w:rPr>
            </w:pPr>
            <w:r w:rsidRPr="00E65EAE">
              <w:rPr>
                <w:sz w:val="28"/>
                <w:szCs w:val="28"/>
              </w:rPr>
              <w:t>6.</w:t>
            </w:r>
          </w:p>
        </w:tc>
        <w:tc>
          <w:tcPr>
            <w:tcW w:w="3969" w:type="dxa"/>
            <w:tcBorders>
              <w:top w:val="nil"/>
              <w:left w:val="nil"/>
              <w:bottom w:val="nil"/>
              <w:right w:val="nil"/>
            </w:tcBorders>
            <w:noWrap/>
            <w:vAlign w:val="bottom"/>
          </w:tcPr>
          <w:p w:rsidR="00D704A9" w:rsidRPr="00E65EAE" w:rsidRDefault="00D704A9" w:rsidP="00027D31">
            <w:pPr>
              <w:spacing w:line="360" w:lineRule="auto"/>
              <w:rPr>
                <w:sz w:val="28"/>
                <w:szCs w:val="28"/>
              </w:rPr>
            </w:pPr>
            <w:r w:rsidRPr="00E65EAE">
              <w:rPr>
                <w:sz w:val="28"/>
                <w:szCs w:val="28"/>
              </w:rPr>
              <w:t>Цильнинский район</w:t>
            </w:r>
          </w:p>
        </w:tc>
        <w:tc>
          <w:tcPr>
            <w:tcW w:w="1701" w:type="dxa"/>
            <w:tcBorders>
              <w:top w:val="nil"/>
              <w:left w:val="nil"/>
              <w:bottom w:val="nil"/>
              <w:right w:val="nil"/>
            </w:tcBorders>
            <w:noWrap/>
            <w:vAlign w:val="bottom"/>
          </w:tcPr>
          <w:p w:rsidR="00D704A9" w:rsidRPr="00E65EAE" w:rsidRDefault="00D704A9" w:rsidP="00027D31">
            <w:pPr>
              <w:spacing w:line="360" w:lineRule="auto"/>
              <w:jc w:val="center"/>
              <w:rPr>
                <w:sz w:val="28"/>
                <w:szCs w:val="28"/>
              </w:rPr>
            </w:pPr>
            <w:r w:rsidRPr="00E65EAE">
              <w:rPr>
                <w:sz w:val="28"/>
                <w:szCs w:val="28"/>
              </w:rPr>
              <w:t>1214,65067</w:t>
            </w:r>
          </w:p>
        </w:tc>
        <w:tc>
          <w:tcPr>
            <w:tcW w:w="1793" w:type="dxa"/>
            <w:tcBorders>
              <w:top w:val="nil"/>
              <w:left w:val="nil"/>
              <w:bottom w:val="nil"/>
              <w:right w:val="nil"/>
            </w:tcBorders>
          </w:tcPr>
          <w:p w:rsidR="00D704A9" w:rsidRPr="00E65EAE" w:rsidRDefault="00D704A9" w:rsidP="00027D31">
            <w:pPr>
              <w:spacing w:line="360" w:lineRule="auto"/>
              <w:jc w:val="center"/>
              <w:rPr>
                <w:sz w:val="28"/>
                <w:szCs w:val="28"/>
              </w:rPr>
            </w:pPr>
            <w:r w:rsidRPr="00E65EAE">
              <w:rPr>
                <w:sz w:val="28"/>
                <w:szCs w:val="28"/>
              </w:rPr>
              <w:t>9389,1</w:t>
            </w:r>
          </w:p>
        </w:tc>
        <w:tc>
          <w:tcPr>
            <w:tcW w:w="1751" w:type="dxa"/>
            <w:tcBorders>
              <w:top w:val="nil"/>
              <w:left w:val="nil"/>
              <w:bottom w:val="nil"/>
              <w:right w:val="nil"/>
            </w:tcBorders>
          </w:tcPr>
          <w:p w:rsidR="00D704A9" w:rsidRPr="00E65EAE" w:rsidRDefault="00D704A9" w:rsidP="00027D31">
            <w:pPr>
              <w:spacing w:line="360" w:lineRule="auto"/>
              <w:jc w:val="center"/>
              <w:rPr>
                <w:sz w:val="28"/>
                <w:szCs w:val="28"/>
              </w:rPr>
            </w:pPr>
            <w:r w:rsidRPr="00E65EAE">
              <w:rPr>
                <w:sz w:val="28"/>
                <w:szCs w:val="28"/>
              </w:rPr>
              <w:t>10603,75067</w:t>
            </w:r>
          </w:p>
        </w:tc>
      </w:tr>
      <w:tr w:rsidR="00D704A9" w:rsidRPr="00E65EAE" w:rsidTr="00A13D1D">
        <w:trPr>
          <w:trHeight w:val="375"/>
        </w:trPr>
        <w:tc>
          <w:tcPr>
            <w:tcW w:w="724" w:type="dxa"/>
            <w:tcBorders>
              <w:top w:val="nil"/>
              <w:left w:val="nil"/>
              <w:bottom w:val="nil"/>
              <w:right w:val="nil"/>
            </w:tcBorders>
            <w:noWrap/>
            <w:vAlign w:val="bottom"/>
          </w:tcPr>
          <w:p w:rsidR="00D704A9" w:rsidRPr="00E65EAE" w:rsidRDefault="00D704A9" w:rsidP="00027D31">
            <w:pPr>
              <w:spacing w:line="360" w:lineRule="auto"/>
              <w:jc w:val="center"/>
              <w:rPr>
                <w:sz w:val="28"/>
                <w:szCs w:val="28"/>
              </w:rPr>
            </w:pPr>
          </w:p>
        </w:tc>
        <w:tc>
          <w:tcPr>
            <w:tcW w:w="3969" w:type="dxa"/>
            <w:tcBorders>
              <w:top w:val="nil"/>
              <w:left w:val="nil"/>
              <w:bottom w:val="nil"/>
              <w:right w:val="nil"/>
            </w:tcBorders>
            <w:noWrap/>
            <w:vAlign w:val="bottom"/>
          </w:tcPr>
          <w:p w:rsidR="00D704A9" w:rsidRPr="00E65EAE" w:rsidRDefault="00D704A9" w:rsidP="00027D31">
            <w:pPr>
              <w:spacing w:line="360" w:lineRule="auto"/>
              <w:rPr>
                <w:sz w:val="28"/>
                <w:szCs w:val="28"/>
              </w:rPr>
            </w:pPr>
            <w:r w:rsidRPr="00E65EAE">
              <w:rPr>
                <w:b/>
                <w:sz w:val="28"/>
                <w:szCs w:val="28"/>
              </w:rPr>
              <w:t>Итого по районам</w:t>
            </w:r>
          </w:p>
        </w:tc>
        <w:tc>
          <w:tcPr>
            <w:tcW w:w="1701" w:type="dxa"/>
            <w:tcBorders>
              <w:top w:val="nil"/>
              <w:left w:val="nil"/>
              <w:bottom w:val="nil"/>
              <w:right w:val="nil"/>
            </w:tcBorders>
            <w:noWrap/>
            <w:vAlign w:val="bottom"/>
          </w:tcPr>
          <w:p w:rsidR="00D704A9" w:rsidRPr="00E65EAE" w:rsidRDefault="00D704A9" w:rsidP="00027D31">
            <w:pPr>
              <w:spacing w:line="360" w:lineRule="auto"/>
              <w:jc w:val="center"/>
              <w:rPr>
                <w:b/>
                <w:sz w:val="28"/>
                <w:szCs w:val="28"/>
              </w:rPr>
            </w:pPr>
            <w:r w:rsidRPr="00E65EAE">
              <w:rPr>
                <w:b/>
                <w:sz w:val="28"/>
                <w:szCs w:val="28"/>
              </w:rPr>
              <w:t>5227,76067</w:t>
            </w:r>
          </w:p>
        </w:tc>
        <w:tc>
          <w:tcPr>
            <w:tcW w:w="1793" w:type="dxa"/>
            <w:tcBorders>
              <w:top w:val="nil"/>
              <w:left w:val="nil"/>
              <w:bottom w:val="nil"/>
              <w:right w:val="nil"/>
            </w:tcBorders>
          </w:tcPr>
          <w:p w:rsidR="00D704A9" w:rsidRPr="00E65EAE" w:rsidRDefault="00D704A9" w:rsidP="00027D31">
            <w:pPr>
              <w:spacing w:line="360" w:lineRule="auto"/>
              <w:jc w:val="center"/>
              <w:rPr>
                <w:b/>
                <w:sz w:val="28"/>
                <w:szCs w:val="28"/>
              </w:rPr>
            </w:pPr>
            <w:r w:rsidRPr="00E65EAE">
              <w:rPr>
                <w:b/>
                <w:sz w:val="28"/>
                <w:szCs w:val="28"/>
              </w:rPr>
              <w:t>32313,99311</w:t>
            </w:r>
          </w:p>
        </w:tc>
        <w:tc>
          <w:tcPr>
            <w:tcW w:w="1751" w:type="dxa"/>
            <w:tcBorders>
              <w:top w:val="nil"/>
              <w:left w:val="nil"/>
              <w:bottom w:val="nil"/>
              <w:right w:val="nil"/>
            </w:tcBorders>
          </w:tcPr>
          <w:p w:rsidR="00D704A9" w:rsidRPr="00E65EAE" w:rsidRDefault="00D704A9" w:rsidP="00027D31">
            <w:pPr>
              <w:spacing w:line="360" w:lineRule="auto"/>
              <w:jc w:val="center"/>
              <w:rPr>
                <w:b/>
                <w:sz w:val="28"/>
                <w:szCs w:val="28"/>
              </w:rPr>
            </w:pPr>
            <w:r w:rsidRPr="00E65EAE">
              <w:rPr>
                <w:b/>
                <w:sz w:val="28"/>
                <w:szCs w:val="28"/>
              </w:rPr>
              <w:t>37541,75378</w:t>
            </w:r>
          </w:p>
        </w:tc>
      </w:tr>
    </w:tbl>
    <w:p w:rsidR="00D704A9" w:rsidRPr="00E65EAE" w:rsidRDefault="00D704A9" w:rsidP="00027D31">
      <w:pPr>
        <w:spacing w:line="360" w:lineRule="auto"/>
        <w:jc w:val="both"/>
        <w:rPr>
          <w:sz w:val="28"/>
          <w:szCs w:val="28"/>
        </w:rPr>
      </w:pPr>
    </w:p>
    <w:tbl>
      <w:tblPr>
        <w:tblW w:w="9988" w:type="dxa"/>
        <w:tblInd w:w="93" w:type="dxa"/>
        <w:tblLook w:val="0000"/>
      </w:tblPr>
      <w:tblGrid>
        <w:gridCol w:w="623"/>
        <w:gridCol w:w="13"/>
        <w:gridCol w:w="4586"/>
        <w:gridCol w:w="1058"/>
        <w:gridCol w:w="3684"/>
        <w:gridCol w:w="24"/>
      </w:tblGrid>
      <w:tr w:rsidR="00D704A9" w:rsidRPr="00E65EAE" w:rsidTr="00525B4F">
        <w:trPr>
          <w:gridAfter w:val="1"/>
          <w:wAfter w:w="24" w:type="dxa"/>
          <w:trHeight w:val="95"/>
        </w:trPr>
        <w:tc>
          <w:tcPr>
            <w:tcW w:w="9964" w:type="dxa"/>
            <w:gridSpan w:val="5"/>
            <w:tcBorders>
              <w:top w:val="nil"/>
              <w:left w:val="nil"/>
              <w:bottom w:val="nil"/>
              <w:right w:val="nil"/>
            </w:tcBorders>
            <w:vAlign w:val="center"/>
          </w:tcPr>
          <w:p w:rsidR="00D704A9" w:rsidRPr="00E65EAE" w:rsidRDefault="00D704A9" w:rsidP="00E544D2">
            <w:pPr>
              <w:spacing w:line="276" w:lineRule="auto"/>
              <w:jc w:val="right"/>
              <w:rPr>
                <w:bCs/>
                <w:sz w:val="28"/>
                <w:szCs w:val="28"/>
              </w:rPr>
            </w:pPr>
            <w:r w:rsidRPr="00E65EAE">
              <w:rPr>
                <w:bCs/>
                <w:sz w:val="28"/>
                <w:szCs w:val="28"/>
              </w:rPr>
              <w:t>Таблица 44</w:t>
            </w:r>
          </w:p>
        </w:tc>
      </w:tr>
      <w:tr w:rsidR="00D704A9" w:rsidRPr="00E65EAE" w:rsidTr="00525B4F">
        <w:trPr>
          <w:gridAfter w:val="1"/>
          <w:wAfter w:w="24" w:type="dxa"/>
          <w:trHeight w:val="80"/>
        </w:trPr>
        <w:tc>
          <w:tcPr>
            <w:tcW w:w="9964" w:type="dxa"/>
            <w:gridSpan w:val="5"/>
            <w:tcBorders>
              <w:top w:val="nil"/>
              <w:left w:val="nil"/>
              <w:bottom w:val="nil"/>
              <w:right w:val="nil"/>
            </w:tcBorders>
            <w:vAlign w:val="center"/>
          </w:tcPr>
          <w:p w:rsidR="00D704A9" w:rsidRPr="00E65EAE" w:rsidRDefault="00D704A9" w:rsidP="00F16D6E">
            <w:pPr>
              <w:pStyle w:val="xl39"/>
              <w:spacing w:before="0" w:beforeAutospacing="0" w:after="0" w:afterAutospacing="0"/>
            </w:pPr>
            <w:r w:rsidRPr="00E65EAE">
              <w:t>Субсидии бюджетам поселений и городских округов Ульяновской области</w:t>
            </w:r>
          </w:p>
          <w:p w:rsidR="00D704A9" w:rsidRPr="00E65EAE" w:rsidRDefault="00D704A9" w:rsidP="00F16D6E">
            <w:pPr>
              <w:pStyle w:val="xl39"/>
              <w:spacing w:before="0" w:beforeAutospacing="0" w:after="0" w:afterAutospacing="0"/>
            </w:pPr>
            <w:r w:rsidRPr="00E65EAE">
              <w:t xml:space="preserve">на реализацию мероприятий областной адресной программы </w:t>
            </w:r>
          </w:p>
          <w:p w:rsidR="00D704A9" w:rsidRPr="00E65EAE" w:rsidRDefault="00D704A9" w:rsidP="00F16D6E">
            <w:pPr>
              <w:pStyle w:val="xl39"/>
              <w:spacing w:before="0" w:beforeAutospacing="0" w:after="0" w:afterAutospacing="0"/>
            </w:pPr>
            <w:r w:rsidRPr="00E65EAE">
              <w:t xml:space="preserve">«Переселение граждан, проживающих на территории Ульяновской </w:t>
            </w:r>
          </w:p>
          <w:p w:rsidR="00D704A9" w:rsidRPr="00E65EAE" w:rsidRDefault="00D704A9" w:rsidP="00F16D6E">
            <w:pPr>
              <w:pStyle w:val="xl39"/>
              <w:spacing w:before="0" w:beforeAutospacing="0" w:after="0" w:afterAutospacing="0"/>
              <w:rPr>
                <w:bCs w:val="0"/>
              </w:rPr>
            </w:pPr>
            <w:r w:rsidRPr="00E65EAE">
              <w:t>области, из аварийного жилищного фонда в 2011-2013 годах»</w:t>
            </w:r>
          </w:p>
        </w:tc>
      </w:tr>
      <w:tr w:rsidR="00D704A9" w:rsidRPr="00E65EAE" w:rsidTr="00525B4F">
        <w:trPr>
          <w:gridAfter w:val="1"/>
          <w:wAfter w:w="24" w:type="dxa"/>
          <w:trHeight w:val="375"/>
        </w:trPr>
        <w:tc>
          <w:tcPr>
            <w:tcW w:w="623" w:type="dxa"/>
            <w:tcBorders>
              <w:top w:val="nil"/>
              <w:left w:val="nil"/>
              <w:bottom w:val="nil"/>
              <w:right w:val="nil"/>
            </w:tcBorders>
            <w:noWrap/>
            <w:vAlign w:val="bottom"/>
          </w:tcPr>
          <w:p w:rsidR="00D704A9" w:rsidRPr="00E65EAE" w:rsidRDefault="00D704A9" w:rsidP="00F16D6E">
            <w:pPr>
              <w:spacing w:line="235" w:lineRule="auto"/>
              <w:rPr>
                <w:sz w:val="28"/>
                <w:szCs w:val="28"/>
              </w:rPr>
            </w:pPr>
          </w:p>
        </w:tc>
        <w:tc>
          <w:tcPr>
            <w:tcW w:w="4599" w:type="dxa"/>
            <w:gridSpan w:val="2"/>
            <w:tcBorders>
              <w:top w:val="nil"/>
              <w:left w:val="nil"/>
              <w:bottom w:val="nil"/>
              <w:right w:val="nil"/>
            </w:tcBorders>
            <w:noWrap/>
            <w:vAlign w:val="bottom"/>
          </w:tcPr>
          <w:p w:rsidR="00D704A9" w:rsidRPr="00E65EAE" w:rsidRDefault="00D704A9" w:rsidP="00F16D6E">
            <w:pPr>
              <w:spacing w:line="235" w:lineRule="auto"/>
              <w:rPr>
                <w:sz w:val="28"/>
                <w:szCs w:val="28"/>
              </w:rPr>
            </w:pPr>
          </w:p>
        </w:tc>
        <w:tc>
          <w:tcPr>
            <w:tcW w:w="4742" w:type="dxa"/>
            <w:gridSpan w:val="2"/>
            <w:tcBorders>
              <w:top w:val="nil"/>
              <w:left w:val="nil"/>
              <w:bottom w:val="nil"/>
              <w:right w:val="nil"/>
            </w:tcBorders>
            <w:noWrap/>
            <w:vAlign w:val="bottom"/>
          </w:tcPr>
          <w:p w:rsidR="00D704A9" w:rsidRPr="00E65EAE" w:rsidRDefault="00D704A9" w:rsidP="00F16D6E">
            <w:pPr>
              <w:spacing w:line="235" w:lineRule="auto"/>
              <w:jc w:val="right"/>
              <w:rPr>
                <w:sz w:val="28"/>
                <w:szCs w:val="28"/>
              </w:rPr>
            </w:pPr>
            <w:r w:rsidRPr="00E65EAE">
              <w:rPr>
                <w:sz w:val="28"/>
                <w:szCs w:val="28"/>
              </w:rPr>
              <w:t>тыс. руб.</w:t>
            </w:r>
          </w:p>
        </w:tc>
      </w:tr>
      <w:tr w:rsidR="00D704A9" w:rsidRPr="00E65EAE" w:rsidTr="00525B4F">
        <w:tblPrEx>
          <w:tblBorders>
            <w:top w:val="single" w:sz="4" w:space="0" w:color="auto"/>
            <w:left w:val="single" w:sz="4" w:space="0" w:color="auto"/>
            <w:right w:val="single" w:sz="4" w:space="0" w:color="auto"/>
            <w:insideH w:val="single" w:sz="4" w:space="0" w:color="auto"/>
            <w:insideV w:val="single" w:sz="4" w:space="0" w:color="auto"/>
          </w:tblBorders>
        </w:tblPrEx>
        <w:trPr>
          <w:gridAfter w:val="1"/>
          <w:wAfter w:w="24" w:type="dxa"/>
          <w:trHeight w:val="489"/>
        </w:trPr>
        <w:tc>
          <w:tcPr>
            <w:tcW w:w="623" w:type="dxa"/>
            <w:vAlign w:val="center"/>
          </w:tcPr>
          <w:p w:rsidR="00D704A9" w:rsidRPr="00E65EAE" w:rsidRDefault="00D704A9" w:rsidP="00F16D6E">
            <w:pPr>
              <w:jc w:val="center"/>
              <w:rPr>
                <w:sz w:val="28"/>
                <w:szCs w:val="28"/>
              </w:rPr>
            </w:pPr>
            <w:r w:rsidRPr="00E65EAE">
              <w:rPr>
                <w:sz w:val="28"/>
                <w:szCs w:val="28"/>
              </w:rPr>
              <w:t>№    п/п</w:t>
            </w:r>
          </w:p>
        </w:tc>
        <w:tc>
          <w:tcPr>
            <w:tcW w:w="5657" w:type="dxa"/>
            <w:gridSpan w:val="3"/>
            <w:vAlign w:val="center"/>
          </w:tcPr>
          <w:p w:rsidR="00D704A9" w:rsidRPr="00E65EAE" w:rsidRDefault="00D704A9" w:rsidP="00F16D6E">
            <w:pPr>
              <w:pStyle w:val="xl24"/>
              <w:spacing w:before="0" w:beforeAutospacing="0" w:after="0" w:afterAutospacing="0"/>
            </w:pPr>
            <w:r w:rsidRPr="00E65EAE">
              <w:t xml:space="preserve">Наименование </w:t>
            </w:r>
          </w:p>
          <w:p w:rsidR="00D704A9" w:rsidRPr="00E65EAE" w:rsidRDefault="00D704A9" w:rsidP="00F16D6E">
            <w:pPr>
              <w:pStyle w:val="xl24"/>
              <w:spacing w:before="0" w:beforeAutospacing="0" w:after="0" w:afterAutospacing="0"/>
            </w:pPr>
            <w:r w:rsidRPr="00E65EAE">
              <w:t>муниципального образования</w:t>
            </w:r>
          </w:p>
        </w:tc>
        <w:tc>
          <w:tcPr>
            <w:tcW w:w="3684" w:type="dxa"/>
            <w:vAlign w:val="center"/>
          </w:tcPr>
          <w:p w:rsidR="00D704A9" w:rsidRPr="00E65EAE" w:rsidRDefault="00D704A9" w:rsidP="00F16D6E">
            <w:pPr>
              <w:jc w:val="center"/>
              <w:rPr>
                <w:sz w:val="28"/>
                <w:szCs w:val="28"/>
              </w:rPr>
            </w:pPr>
            <w:r w:rsidRPr="00E65EAE">
              <w:rPr>
                <w:sz w:val="28"/>
                <w:szCs w:val="28"/>
              </w:rPr>
              <w:t>Сумма</w:t>
            </w:r>
          </w:p>
        </w:tc>
      </w:tr>
      <w:tr w:rsidR="00D704A9" w:rsidRPr="00E65EAE" w:rsidTr="00525B4F">
        <w:trPr>
          <w:trHeight w:val="375"/>
        </w:trPr>
        <w:tc>
          <w:tcPr>
            <w:tcW w:w="636" w:type="dxa"/>
            <w:gridSpan w:val="2"/>
            <w:tcBorders>
              <w:top w:val="single" w:sz="4" w:space="0" w:color="auto"/>
              <w:left w:val="nil"/>
              <w:bottom w:val="nil"/>
              <w:right w:val="nil"/>
            </w:tcBorders>
            <w:noWrap/>
          </w:tcPr>
          <w:p w:rsidR="00D704A9" w:rsidRPr="00E65EAE" w:rsidRDefault="00D704A9" w:rsidP="006F145C">
            <w:pPr>
              <w:pStyle w:val="BodyTextIndent2"/>
              <w:spacing w:line="360" w:lineRule="auto"/>
              <w:ind w:firstLine="0"/>
              <w:rPr>
                <w:szCs w:val="28"/>
              </w:rPr>
            </w:pPr>
            <w:r w:rsidRPr="00E65EAE">
              <w:rPr>
                <w:szCs w:val="28"/>
              </w:rPr>
              <w:t>1.</w:t>
            </w:r>
          </w:p>
        </w:tc>
        <w:tc>
          <w:tcPr>
            <w:tcW w:w="5644" w:type="dxa"/>
            <w:gridSpan w:val="2"/>
            <w:tcBorders>
              <w:top w:val="single" w:sz="4" w:space="0" w:color="auto"/>
              <w:left w:val="nil"/>
              <w:bottom w:val="nil"/>
              <w:right w:val="nil"/>
            </w:tcBorders>
            <w:noWrap/>
          </w:tcPr>
          <w:p w:rsidR="00D704A9" w:rsidRPr="00E65EAE" w:rsidRDefault="00D704A9" w:rsidP="006F145C">
            <w:pPr>
              <w:pStyle w:val="BodyTextIndent2"/>
              <w:spacing w:line="360" w:lineRule="auto"/>
              <w:ind w:firstLine="0"/>
              <w:rPr>
                <w:szCs w:val="28"/>
              </w:rPr>
            </w:pPr>
            <w:r w:rsidRPr="00E65EAE">
              <w:rPr>
                <w:szCs w:val="28"/>
              </w:rPr>
              <w:t>Барышский район</w:t>
            </w:r>
          </w:p>
        </w:tc>
        <w:tc>
          <w:tcPr>
            <w:tcW w:w="3708" w:type="dxa"/>
            <w:gridSpan w:val="2"/>
            <w:tcBorders>
              <w:top w:val="single" w:sz="4" w:space="0" w:color="auto"/>
              <w:left w:val="nil"/>
              <w:bottom w:val="nil"/>
              <w:right w:val="nil"/>
            </w:tcBorders>
            <w:noWrap/>
          </w:tcPr>
          <w:p w:rsidR="00D704A9" w:rsidRPr="00E65EAE" w:rsidRDefault="00D704A9" w:rsidP="006F145C">
            <w:pPr>
              <w:pStyle w:val="BodyTextIndent2"/>
              <w:spacing w:line="360" w:lineRule="auto"/>
              <w:ind w:firstLine="0"/>
              <w:jc w:val="center"/>
              <w:rPr>
                <w:szCs w:val="28"/>
              </w:rPr>
            </w:pPr>
            <w:r w:rsidRPr="00E65EAE">
              <w:rPr>
                <w:szCs w:val="28"/>
              </w:rPr>
              <w:t>14511,25086</w:t>
            </w:r>
          </w:p>
        </w:tc>
      </w:tr>
      <w:tr w:rsidR="00D704A9" w:rsidRPr="00E65EAE" w:rsidTr="00525B4F">
        <w:trPr>
          <w:trHeight w:val="375"/>
        </w:trPr>
        <w:tc>
          <w:tcPr>
            <w:tcW w:w="636"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szCs w:val="28"/>
              </w:rPr>
            </w:pPr>
            <w:r w:rsidRPr="00E65EAE">
              <w:rPr>
                <w:szCs w:val="28"/>
              </w:rPr>
              <w:t>1.1.</w:t>
            </w:r>
          </w:p>
        </w:tc>
        <w:tc>
          <w:tcPr>
            <w:tcW w:w="5644"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szCs w:val="28"/>
              </w:rPr>
            </w:pPr>
            <w:r w:rsidRPr="00E65EAE">
              <w:rPr>
                <w:szCs w:val="28"/>
              </w:rPr>
              <w:t>Барышское городское поселение</w:t>
            </w:r>
          </w:p>
        </w:tc>
        <w:tc>
          <w:tcPr>
            <w:tcW w:w="3708" w:type="dxa"/>
            <w:gridSpan w:val="2"/>
            <w:tcBorders>
              <w:top w:val="nil"/>
              <w:left w:val="nil"/>
              <w:bottom w:val="nil"/>
              <w:right w:val="nil"/>
            </w:tcBorders>
            <w:noWrap/>
          </w:tcPr>
          <w:p w:rsidR="00D704A9" w:rsidRPr="00E65EAE" w:rsidRDefault="00D704A9" w:rsidP="006F145C">
            <w:pPr>
              <w:pStyle w:val="BodyTextIndent2"/>
              <w:spacing w:line="360" w:lineRule="auto"/>
              <w:ind w:firstLine="0"/>
              <w:jc w:val="center"/>
              <w:rPr>
                <w:szCs w:val="28"/>
              </w:rPr>
            </w:pPr>
            <w:r w:rsidRPr="00E65EAE">
              <w:rPr>
                <w:szCs w:val="28"/>
              </w:rPr>
              <w:t>14511,25086</w:t>
            </w:r>
          </w:p>
        </w:tc>
      </w:tr>
      <w:tr w:rsidR="00D704A9" w:rsidRPr="00E65EAE" w:rsidTr="00525B4F">
        <w:trPr>
          <w:trHeight w:val="375"/>
        </w:trPr>
        <w:tc>
          <w:tcPr>
            <w:tcW w:w="636"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szCs w:val="28"/>
              </w:rPr>
            </w:pPr>
            <w:r w:rsidRPr="00E65EAE">
              <w:rPr>
                <w:szCs w:val="28"/>
              </w:rPr>
              <w:t>2.</w:t>
            </w:r>
          </w:p>
        </w:tc>
        <w:tc>
          <w:tcPr>
            <w:tcW w:w="5644"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szCs w:val="28"/>
              </w:rPr>
            </w:pPr>
            <w:r w:rsidRPr="00E65EAE">
              <w:rPr>
                <w:szCs w:val="28"/>
              </w:rPr>
              <w:t>Карсунский район</w:t>
            </w:r>
          </w:p>
        </w:tc>
        <w:tc>
          <w:tcPr>
            <w:tcW w:w="3708" w:type="dxa"/>
            <w:gridSpan w:val="2"/>
            <w:tcBorders>
              <w:top w:val="nil"/>
              <w:left w:val="nil"/>
              <w:bottom w:val="nil"/>
              <w:right w:val="nil"/>
            </w:tcBorders>
            <w:noWrap/>
          </w:tcPr>
          <w:p w:rsidR="00D704A9" w:rsidRPr="00E65EAE" w:rsidRDefault="00D704A9" w:rsidP="006F145C">
            <w:pPr>
              <w:pStyle w:val="BodyTextIndent2"/>
              <w:spacing w:line="360" w:lineRule="auto"/>
              <w:ind w:firstLine="0"/>
              <w:jc w:val="center"/>
              <w:rPr>
                <w:szCs w:val="28"/>
              </w:rPr>
            </w:pPr>
            <w:r w:rsidRPr="00E65EAE">
              <w:rPr>
                <w:szCs w:val="28"/>
              </w:rPr>
              <w:t>4483,81445</w:t>
            </w:r>
          </w:p>
        </w:tc>
      </w:tr>
      <w:tr w:rsidR="00D704A9" w:rsidRPr="00E65EAE" w:rsidTr="00525B4F">
        <w:trPr>
          <w:trHeight w:val="375"/>
        </w:trPr>
        <w:tc>
          <w:tcPr>
            <w:tcW w:w="636"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szCs w:val="28"/>
              </w:rPr>
            </w:pPr>
            <w:r w:rsidRPr="00E65EAE">
              <w:rPr>
                <w:szCs w:val="28"/>
              </w:rPr>
              <w:t>2.1.</w:t>
            </w:r>
          </w:p>
        </w:tc>
        <w:tc>
          <w:tcPr>
            <w:tcW w:w="5644"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szCs w:val="28"/>
              </w:rPr>
            </w:pPr>
            <w:r w:rsidRPr="00E65EAE">
              <w:rPr>
                <w:szCs w:val="28"/>
              </w:rPr>
              <w:t>Карсунское городское поселение</w:t>
            </w:r>
          </w:p>
        </w:tc>
        <w:tc>
          <w:tcPr>
            <w:tcW w:w="3708" w:type="dxa"/>
            <w:gridSpan w:val="2"/>
            <w:tcBorders>
              <w:top w:val="nil"/>
              <w:left w:val="nil"/>
              <w:bottom w:val="nil"/>
              <w:right w:val="nil"/>
            </w:tcBorders>
            <w:noWrap/>
          </w:tcPr>
          <w:p w:rsidR="00D704A9" w:rsidRPr="00E65EAE" w:rsidRDefault="00D704A9" w:rsidP="006F145C">
            <w:pPr>
              <w:pStyle w:val="BodyTextIndent2"/>
              <w:spacing w:line="360" w:lineRule="auto"/>
              <w:ind w:firstLine="0"/>
              <w:jc w:val="center"/>
              <w:rPr>
                <w:szCs w:val="28"/>
              </w:rPr>
            </w:pPr>
            <w:r w:rsidRPr="00E65EAE">
              <w:rPr>
                <w:szCs w:val="28"/>
              </w:rPr>
              <w:t>4483,81445</w:t>
            </w:r>
          </w:p>
        </w:tc>
      </w:tr>
      <w:tr w:rsidR="00D704A9" w:rsidRPr="00E65EAE" w:rsidTr="00525B4F">
        <w:trPr>
          <w:trHeight w:val="375"/>
        </w:trPr>
        <w:tc>
          <w:tcPr>
            <w:tcW w:w="636"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szCs w:val="28"/>
              </w:rPr>
            </w:pPr>
            <w:r w:rsidRPr="00E65EAE">
              <w:rPr>
                <w:szCs w:val="28"/>
              </w:rPr>
              <w:t>3.</w:t>
            </w:r>
          </w:p>
        </w:tc>
        <w:tc>
          <w:tcPr>
            <w:tcW w:w="5644"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szCs w:val="28"/>
              </w:rPr>
            </w:pPr>
            <w:r w:rsidRPr="00E65EAE">
              <w:rPr>
                <w:szCs w:val="28"/>
              </w:rPr>
              <w:t>Мелекесский район</w:t>
            </w:r>
          </w:p>
        </w:tc>
        <w:tc>
          <w:tcPr>
            <w:tcW w:w="3708" w:type="dxa"/>
            <w:gridSpan w:val="2"/>
            <w:tcBorders>
              <w:top w:val="nil"/>
              <w:left w:val="nil"/>
              <w:bottom w:val="nil"/>
              <w:right w:val="nil"/>
            </w:tcBorders>
            <w:noWrap/>
          </w:tcPr>
          <w:p w:rsidR="00D704A9" w:rsidRPr="00E65EAE" w:rsidRDefault="00D704A9" w:rsidP="006F145C">
            <w:pPr>
              <w:pStyle w:val="BodyTextIndent2"/>
              <w:spacing w:line="360" w:lineRule="auto"/>
              <w:ind w:firstLine="0"/>
              <w:jc w:val="center"/>
              <w:rPr>
                <w:szCs w:val="28"/>
              </w:rPr>
            </w:pPr>
            <w:r w:rsidRPr="00E65EAE">
              <w:rPr>
                <w:szCs w:val="28"/>
              </w:rPr>
              <w:t>2126,72985</w:t>
            </w:r>
          </w:p>
        </w:tc>
      </w:tr>
      <w:tr w:rsidR="00D704A9" w:rsidRPr="00E65EAE" w:rsidTr="00525B4F">
        <w:trPr>
          <w:trHeight w:val="375"/>
        </w:trPr>
        <w:tc>
          <w:tcPr>
            <w:tcW w:w="636"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szCs w:val="28"/>
              </w:rPr>
            </w:pPr>
            <w:r w:rsidRPr="00E65EAE">
              <w:rPr>
                <w:szCs w:val="28"/>
              </w:rPr>
              <w:t>3.1.</w:t>
            </w:r>
          </w:p>
        </w:tc>
        <w:tc>
          <w:tcPr>
            <w:tcW w:w="5644"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szCs w:val="28"/>
              </w:rPr>
            </w:pPr>
            <w:r w:rsidRPr="00E65EAE">
              <w:rPr>
                <w:szCs w:val="28"/>
              </w:rPr>
              <w:t>Мулловское городское поселение</w:t>
            </w:r>
          </w:p>
        </w:tc>
        <w:tc>
          <w:tcPr>
            <w:tcW w:w="3708" w:type="dxa"/>
            <w:gridSpan w:val="2"/>
            <w:tcBorders>
              <w:top w:val="nil"/>
              <w:left w:val="nil"/>
              <w:bottom w:val="nil"/>
              <w:right w:val="nil"/>
            </w:tcBorders>
            <w:noWrap/>
          </w:tcPr>
          <w:p w:rsidR="00D704A9" w:rsidRPr="00E65EAE" w:rsidRDefault="00D704A9" w:rsidP="006F145C">
            <w:pPr>
              <w:pStyle w:val="BodyTextIndent2"/>
              <w:spacing w:line="360" w:lineRule="auto"/>
              <w:ind w:firstLine="0"/>
              <w:jc w:val="center"/>
              <w:rPr>
                <w:szCs w:val="28"/>
              </w:rPr>
            </w:pPr>
            <w:r w:rsidRPr="00E65EAE">
              <w:rPr>
                <w:szCs w:val="28"/>
              </w:rPr>
              <w:t>2126,72985</w:t>
            </w:r>
          </w:p>
        </w:tc>
      </w:tr>
      <w:tr w:rsidR="00D704A9" w:rsidRPr="00E65EAE" w:rsidTr="00525B4F">
        <w:trPr>
          <w:trHeight w:val="375"/>
        </w:trPr>
        <w:tc>
          <w:tcPr>
            <w:tcW w:w="636"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szCs w:val="28"/>
              </w:rPr>
            </w:pPr>
            <w:r w:rsidRPr="00E65EAE">
              <w:rPr>
                <w:szCs w:val="28"/>
              </w:rPr>
              <w:t>4.</w:t>
            </w:r>
          </w:p>
        </w:tc>
        <w:tc>
          <w:tcPr>
            <w:tcW w:w="5644"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szCs w:val="28"/>
              </w:rPr>
            </w:pPr>
            <w:r w:rsidRPr="00E65EAE">
              <w:rPr>
                <w:szCs w:val="28"/>
              </w:rPr>
              <w:t>Новомалыклинский район</w:t>
            </w:r>
          </w:p>
        </w:tc>
        <w:tc>
          <w:tcPr>
            <w:tcW w:w="3708" w:type="dxa"/>
            <w:gridSpan w:val="2"/>
            <w:tcBorders>
              <w:top w:val="nil"/>
              <w:left w:val="nil"/>
              <w:bottom w:val="nil"/>
              <w:right w:val="nil"/>
            </w:tcBorders>
            <w:noWrap/>
          </w:tcPr>
          <w:p w:rsidR="00D704A9" w:rsidRPr="00E65EAE" w:rsidRDefault="00D704A9" w:rsidP="006F145C">
            <w:pPr>
              <w:pStyle w:val="BodyTextIndent2"/>
              <w:spacing w:line="360" w:lineRule="auto"/>
              <w:ind w:firstLine="0"/>
              <w:jc w:val="center"/>
              <w:rPr>
                <w:szCs w:val="28"/>
              </w:rPr>
            </w:pPr>
            <w:r w:rsidRPr="00E65EAE">
              <w:rPr>
                <w:szCs w:val="28"/>
              </w:rPr>
              <w:t>3456,55615</w:t>
            </w:r>
          </w:p>
        </w:tc>
      </w:tr>
      <w:tr w:rsidR="00D704A9" w:rsidRPr="00E65EAE" w:rsidTr="00525B4F">
        <w:trPr>
          <w:trHeight w:val="375"/>
        </w:trPr>
        <w:tc>
          <w:tcPr>
            <w:tcW w:w="636"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szCs w:val="28"/>
              </w:rPr>
            </w:pPr>
            <w:r w:rsidRPr="00E65EAE">
              <w:rPr>
                <w:szCs w:val="28"/>
              </w:rPr>
              <w:t>4.1.</w:t>
            </w:r>
          </w:p>
        </w:tc>
        <w:tc>
          <w:tcPr>
            <w:tcW w:w="5644" w:type="dxa"/>
            <w:gridSpan w:val="2"/>
            <w:tcBorders>
              <w:top w:val="nil"/>
              <w:left w:val="nil"/>
              <w:bottom w:val="nil"/>
              <w:right w:val="nil"/>
            </w:tcBorders>
            <w:noWrap/>
          </w:tcPr>
          <w:p w:rsidR="00D704A9" w:rsidRPr="00E65EAE" w:rsidRDefault="00D704A9" w:rsidP="009549D3">
            <w:pPr>
              <w:pStyle w:val="BodyTextIndent2"/>
              <w:spacing w:line="360" w:lineRule="auto"/>
              <w:ind w:firstLine="0"/>
              <w:rPr>
                <w:szCs w:val="28"/>
              </w:rPr>
            </w:pPr>
            <w:r w:rsidRPr="00E65EAE">
              <w:rPr>
                <w:szCs w:val="28"/>
              </w:rPr>
              <w:t>Новочеремшанское сельское поселение</w:t>
            </w:r>
          </w:p>
        </w:tc>
        <w:tc>
          <w:tcPr>
            <w:tcW w:w="3708" w:type="dxa"/>
            <w:gridSpan w:val="2"/>
            <w:tcBorders>
              <w:top w:val="nil"/>
              <w:left w:val="nil"/>
              <w:bottom w:val="nil"/>
              <w:right w:val="nil"/>
            </w:tcBorders>
            <w:noWrap/>
          </w:tcPr>
          <w:p w:rsidR="00D704A9" w:rsidRPr="00E65EAE" w:rsidRDefault="00D704A9" w:rsidP="006F145C">
            <w:pPr>
              <w:pStyle w:val="BodyTextIndent2"/>
              <w:spacing w:line="360" w:lineRule="auto"/>
              <w:ind w:firstLine="0"/>
              <w:jc w:val="center"/>
              <w:rPr>
                <w:szCs w:val="28"/>
              </w:rPr>
            </w:pPr>
            <w:r w:rsidRPr="00E65EAE">
              <w:rPr>
                <w:szCs w:val="28"/>
              </w:rPr>
              <w:t>3456,55615</w:t>
            </w:r>
          </w:p>
        </w:tc>
      </w:tr>
      <w:tr w:rsidR="00D704A9" w:rsidRPr="00E65EAE" w:rsidTr="00525B4F">
        <w:trPr>
          <w:trHeight w:val="375"/>
        </w:trPr>
        <w:tc>
          <w:tcPr>
            <w:tcW w:w="636"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szCs w:val="28"/>
              </w:rPr>
            </w:pPr>
            <w:r w:rsidRPr="00E65EAE">
              <w:rPr>
                <w:szCs w:val="28"/>
              </w:rPr>
              <w:t>5.</w:t>
            </w:r>
          </w:p>
        </w:tc>
        <w:tc>
          <w:tcPr>
            <w:tcW w:w="5644"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szCs w:val="28"/>
              </w:rPr>
            </w:pPr>
            <w:r w:rsidRPr="00E65EAE">
              <w:rPr>
                <w:szCs w:val="28"/>
              </w:rPr>
              <w:t>Ульяновский район</w:t>
            </w:r>
          </w:p>
        </w:tc>
        <w:tc>
          <w:tcPr>
            <w:tcW w:w="3708" w:type="dxa"/>
            <w:gridSpan w:val="2"/>
            <w:tcBorders>
              <w:top w:val="nil"/>
              <w:left w:val="nil"/>
              <w:bottom w:val="nil"/>
              <w:right w:val="nil"/>
            </w:tcBorders>
            <w:noWrap/>
          </w:tcPr>
          <w:p w:rsidR="00D704A9" w:rsidRPr="00E65EAE" w:rsidRDefault="00D704A9" w:rsidP="006F145C">
            <w:pPr>
              <w:pStyle w:val="BodyTextIndent2"/>
              <w:spacing w:line="360" w:lineRule="auto"/>
              <w:ind w:firstLine="0"/>
              <w:jc w:val="center"/>
              <w:rPr>
                <w:szCs w:val="28"/>
              </w:rPr>
            </w:pPr>
            <w:r w:rsidRPr="00E65EAE">
              <w:rPr>
                <w:szCs w:val="28"/>
              </w:rPr>
              <w:t>3118,45687</w:t>
            </w:r>
          </w:p>
        </w:tc>
      </w:tr>
      <w:tr w:rsidR="00D704A9" w:rsidRPr="00E65EAE" w:rsidTr="00525B4F">
        <w:trPr>
          <w:trHeight w:val="375"/>
        </w:trPr>
        <w:tc>
          <w:tcPr>
            <w:tcW w:w="636"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szCs w:val="28"/>
              </w:rPr>
            </w:pPr>
            <w:r w:rsidRPr="00E65EAE">
              <w:rPr>
                <w:szCs w:val="28"/>
              </w:rPr>
              <w:t>5.1.</w:t>
            </w:r>
          </w:p>
        </w:tc>
        <w:tc>
          <w:tcPr>
            <w:tcW w:w="5644"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szCs w:val="28"/>
              </w:rPr>
            </w:pPr>
            <w:r w:rsidRPr="00E65EAE">
              <w:rPr>
                <w:szCs w:val="28"/>
              </w:rPr>
              <w:t>Ишеевское городское поселение</w:t>
            </w:r>
          </w:p>
        </w:tc>
        <w:tc>
          <w:tcPr>
            <w:tcW w:w="3708" w:type="dxa"/>
            <w:gridSpan w:val="2"/>
            <w:tcBorders>
              <w:top w:val="nil"/>
              <w:left w:val="nil"/>
              <w:bottom w:val="nil"/>
              <w:right w:val="nil"/>
            </w:tcBorders>
            <w:noWrap/>
          </w:tcPr>
          <w:p w:rsidR="00D704A9" w:rsidRPr="00E65EAE" w:rsidRDefault="00D704A9" w:rsidP="006F145C">
            <w:pPr>
              <w:pStyle w:val="BodyTextIndent2"/>
              <w:spacing w:line="360" w:lineRule="auto"/>
              <w:ind w:firstLine="0"/>
              <w:jc w:val="center"/>
              <w:rPr>
                <w:szCs w:val="28"/>
              </w:rPr>
            </w:pPr>
            <w:r w:rsidRPr="00E65EAE">
              <w:rPr>
                <w:szCs w:val="28"/>
              </w:rPr>
              <w:t>3118,45687</w:t>
            </w:r>
          </w:p>
        </w:tc>
      </w:tr>
      <w:tr w:rsidR="00D704A9" w:rsidRPr="00E65EAE" w:rsidTr="00525B4F">
        <w:trPr>
          <w:trHeight w:val="375"/>
        </w:trPr>
        <w:tc>
          <w:tcPr>
            <w:tcW w:w="636"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szCs w:val="28"/>
              </w:rPr>
            </w:pPr>
          </w:p>
        </w:tc>
        <w:tc>
          <w:tcPr>
            <w:tcW w:w="5644"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b/>
                <w:szCs w:val="28"/>
              </w:rPr>
            </w:pPr>
            <w:r w:rsidRPr="00E65EAE">
              <w:rPr>
                <w:b/>
                <w:szCs w:val="28"/>
              </w:rPr>
              <w:t>Итого по районам</w:t>
            </w:r>
          </w:p>
        </w:tc>
        <w:tc>
          <w:tcPr>
            <w:tcW w:w="3708" w:type="dxa"/>
            <w:gridSpan w:val="2"/>
            <w:tcBorders>
              <w:top w:val="nil"/>
              <w:left w:val="nil"/>
              <w:bottom w:val="nil"/>
              <w:right w:val="nil"/>
            </w:tcBorders>
            <w:noWrap/>
          </w:tcPr>
          <w:p w:rsidR="00D704A9" w:rsidRPr="00E65EAE" w:rsidRDefault="00D704A9" w:rsidP="006F145C">
            <w:pPr>
              <w:pStyle w:val="BodyTextIndent2"/>
              <w:spacing w:line="360" w:lineRule="auto"/>
              <w:ind w:firstLine="0"/>
              <w:jc w:val="center"/>
              <w:rPr>
                <w:b/>
                <w:szCs w:val="28"/>
              </w:rPr>
            </w:pPr>
            <w:r w:rsidRPr="00E65EAE">
              <w:rPr>
                <w:b/>
                <w:szCs w:val="28"/>
              </w:rPr>
              <w:t>27696,80818</w:t>
            </w:r>
          </w:p>
        </w:tc>
      </w:tr>
      <w:tr w:rsidR="00D704A9" w:rsidRPr="00E65EAE" w:rsidTr="00525B4F">
        <w:trPr>
          <w:trHeight w:val="375"/>
        </w:trPr>
        <w:tc>
          <w:tcPr>
            <w:tcW w:w="636"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szCs w:val="28"/>
              </w:rPr>
            </w:pPr>
            <w:r w:rsidRPr="00E65EAE">
              <w:rPr>
                <w:szCs w:val="28"/>
              </w:rPr>
              <w:t>6.</w:t>
            </w:r>
          </w:p>
        </w:tc>
        <w:tc>
          <w:tcPr>
            <w:tcW w:w="5644" w:type="dxa"/>
            <w:gridSpan w:val="2"/>
            <w:tcBorders>
              <w:top w:val="nil"/>
              <w:left w:val="nil"/>
              <w:bottom w:val="nil"/>
              <w:right w:val="nil"/>
            </w:tcBorders>
            <w:noWrap/>
          </w:tcPr>
          <w:p w:rsidR="00D704A9" w:rsidRPr="00E65EAE" w:rsidRDefault="00D704A9" w:rsidP="000E52E3">
            <w:pPr>
              <w:pStyle w:val="BodyTextIndent2"/>
              <w:spacing w:line="360" w:lineRule="auto"/>
              <w:ind w:firstLine="0"/>
              <w:rPr>
                <w:szCs w:val="28"/>
              </w:rPr>
            </w:pPr>
            <w:r>
              <w:rPr>
                <w:szCs w:val="28"/>
              </w:rPr>
              <w:t>г.</w:t>
            </w:r>
            <w:r w:rsidRPr="00E65EAE">
              <w:rPr>
                <w:szCs w:val="28"/>
              </w:rPr>
              <w:t xml:space="preserve"> Ульяновск</w:t>
            </w:r>
          </w:p>
        </w:tc>
        <w:tc>
          <w:tcPr>
            <w:tcW w:w="3708" w:type="dxa"/>
            <w:gridSpan w:val="2"/>
            <w:tcBorders>
              <w:top w:val="nil"/>
              <w:left w:val="nil"/>
              <w:bottom w:val="nil"/>
              <w:right w:val="nil"/>
            </w:tcBorders>
            <w:noWrap/>
          </w:tcPr>
          <w:p w:rsidR="00D704A9" w:rsidRPr="00E65EAE" w:rsidRDefault="00D704A9" w:rsidP="006F145C">
            <w:pPr>
              <w:pStyle w:val="BodyTextIndent2"/>
              <w:spacing w:line="360" w:lineRule="auto"/>
              <w:ind w:firstLine="0"/>
              <w:jc w:val="center"/>
              <w:rPr>
                <w:szCs w:val="28"/>
              </w:rPr>
            </w:pPr>
            <w:r w:rsidRPr="00E65EAE">
              <w:rPr>
                <w:szCs w:val="28"/>
              </w:rPr>
              <w:t>24160,87515</w:t>
            </w:r>
          </w:p>
        </w:tc>
      </w:tr>
      <w:tr w:rsidR="00D704A9" w:rsidRPr="00E65EAE" w:rsidTr="00525B4F">
        <w:trPr>
          <w:trHeight w:val="375"/>
        </w:trPr>
        <w:tc>
          <w:tcPr>
            <w:tcW w:w="636"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szCs w:val="28"/>
              </w:rPr>
            </w:pPr>
          </w:p>
        </w:tc>
        <w:tc>
          <w:tcPr>
            <w:tcW w:w="5644"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b/>
                <w:szCs w:val="28"/>
              </w:rPr>
            </w:pPr>
            <w:r w:rsidRPr="00E65EAE">
              <w:rPr>
                <w:b/>
                <w:szCs w:val="28"/>
              </w:rPr>
              <w:t>Итого по городам</w:t>
            </w:r>
          </w:p>
        </w:tc>
        <w:tc>
          <w:tcPr>
            <w:tcW w:w="3708" w:type="dxa"/>
            <w:gridSpan w:val="2"/>
            <w:tcBorders>
              <w:top w:val="nil"/>
              <w:left w:val="nil"/>
              <w:bottom w:val="nil"/>
              <w:right w:val="nil"/>
            </w:tcBorders>
            <w:noWrap/>
          </w:tcPr>
          <w:p w:rsidR="00D704A9" w:rsidRPr="00E65EAE" w:rsidRDefault="00D704A9" w:rsidP="006F145C">
            <w:pPr>
              <w:pStyle w:val="BodyTextIndent2"/>
              <w:spacing w:line="360" w:lineRule="auto"/>
              <w:ind w:firstLine="0"/>
              <w:jc w:val="center"/>
              <w:rPr>
                <w:b/>
                <w:szCs w:val="28"/>
              </w:rPr>
            </w:pPr>
            <w:r w:rsidRPr="00E65EAE">
              <w:rPr>
                <w:b/>
                <w:szCs w:val="28"/>
              </w:rPr>
              <w:t>24160,87515</w:t>
            </w:r>
          </w:p>
        </w:tc>
      </w:tr>
      <w:tr w:rsidR="00D704A9" w:rsidRPr="00E65EAE" w:rsidTr="00525B4F">
        <w:trPr>
          <w:trHeight w:val="375"/>
        </w:trPr>
        <w:tc>
          <w:tcPr>
            <w:tcW w:w="636"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szCs w:val="28"/>
              </w:rPr>
            </w:pPr>
          </w:p>
        </w:tc>
        <w:tc>
          <w:tcPr>
            <w:tcW w:w="5644" w:type="dxa"/>
            <w:gridSpan w:val="2"/>
            <w:tcBorders>
              <w:top w:val="nil"/>
              <w:left w:val="nil"/>
              <w:bottom w:val="nil"/>
              <w:right w:val="nil"/>
            </w:tcBorders>
            <w:noWrap/>
          </w:tcPr>
          <w:p w:rsidR="00D704A9" w:rsidRPr="00E65EAE" w:rsidRDefault="00D704A9" w:rsidP="006F145C">
            <w:pPr>
              <w:pStyle w:val="BodyTextIndent2"/>
              <w:spacing w:line="360" w:lineRule="auto"/>
              <w:ind w:firstLine="0"/>
              <w:rPr>
                <w:b/>
                <w:szCs w:val="28"/>
              </w:rPr>
            </w:pPr>
            <w:r w:rsidRPr="00E65EAE">
              <w:rPr>
                <w:b/>
                <w:szCs w:val="28"/>
              </w:rPr>
              <w:t>Итого по районам и городам</w:t>
            </w:r>
          </w:p>
        </w:tc>
        <w:tc>
          <w:tcPr>
            <w:tcW w:w="3708" w:type="dxa"/>
            <w:gridSpan w:val="2"/>
            <w:tcBorders>
              <w:top w:val="nil"/>
              <w:left w:val="nil"/>
              <w:bottom w:val="nil"/>
              <w:right w:val="nil"/>
            </w:tcBorders>
            <w:noWrap/>
          </w:tcPr>
          <w:p w:rsidR="00D704A9" w:rsidRPr="00E65EAE" w:rsidRDefault="00D704A9" w:rsidP="006F145C">
            <w:pPr>
              <w:pStyle w:val="BodyTextIndent2"/>
              <w:spacing w:line="360" w:lineRule="auto"/>
              <w:ind w:firstLine="0"/>
              <w:jc w:val="center"/>
              <w:rPr>
                <w:szCs w:val="28"/>
              </w:rPr>
            </w:pPr>
            <w:r w:rsidRPr="00E65EAE">
              <w:rPr>
                <w:b/>
                <w:szCs w:val="28"/>
              </w:rPr>
              <w:t>51857,68333</w:t>
            </w:r>
            <w:r w:rsidRPr="00E65EAE">
              <w:rPr>
                <w:szCs w:val="28"/>
              </w:rPr>
              <w:t>»;</w:t>
            </w:r>
          </w:p>
        </w:tc>
      </w:tr>
    </w:tbl>
    <w:p w:rsidR="00D704A9" w:rsidRPr="00E65EAE" w:rsidRDefault="00D704A9" w:rsidP="00031452">
      <w:pPr>
        <w:spacing w:line="360" w:lineRule="auto"/>
        <w:ind w:firstLine="709"/>
        <w:rPr>
          <w:sz w:val="28"/>
          <w:szCs w:val="28"/>
        </w:rPr>
      </w:pPr>
      <w:r w:rsidRPr="00E65EAE">
        <w:rPr>
          <w:sz w:val="28"/>
          <w:szCs w:val="28"/>
        </w:rPr>
        <w:t>10) приложение 27 изложить в следующей редакции:</w:t>
      </w:r>
    </w:p>
    <w:p w:rsidR="00D704A9" w:rsidRPr="00E65EAE" w:rsidRDefault="00D704A9">
      <w:r w:rsidRPr="00E65EAE">
        <w:br w:type="page"/>
      </w:r>
    </w:p>
    <w:tbl>
      <w:tblPr>
        <w:tblW w:w="4253" w:type="dxa"/>
        <w:tblInd w:w="5778" w:type="dxa"/>
        <w:tblLook w:val="00A0"/>
      </w:tblPr>
      <w:tblGrid>
        <w:gridCol w:w="4253"/>
      </w:tblGrid>
      <w:tr w:rsidR="00D704A9" w:rsidRPr="00E65EAE" w:rsidTr="009E2C87">
        <w:trPr>
          <w:trHeight w:val="360"/>
        </w:trPr>
        <w:tc>
          <w:tcPr>
            <w:tcW w:w="4253" w:type="dxa"/>
            <w:tcBorders>
              <w:top w:val="nil"/>
              <w:left w:val="nil"/>
              <w:bottom w:val="nil"/>
              <w:right w:val="nil"/>
            </w:tcBorders>
            <w:vAlign w:val="bottom"/>
          </w:tcPr>
          <w:p w:rsidR="00D704A9" w:rsidRPr="00E65EAE" w:rsidRDefault="00D704A9" w:rsidP="009E2C87">
            <w:pPr>
              <w:ind w:left="-108" w:right="-108" w:firstLine="108"/>
              <w:jc w:val="center"/>
              <w:rPr>
                <w:sz w:val="28"/>
                <w:szCs w:val="28"/>
              </w:rPr>
            </w:pPr>
            <w:r w:rsidRPr="00E65EAE">
              <w:rPr>
                <w:sz w:val="28"/>
                <w:szCs w:val="28"/>
              </w:rPr>
              <w:t>«ПРИЛОЖЕНИЕ 27</w:t>
            </w:r>
          </w:p>
          <w:p w:rsidR="00D704A9" w:rsidRPr="00E65EAE" w:rsidRDefault="00D704A9" w:rsidP="009E2C87">
            <w:pPr>
              <w:ind w:left="-108" w:right="-108" w:firstLine="108"/>
              <w:jc w:val="center"/>
              <w:rPr>
                <w:sz w:val="28"/>
                <w:szCs w:val="28"/>
              </w:rPr>
            </w:pPr>
          </w:p>
        </w:tc>
      </w:tr>
      <w:tr w:rsidR="00D704A9" w:rsidRPr="00E65EAE" w:rsidTr="009E2C87">
        <w:trPr>
          <w:trHeight w:val="80"/>
        </w:trPr>
        <w:tc>
          <w:tcPr>
            <w:tcW w:w="4253" w:type="dxa"/>
            <w:tcBorders>
              <w:top w:val="nil"/>
              <w:left w:val="nil"/>
              <w:bottom w:val="nil"/>
              <w:right w:val="nil"/>
            </w:tcBorders>
            <w:vAlign w:val="bottom"/>
          </w:tcPr>
          <w:p w:rsidR="00D704A9" w:rsidRPr="00E65EAE" w:rsidRDefault="00D704A9" w:rsidP="00DC4EF7">
            <w:pPr>
              <w:spacing w:line="264" w:lineRule="auto"/>
              <w:jc w:val="center"/>
              <w:rPr>
                <w:sz w:val="28"/>
                <w:szCs w:val="28"/>
              </w:rPr>
            </w:pPr>
            <w:r w:rsidRPr="00E65EAE">
              <w:rPr>
                <w:sz w:val="28"/>
                <w:szCs w:val="28"/>
              </w:rPr>
              <w:t>к Закону Ульяновской области</w:t>
            </w:r>
          </w:p>
        </w:tc>
      </w:tr>
      <w:tr w:rsidR="00D704A9" w:rsidRPr="00E65EAE" w:rsidTr="009E2C87">
        <w:trPr>
          <w:trHeight w:val="80"/>
        </w:trPr>
        <w:tc>
          <w:tcPr>
            <w:tcW w:w="4253" w:type="dxa"/>
            <w:tcBorders>
              <w:top w:val="nil"/>
              <w:left w:val="nil"/>
              <w:bottom w:val="nil"/>
              <w:right w:val="nil"/>
            </w:tcBorders>
            <w:vAlign w:val="bottom"/>
          </w:tcPr>
          <w:p w:rsidR="00D704A9" w:rsidRPr="00E65EAE" w:rsidRDefault="00D704A9" w:rsidP="00DC4EF7">
            <w:pPr>
              <w:spacing w:line="264" w:lineRule="auto"/>
              <w:jc w:val="center"/>
              <w:rPr>
                <w:sz w:val="28"/>
                <w:szCs w:val="28"/>
              </w:rPr>
            </w:pPr>
            <w:r w:rsidRPr="00E65EAE">
              <w:rPr>
                <w:sz w:val="28"/>
                <w:szCs w:val="28"/>
              </w:rPr>
              <w:t>«Об областном бюджете</w:t>
            </w:r>
          </w:p>
        </w:tc>
      </w:tr>
      <w:tr w:rsidR="00D704A9" w:rsidRPr="00E65EAE" w:rsidTr="009E2C87">
        <w:trPr>
          <w:trHeight w:val="80"/>
        </w:trPr>
        <w:tc>
          <w:tcPr>
            <w:tcW w:w="4253" w:type="dxa"/>
            <w:tcBorders>
              <w:top w:val="nil"/>
              <w:left w:val="nil"/>
              <w:bottom w:val="nil"/>
              <w:right w:val="nil"/>
            </w:tcBorders>
            <w:vAlign w:val="bottom"/>
          </w:tcPr>
          <w:p w:rsidR="00D704A9" w:rsidRPr="00E65EAE" w:rsidRDefault="00D704A9" w:rsidP="00DC4EF7">
            <w:pPr>
              <w:spacing w:line="264" w:lineRule="auto"/>
              <w:jc w:val="center"/>
              <w:rPr>
                <w:sz w:val="28"/>
                <w:szCs w:val="28"/>
              </w:rPr>
            </w:pPr>
            <w:r w:rsidRPr="00E65EAE">
              <w:rPr>
                <w:sz w:val="28"/>
                <w:szCs w:val="28"/>
              </w:rPr>
              <w:t>Ульяновской области на 2013 год</w:t>
            </w:r>
          </w:p>
        </w:tc>
      </w:tr>
      <w:tr w:rsidR="00D704A9" w:rsidRPr="00E65EAE" w:rsidTr="009E2C87">
        <w:trPr>
          <w:trHeight w:val="80"/>
        </w:trPr>
        <w:tc>
          <w:tcPr>
            <w:tcW w:w="4253" w:type="dxa"/>
            <w:tcBorders>
              <w:top w:val="nil"/>
              <w:left w:val="nil"/>
              <w:bottom w:val="nil"/>
              <w:right w:val="nil"/>
            </w:tcBorders>
            <w:vAlign w:val="bottom"/>
          </w:tcPr>
          <w:p w:rsidR="00D704A9" w:rsidRPr="00E65EAE" w:rsidRDefault="00D704A9" w:rsidP="00DC4EF7">
            <w:pPr>
              <w:spacing w:line="264" w:lineRule="auto"/>
              <w:jc w:val="center"/>
              <w:rPr>
                <w:sz w:val="28"/>
                <w:szCs w:val="28"/>
              </w:rPr>
            </w:pPr>
            <w:r w:rsidRPr="00E65EAE">
              <w:rPr>
                <w:sz w:val="28"/>
                <w:szCs w:val="28"/>
              </w:rPr>
              <w:t>и на плановый период</w:t>
            </w:r>
          </w:p>
        </w:tc>
      </w:tr>
      <w:tr w:rsidR="00D704A9" w:rsidRPr="00E65EAE" w:rsidTr="009E2C87">
        <w:trPr>
          <w:trHeight w:val="80"/>
        </w:trPr>
        <w:tc>
          <w:tcPr>
            <w:tcW w:w="4253" w:type="dxa"/>
            <w:tcBorders>
              <w:top w:val="nil"/>
              <w:left w:val="nil"/>
              <w:bottom w:val="nil"/>
              <w:right w:val="nil"/>
            </w:tcBorders>
            <w:vAlign w:val="bottom"/>
          </w:tcPr>
          <w:p w:rsidR="00D704A9" w:rsidRPr="00E65EAE" w:rsidRDefault="00D704A9" w:rsidP="00DC4EF7">
            <w:pPr>
              <w:spacing w:line="264" w:lineRule="auto"/>
              <w:jc w:val="center"/>
              <w:rPr>
                <w:sz w:val="28"/>
                <w:szCs w:val="28"/>
              </w:rPr>
            </w:pPr>
            <w:r w:rsidRPr="00E65EAE">
              <w:rPr>
                <w:sz w:val="28"/>
                <w:szCs w:val="28"/>
              </w:rPr>
              <w:t>2014 и 2015 годов»</w:t>
            </w:r>
          </w:p>
        </w:tc>
      </w:tr>
    </w:tbl>
    <w:p w:rsidR="00D704A9" w:rsidRPr="00E65EAE" w:rsidRDefault="00D704A9" w:rsidP="005447B1">
      <w:pPr>
        <w:pStyle w:val="Title"/>
        <w:jc w:val="left"/>
      </w:pPr>
    </w:p>
    <w:p w:rsidR="00D704A9" w:rsidRPr="00E65EAE" w:rsidRDefault="00D704A9" w:rsidP="005447B1">
      <w:pPr>
        <w:pStyle w:val="Title"/>
      </w:pPr>
      <w:r w:rsidRPr="00E65EAE">
        <w:t>Программа</w:t>
      </w:r>
    </w:p>
    <w:p w:rsidR="00D704A9" w:rsidRPr="00E65EAE" w:rsidRDefault="00D704A9" w:rsidP="005447B1">
      <w:pPr>
        <w:jc w:val="center"/>
        <w:rPr>
          <w:b/>
          <w:bCs/>
          <w:sz w:val="28"/>
        </w:rPr>
      </w:pPr>
      <w:r w:rsidRPr="00E65EAE">
        <w:rPr>
          <w:b/>
          <w:bCs/>
          <w:sz w:val="28"/>
        </w:rPr>
        <w:t>государственных внутренних заимствований Ульяновской области</w:t>
      </w:r>
    </w:p>
    <w:p w:rsidR="00D704A9" w:rsidRPr="00E65EAE" w:rsidRDefault="00D704A9" w:rsidP="005447B1">
      <w:pPr>
        <w:jc w:val="center"/>
        <w:rPr>
          <w:b/>
          <w:bCs/>
          <w:sz w:val="28"/>
        </w:rPr>
      </w:pPr>
      <w:r w:rsidRPr="00E65EAE">
        <w:rPr>
          <w:b/>
          <w:bCs/>
          <w:sz w:val="28"/>
        </w:rPr>
        <w:t>на 2013 год</w:t>
      </w:r>
    </w:p>
    <w:p w:rsidR="00D704A9" w:rsidRPr="00E65EAE" w:rsidRDefault="00D704A9" w:rsidP="005447B1">
      <w:pPr>
        <w:pStyle w:val="Heading1"/>
      </w:pPr>
      <w:r w:rsidRPr="00E65EAE">
        <w:tab/>
      </w:r>
      <w:r w:rsidRPr="00E65EAE">
        <w:tab/>
      </w:r>
      <w:r w:rsidRPr="00E65EAE">
        <w:tab/>
      </w:r>
      <w:r w:rsidRPr="00E65EAE">
        <w:tab/>
      </w:r>
      <w:r w:rsidRPr="00E65EAE">
        <w:tab/>
      </w:r>
      <w:r w:rsidRPr="00E65EAE">
        <w:tab/>
      </w:r>
      <w:r w:rsidRPr="00E65EAE">
        <w:tab/>
      </w:r>
      <w:r w:rsidRPr="00E65EAE">
        <w:tab/>
      </w:r>
      <w:r w:rsidRPr="00E65EAE">
        <w:tab/>
      </w:r>
      <w:r w:rsidRPr="00E65EAE">
        <w:tab/>
      </w:r>
      <w:r w:rsidRPr="00E65EAE">
        <w:tab/>
      </w:r>
      <w:r w:rsidRPr="00E65EAE">
        <w:tab/>
        <w:t>тыс. руб.</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985"/>
        <w:gridCol w:w="1701"/>
        <w:gridCol w:w="1417"/>
        <w:gridCol w:w="1985"/>
      </w:tblGrid>
      <w:tr w:rsidR="00D704A9" w:rsidRPr="00E65EAE" w:rsidTr="009E2C87">
        <w:trPr>
          <w:cantSplit/>
        </w:trPr>
        <w:tc>
          <w:tcPr>
            <w:tcW w:w="2835" w:type="dxa"/>
            <w:vMerge w:val="restart"/>
            <w:tcBorders>
              <w:bottom w:val="nil"/>
            </w:tcBorders>
            <w:vAlign w:val="center"/>
          </w:tcPr>
          <w:p w:rsidR="00D704A9" w:rsidRPr="00E65EAE" w:rsidRDefault="00D704A9" w:rsidP="009E2C87">
            <w:pPr>
              <w:ind w:left="-108"/>
              <w:jc w:val="center"/>
              <w:rPr>
                <w:sz w:val="28"/>
              </w:rPr>
            </w:pPr>
            <w:r w:rsidRPr="00E65EAE">
              <w:rPr>
                <w:sz w:val="28"/>
              </w:rPr>
              <w:t>Наименование</w:t>
            </w:r>
          </w:p>
          <w:p w:rsidR="00D704A9" w:rsidRPr="00E65EAE" w:rsidRDefault="00D704A9" w:rsidP="009E2C87">
            <w:pPr>
              <w:ind w:left="-108"/>
              <w:jc w:val="center"/>
              <w:rPr>
                <w:sz w:val="28"/>
              </w:rPr>
            </w:pPr>
            <w:r w:rsidRPr="00E65EAE">
              <w:rPr>
                <w:sz w:val="28"/>
              </w:rPr>
              <w:t>показателей</w:t>
            </w:r>
          </w:p>
        </w:tc>
        <w:tc>
          <w:tcPr>
            <w:tcW w:w="1985" w:type="dxa"/>
            <w:vMerge w:val="restart"/>
            <w:tcBorders>
              <w:bottom w:val="nil"/>
            </w:tcBorders>
            <w:vAlign w:val="center"/>
          </w:tcPr>
          <w:p w:rsidR="00D704A9" w:rsidRPr="00E65EAE" w:rsidRDefault="00D704A9" w:rsidP="009E2C87">
            <w:pPr>
              <w:jc w:val="center"/>
              <w:rPr>
                <w:color w:val="000000"/>
                <w:sz w:val="28"/>
              </w:rPr>
            </w:pPr>
            <w:r w:rsidRPr="00E65EAE">
              <w:rPr>
                <w:color w:val="000000"/>
                <w:sz w:val="28"/>
              </w:rPr>
              <w:t xml:space="preserve">Долг по </w:t>
            </w:r>
            <w:r w:rsidRPr="00E65EAE">
              <w:rPr>
                <w:color w:val="000000"/>
                <w:sz w:val="28"/>
              </w:rPr>
              <w:br/>
              <w:t>состоянию на 01.01.2013</w:t>
            </w:r>
          </w:p>
        </w:tc>
        <w:tc>
          <w:tcPr>
            <w:tcW w:w="3118" w:type="dxa"/>
            <w:gridSpan w:val="2"/>
          </w:tcPr>
          <w:p w:rsidR="00D704A9" w:rsidRPr="00023502" w:rsidRDefault="00D704A9" w:rsidP="009E2C87">
            <w:pPr>
              <w:pStyle w:val="Heading2"/>
              <w:jc w:val="center"/>
              <w:rPr>
                <w:bCs w:val="0"/>
                <w:i w:val="0"/>
                <w:color w:val="000000"/>
              </w:rPr>
            </w:pPr>
            <w:r w:rsidRPr="00023502">
              <w:rPr>
                <w:bCs w:val="0"/>
                <w:i w:val="0"/>
                <w:color w:val="000000"/>
              </w:rPr>
              <w:t>План</w:t>
            </w:r>
          </w:p>
        </w:tc>
        <w:tc>
          <w:tcPr>
            <w:tcW w:w="1985" w:type="dxa"/>
            <w:vMerge w:val="restart"/>
            <w:tcBorders>
              <w:bottom w:val="nil"/>
            </w:tcBorders>
            <w:vAlign w:val="center"/>
          </w:tcPr>
          <w:p w:rsidR="00D704A9" w:rsidRPr="00E65EAE" w:rsidRDefault="00D704A9" w:rsidP="009E2C87">
            <w:pPr>
              <w:jc w:val="center"/>
              <w:rPr>
                <w:sz w:val="28"/>
              </w:rPr>
            </w:pPr>
            <w:r w:rsidRPr="00E65EAE">
              <w:rPr>
                <w:sz w:val="28"/>
              </w:rPr>
              <w:t xml:space="preserve">Долг по </w:t>
            </w:r>
            <w:r w:rsidRPr="00E65EAE">
              <w:rPr>
                <w:sz w:val="28"/>
              </w:rPr>
              <w:br/>
              <w:t>состоянию на 01.01.2014</w:t>
            </w:r>
          </w:p>
        </w:tc>
      </w:tr>
      <w:tr w:rsidR="00D704A9" w:rsidRPr="00E65EAE" w:rsidTr="009E2C87">
        <w:trPr>
          <w:cantSplit/>
        </w:trPr>
        <w:tc>
          <w:tcPr>
            <w:tcW w:w="2835" w:type="dxa"/>
            <w:vMerge/>
            <w:tcBorders>
              <w:bottom w:val="nil"/>
            </w:tcBorders>
          </w:tcPr>
          <w:p w:rsidR="00D704A9" w:rsidRPr="00E65EAE" w:rsidRDefault="00D704A9" w:rsidP="009E2C87">
            <w:pPr>
              <w:spacing w:line="226" w:lineRule="auto"/>
              <w:jc w:val="both"/>
              <w:rPr>
                <w:sz w:val="28"/>
              </w:rPr>
            </w:pPr>
          </w:p>
        </w:tc>
        <w:tc>
          <w:tcPr>
            <w:tcW w:w="1985" w:type="dxa"/>
            <w:vMerge/>
            <w:tcBorders>
              <w:bottom w:val="nil"/>
            </w:tcBorders>
          </w:tcPr>
          <w:p w:rsidR="00D704A9" w:rsidRPr="00E65EAE" w:rsidRDefault="00D704A9" w:rsidP="009E2C87">
            <w:pPr>
              <w:spacing w:line="226" w:lineRule="auto"/>
              <w:rPr>
                <w:color w:val="000000"/>
                <w:sz w:val="28"/>
              </w:rPr>
            </w:pPr>
          </w:p>
        </w:tc>
        <w:tc>
          <w:tcPr>
            <w:tcW w:w="1701" w:type="dxa"/>
            <w:tcBorders>
              <w:bottom w:val="nil"/>
            </w:tcBorders>
            <w:tcMar>
              <w:left w:w="28" w:type="dxa"/>
              <w:right w:w="28" w:type="dxa"/>
            </w:tcMar>
            <w:vAlign w:val="center"/>
          </w:tcPr>
          <w:p w:rsidR="00D704A9" w:rsidRPr="00E65EAE" w:rsidRDefault="00D704A9" w:rsidP="009E2C87">
            <w:pPr>
              <w:spacing w:line="226" w:lineRule="auto"/>
              <w:jc w:val="center"/>
              <w:rPr>
                <w:color w:val="000000"/>
                <w:sz w:val="28"/>
              </w:rPr>
            </w:pPr>
            <w:r w:rsidRPr="00E65EAE">
              <w:rPr>
                <w:color w:val="000000"/>
                <w:sz w:val="28"/>
              </w:rPr>
              <w:t>привлечение в 2013 г.</w:t>
            </w:r>
          </w:p>
        </w:tc>
        <w:tc>
          <w:tcPr>
            <w:tcW w:w="1417" w:type="dxa"/>
            <w:tcBorders>
              <w:bottom w:val="nil"/>
            </w:tcBorders>
            <w:tcMar>
              <w:left w:w="28" w:type="dxa"/>
              <w:right w:w="28" w:type="dxa"/>
            </w:tcMar>
            <w:vAlign w:val="center"/>
          </w:tcPr>
          <w:p w:rsidR="00D704A9" w:rsidRPr="00E65EAE" w:rsidRDefault="00D704A9" w:rsidP="009E2C87">
            <w:pPr>
              <w:spacing w:line="226" w:lineRule="auto"/>
              <w:jc w:val="center"/>
              <w:rPr>
                <w:color w:val="000000"/>
                <w:sz w:val="28"/>
              </w:rPr>
            </w:pPr>
            <w:r w:rsidRPr="00E65EAE">
              <w:rPr>
                <w:color w:val="000000"/>
                <w:sz w:val="28"/>
              </w:rPr>
              <w:t>погашение в 2013 г.</w:t>
            </w:r>
          </w:p>
        </w:tc>
        <w:tc>
          <w:tcPr>
            <w:tcW w:w="1985" w:type="dxa"/>
            <w:vMerge/>
            <w:tcBorders>
              <w:bottom w:val="nil"/>
            </w:tcBorders>
          </w:tcPr>
          <w:p w:rsidR="00D704A9" w:rsidRPr="00E65EAE" w:rsidRDefault="00D704A9" w:rsidP="009E2C87">
            <w:pPr>
              <w:spacing w:line="226" w:lineRule="auto"/>
              <w:rPr>
                <w:sz w:val="28"/>
              </w:rPr>
            </w:pPr>
          </w:p>
        </w:tc>
      </w:tr>
      <w:tr w:rsidR="00D704A9" w:rsidRPr="00E65EAE" w:rsidTr="00092645">
        <w:tc>
          <w:tcPr>
            <w:tcW w:w="2835" w:type="dxa"/>
          </w:tcPr>
          <w:p w:rsidR="00D704A9" w:rsidRPr="00E65EAE" w:rsidRDefault="00D704A9" w:rsidP="00DC4EF7">
            <w:pPr>
              <w:spacing w:line="384" w:lineRule="auto"/>
              <w:rPr>
                <w:sz w:val="28"/>
              </w:rPr>
            </w:pPr>
            <w:r w:rsidRPr="00E65EAE">
              <w:rPr>
                <w:sz w:val="28"/>
              </w:rPr>
              <w:t>Кредиты кредитных организаций в</w:t>
            </w:r>
            <w:r w:rsidRPr="00E65EAE">
              <w:rPr>
                <w:sz w:val="28"/>
              </w:rPr>
              <w:br/>
              <w:t>валюте Российской Федерации</w:t>
            </w:r>
          </w:p>
        </w:tc>
        <w:tc>
          <w:tcPr>
            <w:tcW w:w="1985" w:type="dxa"/>
          </w:tcPr>
          <w:p w:rsidR="00D704A9" w:rsidRPr="00E65EAE" w:rsidRDefault="00D704A9" w:rsidP="00DC4EF7">
            <w:pPr>
              <w:spacing w:line="384" w:lineRule="auto"/>
              <w:jc w:val="center"/>
              <w:rPr>
                <w:color w:val="000000"/>
                <w:sz w:val="28"/>
              </w:rPr>
            </w:pPr>
            <w:r w:rsidRPr="00E65EAE">
              <w:rPr>
                <w:color w:val="000000"/>
                <w:sz w:val="28"/>
              </w:rPr>
              <w:t>6800000,0</w:t>
            </w:r>
          </w:p>
        </w:tc>
        <w:tc>
          <w:tcPr>
            <w:tcW w:w="1701" w:type="dxa"/>
          </w:tcPr>
          <w:p w:rsidR="00D704A9" w:rsidRPr="00E65EAE" w:rsidRDefault="00D704A9" w:rsidP="00DC4EF7">
            <w:pPr>
              <w:spacing w:line="384" w:lineRule="auto"/>
              <w:jc w:val="center"/>
              <w:rPr>
                <w:sz w:val="28"/>
              </w:rPr>
            </w:pPr>
            <w:r w:rsidRPr="00E65EAE">
              <w:rPr>
                <w:sz w:val="28"/>
              </w:rPr>
              <w:t>4391215,0</w:t>
            </w:r>
          </w:p>
        </w:tc>
        <w:tc>
          <w:tcPr>
            <w:tcW w:w="1417" w:type="dxa"/>
          </w:tcPr>
          <w:p w:rsidR="00D704A9" w:rsidRPr="00E65EAE" w:rsidRDefault="00D704A9" w:rsidP="00DC4EF7">
            <w:pPr>
              <w:spacing w:line="384" w:lineRule="auto"/>
              <w:jc w:val="center"/>
              <w:rPr>
                <w:sz w:val="28"/>
              </w:rPr>
            </w:pPr>
            <w:r w:rsidRPr="00E65EAE">
              <w:rPr>
                <w:sz w:val="28"/>
              </w:rPr>
              <w:t>786761,7</w:t>
            </w:r>
          </w:p>
        </w:tc>
        <w:tc>
          <w:tcPr>
            <w:tcW w:w="1985" w:type="dxa"/>
          </w:tcPr>
          <w:p w:rsidR="00D704A9" w:rsidRPr="00E65EAE" w:rsidRDefault="00D704A9" w:rsidP="00DC4EF7">
            <w:pPr>
              <w:spacing w:line="384" w:lineRule="auto"/>
              <w:jc w:val="center"/>
              <w:rPr>
                <w:sz w:val="28"/>
              </w:rPr>
            </w:pPr>
            <w:r w:rsidRPr="00E65EAE">
              <w:rPr>
                <w:sz w:val="28"/>
              </w:rPr>
              <w:t>10404453,3</w:t>
            </w:r>
          </w:p>
        </w:tc>
      </w:tr>
      <w:tr w:rsidR="00D704A9" w:rsidRPr="00E65EAE" w:rsidTr="00092645">
        <w:tc>
          <w:tcPr>
            <w:tcW w:w="2835" w:type="dxa"/>
          </w:tcPr>
          <w:p w:rsidR="00D704A9" w:rsidRPr="00E65EAE" w:rsidRDefault="00D704A9" w:rsidP="00DC4EF7">
            <w:pPr>
              <w:spacing w:line="384" w:lineRule="auto"/>
              <w:rPr>
                <w:sz w:val="28"/>
              </w:rPr>
            </w:pPr>
            <w:r w:rsidRPr="00E65EAE">
              <w:rPr>
                <w:sz w:val="28"/>
              </w:rPr>
              <w:t xml:space="preserve">Бюджетные кредиты от других бюджетов бюджетной системы Российской </w:t>
            </w:r>
            <w:r w:rsidRPr="00E65EAE">
              <w:rPr>
                <w:sz w:val="28"/>
              </w:rPr>
              <w:br/>
              <w:t>Федерации</w:t>
            </w:r>
          </w:p>
        </w:tc>
        <w:tc>
          <w:tcPr>
            <w:tcW w:w="1985" w:type="dxa"/>
          </w:tcPr>
          <w:p w:rsidR="00D704A9" w:rsidRPr="00E65EAE" w:rsidRDefault="00D704A9" w:rsidP="00DC4EF7">
            <w:pPr>
              <w:spacing w:line="384" w:lineRule="auto"/>
              <w:jc w:val="center"/>
              <w:rPr>
                <w:color w:val="000000"/>
                <w:sz w:val="28"/>
              </w:rPr>
            </w:pPr>
            <w:r w:rsidRPr="00E65EAE">
              <w:rPr>
                <w:color w:val="000000"/>
                <w:sz w:val="28"/>
              </w:rPr>
              <w:t>2051653,57157</w:t>
            </w:r>
          </w:p>
        </w:tc>
        <w:tc>
          <w:tcPr>
            <w:tcW w:w="1701" w:type="dxa"/>
          </w:tcPr>
          <w:p w:rsidR="00D704A9" w:rsidRPr="00E65EAE" w:rsidRDefault="00D704A9" w:rsidP="00DC4EF7">
            <w:pPr>
              <w:spacing w:line="384" w:lineRule="auto"/>
              <w:jc w:val="center"/>
              <w:rPr>
                <w:sz w:val="28"/>
              </w:rPr>
            </w:pPr>
            <w:r w:rsidRPr="00E65EAE">
              <w:rPr>
                <w:sz w:val="28"/>
              </w:rPr>
              <w:t>1008500,0</w:t>
            </w:r>
          </w:p>
        </w:tc>
        <w:tc>
          <w:tcPr>
            <w:tcW w:w="1417" w:type="dxa"/>
          </w:tcPr>
          <w:p w:rsidR="00D704A9" w:rsidRPr="00E65EAE" w:rsidRDefault="00D704A9" w:rsidP="00DC4EF7">
            <w:pPr>
              <w:spacing w:line="384" w:lineRule="auto"/>
              <w:jc w:val="center"/>
              <w:rPr>
                <w:sz w:val="28"/>
              </w:rPr>
            </w:pPr>
            <w:r w:rsidRPr="00E65EAE">
              <w:rPr>
                <w:sz w:val="28"/>
              </w:rPr>
              <w:t>397108,1</w:t>
            </w:r>
          </w:p>
        </w:tc>
        <w:tc>
          <w:tcPr>
            <w:tcW w:w="1985" w:type="dxa"/>
          </w:tcPr>
          <w:p w:rsidR="00D704A9" w:rsidRPr="00E65EAE" w:rsidRDefault="00D704A9" w:rsidP="00DC4EF7">
            <w:pPr>
              <w:spacing w:line="384" w:lineRule="auto"/>
              <w:jc w:val="center"/>
              <w:rPr>
                <w:sz w:val="28"/>
              </w:rPr>
            </w:pPr>
            <w:r w:rsidRPr="00E65EAE">
              <w:rPr>
                <w:sz w:val="28"/>
              </w:rPr>
              <w:t>2663045,47157</w:t>
            </w:r>
          </w:p>
        </w:tc>
      </w:tr>
      <w:tr w:rsidR="00D704A9" w:rsidRPr="00E65EAE" w:rsidTr="00092645">
        <w:tc>
          <w:tcPr>
            <w:tcW w:w="2835" w:type="dxa"/>
          </w:tcPr>
          <w:p w:rsidR="00D704A9" w:rsidRPr="00E65EAE" w:rsidRDefault="00D704A9" w:rsidP="00DC4EF7">
            <w:pPr>
              <w:spacing w:line="384" w:lineRule="auto"/>
              <w:rPr>
                <w:sz w:val="28"/>
              </w:rPr>
            </w:pPr>
            <w:r w:rsidRPr="00E65EAE">
              <w:rPr>
                <w:sz w:val="28"/>
              </w:rPr>
              <w:t>ИТОГО</w:t>
            </w:r>
          </w:p>
        </w:tc>
        <w:tc>
          <w:tcPr>
            <w:tcW w:w="1985" w:type="dxa"/>
            <w:vAlign w:val="center"/>
          </w:tcPr>
          <w:p w:rsidR="00D704A9" w:rsidRPr="00E65EAE" w:rsidRDefault="00D704A9" w:rsidP="00DC4EF7">
            <w:pPr>
              <w:spacing w:line="384" w:lineRule="auto"/>
              <w:jc w:val="center"/>
              <w:rPr>
                <w:color w:val="000000"/>
                <w:sz w:val="28"/>
              </w:rPr>
            </w:pPr>
            <w:r w:rsidRPr="00E65EAE">
              <w:rPr>
                <w:color w:val="000000"/>
                <w:sz w:val="28"/>
              </w:rPr>
              <w:t>8851653,57157</w:t>
            </w:r>
          </w:p>
        </w:tc>
        <w:tc>
          <w:tcPr>
            <w:tcW w:w="1701" w:type="dxa"/>
            <w:vAlign w:val="center"/>
          </w:tcPr>
          <w:p w:rsidR="00D704A9" w:rsidRPr="00E65EAE" w:rsidRDefault="00D704A9" w:rsidP="00DC4EF7">
            <w:pPr>
              <w:spacing w:line="384" w:lineRule="auto"/>
              <w:jc w:val="center"/>
              <w:rPr>
                <w:sz w:val="28"/>
              </w:rPr>
            </w:pPr>
            <w:r w:rsidRPr="00E65EAE">
              <w:rPr>
                <w:sz w:val="28"/>
              </w:rPr>
              <w:t>5399715,0</w:t>
            </w:r>
          </w:p>
        </w:tc>
        <w:tc>
          <w:tcPr>
            <w:tcW w:w="1417" w:type="dxa"/>
            <w:vAlign w:val="center"/>
          </w:tcPr>
          <w:p w:rsidR="00D704A9" w:rsidRPr="00E65EAE" w:rsidRDefault="00D704A9" w:rsidP="00DC4EF7">
            <w:pPr>
              <w:spacing w:line="384" w:lineRule="auto"/>
              <w:jc w:val="center"/>
              <w:rPr>
                <w:sz w:val="28"/>
              </w:rPr>
            </w:pPr>
            <w:r w:rsidRPr="00E65EAE">
              <w:rPr>
                <w:sz w:val="28"/>
              </w:rPr>
              <w:t>1183869,8</w:t>
            </w:r>
          </w:p>
        </w:tc>
        <w:tc>
          <w:tcPr>
            <w:tcW w:w="1985" w:type="dxa"/>
            <w:vAlign w:val="center"/>
          </w:tcPr>
          <w:p w:rsidR="00D704A9" w:rsidRPr="00E65EAE" w:rsidRDefault="00D704A9" w:rsidP="00DC4EF7">
            <w:pPr>
              <w:spacing w:line="384" w:lineRule="auto"/>
              <w:ind w:right="-108" w:hanging="108"/>
              <w:jc w:val="center"/>
              <w:rPr>
                <w:sz w:val="28"/>
              </w:rPr>
            </w:pPr>
            <w:r w:rsidRPr="00E65EAE">
              <w:rPr>
                <w:sz w:val="28"/>
              </w:rPr>
              <w:t>13067498,77157</w:t>
            </w:r>
          </w:p>
        </w:tc>
      </w:tr>
    </w:tbl>
    <w:p w:rsidR="00D704A9" w:rsidRPr="00E65EAE" w:rsidRDefault="00D704A9" w:rsidP="00DC4EF7">
      <w:pPr>
        <w:pStyle w:val="BodyText"/>
        <w:tabs>
          <w:tab w:val="left" w:pos="9923"/>
        </w:tabs>
        <w:spacing w:line="372" w:lineRule="auto"/>
        <w:ind w:right="-2" w:firstLine="709"/>
      </w:pPr>
    </w:p>
    <w:p w:rsidR="00D704A9" w:rsidRPr="00E65EAE" w:rsidRDefault="00D704A9" w:rsidP="00DC4EF7">
      <w:pPr>
        <w:pStyle w:val="BodyText"/>
        <w:tabs>
          <w:tab w:val="left" w:pos="9923"/>
        </w:tabs>
        <w:spacing w:line="372" w:lineRule="auto"/>
        <w:ind w:right="-2" w:firstLine="709"/>
      </w:pPr>
      <w:r w:rsidRPr="00E65EAE">
        <w:t>Итого по состоянию на 01.01.2014 объём государственного внутреннего долга Ульяновской области составит 13067498,77157 тыс. рублей.</w:t>
      </w:r>
    </w:p>
    <w:p w:rsidR="00D704A9" w:rsidRPr="00E65EAE" w:rsidRDefault="00D704A9" w:rsidP="00DC4EF7">
      <w:pPr>
        <w:pStyle w:val="BodyText"/>
        <w:spacing w:line="372" w:lineRule="auto"/>
        <w:ind w:firstLine="709"/>
      </w:pPr>
      <w:r w:rsidRPr="00E65EAE">
        <w:t xml:space="preserve">Заимствования по соглашениям о займах, заключённым в предыдущие </w:t>
      </w:r>
      <w:r w:rsidRPr="00E65EAE">
        <w:br/>
        <w:t>годы, в 2013 году не осуществляются.»;</w:t>
      </w:r>
    </w:p>
    <w:p w:rsidR="00D704A9" w:rsidRPr="00E65EAE" w:rsidRDefault="00D704A9" w:rsidP="00DC4EF7">
      <w:pPr>
        <w:pStyle w:val="BodyText"/>
        <w:spacing w:line="372" w:lineRule="auto"/>
        <w:ind w:firstLine="709"/>
      </w:pPr>
      <w:r w:rsidRPr="00E65EAE">
        <w:t>11) приложение 28 изложить в следующей редакции:</w:t>
      </w:r>
    </w:p>
    <w:p w:rsidR="00D704A9" w:rsidRPr="00E65EAE" w:rsidRDefault="00D704A9">
      <w:r w:rsidRPr="00E65EAE">
        <w:br w:type="page"/>
      </w:r>
    </w:p>
    <w:tbl>
      <w:tblPr>
        <w:tblW w:w="4253" w:type="dxa"/>
        <w:tblInd w:w="5778" w:type="dxa"/>
        <w:tblLook w:val="00A0"/>
      </w:tblPr>
      <w:tblGrid>
        <w:gridCol w:w="4253"/>
      </w:tblGrid>
      <w:tr w:rsidR="00D704A9" w:rsidRPr="00E65EAE" w:rsidTr="009E2C87">
        <w:trPr>
          <w:trHeight w:val="360"/>
        </w:trPr>
        <w:tc>
          <w:tcPr>
            <w:tcW w:w="4253" w:type="dxa"/>
            <w:tcBorders>
              <w:top w:val="nil"/>
              <w:left w:val="nil"/>
              <w:bottom w:val="nil"/>
              <w:right w:val="nil"/>
            </w:tcBorders>
            <w:vAlign w:val="bottom"/>
          </w:tcPr>
          <w:p w:rsidR="00D704A9" w:rsidRPr="00E65EAE" w:rsidRDefault="00D704A9" w:rsidP="00DC4EF7">
            <w:pPr>
              <w:spacing w:line="264" w:lineRule="auto"/>
              <w:ind w:left="-108" w:right="-108" w:firstLine="108"/>
              <w:jc w:val="center"/>
              <w:rPr>
                <w:sz w:val="28"/>
                <w:szCs w:val="28"/>
              </w:rPr>
            </w:pPr>
            <w:r w:rsidRPr="00E65EAE">
              <w:rPr>
                <w:sz w:val="28"/>
                <w:szCs w:val="28"/>
              </w:rPr>
              <w:t>«ПРИЛОЖЕНИЕ 28</w:t>
            </w:r>
          </w:p>
          <w:p w:rsidR="00D704A9" w:rsidRPr="00E65EAE" w:rsidRDefault="00D704A9" w:rsidP="00DC4EF7">
            <w:pPr>
              <w:spacing w:line="264" w:lineRule="auto"/>
              <w:ind w:left="-108" w:right="-108" w:firstLine="108"/>
              <w:jc w:val="center"/>
              <w:rPr>
                <w:sz w:val="28"/>
                <w:szCs w:val="28"/>
              </w:rPr>
            </w:pPr>
          </w:p>
        </w:tc>
      </w:tr>
      <w:tr w:rsidR="00D704A9" w:rsidRPr="00E65EAE" w:rsidTr="009E2C87">
        <w:trPr>
          <w:trHeight w:val="360"/>
        </w:trPr>
        <w:tc>
          <w:tcPr>
            <w:tcW w:w="4253" w:type="dxa"/>
            <w:tcBorders>
              <w:top w:val="nil"/>
              <w:left w:val="nil"/>
              <w:bottom w:val="nil"/>
              <w:right w:val="nil"/>
            </w:tcBorders>
            <w:vAlign w:val="bottom"/>
          </w:tcPr>
          <w:p w:rsidR="00D704A9" w:rsidRPr="00E65EAE" w:rsidRDefault="00D704A9" w:rsidP="00DC4EF7">
            <w:pPr>
              <w:spacing w:line="264" w:lineRule="auto"/>
              <w:jc w:val="center"/>
              <w:rPr>
                <w:sz w:val="28"/>
                <w:szCs w:val="28"/>
              </w:rPr>
            </w:pPr>
            <w:r w:rsidRPr="00E65EAE">
              <w:rPr>
                <w:sz w:val="28"/>
                <w:szCs w:val="28"/>
              </w:rPr>
              <w:t>к Закону Ульяновской области</w:t>
            </w:r>
          </w:p>
        </w:tc>
      </w:tr>
      <w:tr w:rsidR="00D704A9" w:rsidRPr="00E65EAE" w:rsidTr="009E2C87">
        <w:trPr>
          <w:trHeight w:val="243"/>
        </w:trPr>
        <w:tc>
          <w:tcPr>
            <w:tcW w:w="4253" w:type="dxa"/>
            <w:tcBorders>
              <w:top w:val="nil"/>
              <w:left w:val="nil"/>
              <w:bottom w:val="nil"/>
              <w:right w:val="nil"/>
            </w:tcBorders>
            <w:vAlign w:val="bottom"/>
          </w:tcPr>
          <w:p w:rsidR="00D704A9" w:rsidRPr="00E65EAE" w:rsidRDefault="00D704A9" w:rsidP="00DC4EF7">
            <w:pPr>
              <w:spacing w:line="264" w:lineRule="auto"/>
              <w:jc w:val="center"/>
              <w:rPr>
                <w:sz w:val="28"/>
                <w:szCs w:val="28"/>
              </w:rPr>
            </w:pPr>
            <w:r w:rsidRPr="00E65EAE">
              <w:rPr>
                <w:sz w:val="28"/>
                <w:szCs w:val="28"/>
              </w:rPr>
              <w:t>«Об областном бюджете</w:t>
            </w:r>
          </w:p>
        </w:tc>
      </w:tr>
      <w:tr w:rsidR="00D704A9" w:rsidRPr="00E65EAE" w:rsidTr="009E2C87">
        <w:trPr>
          <w:trHeight w:val="360"/>
        </w:trPr>
        <w:tc>
          <w:tcPr>
            <w:tcW w:w="4253" w:type="dxa"/>
            <w:tcBorders>
              <w:top w:val="nil"/>
              <w:left w:val="nil"/>
              <w:bottom w:val="nil"/>
              <w:right w:val="nil"/>
            </w:tcBorders>
            <w:vAlign w:val="bottom"/>
          </w:tcPr>
          <w:p w:rsidR="00D704A9" w:rsidRPr="00E65EAE" w:rsidRDefault="00D704A9" w:rsidP="00DC4EF7">
            <w:pPr>
              <w:spacing w:line="264" w:lineRule="auto"/>
              <w:jc w:val="center"/>
              <w:rPr>
                <w:sz w:val="28"/>
                <w:szCs w:val="28"/>
              </w:rPr>
            </w:pPr>
            <w:r w:rsidRPr="00E65EAE">
              <w:rPr>
                <w:sz w:val="28"/>
                <w:szCs w:val="28"/>
              </w:rPr>
              <w:t>Ульяновской области на 2013 год</w:t>
            </w:r>
          </w:p>
        </w:tc>
      </w:tr>
      <w:tr w:rsidR="00D704A9" w:rsidRPr="00E65EAE" w:rsidTr="009E2C87">
        <w:trPr>
          <w:trHeight w:val="360"/>
        </w:trPr>
        <w:tc>
          <w:tcPr>
            <w:tcW w:w="4253" w:type="dxa"/>
            <w:tcBorders>
              <w:top w:val="nil"/>
              <w:left w:val="nil"/>
              <w:bottom w:val="nil"/>
              <w:right w:val="nil"/>
            </w:tcBorders>
            <w:vAlign w:val="bottom"/>
          </w:tcPr>
          <w:p w:rsidR="00D704A9" w:rsidRPr="00E65EAE" w:rsidRDefault="00D704A9" w:rsidP="00DC4EF7">
            <w:pPr>
              <w:spacing w:line="264" w:lineRule="auto"/>
              <w:jc w:val="center"/>
              <w:rPr>
                <w:sz w:val="28"/>
                <w:szCs w:val="28"/>
              </w:rPr>
            </w:pPr>
            <w:r w:rsidRPr="00E65EAE">
              <w:rPr>
                <w:sz w:val="28"/>
                <w:szCs w:val="28"/>
              </w:rPr>
              <w:t>и на плановый период</w:t>
            </w:r>
          </w:p>
        </w:tc>
      </w:tr>
      <w:tr w:rsidR="00D704A9" w:rsidRPr="00E65EAE" w:rsidTr="009E2C87">
        <w:trPr>
          <w:trHeight w:val="360"/>
        </w:trPr>
        <w:tc>
          <w:tcPr>
            <w:tcW w:w="4253" w:type="dxa"/>
            <w:tcBorders>
              <w:top w:val="nil"/>
              <w:left w:val="nil"/>
              <w:bottom w:val="nil"/>
              <w:right w:val="nil"/>
            </w:tcBorders>
            <w:vAlign w:val="bottom"/>
          </w:tcPr>
          <w:p w:rsidR="00D704A9" w:rsidRPr="00E65EAE" w:rsidRDefault="00D704A9" w:rsidP="00DC4EF7">
            <w:pPr>
              <w:spacing w:line="264" w:lineRule="auto"/>
              <w:jc w:val="center"/>
              <w:rPr>
                <w:sz w:val="28"/>
                <w:szCs w:val="28"/>
              </w:rPr>
            </w:pPr>
            <w:r w:rsidRPr="00E65EAE">
              <w:rPr>
                <w:sz w:val="28"/>
                <w:szCs w:val="28"/>
              </w:rPr>
              <w:t>2014 и 2015 годов»</w:t>
            </w:r>
          </w:p>
        </w:tc>
      </w:tr>
    </w:tbl>
    <w:p w:rsidR="00D704A9" w:rsidRPr="00E65EAE" w:rsidRDefault="00D704A9" w:rsidP="00DC4EF7">
      <w:pPr>
        <w:pStyle w:val="Title"/>
        <w:spacing w:line="264" w:lineRule="auto"/>
        <w:jc w:val="right"/>
        <w:rPr>
          <w:b w:val="0"/>
        </w:rPr>
      </w:pPr>
    </w:p>
    <w:p w:rsidR="00D704A9" w:rsidRPr="00E65EAE" w:rsidRDefault="00D704A9" w:rsidP="00DC4EF7">
      <w:pPr>
        <w:pStyle w:val="Title"/>
        <w:spacing w:line="264" w:lineRule="auto"/>
        <w:jc w:val="right"/>
        <w:rPr>
          <w:b w:val="0"/>
        </w:rPr>
      </w:pPr>
      <w:r w:rsidRPr="00E65EAE">
        <w:rPr>
          <w:b w:val="0"/>
        </w:rPr>
        <w:t>Таблица 1</w:t>
      </w:r>
    </w:p>
    <w:p w:rsidR="00D704A9" w:rsidRPr="00E65EAE" w:rsidRDefault="00D704A9" w:rsidP="00DC4EF7">
      <w:pPr>
        <w:pStyle w:val="BodyText"/>
        <w:spacing w:line="264" w:lineRule="auto"/>
        <w:ind w:left="-426" w:right="-2" w:firstLine="426"/>
        <w:rPr>
          <w:sz w:val="20"/>
        </w:rPr>
      </w:pPr>
    </w:p>
    <w:p w:rsidR="00D704A9" w:rsidRPr="00E65EAE" w:rsidRDefault="00D704A9" w:rsidP="00DC4EF7">
      <w:pPr>
        <w:pStyle w:val="Title"/>
        <w:spacing w:line="264" w:lineRule="auto"/>
      </w:pPr>
      <w:r w:rsidRPr="00E65EAE">
        <w:t>Программа</w:t>
      </w:r>
    </w:p>
    <w:p w:rsidR="00D704A9" w:rsidRPr="00E65EAE" w:rsidRDefault="00D704A9" w:rsidP="00DC4EF7">
      <w:pPr>
        <w:spacing w:line="264" w:lineRule="auto"/>
        <w:jc w:val="center"/>
        <w:rPr>
          <w:b/>
          <w:bCs/>
          <w:sz w:val="28"/>
        </w:rPr>
      </w:pPr>
      <w:r w:rsidRPr="00E65EAE">
        <w:rPr>
          <w:b/>
          <w:bCs/>
          <w:sz w:val="28"/>
        </w:rPr>
        <w:t>государственных внутренних заимствований Ульяновской области</w:t>
      </w:r>
    </w:p>
    <w:p w:rsidR="00D704A9" w:rsidRPr="00E65EAE" w:rsidRDefault="00D704A9" w:rsidP="00DC4EF7">
      <w:pPr>
        <w:spacing w:line="264" w:lineRule="auto"/>
        <w:jc w:val="center"/>
        <w:rPr>
          <w:b/>
          <w:bCs/>
          <w:sz w:val="28"/>
        </w:rPr>
      </w:pPr>
      <w:r w:rsidRPr="00E65EAE">
        <w:rPr>
          <w:b/>
          <w:bCs/>
          <w:sz w:val="28"/>
        </w:rPr>
        <w:t>на 2014 год</w:t>
      </w:r>
    </w:p>
    <w:p w:rsidR="00D704A9" w:rsidRPr="00E65EAE" w:rsidRDefault="00D704A9" w:rsidP="00DC4EF7">
      <w:pPr>
        <w:pStyle w:val="Heading1"/>
        <w:spacing w:line="264" w:lineRule="auto"/>
      </w:pPr>
      <w:r w:rsidRPr="00E65EAE">
        <w:tab/>
      </w:r>
      <w:r w:rsidRPr="00E65EAE">
        <w:tab/>
      </w:r>
      <w:r w:rsidRPr="00E65EAE">
        <w:tab/>
      </w:r>
      <w:r w:rsidRPr="00E65EAE">
        <w:tab/>
      </w:r>
      <w:r w:rsidRPr="00E65EAE">
        <w:tab/>
      </w:r>
      <w:r w:rsidRPr="00E65EAE">
        <w:tab/>
      </w:r>
      <w:r w:rsidRPr="00E65EAE">
        <w:tab/>
      </w:r>
      <w:r w:rsidRPr="00E65EAE">
        <w:tab/>
      </w:r>
      <w:r w:rsidRPr="00E65EAE">
        <w:tab/>
      </w:r>
      <w:r w:rsidRPr="00E65EAE">
        <w:tab/>
      </w:r>
      <w:r w:rsidRPr="00E65EAE">
        <w:tab/>
      </w:r>
      <w:r w:rsidRPr="00E65EAE">
        <w:tab/>
        <w:t>тыс. руб.</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985"/>
        <w:gridCol w:w="1701"/>
        <w:gridCol w:w="1417"/>
        <w:gridCol w:w="1985"/>
      </w:tblGrid>
      <w:tr w:rsidR="00D704A9" w:rsidRPr="00E65EAE" w:rsidTr="009E2C87">
        <w:trPr>
          <w:cantSplit/>
        </w:trPr>
        <w:tc>
          <w:tcPr>
            <w:tcW w:w="2835" w:type="dxa"/>
            <w:vMerge w:val="restart"/>
            <w:tcBorders>
              <w:bottom w:val="nil"/>
            </w:tcBorders>
            <w:vAlign w:val="center"/>
          </w:tcPr>
          <w:p w:rsidR="00D704A9" w:rsidRPr="00E65EAE" w:rsidRDefault="00D704A9" w:rsidP="009E2C87">
            <w:pPr>
              <w:ind w:left="-108"/>
              <w:jc w:val="center"/>
              <w:rPr>
                <w:sz w:val="28"/>
              </w:rPr>
            </w:pPr>
            <w:r w:rsidRPr="00E65EAE">
              <w:rPr>
                <w:sz w:val="28"/>
              </w:rPr>
              <w:t>Наименование</w:t>
            </w:r>
          </w:p>
          <w:p w:rsidR="00D704A9" w:rsidRPr="00E65EAE" w:rsidRDefault="00D704A9" w:rsidP="009E2C87">
            <w:pPr>
              <w:ind w:left="-108"/>
              <w:jc w:val="center"/>
              <w:rPr>
                <w:sz w:val="28"/>
              </w:rPr>
            </w:pPr>
            <w:r w:rsidRPr="00E65EAE">
              <w:rPr>
                <w:sz w:val="28"/>
              </w:rPr>
              <w:t>показателей</w:t>
            </w:r>
          </w:p>
        </w:tc>
        <w:tc>
          <w:tcPr>
            <w:tcW w:w="1985" w:type="dxa"/>
            <w:vMerge w:val="restart"/>
            <w:tcBorders>
              <w:bottom w:val="nil"/>
            </w:tcBorders>
            <w:vAlign w:val="center"/>
          </w:tcPr>
          <w:p w:rsidR="00D704A9" w:rsidRPr="00E65EAE" w:rsidRDefault="00D704A9" w:rsidP="009E2C87">
            <w:pPr>
              <w:jc w:val="center"/>
              <w:rPr>
                <w:color w:val="000000"/>
                <w:sz w:val="28"/>
              </w:rPr>
            </w:pPr>
            <w:r w:rsidRPr="00E65EAE">
              <w:rPr>
                <w:color w:val="000000"/>
                <w:sz w:val="28"/>
              </w:rPr>
              <w:t xml:space="preserve">Долг по </w:t>
            </w:r>
            <w:r w:rsidRPr="00E65EAE">
              <w:rPr>
                <w:color w:val="000000"/>
                <w:sz w:val="28"/>
              </w:rPr>
              <w:br/>
              <w:t>состоянию на 01.01.2014</w:t>
            </w:r>
          </w:p>
        </w:tc>
        <w:tc>
          <w:tcPr>
            <w:tcW w:w="3118" w:type="dxa"/>
            <w:gridSpan w:val="2"/>
          </w:tcPr>
          <w:p w:rsidR="00D704A9" w:rsidRPr="00023502" w:rsidRDefault="00D704A9" w:rsidP="009E2C87">
            <w:pPr>
              <w:pStyle w:val="Heading2"/>
              <w:jc w:val="center"/>
              <w:rPr>
                <w:bCs w:val="0"/>
                <w:i w:val="0"/>
                <w:color w:val="000000"/>
              </w:rPr>
            </w:pPr>
            <w:r w:rsidRPr="00023502">
              <w:rPr>
                <w:bCs w:val="0"/>
                <w:i w:val="0"/>
                <w:color w:val="000000"/>
              </w:rPr>
              <w:t>План</w:t>
            </w:r>
          </w:p>
        </w:tc>
        <w:tc>
          <w:tcPr>
            <w:tcW w:w="1985" w:type="dxa"/>
            <w:vMerge w:val="restart"/>
            <w:tcBorders>
              <w:bottom w:val="nil"/>
            </w:tcBorders>
            <w:vAlign w:val="center"/>
          </w:tcPr>
          <w:p w:rsidR="00D704A9" w:rsidRPr="00E65EAE" w:rsidRDefault="00D704A9" w:rsidP="009E2C87">
            <w:pPr>
              <w:jc w:val="center"/>
              <w:rPr>
                <w:sz w:val="28"/>
              </w:rPr>
            </w:pPr>
            <w:r w:rsidRPr="00E65EAE">
              <w:rPr>
                <w:sz w:val="28"/>
              </w:rPr>
              <w:t xml:space="preserve">Долг по </w:t>
            </w:r>
            <w:r w:rsidRPr="00E65EAE">
              <w:rPr>
                <w:sz w:val="28"/>
              </w:rPr>
              <w:br/>
              <w:t>состоянию на 01.01.2015</w:t>
            </w:r>
          </w:p>
        </w:tc>
      </w:tr>
      <w:tr w:rsidR="00D704A9" w:rsidRPr="00E65EAE" w:rsidTr="009E2C87">
        <w:trPr>
          <w:cantSplit/>
        </w:trPr>
        <w:tc>
          <w:tcPr>
            <w:tcW w:w="2835" w:type="dxa"/>
            <w:vMerge/>
            <w:tcBorders>
              <w:bottom w:val="nil"/>
            </w:tcBorders>
          </w:tcPr>
          <w:p w:rsidR="00D704A9" w:rsidRPr="00E65EAE" w:rsidRDefault="00D704A9" w:rsidP="009E2C87">
            <w:pPr>
              <w:jc w:val="both"/>
              <w:rPr>
                <w:sz w:val="28"/>
              </w:rPr>
            </w:pPr>
          </w:p>
        </w:tc>
        <w:tc>
          <w:tcPr>
            <w:tcW w:w="1985" w:type="dxa"/>
            <w:vMerge/>
            <w:tcBorders>
              <w:bottom w:val="nil"/>
            </w:tcBorders>
          </w:tcPr>
          <w:p w:rsidR="00D704A9" w:rsidRPr="00E65EAE" w:rsidRDefault="00D704A9" w:rsidP="009E2C87">
            <w:pPr>
              <w:rPr>
                <w:color w:val="000000"/>
                <w:sz w:val="28"/>
              </w:rPr>
            </w:pPr>
          </w:p>
        </w:tc>
        <w:tc>
          <w:tcPr>
            <w:tcW w:w="1701" w:type="dxa"/>
            <w:tcBorders>
              <w:bottom w:val="nil"/>
            </w:tcBorders>
            <w:tcMar>
              <w:left w:w="28" w:type="dxa"/>
              <w:right w:w="28" w:type="dxa"/>
            </w:tcMar>
            <w:vAlign w:val="center"/>
          </w:tcPr>
          <w:p w:rsidR="00D704A9" w:rsidRPr="00E65EAE" w:rsidRDefault="00D704A9" w:rsidP="009E2C87">
            <w:pPr>
              <w:jc w:val="center"/>
              <w:rPr>
                <w:color w:val="000000"/>
                <w:sz w:val="28"/>
              </w:rPr>
            </w:pPr>
            <w:r w:rsidRPr="00E65EAE">
              <w:rPr>
                <w:color w:val="000000"/>
                <w:sz w:val="28"/>
              </w:rPr>
              <w:t>привлечение в 2014 г.</w:t>
            </w:r>
          </w:p>
        </w:tc>
        <w:tc>
          <w:tcPr>
            <w:tcW w:w="1417" w:type="dxa"/>
            <w:tcBorders>
              <w:bottom w:val="nil"/>
            </w:tcBorders>
            <w:tcMar>
              <w:left w:w="28" w:type="dxa"/>
              <w:right w:w="28" w:type="dxa"/>
            </w:tcMar>
            <w:vAlign w:val="center"/>
          </w:tcPr>
          <w:p w:rsidR="00D704A9" w:rsidRPr="00E65EAE" w:rsidRDefault="00D704A9" w:rsidP="009E2C87">
            <w:pPr>
              <w:jc w:val="center"/>
              <w:rPr>
                <w:color w:val="000000"/>
                <w:sz w:val="28"/>
              </w:rPr>
            </w:pPr>
            <w:r w:rsidRPr="00E65EAE">
              <w:rPr>
                <w:color w:val="000000"/>
                <w:sz w:val="28"/>
              </w:rPr>
              <w:t>погашение в 2014 г.</w:t>
            </w:r>
          </w:p>
        </w:tc>
        <w:tc>
          <w:tcPr>
            <w:tcW w:w="1985" w:type="dxa"/>
            <w:vMerge/>
            <w:tcBorders>
              <w:bottom w:val="nil"/>
            </w:tcBorders>
          </w:tcPr>
          <w:p w:rsidR="00D704A9" w:rsidRPr="00E65EAE" w:rsidRDefault="00D704A9" w:rsidP="009E2C87">
            <w:pPr>
              <w:rPr>
                <w:sz w:val="28"/>
              </w:rPr>
            </w:pPr>
          </w:p>
        </w:tc>
      </w:tr>
      <w:tr w:rsidR="00D704A9" w:rsidRPr="00E65EAE" w:rsidTr="009E2C87">
        <w:tc>
          <w:tcPr>
            <w:tcW w:w="2835" w:type="dxa"/>
          </w:tcPr>
          <w:p w:rsidR="00D704A9" w:rsidRPr="00E65EAE" w:rsidRDefault="00D704A9" w:rsidP="00DC4EF7">
            <w:pPr>
              <w:spacing w:line="384" w:lineRule="auto"/>
              <w:rPr>
                <w:sz w:val="28"/>
              </w:rPr>
            </w:pPr>
            <w:r w:rsidRPr="00E65EAE">
              <w:rPr>
                <w:sz w:val="28"/>
              </w:rPr>
              <w:t>Кредиты кредитных организаций в</w:t>
            </w:r>
            <w:r w:rsidRPr="00E65EAE">
              <w:rPr>
                <w:sz w:val="28"/>
              </w:rPr>
              <w:br/>
              <w:t>валюте Российской Федерации</w:t>
            </w:r>
          </w:p>
        </w:tc>
        <w:tc>
          <w:tcPr>
            <w:tcW w:w="1985" w:type="dxa"/>
          </w:tcPr>
          <w:p w:rsidR="00D704A9" w:rsidRPr="00E65EAE" w:rsidRDefault="00D704A9" w:rsidP="00DC4EF7">
            <w:pPr>
              <w:spacing w:line="384" w:lineRule="auto"/>
              <w:jc w:val="center"/>
              <w:rPr>
                <w:sz w:val="28"/>
              </w:rPr>
            </w:pPr>
            <w:r w:rsidRPr="00E65EAE">
              <w:rPr>
                <w:sz w:val="28"/>
              </w:rPr>
              <w:t>10404453,3</w:t>
            </w:r>
          </w:p>
        </w:tc>
        <w:tc>
          <w:tcPr>
            <w:tcW w:w="1701" w:type="dxa"/>
          </w:tcPr>
          <w:p w:rsidR="00D704A9" w:rsidRPr="00E65EAE" w:rsidRDefault="00D704A9" w:rsidP="00DC4EF7">
            <w:pPr>
              <w:spacing w:line="384" w:lineRule="auto"/>
              <w:jc w:val="center"/>
              <w:rPr>
                <w:sz w:val="28"/>
              </w:rPr>
            </w:pPr>
            <w:r w:rsidRPr="00E65EAE">
              <w:rPr>
                <w:sz w:val="28"/>
              </w:rPr>
              <w:t>7049914,2</w:t>
            </w:r>
          </w:p>
        </w:tc>
        <w:tc>
          <w:tcPr>
            <w:tcW w:w="1417" w:type="dxa"/>
          </w:tcPr>
          <w:p w:rsidR="00D704A9" w:rsidRPr="00E65EAE" w:rsidRDefault="00D704A9" w:rsidP="00DC4EF7">
            <w:pPr>
              <w:spacing w:line="384" w:lineRule="auto"/>
              <w:jc w:val="center"/>
              <w:rPr>
                <w:sz w:val="28"/>
              </w:rPr>
            </w:pPr>
            <w:r w:rsidRPr="00E65EAE">
              <w:rPr>
                <w:sz w:val="28"/>
              </w:rPr>
              <w:t>3300000,0</w:t>
            </w:r>
          </w:p>
        </w:tc>
        <w:tc>
          <w:tcPr>
            <w:tcW w:w="1985" w:type="dxa"/>
          </w:tcPr>
          <w:p w:rsidR="00D704A9" w:rsidRPr="00E65EAE" w:rsidRDefault="00D704A9" w:rsidP="00DC4EF7">
            <w:pPr>
              <w:spacing w:line="384" w:lineRule="auto"/>
              <w:jc w:val="center"/>
              <w:rPr>
                <w:sz w:val="28"/>
              </w:rPr>
            </w:pPr>
            <w:r w:rsidRPr="00E65EAE">
              <w:rPr>
                <w:sz w:val="28"/>
              </w:rPr>
              <w:t>14154367,5</w:t>
            </w:r>
          </w:p>
        </w:tc>
      </w:tr>
      <w:tr w:rsidR="00D704A9" w:rsidRPr="00E65EAE" w:rsidTr="009E2C87">
        <w:tc>
          <w:tcPr>
            <w:tcW w:w="2835" w:type="dxa"/>
          </w:tcPr>
          <w:p w:rsidR="00D704A9" w:rsidRPr="00E65EAE" w:rsidRDefault="00D704A9" w:rsidP="00DC4EF7">
            <w:pPr>
              <w:spacing w:line="384" w:lineRule="auto"/>
              <w:rPr>
                <w:sz w:val="28"/>
              </w:rPr>
            </w:pPr>
            <w:r w:rsidRPr="00E65EAE">
              <w:rPr>
                <w:sz w:val="28"/>
              </w:rPr>
              <w:t xml:space="preserve">Бюджетные кредиты от других бюджетов бюджетной системы Российской </w:t>
            </w:r>
            <w:r w:rsidRPr="00E65EAE">
              <w:rPr>
                <w:sz w:val="28"/>
              </w:rPr>
              <w:br/>
              <w:t>Федерации</w:t>
            </w:r>
          </w:p>
        </w:tc>
        <w:tc>
          <w:tcPr>
            <w:tcW w:w="1985" w:type="dxa"/>
          </w:tcPr>
          <w:p w:rsidR="00D704A9" w:rsidRPr="00E65EAE" w:rsidRDefault="00D704A9" w:rsidP="00DC4EF7">
            <w:pPr>
              <w:spacing w:line="384" w:lineRule="auto"/>
              <w:jc w:val="center"/>
              <w:rPr>
                <w:sz w:val="28"/>
              </w:rPr>
            </w:pPr>
            <w:r w:rsidRPr="00E65EAE">
              <w:rPr>
                <w:sz w:val="28"/>
              </w:rPr>
              <w:t>2663045,47157</w:t>
            </w:r>
          </w:p>
        </w:tc>
        <w:tc>
          <w:tcPr>
            <w:tcW w:w="1701" w:type="dxa"/>
          </w:tcPr>
          <w:p w:rsidR="00D704A9" w:rsidRPr="00E65EAE" w:rsidRDefault="00D704A9" w:rsidP="00DC4EF7">
            <w:pPr>
              <w:spacing w:line="384" w:lineRule="auto"/>
              <w:jc w:val="center"/>
              <w:rPr>
                <w:sz w:val="28"/>
              </w:rPr>
            </w:pPr>
            <w:r w:rsidRPr="00E65EAE">
              <w:rPr>
                <w:sz w:val="28"/>
              </w:rPr>
              <w:t>0,0</w:t>
            </w:r>
          </w:p>
        </w:tc>
        <w:tc>
          <w:tcPr>
            <w:tcW w:w="1417" w:type="dxa"/>
          </w:tcPr>
          <w:p w:rsidR="00D704A9" w:rsidRPr="00E65EAE" w:rsidRDefault="00D704A9" w:rsidP="00DC4EF7">
            <w:pPr>
              <w:spacing w:line="384" w:lineRule="auto"/>
              <w:jc w:val="center"/>
              <w:rPr>
                <w:sz w:val="28"/>
              </w:rPr>
            </w:pPr>
            <w:r w:rsidRPr="00E65EAE">
              <w:rPr>
                <w:sz w:val="28"/>
              </w:rPr>
              <w:t>241834,4</w:t>
            </w:r>
          </w:p>
        </w:tc>
        <w:tc>
          <w:tcPr>
            <w:tcW w:w="1985" w:type="dxa"/>
          </w:tcPr>
          <w:p w:rsidR="00D704A9" w:rsidRPr="00E65EAE" w:rsidRDefault="00D704A9" w:rsidP="00DC4EF7">
            <w:pPr>
              <w:spacing w:line="384" w:lineRule="auto"/>
              <w:ind w:right="-108" w:hanging="108"/>
              <w:jc w:val="center"/>
              <w:rPr>
                <w:sz w:val="28"/>
              </w:rPr>
            </w:pPr>
            <w:r w:rsidRPr="00E65EAE">
              <w:rPr>
                <w:sz w:val="28"/>
              </w:rPr>
              <w:t>2421211,07157</w:t>
            </w:r>
          </w:p>
        </w:tc>
      </w:tr>
      <w:tr w:rsidR="00D704A9" w:rsidRPr="00E65EAE" w:rsidTr="009E2C87">
        <w:tc>
          <w:tcPr>
            <w:tcW w:w="2835" w:type="dxa"/>
          </w:tcPr>
          <w:p w:rsidR="00D704A9" w:rsidRPr="00E65EAE" w:rsidRDefault="00D704A9" w:rsidP="00DC4EF7">
            <w:pPr>
              <w:spacing w:line="384" w:lineRule="auto"/>
              <w:rPr>
                <w:sz w:val="28"/>
              </w:rPr>
            </w:pPr>
            <w:r w:rsidRPr="00E65EAE">
              <w:rPr>
                <w:sz w:val="28"/>
              </w:rPr>
              <w:t>ИТОГО</w:t>
            </w:r>
          </w:p>
        </w:tc>
        <w:tc>
          <w:tcPr>
            <w:tcW w:w="1985" w:type="dxa"/>
            <w:vAlign w:val="center"/>
          </w:tcPr>
          <w:p w:rsidR="00D704A9" w:rsidRPr="00E65EAE" w:rsidRDefault="00D704A9" w:rsidP="00DC4EF7">
            <w:pPr>
              <w:spacing w:line="384" w:lineRule="auto"/>
              <w:ind w:right="-108" w:hanging="108"/>
              <w:jc w:val="center"/>
              <w:rPr>
                <w:sz w:val="28"/>
              </w:rPr>
            </w:pPr>
            <w:r w:rsidRPr="00E65EAE">
              <w:rPr>
                <w:sz w:val="28"/>
              </w:rPr>
              <w:t>13067498,77157</w:t>
            </w:r>
          </w:p>
        </w:tc>
        <w:tc>
          <w:tcPr>
            <w:tcW w:w="1701" w:type="dxa"/>
            <w:vAlign w:val="center"/>
          </w:tcPr>
          <w:p w:rsidR="00D704A9" w:rsidRPr="00E65EAE" w:rsidRDefault="00D704A9" w:rsidP="00DC4EF7">
            <w:pPr>
              <w:spacing w:line="384" w:lineRule="auto"/>
              <w:jc w:val="center"/>
              <w:rPr>
                <w:sz w:val="28"/>
              </w:rPr>
            </w:pPr>
            <w:r w:rsidRPr="00E65EAE">
              <w:rPr>
                <w:sz w:val="28"/>
              </w:rPr>
              <w:t>7049914,2</w:t>
            </w:r>
          </w:p>
        </w:tc>
        <w:tc>
          <w:tcPr>
            <w:tcW w:w="1417" w:type="dxa"/>
            <w:vAlign w:val="center"/>
          </w:tcPr>
          <w:p w:rsidR="00D704A9" w:rsidRPr="00E65EAE" w:rsidRDefault="00D704A9" w:rsidP="00DC4EF7">
            <w:pPr>
              <w:spacing w:line="384" w:lineRule="auto"/>
              <w:jc w:val="center"/>
              <w:rPr>
                <w:sz w:val="28"/>
              </w:rPr>
            </w:pPr>
            <w:r w:rsidRPr="00E65EAE">
              <w:rPr>
                <w:sz w:val="28"/>
              </w:rPr>
              <w:t>3541834,4</w:t>
            </w:r>
          </w:p>
        </w:tc>
        <w:tc>
          <w:tcPr>
            <w:tcW w:w="1985" w:type="dxa"/>
            <w:vAlign w:val="center"/>
          </w:tcPr>
          <w:p w:rsidR="00D704A9" w:rsidRPr="00E65EAE" w:rsidRDefault="00D704A9" w:rsidP="00DC4EF7">
            <w:pPr>
              <w:spacing w:line="384" w:lineRule="auto"/>
              <w:ind w:right="-108" w:hanging="108"/>
              <w:jc w:val="center"/>
              <w:rPr>
                <w:sz w:val="28"/>
              </w:rPr>
            </w:pPr>
            <w:r w:rsidRPr="00E65EAE">
              <w:rPr>
                <w:sz w:val="28"/>
              </w:rPr>
              <w:t>16575578,57157</w:t>
            </w:r>
          </w:p>
        </w:tc>
      </w:tr>
    </w:tbl>
    <w:p w:rsidR="00D704A9" w:rsidRPr="00E65EAE" w:rsidRDefault="00D704A9" w:rsidP="00482414">
      <w:pPr>
        <w:pStyle w:val="BodyText"/>
        <w:tabs>
          <w:tab w:val="left" w:pos="9923"/>
        </w:tabs>
        <w:spacing w:line="370" w:lineRule="auto"/>
        <w:ind w:firstLine="709"/>
        <w:rPr>
          <w:sz w:val="32"/>
        </w:rPr>
      </w:pPr>
    </w:p>
    <w:p w:rsidR="00D704A9" w:rsidRPr="00E65EAE" w:rsidRDefault="00D704A9" w:rsidP="00482414">
      <w:pPr>
        <w:pStyle w:val="BodyText"/>
        <w:tabs>
          <w:tab w:val="left" w:pos="9923"/>
        </w:tabs>
        <w:spacing w:line="370" w:lineRule="auto"/>
        <w:ind w:firstLine="709"/>
      </w:pPr>
      <w:r w:rsidRPr="00E65EAE">
        <w:t>Итого по состоянию на 01.01.2015 объём государственного внутреннего долга Ульяновской области составит 16575578,57157 тыс. рублей.</w:t>
      </w:r>
    </w:p>
    <w:p w:rsidR="00D704A9" w:rsidRPr="00E65EAE" w:rsidRDefault="00D704A9" w:rsidP="00482414">
      <w:pPr>
        <w:pStyle w:val="BodyText"/>
        <w:spacing w:line="370" w:lineRule="auto"/>
        <w:ind w:firstLine="709"/>
      </w:pPr>
      <w:r w:rsidRPr="00E65EAE">
        <w:t xml:space="preserve">Заимствования по соглашениям о займах, заключённым в предыдущие </w:t>
      </w:r>
      <w:r w:rsidRPr="00E65EAE">
        <w:br/>
        <w:t>годы, в 2014 году не осуществляются.</w:t>
      </w:r>
    </w:p>
    <w:p w:rsidR="00D704A9" w:rsidRPr="00E65EAE" w:rsidRDefault="00D704A9" w:rsidP="00482414">
      <w:pPr>
        <w:pStyle w:val="BodyText"/>
        <w:spacing w:line="370" w:lineRule="auto"/>
        <w:ind w:firstLine="709"/>
      </w:pPr>
    </w:p>
    <w:p w:rsidR="00D704A9" w:rsidRPr="00E65EAE" w:rsidRDefault="00D704A9">
      <w:pPr>
        <w:rPr>
          <w:sz w:val="28"/>
        </w:rPr>
      </w:pPr>
      <w:r w:rsidRPr="00E65EAE">
        <w:br w:type="page"/>
      </w:r>
    </w:p>
    <w:p w:rsidR="00D704A9" w:rsidRPr="00E65EAE" w:rsidRDefault="00D704A9" w:rsidP="00482414">
      <w:pPr>
        <w:pStyle w:val="BodyText"/>
        <w:spacing w:line="247" w:lineRule="auto"/>
        <w:ind w:firstLine="709"/>
        <w:jc w:val="right"/>
      </w:pPr>
      <w:r w:rsidRPr="00E65EAE">
        <w:t>Таблица 2</w:t>
      </w:r>
    </w:p>
    <w:p w:rsidR="00D704A9" w:rsidRPr="00E65EAE" w:rsidRDefault="00D704A9" w:rsidP="00482414">
      <w:pPr>
        <w:pStyle w:val="Title"/>
        <w:spacing w:line="247" w:lineRule="auto"/>
      </w:pPr>
      <w:r w:rsidRPr="00E65EAE">
        <w:t>Программа</w:t>
      </w:r>
    </w:p>
    <w:p w:rsidR="00D704A9" w:rsidRPr="00E65EAE" w:rsidRDefault="00D704A9" w:rsidP="00482414">
      <w:pPr>
        <w:spacing w:line="247" w:lineRule="auto"/>
        <w:jc w:val="center"/>
        <w:rPr>
          <w:b/>
          <w:bCs/>
          <w:sz w:val="28"/>
        </w:rPr>
      </w:pPr>
      <w:r w:rsidRPr="00E65EAE">
        <w:rPr>
          <w:b/>
          <w:bCs/>
          <w:sz w:val="28"/>
        </w:rPr>
        <w:t>государственных внутренних заимствований Ульяновской области</w:t>
      </w:r>
    </w:p>
    <w:p w:rsidR="00D704A9" w:rsidRPr="00E65EAE" w:rsidRDefault="00D704A9" w:rsidP="00482414">
      <w:pPr>
        <w:spacing w:line="247" w:lineRule="auto"/>
        <w:jc w:val="center"/>
        <w:rPr>
          <w:b/>
          <w:bCs/>
          <w:sz w:val="28"/>
        </w:rPr>
      </w:pPr>
      <w:r w:rsidRPr="00E65EAE">
        <w:rPr>
          <w:b/>
          <w:bCs/>
          <w:sz w:val="28"/>
        </w:rPr>
        <w:t>на 2015 год</w:t>
      </w:r>
    </w:p>
    <w:p w:rsidR="00D704A9" w:rsidRPr="00E65EAE" w:rsidRDefault="00D704A9" w:rsidP="00482414">
      <w:pPr>
        <w:spacing w:line="247" w:lineRule="auto"/>
        <w:jc w:val="center"/>
        <w:rPr>
          <w:b/>
          <w:bCs/>
          <w:sz w:val="28"/>
        </w:rPr>
      </w:pPr>
    </w:p>
    <w:p w:rsidR="00D704A9" w:rsidRPr="00E65EAE" w:rsidRDefault="00D704A9" w:rsidP="00482414">
      <w:pPr>
        <w:pStyle w:val="Heading1"/>
        <w:spacing w:line="247" w:lineRule="auto"/>
      </w:pPr>
      <w:r w:rsidRPr="00E65EAE">
        <w:tab/>
      </w:r>
      <w:r w:rsidRPr="00E65EAE">
        <w:tab/>
      </w:r>
      <w:r w:rsidRPr="00E65EAE">
        <w:tab/>
      </w:r>
      <w:r w:rsidRPr="00E65EAE">
        <w:tab/>
      </w:r>
      <w:r w:rsidRPr="00E65EAE">
        <w:tab/>
      </w:r>
      <w:r w:rsidRPr="00E65EAE">
        <w:tab/>
      </w:r>
      <w:r w:rsidRPr="00E65EAE">
        <w:tab/>
      </w:r>
      <w:r w:rsidRPr="00E65EAE">
        <w:tab/>
      </w:r>
      <w:r w:rsidRPr="00E65EAE">
        <w:tab/>
      </w:r>
      <w:r w:rsidRPr="00E65EAE">
        <w:tab/>
      </w:r>
      <w:r w:rsidRPr="00E65EAE">
        <w:tab/>
      </w:r>
      <w:r w:rsidRPr="00E65EAE">
        <w:tab/>
        <w:t>тыс. руб.</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985"/>
        <w:gridCol w:w="1701"/>
        <w:gridCol w:w="1417"/>
        <w:gridCol w:w="1985"/>
      </w:tblGrid>
      <w:tr w:rsidR="00D704A9" w:rsidRPr="00E65EAE" w:rsidTr="009E2C87">
        <w:trPr>
          <w:cantSplit/>
        </w:trPr>
        <w:tc>
          <w:tcPr>
            <w:tcW w:w="2835" w:type="dxa"/>
            <w:vMerge w:val="restart"/>
            <w:tcBorders>
              <w:bottom w:val="nil"/>
            </w:tcBorders>
            <w:vAlign w:val="center"/>
          </w:tcPr>
          <w:p w:rsidR="00D704A9" w:rsidRPr="00E65EAE" w:rsidRDefault="00D704A9" w:rsidP="009E2C87">
            <w:pPr>
              <w:ind w:left="-108"/>
              <w:jc w:val="center"/>
              <w:rPr>
                <w:sz w:val="28"/>
              </w:rPr>
            </w:pPr>
            <w:r w:rsidRPr="00E65EAE">
              <w:rPr>
                <w:sz w:val="28"/>
              </w:rPr>
              <w:t>Наименование</w:t>
            </w:r>
          </w:p>
          <w:p w:rsidR="00D704A9" w:rsidRPr="00E65EAE" w:rsidRDefault="00D704A9" w:rsidP="009E2C87">
            <w:pPr>
              <w:ind w:left="-108"/>
              <w:jc w:val="center"/>
              <w:rPr>
                <w:sz w:val="28"/>
              </w:rPr>
            </w:pPr>
            <w:r w:rsidRPr="00E65EAE">
              <w:rPr>
                <w:sz w:val="28"/>
              </w:rPr>
              <w:t>показателей</w:t>
            </w:r>
          </w:p>
        </w:tc>
        <w:tc>
          <w:tcPr>
            <w:tcW w:w="1985" w:type="dxa"/>
            <w:vMerge w:val="restart"/>
            <w:tcBorders>
              <w:bottom w:val="nil"/>
            </w:tcBorders>
            <w:vAlign w:val="center"/>
          </w:tcPr>
          <w:p w:rsidR="00D704A9" w:rsidRPr="00E65EAE" w:rsidRDefault="00D704A9" w:rsidP="009E2C87">
            <w:pPr>
              <w:jc w:val="center"/>
              <w:rPr>
                <w:color w:val="000000"/>
                <w:sz w:val="28"/>
              </w:rPr>
            </w:pPr>
            <w:r w:rsidRPr="00E65EAE">
              <w:rPr>
                <w:color w:val="000000"/>
                <w:sz w:val="28"/>
              </w:rPr>
              <w:t xml:space="preserve">Долг по </w:t>
            </w:r>
            <w:r w:rsidRPr="00E65EAE">
              <w:rPr>
                <w:color w:val="000000"/>
                <w:sz w:val="28"/>
              </w:rPr>
              <w:br/>
              <w:t>состоянию на 01.01.2015</w:t>
            </w:r>
          </w:p>
        </w:tc>
        <w:tc>
          <w:tcPr>
            <w:tcW w:w="3118" w:type="dxa"/>
            <w:gridSpan w:val="2"/>
          </w:tcPr>
          <w:p w:rsidR="00D704A9" w:rsidRPr="00023502" w:rsidRDefault="00D704A9" w:rsidP="009E2C87">
            <w:pPr>
              <w:pStyle w:val="Heading2"/>
              <w:jc w:val="center"/>
              <w:rPr>
                <w:bCs w:val="0"/>
                <w:i w:val="0"/>
                <w:color w:val="000000"/>
              </w:rPr>
            </w:pPr>
            <w:r w:rsidRPr="00023502">
              <w:rPr>
                <w:bCs w:val="0"/>
                <w:i w:val="0"/>
                <w:color w:val="000000"/>
              </w:rPr>
              <w:t>План</w:t>
            </w:r>
          </w:p>
        </w:tc>
        <w:tc>
          <w:tcPr>
            <w:tcW w:w="1985" w:type="dxa"/>
            <w:vMerge w:val="restart"/>
            <w:tcBorders>
              <w:bottom w:val="nil"/>
            </w:tcBorders>
            <w:vAlign w:val="center"/>
          </w:tcPr>
          <w:p w:rsidR="00D704A9" w:rsidRPr="00E65EAE" w:rsidRDefault="00D704A9" w:rsidP="009E2C87">
            <w:pPr>
              <w:jc w:val="center"/>
              <w:rPr>
                <w:sz w:val="28"/>
              </w:rPr>
            </w:pPr>
            <w:r w:rsidRPr="00E65EAE">
              <w:rPr>
                <w:sz w:val="28"/>
              </w:rPr>
              <w:t xml:space="preserve">Долг по </w:t>
            </w:r>
            <w:r w:rsidRPr="00E65EAE">
              <w:rPr>
                <w:sz w:val="28"/>
              </w:rPr>
              <w:br/>
              <w:t>состоянию на 01.01.2016</w:t>
            </w:r>
          </w:p>
        </w:tc>
      </w:tr>
      <w:tr w:rsidR="00D704A9" w:rsidRPr="00E65EAE" w:rsidTr="009E2C87">
        <w:trPr>
          <w:cantSplit/>
        </w:trPr>
        <w:tc>
          <w:tcPr>
            <w:tcW w:w="2835" w:type="dxa"/>
            <w:vMerge/>
            <w:tcBorders>
              <w:bottom w:val="nil"/>
            </w:tcBorders>
          </w:tcPr>
          <w:p w:rsidR="00D704A9" w:rsidRPr="00E65EAE" w:rsidRDefault="00D704A9" w:rsidP="009E2C87">
            <w:pPr>
              <w:jc w:val="both"/>
              <w:rPr>
                <w:sz w:val="28"/>
              </w:rPr>
            </w:pPr>
          </w:p>
        </w:tc>
        <w:tc>
          <w:tcPr>
            <w:tcW w:w="1985" w:type="dxa"/>
            <w:vMerge/>
            <w:tcBorders>
              <w:bottom w:val="nil"/>
            </w:tcBorders>
          </w:tcPr>
          <w:p w:rsidR="00D704A9" w:rsidRPr="00E65EAE" w:rsidRDefault="00D704A9" w:rsidP="009E2C87">
            <w:pPr>
              <w:rPr>
                <w:color w:val="000000"/>
                <w:sz w:val="28"/>
              </w:rPr>
            </w:pPr>
          </w:p>
        </w:tc>
        <w:tc>
          <w:tcPr>
            <w:tcW w:w="1701" w:type="dxa"/>
            <w:tcBorders>
              <w:bottom w:val="nil"/>
            </w:tcBorders>
            <w:tcMar>
              <w:left w:w="28" w:type="dxa"/>
              <w:right w:w="28" w:type="dxa"/>
            </w:tcMar>
            <w:vAlign w:val="center"/>
          </w:tcPr>
          <w:p w:rsidR="00D704A9" w:rsidRPr="00E65EAE" w:rsidRDefault="00D704A9" w:rsidP="009E2C87">
            <w:pPr>
              <w:jc w:val="center"/>
              <w:rPr>
                <w:color w:val="000000"/>
                <w:sz w:val="28"/>
              </w:rPr>
            </w:pPr>
            <w:r w:rsidRPr="00E65EAE">
              <w:rPr>
                <w:color w:val="000000"/>
                <w:sz w:val="28"/>
              </w:rPr>
              <w:t>привлечение в 2015 г.</w:t>
            </w:r>
          </w:p>
        </w:tc>
        <w:tc>
          <w:tcPr>
            <w:tcW w:w="1417" w:type="dxa"/>
            <w:tcBorders>
              <w:bottom w:val="nil"/>
            </w:tcBorders>
            <w:tcMar>
              <w:left w:w="28" w:type="dxa"/>
              <w:right w:w="28" w:type="dxa"/>
            </w:tcMar>
            <w:vAlign w:val="center"/>
          </w:tcPr>
          <w:p w:rsidR="00D704A9" w:rsidRPr="00E65EAE" w:rsidRDefault="00D704A9" w:rsidP="009E2C87">
            <w:pPr>
              <w:jc w:val="center"/>
              <w:rPr>
                <w:color w:val="000000"/>
                <w:sz w:val="28"/>
              </w:rPr>
            </w:pPr>
            <w:r w:rsidRPr="00E65EAE">
              <w:rPr>
                <w:color w:val="000000"/>
                <w:sz w:val="28"/>
              </w:rPr>
              <w:t>погашение в 2015 г.</w:t>
            </w:r>
          </w:p>
        </w:tc>
        <w:tc>
          <w:tcPr>
            <w:tcW w:w="1985" w:type="dxa"/>
            <w:vMerge/>
            <w:tcBorders>
              <w:bottom w:val="nil"/>
            </w:tcBorders>
          </w:tcPr>
          <w:p w:rsidR="00D704A9" w:rsidRPr="00E65EAE" w:rsidRDefault="00D704A9" w:rsidP="009E2C87">
            <w:pPr>
              <w:rPr>
                <w:sz w:val="28"/>
              </w:rPr>
            </w:pPr>
          </w:p>
        </w:tc>
      </w:tr>
      <w:tr w:rsidR="00D704A9" w:rsidRPr="00E65EAE" w:rsidTr="009E2C87">
        <w:tc>
          <w:tcPr>
            <w:tcW w:w="2835" w:type="dxa"/>
          </w:tcPr>
          <w:p w:rsidR="00D704A9" w:rsidRPr="00E65EAE" w:rsidRDefault="00D704A9" w:rsidP="00482414">
            <w:pPr>
              <w:spacing w:line="374" w:lineRule="auto"/>
              <w:rPr>
                <w:sz w:val="28"/>
              </w:rPr>
            </w:pPr>
            <w:r w:rsidRPr="00E65EAE">
              <w:rPr>
                <w:sz w:val="28"/>
              </w:rPr>
              <w:t xml:space="preserve">Кредиты кредитных организаций в </w:t>
            </w:r>
            <w:r w:rsidRPr="00E65EAE">
              <w:rPr>
                <w:sz w:val="28"/>
              </w:rPr>
              <w:br/>
              <w:t>валюте Российской Федерации</w:t>
            </w:r>
          </w:p>
        </w:tc>
        <w:tc>
          <w:tcPr>
            <w:tcW w:w="1985" w:type="dxa"/>
          </w:tcPr>
          <w:p w:rsidR="00D704A9" w:rsidRPr="00E65EAE" w:rsidRDefault="00D704A9" w:rsidP="00482414">
            <w:pPr>
              <w:spacing w:line="374" w:lineRule="auto"/>
              <w:jc w:val="center"/>
              <w:rPr>
                <w:sz w:val="28"/>
              </w:rPr>
            </w:pPr>
            <w:r w:rsidRPr="00E65EAE">
              <w:rPr>
                <w:sz w:val="28"/>
              </w:rPr>
              <w:t>14154367,5</w:t>
            </w:r>
          </w:p>
        </w:tc>
        <w:tc>
          <w:tcPr>
            <w:tcW w:w="1701" w:type="dxa"/>
          </w:tcPr>
          <w:p w:rsidR="00D704A9" w:rsidRPr="00E65EAE" w:rsidRDefault="00D704A9" w:rsidP="00482414">
            <w:pPr>
              <w:spacing w:line="374" w:lineRule="auto"/>
              <w:jc w:val="center"/>
              <w:rPr>
                <w:sz w:val="28"/>
              </w:rPr>
            </w:pPr>
            <w:r w:rsidRPr="00E65EAE">
              <w:rPr>
                <w:sz w:val="28"/>
              </w:rPr>
              <w:t>7656690,6</w:t>
            </w:r>
          </w:p>
        </w:tc>
        <w:tc>
          <w:tcPr>
            <w:tcW w:w="1417" w:type="dxa"/>
          </w:tcPr>
          <w:p w:rsidR="00D704A9" w:rsidRPr="00E65EAE" w:rsidRDefault="00D704A9" w:rsidP="00482414">
            <w:pPr>
              <w:spacing w:line="374" w:lineRule="auto"/>
              <w:jc w:val="center"/>
              <w:rPr>
                <w:sz w:val="28"/>
              </w:rPr>
            </w:pPr>
            <w:r w:rsidRPr="00E65EAE">
              <w:rPr>
                <w:sz w:val="28"/>
              </w:rPr>
              <w:t>3000000,0</w:t>
            </w:r>
          </w:p>
        </w:tc>
        <w:tc>
          <w:tcPr>
            <w:tcW w:w="1985" w:type="dxa"/>
          </w:tcPr>
          <w:p w:rsidR="00D704A9" w:rsidRPr="00E65EAE" w:rsidRDefault="00D704A9" w:rsidP="00482414">
            <w:pPr>
              <w:spacing w:line="374" w:lineRule="auto"/>
              <w:jc w:val="center"/>
              <w:rPr>
                <w:sz w:val="28"/>
              </w:rPr>
            </w:pPr>
            <w:r w:rsidRPr="00E65EAE">
              <w:rPr>
                <w:sz w:val="28"/>
              </w:rPr>
              <w:t>18811058,1</w:t>
            </w:r>
          </w:p>
        </w:tc>
      </w:tr>
      <w:tr w:rsidR="00D704A9" w:rsidRPr="00E65EAE" w:rsidTr="009E2C87">
        <w:tc>
          <w:tcPr>
            <w:tcW w:w="2835" w:type="dxa"/>
          </w:tcPr>
          <w:p w:rsidR="00D704A9" w:rsidRPr="00E65EAE" w:rsidRDefault="00D704A9" w:rsidP="00482414">
            <w:pPr>
              <w:spacing w:line="374" w:lineRule="auto"/>
              <w:rPr>
                <w:sz w:val="28"/>
              </w:rPr>
            </w:pPr>
            <w:r w:rsidRPr="00E65EAE">
              <w:rPr>
                <w:sz w:val="28"/>
              </w:rPr>
              <w:t>Бюджетные кредиты от других бюджетов бюджетной системы Российской</w:t>
            </w:r>
            <w:r w:rsidRPr="00E65EAE">
              <w:rPr>
                <w:sz w:val="28"/>
              </w:rPr>
              <w:br/>
              <w:t>Федерации</w:t>
            </w:r>
          </w:p>
        </w:tc>
        <w:tc>
          <w:tcPr>
            <w:tcW w:w="1985" w:type="dxa"/>
          </w:tcPr>
          <w:p w:rsidR="00D704A9" w:rsidRPr="00E65EAE" w:rsidRDefault="00D704A9" w:rsidP="00482414">
            <w:pPr>
              <w:spacing w:line="374" w:lineRule="auto"/>
              <w:jc w:val="center"/>
              <w:rPr>
                <w:sz w:val="28"/>
              </w:rPr>
            </w:pPr>
            <w:r w:rsidRPr="00E65EAE">
              <w:rPr>
                <w:sz w:val="28"/>
              </w:rPr>
              <w:t>2421211,07157</w:t>
            </w:r>
          </w:p>
        </w:tc>
        <w:tc>
          <w:tcPr>
            <w:tcW w:w="1701" w:type="dxa"/>
          </w:tcPr>
          <w:p w:rsidR="00D704A9" w:rsidRPr="00E65EAE" w:rsidRDefault="00D704A9" w:rsidP="00482414">
            <w:pPr>
              <w:spacing w:line="374" w:lineRule="auto"/>
              <w:jc w:val="center"/>
              <w:rPr>
                <w:sz w:val="28"/>
              </w:rPr>
            </w:pPr>
            <w:r w:rsidRPr="00E65EAE">
              <w:rPr>
                <w:sz w:val="28"/>
              </w:rPr>
              <w:t>0,0</w:t>
            </w:r>
          </w:p>
        </w:tc>
        <w:tc>
          <w:tcPr>
            <w:tcW w:w="1417" w:type="dxa"/>
          </w:tcPr>
          <w:p w:rsidR="00D704A9" w:rsidRPr="00E65EAE" w:rsidRDefault="00D704A9" w:rsidP="00482414">
            <w:pPr>
              <w:spacing w:line="374" w:lineRule="auto"/>
              <w:jc w:val="center"/>
              <w:rPr>
                <w:sz w:val="28"/>
              </w:rPr>
            </w:pPr>
            <w:r w:rsidRPr="00E65EAE">
              <w:rPr>
                <w:sz w:val="28"/>
              </w:rPr>
              <w:t>772711,1</w:t>
            </w:r>
          </w:p>
        </w:tc>
        <w:tc>
          <w:tcPr>
            <w:tcW w:w="1985" w:type="dxa"/>
          </w:tcPr>
          <w:p w:rsidR="00D704A9" w:rsidRPr="00E65EAE" w:rsidRDefault="00D704A9" w:rsidP="00482414">
            <w:pPr>
              <w:spacing w:line="374" w:lineRule="auto"/>
              <w:jc w:val="center"/>
              <w:rPr>
                <w:sz w:val="28"/>
              </w:rPr>
            </w:pPr>
            <w:r w:rsidRPr="00E65EAE">
              <w:rPr>
                <w:sz w:val="28"/>
              </w:rPr>
              <w:t>1648499,97157</w:t>
            </w:r>
          </w:p>
        </w:tc>
      </w:tr>
      <w:tr w:rsidR="00D704A9" w:rsidRPr="00E65EAE" w:rsidTr="009E2C87">
        <w:tc>
          <w:tcPr>
            <w:tcW w:w="2835" w:type="dxa"/>
          </w:tcPr>
          <w:p w:rsidR="00D704A9" w:rsidRPr="00E65EAE" w:rsidRDefault="00D704A9" w:rsidP="00482414">
            <w:pPr>
              <w:spacing w:line="374" w:lineRule="auto"/>
              <w:rPr>
                <w:sz w:val="28"/>
              </w:rPr>
            </w:pPr>
            <w:r w:rsidRPr="00E65EAE">
              <w:rPr>
                <w:sz w:val="28"/>
              </w:rPr>
              <w:t>ИТОГО</w:t>
            </w:r>
          </w:p>
        </w:tc>
        <w:tc>
          <w:tcPr>
            <w:tcW w:w="1985" w:type="dxa"/>
            <w:vAlign w:val="center"/>
          </w:tcPr>
          <w:p w:rsidR="00D704A9" w:rsidRPr="00E65EAE" w:rsidRDefault="00D704A9" w:rsidP="00482414">
            <w:pPr>
              <w:spacing w:line="374" w:lineRule="auto"/>
              <w:ind w:right="-108" w:hanging="108"/>
              <w:jc w:val="center"/>
              <w:rPr>
                <w:sz w:val="28"/>
              </w:rPr>
            </w:pPr>
            <w:r w:rsidRPr="00E65EAE">
              <w:rPr>
                <w:sz w:val="28"/>
              </w:rPr>
              <w:t>16575578,57157</w:t>
            </w:r>
          </w:p>
        </w:tc>
        <w:tc>
          <w:tcPr>
            <w:tcW w:w="1701" w:type="dxa"/>
            <w:vAlign w:val="center"/>
          </w:tcPr>
          <w:p w:rsidR="00D704A9" w:rsidRPr="00E65EAE" w:rsidRDefault="00D704A9" w:rsidP="00482414">
            <w:pPr>
              <w:spacing w:line="374" w:lineRule="auto"/>
              <w:jc w:val="center"/>
              <w:rPr>
                <w:sz w:val="28"/>
              </w:rPr>
            </w:pPr>
            <w:r w:rsidRPr="00E65EAE">
              <w:rPr>
                <w:sz w:val="28"/>
              </w:rPr>
              <w:t>7656690,6</w:t>
            </w:r>
          </w:p>
        </w:tc>
        <w:tc>
          <w:tcPr>
            <w:tcW w:w="1417" w:type="dxa"/>
            <w:vAlign w:val="center"/>
          </w:tcPr>
          <w:p w:rsidR="00D704A9" w:rsidRPr="00E65EAE" w:rsidRDefault="00D704A9" w:rsidP="00482414">
            <w:pPr>
              <w:spacing w:line="374" w:lineRule="auto"/>
              <w:jc w:val="center"/>
              <w:rPr>
                <w:sz w:val="28"/>
              </w:rPr>
            </w:pPr>
            <w:r w:rsidRPr="00E65EAE">
              <w:rPr>
                <w:sz w:val="28"/>
              </w:rPr>
              <w:t>3772711,1</w:t>
            </w:r>
          </w:p>
        </w:tc>
        <w:tc>
          <w:tcPr>
            <w:tcW w:w="1985" w:type="dxa"/>
            <w:vAlign w:val="center"/>
          </w:tcPr>
          <w:p w:rsidR="00D704A9" w:rsidRPr="00E65EAE" w:rsidRDefault="00D704A9" w:rsidP="00482414">
            <w:pPr>
              <w:spacing w:line="374" w:lineRule="auto"/>
              <w:ind w:right="-108" w:hanging="108"/>
              <w:jc w:val="center"/>
              <w:rPr>
                <w:sz w:val="28"/>
              </w:rPr>
            </w:pPr>
            <w:r w:rsidRPr="00E65EAE">
              <w:rPr>
                <w:sz w:val="28"/>
              </w:rPr>
              <w:t>20459558,07157</w:t>
            </w:r>
          </w:p>
        </w:tc>
      </w:tr>
    </w:tbl>
    <w:p w:rsidR="00D704A9" w:rsidRPr="00E65EAE" w:rsidRDefault="00D704A9" w:rsidP="00482414">
      <w:pPr>
        <w:pStyle w:val="BodyText"/>
        <w:tabs>
          <w:tab w:val="left" w:pos="9356"/>
          <w:tab w:val="left" w:pos="9923"/>
        </w:tabs>
        <w:spacing w:line="374" w:lineRule="auto"/>
        <w:ind w:left="142" w:firstLine="709"/>
      </w:pPr>
    </w:p>
    <w:p w:rsidR="00D704A9" w:rsidRPr="00E65EAE" w:rsidRDefault="00D704A9" w:rsidP="00482414">
      <w:pPr>
        <w:pStyle w:val="BodyText"/>
        <w:tabs>
          <w:tab w:val="left" w:pos="9356"/>
          <w:tab w:val="left" w:pos="9923"/>
        </w:tabs>
        <w:spacing w:line="374" w:lineRule="auto"/>
        <w:ind w:left="142" w:firstLine="709"/>
      </w:pPr>
    </w:p>
    <w:p w:rsidR="00D704A9" w:rsidRPr="00E65EAE" w:rsidRDefault="00D704A9" w:rsidP="00DC4EF7">
      <w:pPr>
        <w:pStyle w:val="BodyText"/>
        <w:tabs>
          <w:tab w:val="left" w:pos="9356"/>
          <w:tab w:val="left" w:pos="9923"/>
        </w:tabs>
        <w:spacing w:line="372" w:lineRule="auto"/>
        <w:ind w:left="142" w:firstLine="709"/>
      </w:pPr>
      <w:r w:rsidRPr="00E65EAE">
        <w:t>Итого по состоянию на 01.01.2016 объём государственного внутреннего долга Ульяновской области составит 20459558,07157 тыс. рублей.</w:t>
      </w:r>
    </w:p>
    <w:p w:rsidR="00D704A9" w:rsidRPr="00E65EAE" w:rsidRDefault="00D704A9" w:rsidP="00DC4EF7">
      <w:pPr>
        <w:pStyle w:val="BodyText"/>
        <w:spacing w:line="372" w:lineRule="auto"/>
        <w:ind w:left="142" w:firstLine="709"/>
      </w:pPr>
      <w:r w:rsidRPr="00E65EAE">
        <w:t xml:space="preserve">Заимствования по соглашениям о займах, заключённым в предыдущие </w:t>
      </w:r>
      <w:r w:rsidRPr="00E65EAE">
        <w:br/>
        <w:t>годы, в 2015 году не осуществляются.»;</w:t>
      </w:r>
    </w:p>
    <w:p w:rsidR="00D704A9" w:rsidRPr="00E65EAE" w:rsidRDefault="00D704A9" w:rsidP="00DC4EF7">
      <w:pPr>
        <w:pStyle w:val="BodyText"/>
        <w:spacing w:line="372" w:lineRule="auto"/>
        <w:ind w:left="142" w:firstLine="709"/>
      </w:pPr>
      <w:r w:rsidRPr="00E65EAE">
        <w:t>12) приложение 29 изложить в следующей редакции:</w:t>
      </w:r>
    </w:p>
    <w:p w:rsidR="00D704A9" w:rsidRPr="00E65EAE" w:rsidRDefault="00D704A9">
      <w:r w:rsidRPr="00E65EAE">
        <w:br w:type="page"/>
      </w:r>
    </w:p>
    <w:tbl>
      <w:tblPr>
        <w:tblW w:w="4253" w:type="dxa"/>
        <w:tblInd w:w="5778" w:type="dxa"/>
        <w:tblLook w:val="00A0"/>
      </w:tblPr>
      <w:tblGrid>
        <w:gridCol w:w="4253"/>
      </w:tblGrid>
      <w:tr w:rsidR="00D704A9" w:rsidRPr="00E65EAE" w:rsidTr="00D661C2">
        <w:trPr>
          <w:trHeight w:val="360"/>
        </w:trPr>
        <w:tc>
          <w:tcPr>
            <w:tcW w:w="4253" w:type="dxa"/>
            <w:tcBorders>
              <w:top w:val="nil"/>
              <w:left w:val="nil"/>
              <w:bottom w:val="nil"/>
              <w:right w:val="nil"/>
            </w:tcBorders>
            <w:vAlign w:val="bottom"/>
          </w:tcPr>
          <w:p w:rsidR="00D704A9" w:rsidRPr="00E65EAE" w:rsidRDefault="00D704A9" w:rsidP="00D661C2">
            <w:pPr>
              <w:spacing w:line="360" w:lineRule="auto"/>
              <w:ind w:left="-108" w:right="-108" w:firstLine="108"/>
              <w:jc w:val="center"/>
              <w:rPr>
                <w:sz w:val="28"/>
                <w:szCs w:val="28"/>
              </w:rPr>
            </w:pPr>
            <w:r w:rsidRPr="00E65EAE">
              <w:br w:type="page"/>
            </w:r>
            <w:r w:rsidRPr="00E65EAE">
              <w:rPr>
                <w:sz w:val="28"/>
                <w:szCs w:val="28"/>
              </w:rPr>
              <w:t>«ПРИЛОЖЕНИЕ 29</w:t>
            </w:r>
          </w:p>
        </w:tc>
      </w:tr>
      <w:tr w:rsidR="00D704A9" w:rsidRPr="00E65EAE" w:rsidTr="00D661C2">
        <w:trPr>
          <w:trHeight w:val="360"/>
        </w:trPr>
        <w:tc>
          <w:tcPr>
            <w:tcW w:w="4253" w:type="dxa"/>
            <w:tcBorders>
              <w:top w:val="nil"/>
              <w:left w:val="nil"/>
              <w:bottom w:val="nil"/>
              <w:right w:val="nil"/>
            </w:tcBorders>
            <w:vAlign w:val="bottom"/>
          </w:tcPr>
          <w:p w:rsidR="00D704A9" w:rsidRPr="00E65EAE" w:rsidRDefault="00D704A9" w:rsidP="00D661C2">
            <w:pPr>
              <w:jc w:val="center"/>
              <w:rPr>
                <w:sz w:val="28"/>
                <w:szCs w:val="28"/>
              </w:rPr>
            </w:pPr>
            <w:r w:rsidRPr="00E65EAE">
              <w:rPr>
                <w:sz w:val="28"/>
                <w:szCs w:val="28"/>
              </w:rPr>
              <w:t>к Закону Ульяновской области</w:t>
            </w:r>
          </w:p>
        </w:tc>
      </w:tr>
      <w:tr w:rsidR="00D704A9" w:rsidRPr="00E65EAE" w:rsidTr="00D661C2">
        <w:trPr>
          <w:trHeight w:val="243"/>
        </w:trPr>
        <w:tc>
          <w:tcPr>
            <w:tcW w:w="4253" w:type="dxa"/>
            <w:tcBorders>
              <w:top w:val="nil"/>
              <w:left w:val="nil"/>
              <w:bottom w:val="nil"/>
              <w:right w:val="nil"/>
            </w:tcBorders>
            <w:vAlign w:val="bottom"/>
          </w:tcPr>
          <w:p w:rsidR="00D704A9" w:rsidRPr="00E65EAE" w:rsidRDefault="00D704A9" w:rsidP="00D661C2">
            <w:pPr>
              <w:jc w:val="center"/>
              <w:rPr>
                <w:sz w:val="28"/>
                <w:szCs w:val="28"/>
              </w:rPr>
            </w:pPr>
            <w:r w:rsidRPr="00E65EAE">
              <w:rPr>
                <w:sz w:val="28"/>
                <w:szCs w:val="28"/>
              </w:rPr>
              <w:t>«Об областном бюджете</w:t>
            </w:r>
          </w:p>
        </w:tc>
      </w:tr>
      <w:tr w:rsidR="00D704A9" w:rsidRPr="00E65EAE" w:rsidTr="00D661C2">
        <w:trPr>
          <w:trHeight w:val="360"/>
        </w:trPr>
        <w:tc>
          <w:tcPr>
            <w:tcW w:w="4253" w:type="dxa"/>
            <w:tcBorders>
              <w:top w:val="nil"/>
              <w:left w:val="nil"/>
              <w:bottom w:val="nil"/>
              <w:right w:val="nil"/>
            </w:tcBorders>
            <w:vAlign w:val="bottom"/>
          </w:tcPr>
          <w:p w:rsidR="00D704A9" w:rsidRPr="00E65EAE" w:rsidRDefault="00D704A9" w:rsidP="00D661C2">
            <w:pPr>
              <w:jc w:val="center"/>
              <w:rPr>
                <w:sz w:val="28"/>
                <w:szCs w:val="28"/>
              </w:rPr>
            </w:pPr>
            <w:r w:rsidRPr="00E65EAE">
              <w:rPr>
                <w:sz w:val="28"/>
                <w:szCs w:val="28"/>
              </w:rPr>
              <w:t>Ульяновской области на 2013 год</w:t>
            </w:r>
          </w:p>
        </w:tc>
      </w:tr>
      <w:tr w:rsidR="00D704A9" w:rsidRPr="00E65EAE" w:rsidTr="00D661C2">
        <w:trPr>
          <w:trHeight w:val="360"/>
        </w:trPr>
        <w:tc>
          <w:tcPr>
            <w:tcW w:w="4253" w:type="dxa"/>
            <w:tcBorders>
              <w:top w:val="nil"/>
              <w:left w:val="nil"/>
              <w:bottom w:val="nil"/>
              <w:right w:val="nil"/>
            </w:tcBorders>
            <w:vAlign w:val="bottom"/>
          </w:tcPr>
          <w:p w:rsidR="00D704A9" w:rsidRPr="00E65EAE" w:rsidRDefault="00D704A9" w:rsidP="00D661C2">
            <w:pPr>
              <w:jc w:val="center"/>
              <w:rPr>
                <w:sz w:val="28"/>
                <w:szCs w:val="28"/>
              </w:rPr>
            </w:pPr>
            <w:r w:rsidRPr="00E65EAE">
              <w:rPr>
                <w:sz w:val="28"/>
                <w:szCs w:val="28"/>
              </w:rPr>
              <w:t>и на плановый период</w:t>
            </w:r>
          </w:p>
        </w:tc>
      </w:tr>
      <w:tr w:rsidR="00D704A9" w:rsidRPr="00E65EAE" w:rsidTr="00D661C2">
        <w:trPr>
          <w:trHeight w:val="360"/>
        </w:trPr>
        <w:tc>
          <w:tcPr>
            <w:tcW w:w="4253" w:type="dxa"/>
            <w:tcBorders>
              <w:top w:val="nil"/>
              <w:left w:val="nil"/>
              <w:bottom w:val="nil"/>
              <w:right w:val="nil"/>
            </w:tcBorders>
            <w:vAlign w:val="bottom"/>
          </w:tcPr>
          <w:p w:rsidR="00D704A9" w:rsidRPr="00E65EAE" w:rsidRDefault="00D704A9" w:rsidP="00D661C2">
            <w:pPr>
              <w:jc w:val="center"/>
              <w:rPr>
                <w:sz w:val="28"/>
                <w:szCs w:val="28"/>
              </w:rPr>
            </w:pPr>
            <w:r w:rsidRPr="00E65EAE">
              <w:rPr>
                <w:sz w:val="28"/>
                <w:szCs w:val="28"/>
              </w:rPr>
              <w:t>2014 и 2015 годов»</w:t>
            </w:r>
          </w:p>
        </w:tc>
      </w:tr>
    </w:tbl>
    <w:p w:rsidR="00D704A9" w:rsidRPr="00E65EAE" w:rsidRDefault="00D704A9" w:rsidP="00F05F84">
      <w:pPr>
        <w:pStyle w:val="Title"/>
        <w:jc w:val="right"/>
        <w:rPr>
          <w:b w:val="0"/>
        </w:rPr>
      </w:pPr>
    </w:p>
    <w:p w:rsidR="00D704A9" w:rsidRPr="00E65EAE" w:rsidRDefault="00D704A9" w:rsidP="00F05F84">
      <w:pPr>
        <w:pStyle w:val="Title"/>
        <w:jc w:val="right"/>
        <w:rPr>
          <w:b w:val="0"/>
        </w:rPr>
      </w:pPr>
    </w:p>
    <w:p w:rsidR="00D704A9" w:rsidRPr="00E65EAE" w:rsidRDefault="00D704A9" w:rsidP="00F05F84">
      <w:pPr>
        <w:pStyle w:val="BodyText"/>
        <w:ind w:left="-426" w:right="-2" w:firstLine="426"/>
        <w:jc w:val="center"/>
      </w:pPr>
      <w:r w:rsidRPr="00E65EAE">
        <w:rPr>
          <w:b/>
          <w:bCs/>
          <w:szCs w:val="28"/>
        </w:rPr>
        <w:t>Программа</w:t>
      </w:r>
    </w:p>
    <w:p w:rsidR="00D704A9" w:rsidRPr="00E65EAE" w:rsidRDefault="00D704A9" w:rsidP="00F05F84">
      <w:pPr>
        <w:jc w:val="center"/>
        <w:rPr>
          <w:b/>
          <w:bCs/>
          <w:sz w:val="28"/>
          <w:szCs w:val="28"/>
        </w:rPr>
      </w:pPr>
      <w:r w:rsidRPr="00E65EAE">
        <w:rPr>
          <w:b/>
          <w:bCs/>
          <w:sz w:val="28"/>
          <w:szCs w:val="28"/>
        </w:rPr>
        <w:t>государственных гарантий Ульяновской области</w:t>
      </w:r>
    </w:p>
    <w:p w:rsidR="00D704A9" w:rsidRPr="00E65EAE" w:rsidRDefault="00D704A9" w:rsidP="00F05F84">
      <w:pPr>
        <w:jc w:val="center"/>
        <w:rPr>
          <w:b/>
          <w:bCs/>
          <w:sz w:val="28"/>
          <w:szCs w:val="28"/>
        </w:rPr>
      </w:pPr>
      <w:r w:rsidRPr="00E65EAE">
        <w:rPr>
          <w:b/>
          <w:bCs/>
          <w:sz w:val="28"/>
          <w:szCs w:val="28"/>
        </w:rPr>
        <w:t xml:space="preserve">на 2013 год </w:t>
      </w:r>
    </w:p>
    <w:p w:rsidR="00D704A9" w:rsidRPr="00E65EAE" w:rsidRDefault="00D704A9" w:rsidP="00F05F84">
      <w:pPr>
        <w:jc w:val="center"/>
        <w:rPr>
          <w:b/>
          <w:bCs/>
          <w:sz w:val="28"/>
        </w:rPr>
      </w:pPr>
    </w:p>
    <w:p w:rsidR="00D704A9" w:rsidRPr="00E65EAE" w:rsidRDefault="00D704A9" w:rsidP="00F05F84">
      <w:pPr>
        <w:pStyle w:val="Heading1"/>
        <w:spacing w:line="276" w:lineRule="auto"/>
        <w:jc w:val="right"/>
        <w:rPr>
          <w:szCs w:val="28"/>
        </w:rPr>
      </w:pPr>
      <w:r w:rsidRPr="00E65EAE">
        <w:rPr>
          <w:szCs w:val="28"/>
        </w:rPr>
        <w:t>Таблица 1</w:t>
      </w:r>
    </w:p>
    <w:p w:rsidR="00D704A9" w:rsidRPr="00E65EAE" w:rsidRDefault="00D704A9" w:rsidP="00F05F84">
      <w:pPr>
        <w:pStyle w:val="Heading1"/>
        <w:jc w:val="center"/>
        <w:rPr>
          <w:szCs w:val="28"/>
        </w:rPr>
      </w:pPr>
      <w:r w:rsidRPr="00E65EAE">
        <w:rPr>
          <w:szCs w:val="28"/>
        </w:rPr>
        <w:t>Перечень подлежащих предоставлению государственных гарантий</w:t>
      </w:r>
    </w:p>
    <w:p w:rsidR="00D704A9" w:rsidRPr="00E65EAE" w:rsidRDefault="00D704A9" w:rsidP="00F05F84">
      <w:pPr>
        <w:pStyle w:val="Heading1"/>
        <w:jc w:val="center"/>
        <w:rPr>
          <w:szCs w:val="28"/>
        </w:rPr>
      </w:pPr>
      <w:r w:rsidRPr="00E65EAE">
        <w:rPr>
          <w:szCs w:val="28"/>
        </w:rPr>
        <w:t>Ульяновской области</w:t>
      </w:r>
    </w:p>
    <w:p w:rsidR="00D704A9" w:rsidRPr="00E65EAE" w:rsidRDefault="00D704A9" w:rsidP="00F05F84">
      <w:pPr>
        <w:pStyle w:val="Heading1"/>
        <w:jc w:val="right"/>
      </w:pPr>
      <w:r w:rsidRPr="00E65EAE">
        <w:t>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98"/>
        <w:gridCol w:w="2771"/>
        <w:gridCol w:w="2693"/>
        <w:gridCol w:w="2126"/>
        <w:gridCol w:w="1843"/>
      </w:tblGrid>
      <w:tr w:rsidR="00D704A9" w:rsidRPr="00E65EAE" w:rsidTr="00E14975">
        <w:trPr>
          <w:trHeight w:val="322"/>
        </w:trPr>
        <w:tc>
          <w:tcPr>
            <w:tcW w:w="598" w:type="dxa"/>
            <w:vMerge w:val="restart"/>
            <w:vAlign w:val="center"/>
          </w:tcPr>
          <w:p w:rsidR="00D704A9" w:rsidRPr="00E65EAE" w:rsidRDefault="00D704A9" w:rsidP="00D661C2">
            <w:pPr>
              <w:jc w:val="center"/>
              <w:rPr>
                <w:sz w:val="28"/>
                <w:szCs w:val="28"/>
              </w:rPr>
            </w:pPr>
            <w:r w:rsidRPr="00E65EAE">
              <w:rPr>
                <w:sz w:val="28"/>
                <w:szCs w:val="28"/>
              </w:rPr>
              <w:t>№</w:t>
            </w:r>
          </w:p>
          <w:p w:rsidR="00D704A9" w:rsidRPr="00E65EAE" w:rsidRDefault="00D704A9" w:rsidP="00D661C2">
            <w:pPr>
              <w:jc w:val="center"/>
              <w:rPr>
                <w:sz w:val="28"/>
                <w:szCs w:val="28"/>
              </w:rPr>
            </w:pPr>
            <w:r w:rsidRPr="00E65EAE">
              <w:rPr>
                <w:sz w:val="28"/>
                <w:szCs w:val="28"/>
              </w:rPr>
              <w:t>п/п</w:t>
            </w:r>
          </w:p>
        </w:tc>
        <w:tc>
          <w:tcPr>
            <w:tcW w:w="2771" w:type="dxa"/>
            <w:vMerge w:val="restart"/>
            <w:vAlign w:val="center"/>
          </w:tcPr>
          <w:p w:rsidR="00D704A9" w:rsidRPr="00E65EAE" w:rsidRDefault="00D704A9" w:rsidP="00D661C2">
            <w:pPr>
              <w:jc w:val="center"/>
              <w:rPr>
                <w:sz w:val="28"/>
                <w:szCs w:val="28"/>
              </w:rPr>
            </w:pPr>
            <w:r w:rsidRPr="00E65EAE">
              <w:rPr>
                <w:sz w:val="28"/>
                <w:szCs w:val="28"/>
              </w:rPr>
              <w:t>Цели</w:t>
            </w:r>
          </w:p>
          <w:p w:rsidR="00D704A9" w:rsidRPr="00E65EAE" w:rsidRDefault="00D704A9" w:rsidP="00D661C2">
            <w:pPr>
              <w:jc w:val="center"/>
              <w:rPr>
                <w:sz w:val="28"/>
                <w:szCs w:val="28"/>
              </w:rPr>
            </w:pPr>
            <w:r w:rsidRPr="00E65EAE">
              <w:rPr>
                <w:sz w:val="28"/>
                <w:szCs w:val="28"/>
              </w:rPr>
              <w:t>гарантирования</w:t>
            </w:r>
          </w:p>
        </w:tc>
        <w:tc>
          <w:tcPr>
            <w:tcW w:w="2693" w:type="dxa"/>
            <w:vMerge w:val="restart"/>
            <w:vAlign w:val="center"/>
          </w:tcPr>
          <w:p w:rsidR="00D704A9" w:rsidRPr="00E65EAE" w:rsidRDefault="00D704A9" w:rsidP="00D661C2">
            <w:pPr>
              <w:jc w:val="center"/>
              <w:rPr>
                <w:sz w:val="28"/>
                <w:szCs w:val="28"/>
              </w:rPr>
            </w:pPr>
            <w:r w:rsidRPr="00E65EAE">
              <w:rPr>
                <w:sz w:val="28"/>
                <w:szCs w:val="28"/>
              </w:rPr>
              <w:t>Категория</w:t>
            </w:r>
          </w:p>
          <w:p w:rsidR="00D704A9" w:rsidRPr="00E65EAE" w:rsidRDefault="00D704A9" w:rsidP="00D661C2">
            <w:pPr>
              <w:jc w:val="center"/>
              <w:rPr>
                <w:sz w:val="28"/>
                <w:szCs w:val="28"/>
              </w:rPr>
            </w:pPr>
            <w:r w:rsidRPr="00E65EAE">
              <w:rPr>
                <w:sz w:val="28"/>
                <w:szCs w:val="28"/>
              </w:rPr>
              <w:t>(наименование)</w:t>
            </w:r>
          </w:p>
          <w:p w:rsidR="00D704A9" w:rsidRPr="00E65EAE" w:rsidRDefault="00D704A9" w:rsidP="00D661C2">
            <w:pPr>
              <w:jc w:val="center"/>
              <w:rPr>
                <w:sz w:val="28"/>
                <w:szCs w:val="28"/>
              </w:rPr>
            </w:pPr>
            <w:r w:rsidRPr="00E65EAE">
              <w:rPr>
                <w:sz w:val="28"/>
                <w:szCs w:val="28"/>
              </w:rPr>
              <w:t>принципала</w:t>
            </w:r>
          </w:p>
        </w:tc>
        <w:tc>
          <w:tcPr>
            <w:tcW w:w="2126" w:type="dxa"/>
            <w:vMerge w:val="restart"/>
            <w:vAlign w:val="center"/>
          </w:tcPr>
          <w:p w:rsidR="00D704A9" w:rsidRPr="00E65EAE" w:rsidRDefault="00D704A9" w:rsidP="00D661C2">
            <w:pPr>
              <w:jc w:val="center"/>
              <w:rPr>
                <w:sz w:val="28"/>
                <w:szCs w:val="28"/>
              </w:rPr>
            </w:pPr>
            <w:r w:rsidRPr="00E65EAE">
              <w:rPr>
                <w:sz w:val="28"/>
                <w:szCs w:val="28"/>
              </w:rPr>
              <w:t xml:space="preserve">Сумма </w:t>
            </w:r>
            <w:r w:rsidRPr="00E65EAE">
              <w:rPr>
                <w:sz w:val="28"/>
                <w:szCs w:val="28"/>
              </w:rPr>
              <w:br/>
              <w:t>гарантирования</w:t>
            </w:r>
          </w:p>
        </w:tc>
        <w:tc>
          <w:tcPr>
            <w:tcW w:w="1843" w:type="dxa"/>
            <w:vMerge w:val="restart"/>
            <w:vAlign w:val="center"/>
          </w:tcPr>
          <w:p w:rsidR="00D704A9" w:rsidRPr="00E65EAE" w:rsidRDefault="00D704A9" w:rsidP="00D661C2">
            <w:pPr>
              <w:jc w:val="center"/>
              <w:rPr>
                <w:sz w:val="28"/>
                <w:szCs w:val="28"/>
              </w:rPr>
            </w:pPr>
            <w:r w:rsidRPr="00E65EAE">
              <w:rPr>
                <w:sz w:val="28"/>
                <w:szCs w:val="28"/>
              </w:rPr>
              <w:t>Наличие</w:t>
            </w:r>
          </w:p>
          <w:p w:rsidR="00D704A9" w:rsidRPr="00E65EAE" w:rsidRDefault="00D704A9" w:rsidP="00D661C2">
            <w:pPr>
              <w:jc w:val="center"/>
              <w:rPr>
                <w:sz w:val="28"/>
                <w:szCs w:val="28"/>
              </w:rPr>
            </w:pPr>
            <w:r w:rsidRPr="00E65EAE">
              <w:rPr>
                <w:sz w:val="28"/>
                <w:szCs w:val="28"/>
              </w:rPr>
              <w:t>права</w:t>
            </w:r>
          </w:p>
          <w:p w:rsidR="00D704A9" w:rsidRPr="00E65EAE" w:rsidRDefault="00D704A9" w:rsidP="00D661C2">
            <w:pPr>
              <w:jc w:val="center"/>
              <w:rPr>
                <w:sz w:val="28"/>
                <w:szCs w:val="28"/>
              </w:rPr>
            </w:pPr>
            <w:r w:rsidRPr="00E65EAE">
              <w:rPr>
                <w:sz w:val="28"/>
                <w:szCs w:val="28"/>
              </w:rPr>
              <w:t>регрессного</w:t>
            </w:r>
          </w:p>
          <w:p w:rsidR="00D704A9" w:rsidRPr="00E65EAE" w:rsidRDefault="00D704A9" w:rsidP="00D661C2">
            <w:pPr>
              <w:jc w:val="center"/>
              <w:rPr>
                <w:sz w:val="28"/>
                <w:szCs w:val="28"/>
              </w:rPr>
            </w:pPr>
            <w:r w:rsidRPr="00E65EAE">
              <w:rPr>
                <w:sz w:val="28"/>
                <w:szCs w:val="28"/>
              </w:rPr>
              <w:t>требования</w:t>
            </w:r>
          </w:p>
        </w:tc>
      </w:tr>
      <w:tr w:rsidR="00D704A9" w:rsidRPr="00E65EAE" w:rsidTr="00E14975">
        <w:trPr>
          <w:trHeight w:val="322"/>
        </w:trPr>
        <w:tc>
          <w:tcPr>
            <w:tcW w:w="598" w:type="dxa"/>
            <w:vMerge/>
          </w:tcPr>
          <w:p w:rsidR="00D704A9" w:rsidRPr="00E65EAE" w:rsidRDefault="00D704A9" w:rsidP="00D661C2">
            <w:pPr>
              <w:rPr>
                <w:sz w:val="28"/>
                <w:szCs w:val="28"/>
              </w:rPr>
            </w:pPr>
          </w:p>
        </w:tc>
        <w:tc>
          <w:tcPr>
            <w:tcW w:w="2771" w:type="dxa"/>
            <w:vMerge/>
          </w:tcPr>
          <w:p w:rsidR="00D704A9" w:rsidRPr="00E65EAE" w:rsidRDefault="00D704A9" w:rsidP="00D661C2">
            <w:pPr>
              <w:rPr>
                <w:sz w:val="28"/>
                <w:szCs w:val="28"/>
              </w:rPr>
            </w:pPr>
          </w:p>
        </w:tc>
        <w:tc>
          <w:tcPr>
            <w:tcW w:w="2693" w:type="dxa"/>
            <w:vMerge/>
          </w:tcPr>
          <w:p w:rsidR="00D704A9" w:rsidRPr="00E65EAE" w:rsidRDefault="00D704A9" w:rsidP="00D661C2">
            <w:pPr>
              <w:rPr>
                <w:sz w:val="28"/>
                <w:szCs w:val="28"/>
              </w:rPr>
            </w:pPr>
          </w:p>
        </w:tc>
        <w:tc>
          <w:tcPr>
            <w:tcW w:w="2126" w:type="dxa"/>
            <w:vMerge/>
          </w:tcPr>
          <w:p w:rsidR="00D704A9" w:rsidRPr="00E65EAE" w:rsidRDefault="00D704A9" w:rsidP="00D661C2">
            <w:pPr>
              <w:rPr>
                <w:sz w:val="28"/>
                <w:szCs w:val="28"/>
              </w:rPr>
            </w:pPr>
          </w:p>
        </w:tc>
        <w:tc>
          <w:tcPr>
            <w:tcW w:w="1843" w:type="dxa"/>
            <w:vMerge/>
          </w:tcPr>
          <w:p w:rsidR="00D704A9" w:rsidRPr="00E65EAE" w:rsidRDefault="00D704A9" w:rsidP="00D661C2">
            <w:pPr>
              <w:rPr>
                <w:sz w:val="28"/>
                <w:szCs w:val="28"/>
              </w:rPr>
            </w:pPr>
          </w:p>
        </w:tc>
      </w:tr>
      <w:tr w:rsidR="00D704A9" w:rsidRPr="00E65EAE" w:rsidTr="00E14975">
        <w:tc>
          <w:tcPr>
            <w:tcW w:w="598" w:type="dxa"/>
          </w:tcPr>
          <w:p w:rsidR="00D704A9" w:rsidRPr="00E65EAE" w:rsidRDefault="00D704A9" w:rsidP="00E14975">
            <w:pPr>
              <w:spacing w:line="360" w:lineRule="auto"/>
              <w:jc w:val="center"/>
              <w:rPr>
                <w:sz w:val="28"/>
                <w:szCs w:val="28"/>
              </w:rPr>
            </w:pPr>
            <w:r w:rsidRPr="00E65EAE">
              <w:rPr>
                <w:sz w:val="28"/>
                <w:szCs w:val="28"/>
              </w:rPr>
              <w:t>1.</w:t>
            </w:r>
          </w:p>
        </w:tc>
        <w:tc>
          <w:tcPr>
            <w:tcW w:w="2771" w:type="dxa"/>
          </w:tcPr>
          <w:p w:rsidR="00D704A9" w:rsidRPr="00E65EAE" w:rsidRDefault="00D704A9" w:rsidP="00E14975">
            <w:pPr>
              <w:spacing w:line="360" w:lineRule="auto"/>
              <w:jc w:val="both"/>
              <w:rPr>
                <w:spacing w:val="-4"/>
                <w:sz w:val="28"/>
                <w:szCs w:val="28"/>
              </w:rPr>
            </w:pPr>
            <w:r w:rsidRPr="00E65EAE">
              <w:rPr>
                <w:spacing w:val="-4"/>
                <w:sz w:val="28"/>
                <w:szCs w:val="28"/>
              </w:rPr>
              <w:t xml:space="preserve">По заимствованиям </w:t>
            </w:r>
            <w:r w:rsidRPr="00E65EAE">
              <w:rPr>
                <w:spacing w:val="-4"/>
                <w:sz w:val="28"/>
                <w:szCs w:val="28"/>
              </w:rPr>
              <w:br/>
              <w:t xml:space="preserve">в целях создания </w:t>
            </w:r>
            <w:r w:rsidRPr="00E65EAE">
              <w:rPr>
                <w:spacing w:val="-4"/>
                <w:sz w:val="28"/>
                <w:szCs w:val="28"/>
              </w:rPr>
              <w:br/>
              <w:t>инфраструктуры промышленной зоны (промышленных зон) на территории Уль</w:t>
            </w:r>
            <w:r w:rsidRPr="00E65EAE">
              <w:rPr>
                <w:spacing w:val="-4"/>
                <w:sz w:val="28"/>
                <w:szCs w:val="28"/>
              </w:rPr>
              <w:t>я</w:t>
            </w:r>
            <w:r w:rsidRPr="00E65EAE">
              <w:rPr>
                <w:spacing w:val="-4"/>
                <w:sz w:val="28"/>
                <w:szCs w:val="28"/>
              </w:rPr>
              <w:t>новской области и (или) портовой ос</w:t>
            </w:r>
            <w:r w:rsidRPr="00E65EAE">
              <w:rPr>
                <w:spacing w:val="-4"/>
                <w:sz w:val="28"/>
                <w:szCs w:val="28"/>
              </w:rPr>
              <w:t>о</w:t>
            </w:r>
            <w:r w:rsidRPr="00E65EAE">
              <w:rPr>
                <w:spacing w:val="-4"/>
                <w:sz w:val="28"/>
                <w:szCs w:val="28"/>
              </w:rPr>
              <w:t>бой экономической зоны на территории муниципального о</w:t>
            </w:r>
            <w:r w:rsidRPr="00E65EAE">
              <w:rPr>
                <w:spacing w:val="-4"/>
                <w:sz w:val="28"/>
                <w:szCs w:val="28"/>
              </w:rPr>
              <w:t>б</w:t>
            </w:r>
            <w:r w:rsidRPr="00E65EAE">
              <w:rPr>
                <w:spacing w:val="-4"/>
                <w:sz w:val="28"/>
                <w:szCs w:val="28"/>
              </w:rPr>
              <w:t>разования «Черда</w:t>
            </w:r>
            <w:r w:rsidRPr="00E65EAE">
              <w:rPr>
                <w:spacing w:val="-4"/>
                <w:sz w:val="28"/>
                <w:szCs w:val="28"/>
              </w:rPr>
              <w:t>к</w:t>
            </w:r>
            <w:r w:rsidRPr="00E65EAE">
              <w:rPr>
                <w:spacing w:val="-4"/>
                <w:sz w:val="28"/>
                <w:szCs w:val="28"/>
              </w:rPr>
              <w:t>линский район» Ул</w:t>
            </w:r>
            <w:r w:rsidRPr="00E65EAE">
              <w:rPr>
                <w:spacing w:val="-4"/>
                <w:sz w:val="28"/>
                <w:szCs w:val="28"/>
              </w:rPr>
              <w:t>ь</w:t>
            </w:r>
            <w:r w:rsidRPr="00E65EAE">
              <w:rPr>
                <w:spacing w:val="-4"/>
                <w:sz w:val="28"/>
                <w:szCs w:val="28"/>
              </w:rPr>
              <w:t xml:space="preserve">яновской области </w:t>
            </w:r>
          </w:p>
        </w:tc>
        <w:tc>
          <w:tcPr>
            <w:tcW w:w="2693" w:type="dxa"/>
          </w:tcPr>
          <w:p w:rsidR="00D704A9" w:rsidRPr="00E65EAE" w:rsidRDefault="00D704A9" w:rsidP="00E14975">
            <w:pPr>
              <w:spacing w:line="360" w:lineRule="auto"/>
              <w:jc w:val="both"/>
              <w:rPr>
                <w:sz w:val="28"/>
                <w:szCs w:val="28"/>
              </w:rPr>
            </w:pPr>
            <w:r w:rsidRPr="00E65EAE">
              <w:rPr>
                <w:sz w:val="28"/>
                <w:szCs w:val="28"/>
              </w:rPr>
              <w:t>Открытое акци</w:t>
            </w:r>
            <w:r w:rsidRPr="00E65EAE">
              <w:rPr>
                <w:sz w:val="28"/>
                <w:szCs w:val="28"/>
              </w:rPr>
              <w:t>о</w:t>
            </w:r>
            <w:r w:rsidRPr="00E65EAE">
              <w:rPr>
                <w:sz w:val="28"/>
                <w:szCs w:val="28"/>
              </w:rPr>
              <w:t>нерное общество «Корпорация разв</w:t>
            </w:r>
            <w:r w:rsidRPr="00E65EAE">
              <w:rPr>
                <w:sz w:val="28"/>
                <w:szCs w:val="28"/>
              </w:rPr>
              <w:t>и</w:t>
            </w:r>
            <w:r w:rsidRPr="00E65EAE">
              <w:rPr>
                <w:sz w:val="28"/>
                <w:szCs w:val="28"/>
              </w:rPr>
              <w:t>тия Ульяновской области»</w:t>
            </w:r>
          </w:p>
        </w:tc>
        <w:tc>
          <w:tcPr>
            <w:tcW w:w="2126" w:type="dxa"/>
          </w:tcPr>
          <w:p w:rsidR="00D704A9" w:rsidRPr="00E65EAE" w:rsidRDefault="00D704A9" w:rsidP="00E14975">
            <w:pPr>
              <w:spacing w:line="360" w:lineRule="auto"/>
              <w:jc w:val="center"/>
              <w:rPr>
                <w:sz w:val="28"/>
                <w:szCs w:val="28"/>
              </w:rPr>
            </w:pPr>
            <w:r w:rsidRPr="00E65EAE">
              <w:rPr>
                <w:sz w:val="28"/>
                <w:szCs w:val="28"/>
              </w:rPr>
              <w:t>354614,0</w:t>
            </w:r>
          </w:p>
        </w:tc>
        <w:tc>
          <w:tcPr>
            <w:tcW w:w="1843" w:type="dxa"/>
          </w:tcPr>
          <w:p w:rsidR="00D704A9" w:rsidRPr="00E65EAE" w:rsidRDefault="00D704A9" w:rsidP="00E14975">
            <w:pPr>
              <w:spacing w:line="360" w:lineRule="auto"/>
              <w:jc w:val="center"/>
              <w:rPr>
                <w:sz w:val="28"/>
                <w:szCs w:val="28"/>
              </w:rPr>
            </w:pPr>
            <w:r w:rsidRPr="00E65EAE">
              <w:rPr>
                <w:sz w:val="28"/>
                <w:szCs w:val="28"/>
              </w:rPr>
              <w:t>Нет</w:t>
            </w:r>
          </w:p>
        </w:tc>
      </w:tr>
      <w:tr w:rsidR="00D704A9" w:rsidRPr="00E65EAE" w:rsidTr="00E14975">
        <w:tc>
          <w:tcPr>
            <w:tcW w:w="598" w:type="dxa"/>
          </w:tcPr>
          <w:p w:rsidR="00D704A9" w:rsidRPr="00E65EAE" w:rsidRDefault="00D704A9" w:rsidP="00E14975">
            <w:pPr>
              <w:spacing w:line="360" w:lineRule="auto"/>
              <w:rPr>
                <w:sz w:val="28"/>
                <w:szCs w:val="28"/>
              </w:rPr>
            </w:pPr>
          </w:p>
        </w:tc>
        <w:tc>
          <w:tcPr>
            <w:tcW w:w="2771" w:type="dxa"/>
          </w:tcPr>
          <w:p w:rsidR="00D704A9" w:rsidRPr="00E65EAE" w:rsidRDefault="00D704A9" w:rsidP="00E14975">
            <w:pPr>
              <w:spacing w:line="360" w:lineRule="auto"/>
              <w:rPr>
                <w:sz w:val="28"/>
                <w:szCs w:val="28"/>
              </w:rPr>
            </w:pPr>
            <w:r w:rsidRPr="00E65EAE">
              <w:rPr>
                <w:sz w:val="28"/>
                <w:szCs w:val="28"/>
              </w:rPr>
              <w:t>Итого</w:t>
            </w:r>
          </w:p>
        </w:tc>
        <w:tc>
          <w:tcPr>
            <w:tcW w:w="2693" w:type="dxa"/>
          </w:tcPr>
          <w:p w:rsidR="00D704A9" w:rsidRPr="00E65EAE" w:rsidRDefault="00D704A9" w:rsidP="00E14975">
            <w:pPr>
              <w:spacing w:line="360" w:lineRule="auto"/>
              <w:rPr>
                <w:b/>
                <w:sz w:val="28"/>
                <w:szCs w:val="28"/>
              </w:rPr>
            </w:pPr>
          </w:p>
        </w:tc>
        <w:tc>
          <w:tcPr>
            <w:tcW w:w="2126" w:type="dxa"/>
          </w:tcPr>
          <w:p w:rsidR="00D704A9" w:rsidRPr="00E65EAE" w:rsidRDefault="00D704A9" w:rsidP="00E14975">
            <w:pPr>
              <w:spacing w:line="360" w:lineRule="auto"/>
              <w:jc w:val="center"/>
              <w:rPr>
                <w:sz w:val="28"/>
                <w:szCs w:val="28"/>
              </w:rPr>
            </w:pPr>
            <w:r w:rsidRPr="00E65EAE">
              <w:rPr>
                <w:sz w:val="28"/>
                <w:szCs w:val="28"/>
              </w:rPr>
              <w:t>354614,0</w:t>
            </w:r>
          </w:p>
        </w:tc>
        <w:tc>
          <w:tcPr>
            <w:tcW w:w="1843" w:type="dxa"/>
          </w:tcPr>
          <w:p w:rsidR="00D704A9" w:rsidRPr="00E65EAE" w:rsidRDefault="00D704A9" w:rsidP="00E14975">
            <w:pPr>
              <w:spacing w:line="360" w:lineRule="auto"/>
              <w:rPr>
                <w:b/>
                <w:sz w:val="28"/>
                <w:szCs w:val="28"/>
              </w:rPr>
            </w:pPr>
          </w:p>
        </w:tc>
      </w:tr>
    </w:tbl>
    <w:p w:rsidR="00D704A9" w:rsidRPr="00E65EAE" w:rsidRDefault="00D704A9" w:rsidP="00E14975">
      <w:pPr>
        <w:pStyle w:val="BodyText"/>
        <w:spacing w:line="360" w:lineRule="auto"/>
        <w:ind w:left="142" w:firstLine="709"/>
      </w:pPr>
    </w:p>
    <w:p w:rsidR="00D704A9" w:rsidRPr="00E65EAE" w:rsidRDefault="00D704A9" w:rsidP="00E14975">
      <w:pPr>
        <w:pStyle w:val="Heading1"/>
        <w:spacing w:line="276" w:lineRule="auto"/>
        <w:jc w:val="right"/>
        <w:rPr>
          <w:szCs w:val="28"/>
        </w:rPr>
      </w:pPr>
      <w:r w:rsidRPr="00E65EAE">
        <w:rPr>
          <w:szCs w:val="28"/>
        </w:rPr>
        <w:t>Таблица 2</w:t>
      </w:r>
    </w:p>
    <w:p w:rsidR="00D704A9" w:rsidRPr="00E65EAE" w:rsidRDefault="00D704A9" w:rsidP="00E14975">
      <w:pPr>
        <w:pStyle w:val="Heading1"/>
        <w:jc w:val="center"/>
        <w:rPr>
          <w:szCs w:val="28"/>
        </w:rPr>
      </w:pPr>
      <w:r w:rsidRPr="00E65EAE">
        <w:rPr>
          <w:szCs w:val="28"/>
        </w:rPr>
        <w:t>Перечень подлежащих исполнению государственных гарантий</w:t>
      </w:r>
    </w:p>
    <w:p w:rsidR="00D704A9" w:rsidRPr="00E65EAE" w:rsidRDefault="00D704A9" w:rsidP="00E14975">
      <w:pPr>
        <w:pStyle w:val="Heading1"/>
        <w:jc w:val="center"/>
        <w:rPr>
          <w:szCs w:val="28"/>
        </w:rPr>
      </w:pPr>
      <w:r w:rsidRPr="00E65EAE">
        <w:rPr>
          <w:szCs w:val="28"/>
        </w:rPr>
        <w:t>Ульяновской области</w:t>
      </w:r>
    </w:p>
    <w:p w:rsidR="00D704A9" w:rsidRPr="00E65EAE" w:rsidRDefault="00D704A9" w:rsidP="00E14975">
      <w:pPr>
        <w:pStyle w:val="Heading1"/>
        <w:jc w:val="right"/>
      </w:pPr>
      <w:r w:rsidRPr="00E65EAE">
        <w:t>тыс. руб.</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98"/>
        <w:gridCol w:w="2771"/>
        <w:gridCol w:w="2551"/>
        <w:gridCol w:w="2268"/>
        <w:gridCol w:w="1843"/>
      </w:tblGrid>
      <w:tr w:rsidR="00D704A9" w:rsidRPr="00E65EAE" w:rsidTr="00E14975">
        <w:trPr>
          <w:trHeight w:val="322"/>
        </w:trPr>
        <w:tc>
          <w:tcPr>
            <w:tcW w:w="598" w:type="dxa"/>
            <w:vMerge w:val="restart"/>
            <w:vAlign w:val="center"/>
          </w:tcPr>
          <w:p w:rsidR="00D704A9" w:rsidRPr="00E65EAE" w:rsidRDefault="00D704A9" w:rsidP="00D661C2">
            <w:pPr>
              <w:jc w:val="center"/>
              <w:rPr>
                <w:sz w:val="28"/>
                <w:szCs w:val="28"/>
              </w:rPr>
            </w:pPr>
            <w:r w:rsidRPr="00E65EAE">
              <w:rPr>
                <w:sz w:val="28"/>
                <w:szCs w:val="28"/>
              </w:rPr>
              <w:t>№</w:t>
            </w:r>
          </w:p>
          <w:p w:rsidR="00D704A9" w:rsidRPr="00E65EAE" w:rsidRDefault="00D704A9" w:rsidP="00D661C2">
            <w:pPr>
              <w:jc w:val="center"/>
              <w:rPr>
                <w:sz w:val="28"/>
                <w:szCs w:val="28"/>
              </w:rPr>
            </w:pPr>
            <w:r w:rsidRPr="00E65EAE">
              <w:rPr>
                <w:sz w:val="28"/>
                <w:szCs w:val="28"/>
              </w:rPr>
              <w:t>п/п</w:t>
            </w:r>
          </w:p>
        </w:tc>
        <w:tc>
          <w:tcPr>
            <w:tcW w:w="2771" w:type="dxa"/>
            <w:vMerge w:val="restart"/>
            <w:vAlign w:val="center"/>
          </w:tcPr>
          <w:p w:rsidR="00D704A9" w:rsidRPr="00E65EAE" w:rsidRDefault="00D704A9" w:rsidP="00D661C2">
            <w:pPr>
              <w:jc w:val="center"/>
              <w:rPr>
                <w:sz w:val="28"/>
                <w:szCs w:val="28"/>
              </w:rPr>
            </w:pPr>
            <w:r w:rsidRPr="00E65EAE">
              <w:rPr>
                <w:sz w:val="28"/>
                <w:szCs w:val="28"/>
              </w:rPr>
              <w:t>Цели</w:t>
            </w:r>
          </w:p>
          <w:p w:rsidR="00D704A9" w:rsidRPr="00E65EAE" w:rsidRDefault="00D704A9" w:rsidP="00D661C2">
            <w:pPr>
              <w:jc w:val="center"/>
              <w:rPr>
                <w:sz w:val="28"/>
                <w:szCs w:val="28"/>
              </w:rPr>
            </w:pPr>
            <w:r w:rsidRPr="00E65EAE">
              <w:rPr>
                <w:sz w:val="28"/>
                <w:szCs w:val="28"/>
              </w:rPr>
              <w:t>гарантирования</w:t>
            </w:r>
          </w:p>
        </w:tc>
        <w:tc>
          <w:tcPr>
            <w:tcW w:w="2551" w:type="dxa"/>
            <w:vMerge w:val="restart"/>
            <w:vAlign w:val="center"/>
          </w:tcPr>
          <w:p w:rsidR="00D704A9" w:rsidRPr="00E65EAE" w:rsidRDefault="00D704A9" w:rsidP="00D661C2">
            <w:pPr>
              <w:jc w:val="center"/>
              <w:rPr>
                <w:sz w:val="28"/>
                <w:szCs w:val="28"/>
              </w:rPr>
            </w:pPr>
            <w:r w:rsidRPr="00E65EAE">
              <w:rPr>
                <w:sz w:val="28"/>
                <w:szCs w:val="28"/>
              </w:rPr>
              <w:t>Категория</w:t>
            </w:r>
          </w:p>
          <w:p w:rsidR="00D704A9" w:rsidRPr="00E65EAE" w:rsidRDefault="00D704A9" w:rsidP="00D661C2">
            <w:pPr>
              <w:jc w:val="center"/>
              <w:rPr>
                <w:sz w:val="28"/>
                <w:szCs w:val="28"/>
              </w:rPr>
            </w:pPr>
            <w:r w:rsidRPr="00E65EAE">
              <w:rPr>
                <w:sz w:val="28"/>
                <w:szCs w:val="28"/>
              </w:rPr>
              <w:t>(наименование)</w:t>
            </w:r>
          </w:p>
          <w:p w:rsidR="00D704A9" w:rsidRPr="00E65EAE" w:rsidRDefault="00D704A9" w:rsidP="00D661C2">
            <w:pPr>
              <w:jc w:val="center"/>
              <w:rPr>
                <w:sz w:val="28"/>
                <w:szCs w:val="28"/>
              </w:rPr>
            </w:pPr>
            <w:r w:rsidRPr="00E65EAE">
              <w:rPr>
                <w:sz w:val="28"/>
                <w:szCs w:val="28"/>
              </w:rPr>
              <w:t>принципала</w:t>
            </w:r>
          </w:p>
        </w:tc>
        <w:tc>
          <w:tcPr>
            <w:tcW w:w="2268" w:type="dxa"/>
            <w:vMerge w:val="restart"/>
            <w:vAlign w:val="center"/>
          </w:tcPr>
          <w:p w:rsidR="00D704A9" w:rsidRPr="00E65EAE" w:rsidRDefault="00D704A9" w:rsidP="00D661C2">
            <w:pPr>
              <w:jc w:val="center"/>
              <w:rPr>
                <w:sz w:val="28"/>
                <w:szCs w:val="28"/>
              </w:rPr>
            </w:pPr>
            <w:r w:rsidRPr="00E65EAE">
              <w:rPr>
                <w:sz w:val="28"/>
                <w:szCs w:val="28"/>
              </w:rPr>
              <w:t xml:space="preserve">Сумма </w:t>
            </w:r>
            <w:r w:rsidRPr="00E65EAE">
              <w:rPr>
                <w:sz w:val="28"/>
                <w:szCs w:val="28"/>
              </w:rPr>
              <w:br/>
              <w:t>гарантирования</w:t>
            </w:r>
          </w:p>
        </w:tc>
        <w:tc>
          <w:tcPr>
            <w:tcW w:w="1843" w:type="dxa"/>
            <w:vMerge w:val="restart"/>
            <w:tcBorders>
              <w:right w:val="single" w:sz="4" w:space="0" w:color="auto"/>
            </w:tcBorders>
            <w:vAlign w:val="center"/>
          </w:tcPr>
          <w:p w:rsidR="00D704A9" w:rsidRPr="00E65EAE" w:rsidRDefault="00D704A9" w:rsidP="00D661C2">
            <w:pPr>
              <w:jc w:val="center"/>
              <w:rPr>
                <w:sz w:val="28"/>
                <w:szCs w:val="28"/>
              </w:rPr>
            </w:pPr>
            <w:r w:rsidRPr="00E65EAE">
              <w:rPr>
                <w:sz w:val="28"/>
                <w:szCs w:val="28"/>
              </w:rPr>
              <w:t>Наличие</w:t>
            </w:r>
          </w:p>
          <w:p w:rsidR="00D704A9" w:rsidRPr="00E65EAE" w:rsidRDefault="00D704A9" w:rsidP="00D661C2">
            <w:pPr>
              <w:jc w:val="center"/>
              <w:rPr>
                <w:sz w:val="28"/>
                <w:szCs w:val="28"/>
              </w:rPr>
            </w:pPr>
            <w:r w:rsidRPr="00E65EAE">
              <w:rPr>
                <w:sz w:val="28"/>
                <w:szCs w:val="28"/>
              </w:rPr>
              <w:t>права</w:t>
            </w:r>
          </w:p>
          <w:p w:rsidR="00D704A9" w:rsidRPr="00E65EAE" w:rsidRDefault="00D704A9" w:rsidP="00D661C2">
            <w:pPr>
              <w:jc w:val="center"/>
              <w:rPr>
                <w:sz w:val="28"/>
                <w:szCs w:val="28"/>
              </w:rPr>
            </w:pPr>
            <w:r w:rsidRPr="00E65EAE">
              <w:rPr>
                <w:sz w:val="28"/>
                <w:szCs w:val="28"/>
              </w:rPr>
              <w:t>регрессного</w:t>
            </w:r>
          </w:p>
          <w:p w:rsidR="00D704A9" w:rsidRPr="00E65EAE" w:rsidRDefault="00D704A9" w:rsidP="00D661C2">
            <w:pPr>
              <w:jc w:val="center"/>
              <w:rPr>
                <w:sz w:val="28"/>
                <w:szCs w:val="28"/>
              </w:rPr>
            </w:pPr>
            <w:r w:rsidRPr="00E65EAE">
              <w:rPr>
                <w:sz w:val="28"/>
                <w:szCs w:val="28"/>
              </w:rPr>
              <w:t>требования</w:t>
            </w:r>
          </w:p>
        </w:tc>
      </w:tr>
      <w:tr w:rsidR="00D704A9" w:rsidRPr="00E65EAE" w:rsidTr="00E14975">
        <w:trPr>
          <w:trHeight w:val="322"/>
        </w:trPr>
        <w:tc>
          <w:tcPr>
            <w:tcW w:w="598" w:type="dxa"/>
            <w:vMerge/>
          </w:tcPr>
          <w:p w:rsidR="00D704A9" w:rsidRPr="00E65EAE" w:rsidRDefault="00D704A9" w:rsidP="00D661C2">
            <w:pPr>
              <w:rPr>
                <w:sz w:val="28"/>
                <w:szCs w:val="28"/>
              </w:rPr>
            </w:pPr>
          </w:p>
        </w:tc>
        <w:tc>
          <w:tcPr>
            <w:tcW w:w="2771" w:type="dxa"/>
            <w:vMerge/>
          </w:tcPr>
          <w:p w:rsidR="00D704A9" w:rsidRPr="00E65EAE" w:rsidRDefault="00D704A9" w:rsidP="00D661C2">
            <w:pPr>
              <w:rPr>
                <w:sz w:val="28"/>
                <w:szCs w:val="28"/>
              </w:rPr>
            </w:pPr>
          </w:p>
        </w:tc>
        <w:tc>
          <w:tcPr>
            <w:tcW w:w="2551" w:type="dxa"/>
            <w:vMerge/>
          </w:tcPr>
          <w:p w:rsidR="00D704A9" w:rsidRPr="00E65EAE" w:rsidRDefault="00D704A9" w:rsidP="00D661C2">
            <w:pPr>
              <w:rPr>
                <w:sz w:val="28"/>
                <w:szCs w:val="28"/>
              </w:rPr>
            </w:pPr>
          </w:p>
        </w:tc>
        <w:tc>
          <w:tcPr>
            <w:tcW w:w="2268" w:type="dxa"/>
            <w:vMerge/>
          </w:tcPr>
          <w:p w:rsidR="00D704A9" w:rsidRPr="00E65EAE" w:rsidRDefault="00D704A9" w:rsidP="00D661C2">
            <w:pPr>
              <w:rPr>
                <w:sz w:val="28"/>
                <w:szCs w:val="28"/>
              </w:rPr>
            </w:pPr>
          </w:p>
        </w:tc>
        <w:tc>
          <w:tcPr>
            <w:tcW w:w="1843" w:type="dxa"/>
            <w:vMerge/>
            <w:tcBorders>
              <w:right w:val="single" w:sz="4" w:space="0" w:color="auto"/>
            </w:tcBorders>
          </w:tcPr>
          <w:p w:rsidR="00D704A9" w:rsidRPr="00E65EAE" w:rsidRDefault="00D704A9" w:rsidP="00D661C2">
            <w:pPr>
              <w:rPr>
                <w:sz w:val="28"/>
                <w:szCs w:val="28"/>
              </w:rPr>
            </w:pPr>
          </w:p>
        </w:tc>
      </w:tr>
      <w:tr w:rsidR="00D704A9" w:rsidRPr="00E65EAE" w:rsidTr="00E14975">
        <w:tc>
          <w:tcPr>
            <w:tcW w:w="598" w:type="dxa"/>
          </w:tcPr>
          <w:p w:rsidR="00D704A9" w:rsidRPr="00E65EAE" w:rsidRDefault="00D704A9" w:rsidP="00E14975">
            <w:pPr>
              <w:spacing w:line="360" w:lineRule="auto"/>
              <w:jc w:val="center"/>
              <w:rPr>
                <w:sz w:val="28"/>
                <w:szCs w:val="28"/>
              </w:rPr>
            </w:pPr>
            <w:r w:rsidRPr="00E65EAE">
              <w:rPr>
                <w:sz w:val="28"/>
                <w:szCs w:val="28"/>
              </w:rPr>
              <w:t>1.</w:t>
            </w:r>
          </w:p>
        </w:tc>
        <w:tc>
          <w:tcPr>
            <w:tcW w:w="2771" w:type="dxa"/>
          </w:tcPr>
          <w:p w:rsidR="00D704A9" w:rsidRPr="00E65EAE" w:rsidRDefault="00D704A9" w:rsidP="00E14975">
            <w:pPr>
              <w:spacing w:line="360" w:lineRule="auto"/>
              <w:jc w:val="both"/>
              <w:rPr>
                <w:spacing w:val="-4"/>
                <w:sz w:val="28"/>
                <w:szCs w:val="28"/>
              </w:rPr>
            </w:pPr>
            <w:r w:rsidRPr="00E65EAE">
              <w:rPr>
                <w:spacing w:val="-4"/>
                <w:sz w:val="28"/>
                <w:szCs w:val="28"/>
              </w:rPr>
              <w:t xml:space="preserve">По заимствованиям </w:t>
            </w:r>
            <w:r w:rsidRPr="00E65EAE">
              <w:rPr>
                <w:spacing w:val="-4"/>
                <w:sz w:val="28"/>
                <w:szCs w:val="28"/>
              </w:rPr>
              <w:br/>
              <w:t xml:space="preserve">в целях создания </w:t>
            </w:r>
            <w:r w:rsidRPr="00E65EAE">
              <w:rPr>
                <w:spacing w:val="-4"/>
                <w:sz w:val="28"/>
                <w:szCs w:val="28"/>
              </w:rPr>
              <w:br/>
              <w:t>инфраструктуры промышленной зоны (промышленных зон) на территории Уль</w:t>
            </w:r>
            <w:r w:rsidRPr="00E65EAE">
              <w:rPr>
                <w:spacing w:val="-4"/>
                <w:sz w:val="28"/>
                <w:szCs w:val="28"/>
              </w:rPr>
              <w:t>я</w:t>
            </w:r>
            <w:r w:rsidRPr="00E65EAE">
              <w:rPr>
                <w:spacing w:val="-4"/>
                <w:sz w:val="28"/>
                <w:szCs w:val="28"/>
              </w:rPr>
              <w:t>новской области и (или) портовой ос</w:t>
            </w:r>
            <w:r w:rsidRPr="00E65EAE">
              <w:rPr>
                <w:spacing w:val="-4"/>
                <w:sz w:val="28"/>
                <w:szCs w:val="28"/>
              </w:rPr>
              <w:t>о</w:t>
            </w:r>
            <w:r w:rsidRPr="00E65EAE">
              <w:rPr>
                <w:spacing w:val="-4"/>
                <w:sz w:val="28"/>
                <w:szCs w:val="28"/>
              </w:rPr>
              <w:t>бой экономической зоны на территории муниципального о</w:t>
            </w:r>
            <w:r w:rsidRPr="00E65EAE">
              <w:rPr>
                <w:spacing w:val="-4"/>
                <w:sz w:val="28"/>
                <w:szCs w:val="28"/>
              </w:rPr>
              <w:t>б</w:t>
            </w:r>
            <w:r w:rsidRPr="00E65EAE">
              <w:rPr>
                <w:spacing w:val="-4"/>
                <w:sz w:val="28"/>
                <w:szCs w:val="28"/>
              </w:rPr>
              <w:t>разования «Черда</w:t>
            </w:r>
            <w:r w:rsidRPr="00E65EAE">
              <w:rPr>
                <w:spacing w:val="-4"/>
                <w:sz w:val="28"/>
                <w:szCs w:val="28"/>
              </w:rPr>
              <w:t>к</w:t>
            </w:r>
            <w:r w:rsidRPr="00E65EAE">
              <w:rPr>
                <w:spacing w:val="-4"/>
                <w:sz w:val="28"/>
                <w:szCs w:val="28"/>
              </w:rPr>
              <w:t>линский район» Ул</w:t>
            </w:r>
            <w:r w:rsidRPr="00E65EAE">
              <w:rPr>
                <w:spacing w:val="-4"/>
                <w:sz w:val="28"/>
                <w:szCs w:val="28"/>
              </w:rPr>
              <w:t>ь</w:t>
            </w:r>
            <w:r w:rsidRPr="00E65EAE">
              <w:rPr>
                <w:spacing w:val="-4"/>
                <w:sz w:val="28"/>
                <w:szCs w:val="28"/>
              </w:rPr>
              <w:t xml:space="preserve">яновской области </w:t>
            </w:r>
          </w:p>
        </w:tc>
        <w:tc>
          <w:tcPr>
            <w:tcW w:w="2551" w:type="dxa"/>
          </w:tcPr>
          <w:p w:rsidR="00D704A9" w:rsidRPr="00E65EAE" w:rsidRDefault="00D704A9" w:rsidP="00E14975">
            <w:pPr>
              <w:spacing w:line="360" w:lineRule="auto"/>
              <w:jc w:val="both"/>
              <w:rPr>
                <w:sz w:val="28"/>
                <w:szCs w:val="28"/>
              </w:rPr>
            </w:pPr>
            <w:r w:rsidRPr="00E65EAE">
              <w:rPr>
                <w:sz w:val="28"/>
                <w:szCs w:val="28"/>
              </w:rPr>
              <w:t>Открытое акци</w:t>
            </w:r>
            <w:r w:rsidRPr="00E65EAE">
              <w:rPr>
                <w:sz w:val="28"/>
                <w:szCs w:val="28"/>
              </w:rPr>
              <w:t>о</w:t>
            </w:r>
            <w:r w:rsidRPr="00E65EAE">
              <w:rPr>
                <w:sz w:val="28"/>
                <w:szCs w:val="28"/>
              </w:rPr>
              <w:t>нерное общество «Корпорация ра</w:t>
            </w:r>
            <w:r w:rsidRPr="00E65EAE">
              <w:rPr>
                <w:sz w:val="28"/>
                <w:szCs w:val="28"/>
              </w:rPr>
              <w:t>з</w:t>
            </w:r>
            <w:r w:rsidRPr="00E65EAE">
              <w:rPr>
                <w:sz w:val="28"/>
                <w:szCs w:val="28"/>
              </w:rPr>
              <w:t>вития Ульяновской области»</w:t>
            </w:r>
          </w:p>
        </w:tc>
        <w:tc>
          <w:tcPr>
            <w:tcW w:w="2268" w:type="dxa"/>
          </w:tcPr>
          <w:p w:rsidR="00D704A9" w:rsidRPr="00E65EAE" w:rsidRDefault="00D704A9" w:rsidP="00E14975">
            <w:pPr>
              <w:spacing w:line="360" w:lineRule="auto"/>
              <w:jc w:val="center"/>
              <w:rPr>
                <w:sz w:val="28"/>
                <w:szCs w:val="28"/>
              </w:rPr>
            </w:pPr>
            <w:r w:rsidRPr="00E65EAE">
              <w:rPr>
                <w:sz w:val="28"/>
                <w:szCs w:val="28"/>
              </w:rPr>
              <w:t>354614,0</w:t>
            </w:r>
          </w:p>
        </w:tc>
        <w:tc>
          <w:tcPr>
            <w:tcW w:w="1843" w:type="dxa"/>
            <w:tcBorders>
              <w:right w:val="single" w:sz="4" w:space="0" w:color="auto"/>
            </w:tcBorders>
          </w:tcPr>
          <w:p w:rsidR="00D704A9" w:rsidRPr="00E65EAE" w:rsidRDefault="00D704A9" w:rsidP="00E14975">
            <w:pPr>
              <w:spacing w:line="360" w:lineRule="auto"/>
              <w:jc w:val="center"/>
              <w:rPr>
                <w:sz w:val="28"/>
                <w:szCs w:val="28"/>
              </w:rPr>
            </w:pPr>
            <w:r w:rsidRPr="00E65EAE">
              <w:rPr>
                <w:sz w:val="28"/>
                <w:szCs w:val="28"/>
              </w:rPr>
              <w:t>Нет</w:t>
            </w:r>
          </w:p>
        </w:tc>
      </w:tr>
      <w:tr w:rsidR="00D704A9" w:rsidRPr="00E65EAE" w:rsidTr="00E14975">
        <w:tc>
          <w:tcPr>
            <w:tcW w:w="598" w:type="dxa"/>
          </w:tcPr>
          <w:p w:rsidR="00D704A9" w:rsidRPr="00E65EAE" w:rsidRDefault="00D704A9" w:rsidP="00E14975">
            <w:pPr>
              <w:spacing w:line="360" w:lineRule="auto"/>
              <w:rPr>
                <w:sz w:val="28"/>
                <w:szCs w:val="28"/>
              </w:rPr>
            </w:pPr>
          </w:p>
        </w:tc>
        <w:tc>
          <w:tcPr>
            <w:tcW w:w="2771" w:type="dxa"/>
          </w:tcPr>
          <w:p w:rsidR="00D704A9" w:rsidRPr="00E65EAE" w:rsidRDefault="00D704A9" w:rsidP="00E14975">
            <w:pPr>
              <w:spacing w:line="360" w:lineRule="auto"/>
              <w:rPr>
                <w:sz w:val="28"/>
                <w:szCs w:val="28"/>
              </w:rPr>
            </w:pPr>
            <w:r w:rsidRPr="00E65EAE">
              <w:rPr>
                <w:sz w:val="28"/>
                <w:szCs w:val="28"/>
              </w:rPr>
              <w:t>Итого</w:t>
            </w:r>
          </w:p>
        </w:tc>
        <w:tc>
          <w:tcPr>
            <w:tcW w:w="2551" w:type="dxa"/>
          </w:tcPr>
          <w:p w:rsidR="00D704A9" w:rsidRPr="00E65EAE" w:rsidRDefault="00D704A9" w:rsidP="00E14975">
            <w:pPr>
              <w:spacing w:line="360" w:lineRule="auto"/>
              <w:rPr>
                <w:b/>
                <w:sz w:val="28"/>
                <w:szCs w:val="28"/>
              </w:rPr>
            </w:pPr>
          </w:p>
        </w:tc>
        <w:tc>
          <w:tcPr>
            <w:tcW w:w="2268" w:type="dxa"/>
          </w:tcPr>
          <w:p w:rsidR="00D704A9" w:rsidRPr="00E65EAE" w:rsidRDefault="00D704A9" w:rsidP="00E14975">
            <w:pPr>
              <w:spacing w:line="360" w:lineRule="auto"/>
              <w:jc w:val="center"/>
              <w:rPr>
                <w:sz w:val="28"/>
                <w:szCs w:val="28"/>
              </w:rPr>
            </w:pPr>
            <w:r w:rsidRPr="00E65EAE">
              <w:rPr>
                <w:sz w:val="28"/>
                <w:szCs w:val="28"/>
              </w:rPr>
              <w:t>354614,0</w:t>
            </w:r>
          </w:p>
        </w:tc>
        <w:tc>
          <w:tcPr>
            <w:tcW w:w="1843" w:type="dxa"/>
            <w:tcBorders>
              <w:right w:val="single" w:sz="4" w:space="0" w:color="auto"/>
            </w:tcBorders>
          </w:tcPr>
          <w:p w:rsidR="00D704A9" w:rsidRPr="00E65EAE" w:rsidRDefault="00D704A9" w:rsidP="00E14975">
            <w:pPr>
              <w:spacing w:line="360" w:lineRule="auto"/>
              <w:rPr>
                <w:b/>
                <w:sz w:val="28"/>
                <w:szCs w:val="28"/>
              </w:rPr>
            </w:pPr>
          </w:p>
        </w:tc>
      </w:tr>
    </w:tbl>
    <w:p w:rsidR="00D704A9" w:rsidRPr="00E65EAE" w:rsidRDefault="00D704A9" w:rsidP="00DC4EF7">
      <w:pPr>
        <w:pStyle w:val="BodyText"/>
        <w:spacing w:line="372" w:lineRule="auto"/>
        <w:ind w:left="142" w:firstLine="709"/>
      </w:pPr>
    </w:p>
    <w:p w:rsidR="00D704A9" w:rsidRPr="00E65EAE" w:rsidRDefault="00D704A9" w:rsidP="00E14975">
      <w:pPr>
        <w:pStyle w:val="Heading1"/>
        <w:spacing w:line="276" w:lineRule="auto"/>
        <w:jc w:val="right"/>
        <w:rPr>
          <w:szCs w:val="28"/>
        </w:rPr>
      </w:pPr>
      <w:r w:rsidRPr="00E65EAE">
        <w:rPr>
          <w:szCs w:val="28"/>
        </w:rPr>
        <w:t>Таблица 3</w:t>
      </w:r>
    </w:p>
    <w:p w:rsidR="00D704A9" w:rsidRPr="00E65EAE" w:rsidRDefault="00D704A9" w:rsidP="00E14975">
      <w:pPr>
        <w:pStyle w:val="Heading1"/>
        <w:jc w:val="center"/>
        <w:rPr>
          <w:szCs w:val="28"/>
        </w:rPr>
      </w:pPr>
      <w:r w:rsidRPr="00E65EAE">
        <w:rPr>
          <w:szCs w:val="28"/>
        </w:rPr>
        <w:t xml:space="preserve">Общий объём бюджетных ассигнований, предусмотренных на исполнение </w:t>
      </w:r>
    </w:p>
    <w:p w:rsidR="00D704A9" w:rsidRPr="00E65EAE" w:rsidRDefault="00D704A9" w:rsidP="00E14975">
      <w:pPr>
        <w:pStyle w:val="Heading1"/>
        <w:jc w:val="center"/>
        <w:rPr>
          <w:szCs w:val="28"/>
        </w:rPr>
      </w:pPr>
      <w:r w:rsidRPr="00E65EAE">
        <w:rPr>
          <w:szCs w:val="28"/>
        </w:rPr>
        <w:t>государственных гарантий Ульяновской области</w:t>
      </w:r>
    </w:p>
    <w:p w:rsidR="00D704A9" w:rsidRPr="00E65EAE" w:rsidRDefault="00D704A9" w:rsidP="00E14975">
      <w:pPr>
        <w:pStyle w:val="Heading1"/>
        <w:jc w:val="right"/>
      </w:pPr>
      <w:r w:rsidRPr="00E65EAE">
        <w:t>тыс. руб.</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53"/>
        <w:gridCol w:w="4536"/>
        <w:gridCol w:w="567"/>
      </w:tblGrid>
      <w:tr w:rsidR="00D704A9" w:rsidRPr="00E65EAE" w:rsidTr="00E14975">
        <w:trPr>
          <w:trHeight w:val="322"/>
        </w:trPr>
        <w:tc>
          <w:tcPr>
            <w:tcW w:w="5353" w:type="dxa"/>
            <w:vMerge w:val="restart"/>
            <w:vAlign w:val="center"/>
          </w:tcPr>
          <w:p w:rsidR="00D704A9" w:rsidRPr="00E65EAE" w:rsidRDefault="00D704A9" w:rsidP="00D661C2">
            <w:pPr>
              <w:jc w:val="center"/>
              <w:rPr>
                <w:sz w:val="28"/>
                <w:szCs w:val="28"/>
              </w:rPr>
            </w:pPr>
            <w:r w:rsidRPr="00E65EAE">
              <w:rPr>
                <w:sz w:val="28"/>
                <w:szCs w:val="28"/>
              </w:rPr>
              <w:t>Исполнение государственных гарантий</w:t>
            </w:r>
          </w:p>
        </w:tc>
        <w:tc>
          <w:tcPr>
            <w:tcW w:w="4536" w:type="dxa"/>
            <w:vMerge w:val="restart"/>
            <w:tcBorders>
              <w:right w:val="single" w:sz="4" w:space="0" w:color="auto"/>
            </w:tcBorders>
            <w:vAlign w:val="center"/>
          </w:tcPr>
          <w:p w:rsidR="00D704A9" w:rsidRPr="00E65EAE" w:rsidRDefault="00D704A9" w:rsidP="00D661C2">
            <w:pPr>
              <w:jc w:val="center"/>
              <w:rPr>
                <w:sz w:val="28"/>
                <w:szCs w:val="28"/>
              </w:rPr>
            </w:pPr>
            <w:r w:rsidRPr="00E65EAE">
              <w:rPr>
                <w:sz w:val="28"/>
                <w:szCs w:val="28"/>
              </w:rPr>
              <w:t>Объём бюджетных ассигнований,</w:t>
            </w:r>
          </w:p>
          <w:p w:rsidR="00D704A9" w:rsidRPr="00E65EAE" w:rsidRDefault="00D704A9" w:rsidP="00D661C2">
            <w:pPr>
              <w:jc w:val="center"/>
              <w:rPr>
                <w:sz w:val="28"/>
                <w:szCs w:val="28"/>
              </w:rPr>
            </w:pPr>
            <w:r w:rsidRPr="00E65EAE">
              <w:rPr>
                <w:sz w:val="28"/>
                <w:szCs w:val="28"/>
              </w:rPr>
              <w:t xml:space="preserve">предусмотренных на исполнение </w:t>
            </w:r>
          </w:p>
          <w:p w:rsidR="00D704A9" w:rsidRPr="00E65EAE" w:rsidRDefault="00D704A9" w:rsidP="007F1251">
            <w:pPr>
              <w:jc w:val="center"/>
              <w:rPr>
                <w:sz w:val="28"/>
                <w:szCs w:val="28"/>
              </w:rPr>
            </w:pPr>
            <w:r w:rsidRPr="00E65EAE">
              <w:rPr>
                <w:sz w:val="28"/>
                <w:szCs w:val="28"/>
              </w:rPr>
              <w:t xml:space="preserve">государственных гарантий </w:t>
            </w:r>
          </w:p>
        </w:tc>
        <w:tc>
          <w:tcPr>
            <w:tcW w:w="567" w:type="dxa"/>
            <w:tcBorders>
              <w:top w:val="nil"/>
              <w:left w:val="single" w:sz="4" w:space="0" w:color="auto"/>
              <w:bottom w:val="nil"/>
              <w:right w:val="nil"/>
            </w:tcBorders>
          </w:tcPr>
          <w:p w:rsidR="00D704A9" w:rsidRPr="00E65EAE" w:rsidRDefault="00D704A9" w:rsidP="00D661C2">
            <w:pPr>
              <w:jc w:val="center"/>
              <w:rPr>
                <w:sz w:val="28"/>
                <w:szCs w:val="28"/>
              </w:rPr>
            </w:pPr>
          </w:p>
        </w:tc>
      </w:tr>
      <w:tr w:rsidR="00D704A9" w:rsidRPr="00E65EAE" w:rsidTr="00E14975">
        <w:trPr>
          <w:trHeight w:val="322"/>
        </w:trPr>
        <w:tc>
          <w:tcPr>
            <w:tcW w:w="5353" w:type="dxa"/>
            <w:vMerge/>
          </w:tcPr>
          <w:p w:rsidR="00D704A9" w:rsidRPr="00E65EAE" w:rsidRDefault="00D704A9" w:rsidP="00D661C2">
            <w:pPr>
              <w:rPr>
                <w:sz w:val="28"/>
                <w:szCs w:val="28"/>
              </w:rPr>
            </w:pPr>
          </w:p>
        </w:tc>
        <w:tc>
          <w:tcPr>
            <w:tcW w:w="4536" w:type="dxa"/>
            <w:vMerge/>
            <w:tcBorders>
              <w:right w:val="single" w:sz="4" w:space="0" w:color="auto"/>
            </w:tcBorders>
          </w:tcPr>
          <w:p w:rsidR="00D704A9" w:rsidRPr="00E65EAE" w:rsidRDefault="00D704A9" w:rsidP="00D661C2">
            <w:pPr>
              <w:rPr>
                <w:sz w:val="28"/>
                <w:szCs w:val="28"/>
              </w:rPr>
            </w:pPr>
          </w:p>
        </w:tc>
        <w:tc>
          <w:tcPr>
            <w:tcW w:w="567" w:type="dxa"/>
            <w:tcBorders>
              <w:top w:val="nil"/>
              <w:left w:val="single" w:sz="4" w:space="0" w:color="auto"/>
              <w:bottom w:val="nil"/>
              <w:right w:val="nil"/>
            </w:tcBorders>
          </w:tcPr>
          <w:p w:rsidR="00D704A9" w:rsidRPr="00E65EAE" w:rsidRDefault="00D704A9" w:rsidP="00D661C2">
            <w:pPr>
              <w:rPr>
                <w:sz w:val="28"/>
                <w:szCs w:val="28"/>
              </w:rPr>
            </w:pPr>
          </w:p>
        </w:tc>
      </w:tr>
      <w:tr w:rsidR="00D704A9" w:rsidRPr="00E65EAE" w:rsidTr="00E14975">
        <w:tc>
          <w:tcPr>
            <w:tcW w:w="5353" w:type="dxa"/>
          </w:tcPr>
          <w:p w:rsidR="00D704A9" w:rsidRPr="00E65EAE" w:rsidRDefault="00D704A9" w:rsidP="00E14975">
            <w:pPr>
              <w:spacing w:line="360" w:lineRule="auto"/>
              <w:jc w:val="both"/>
              <w:rPr>
                <w:sz w:val="28"/>
                <w:szCs w:val="28"/>
              </w:rPr>
            </w:pPr>
            <w:r w:rsidRPr="00E65EAE">
              <w:rPr>
                <w:sz w:val="28"/>
                <w:szCs w:val="28"/>
              </w:rPr>
              <w:t>За счёт расходов областного бюджета Ульяновской области</w:t>
            </w:r>
          </w:p>
        </w:tc>
        <w:tc>
          <w:tcPr>
            <w:tcW w:w="4536" w:type="dxa"/>
            <w:tcBorders>
              <w:right w:val="single" w:sz="4" w:space="0" w:color="auto"/>
            </w:tcBorders>
            <w:vAlign w:val="bottom"/>
          </w:tcPr>
          <w:p w:rsidR="00D704A9" w:rsidRPr="00E65EAE" w:rsidRDefault="00D704A9" w:rsidP="00E14975">
            <w:pPr>
              <w:spacing w:line="360" w:lineRule="auto"/>
              <w:jc w:val="center"/>
              <w:rPr>
                <w:sz w:val="28"/>
                <w:szCs w:val="28"/>
              </w:rPr>
            </w:pPr>
            <w:r w:rsidRPr="00E65EAE">
              <w:rPr>
                <w:sz w:val="28"/>
                <w:szCs w:val="28"/>
              </w:rPr>
              <w:t>354614,0</w:t>
            </w:r>
          </w:p>
        </w:tc>
        <w:tc>
          <w:tcPr>
            <w:tcW w:w="567" w:type="dxa"/>
            <w:tcBorders>
              <w:top w:val="nil"/>
              <w:left w:val="single" w:sz="4" w:space="0" w:color="auto"/>
              <w:bottom w:val="nil"/>
              <w:right w:val="nil"/>
            </w:tcBorders>
            <w:vAlign w:val="bottom"/>
          </w:tcPr>
          <w:p w:rsidR="00D704A9" w:rsidRPr="00E65EAE" w:rsidRDefault="00D704A9" w:rsidP="00E14975">
            <w:pPr>
              <w:spacing w:line="360" w:lineRule="auto"/>
              <w:rPr>
                <w:sz w:val="28"/>
                <w:szCs w:val="28"/>
              </w:rPr>
            </w:pPr>
            <w:r w:rsidRPr="00E65EAE">
              <w:rPr>
                <w:sz w:val="28"/>
                <w:szCs w:val="28"/>
              </w:rPr>
              <w:t>»;</w:t>
            </w:r>
          </w:p>
        </w:tc>
      </w:tr>
    </w:tbl>
    <w:p w:rsidR="00D704A9" w:rsidRDefault="00D704A9" w:rsidP="00E14975">
      <w:pPr>
        <w:pStyle w:val="BodyText"/>
        <w:spacing w:line="360" w:lineRule="auto"/>
        <w:ind w:firstLine="720"/>
      </w:pPr>
    </w:p>
    <w:p w:rsidR="00D704A9" w:rsidRPr="00E65EAE" w:rsidRDefault="00D704A9" w:rsidP="00E14975">
      <w:pPr>
        <w:pStyle w:val="BodyText"/>
        <w:spacing w:line="360" w:lineRule="auto"/>
        <w:ind w:firstLine="720"/>
      </w:pPr>
      <w:r w:rsidRPr="00E65EAE">
        <w:t>13) приложение 30 изложить в следующей редакции:</w:t>
      </w:r>
    </w:p>
    <w:tbl>
      <w:tblPr>
        <w:tblW w:w="4253" w:type="dxa"/>
        <w:tblInd w:w="5778" w:type="dxa"/>
        <w:tblLook w:val="00A0"/>
      </w:tblPr>
      <w:tblGrid>
        <w:gridCol w:w="4253"/>
      </w:tblGrid>
      <w:tr w:rsidR="00D704A9" w:rsidRPr="00E65EAE" w:rsidTr="00D661C2">
        <w:trPr>
          <w:trHeight w:val="296"/>
        </w:trPr>
        <w:tc>
          <w:tcPr>
            <w:tcW w:w="4253" w:type="dxa"/>
            <w:tcBorders>
              <w:top w:val="nil"/>
              <w:left w:val="nil"/>
              <w:bottom w:val="nil"/>
              <w:right w:val="nil"/>
            </w:tcBorders>
            <w:vAlign w:val="bottom"/>
          </w:tcPr>
          <w:p w:rsidR="00D704A9" w:rsidRPr="00E65EAE" w:rsidRDefault="00D704A9" w:rsidP="00D661C2">
            <w:pPr>
              <w:spacing w:line="360" w:lineRule="auto"/>
              <w:ind w:left="-108" w:right="-108" w:firstLine="108"/>
              <w:jc w:val="center"/>
              <w:rPr>
                <w:sz w:val="28"/>
                <w:szCs w:val="28"/>
              </w:rPr>
            </w:pPr>
            <w:r w:rsidRPr="00E65EAE">
              <w:br w:type="page"/>
            </w:r>
            <w:r w:rsidRPr="007F1251">
              <w:rPr>
                <w:sz w:val="28"/>
                <w:szCs w:val="28"/>
              </w:rPr>
              <w:t>«</w:t>
            </w:r>
            <w:r w:rsidRPr="00E65EAE">
              <w:rPr>
                <w:sz w:val="28"/>
                <w:szCs w:val="28"/>
              </w:rPr>
              <w:t>ПРИЛОЖЕНИЕ 30</w:t>
            </w:r>
          </w:p>
        </w:tc>
      </w:tr>
      <w:tr w:rsidR="00D704A9" w:rsidRPr="00E65EAE" w:rsidTr="00D661C2">
        <w:trPr>
          <w:trHeight w:val="232"/>
        </w:trPr>
        <w:tc>
          <w:tcPr>
            <w:tcW w:w="4253" w:type="dxa"/>
            <w:tcBorders>
              <w:top w:val="nil"/>
              <w:left w:val="nil"/>
              <w:bottom w:val="nil"/>
              <w:right w:val="nil"/>
            </w:tcBorders>
            <w:vAlign w:val="bottom"/>
          </w:tcPr>
          <w:p w:rsidR="00D704A9" w:rsidRPr="00E65EAE" w:rsidRDefault="00D704A9" w:rsidP="00D661C2">
            <w:pPr>
              <w:spacing w:line="235" w:lineRule="auto"/>
              <w:jc w:val="center"/>
              <w:rPr>
                <w:sz w:val="28"/>
                <w:szCs w:val="28"/>
              </w:rPr>
            </w:pPr>
            <w:r w:rsidRPr="00E65EAE">
              <w:rPr>
                <w:sz w:val="28"/>
                <w:szCs w:val="28"/>
              </w:rPr>
              <w:t>к Закону Ульяновской области</w:t>
            </w:r>
          </w:p>
        </w:tc>
      </w:tr>
      <w:tr w:rsidR="00D704A9" w:rsidRPr="00E65EAE" w:rsidTr="00D661C2">
        <w:trPr>
          <w:trHeight w:val="295"/>
        </w:trPr>
        <w:tc>
          <w:tcPr>
            <w:tcW w:w="4253" w:type="dxa"/>
            <w:tcBorders>
              <w:top w:val="nil"/>
              <w:left w:val="nil"/>
              <w:bottom w:val="nil"/>
              <w:right w:val="nil"/>
            </w:tcBorders>
            <w:vAlign w:val="bottom"/>
          </w:tcPr>
          <w:p w:rsidR="00D704A9" w:rsidRPr="00E65EAE" w:rsidRDefault="00D704A9" w:rsidP="00D661C2">
            <w:pPr>
              <w:spacing w:line="235" w:lineRule="auto"/>
              <w:jc w:val="center"/>
              <w:rPr>
                <w:sz w:val="28"/>
                <w:szCs w:val="28"/>
              </w:rPr>
            </w:pPr>
            <w:r w:rsidRPr="00E65EAE">
              <w:rPr>
                <w:sz w:val="28"/>
                <w:szCs w:val="28"/>
              </w:rPr>
              <w:t>«Об областном бюджете</w:t>
            </w:r>
          </w:p>
        </w:tc>
      </w:tr>
      <w:tr w:rsidR="00D704A9" w:rsidRPr="00E65EAE" w:rsidTr="00D661C2">
        <w:trPr>
          <w:trHeight w:val="256"/>
        </w:trPr>
        <w:tc>
          <w:tcPr>
            <w:tcW w:w="4253" w:type="dxa"/>
            <w:tcBorders>
              <w:top w:val="nil"/>
              <w:left w:val="nil"/>
              <w:bottom w:val="nil"/>
              <w:right w:val="nil"/>
            </w:tcBorders>
            <w:vAlign w:val="bottom"/>
          </w:tcPr>
          <w:p w:rsidR="00D704A9" w:rsidRPr="00E65EAE" w:rsidRDefault="00D704A9" w:rsidP="00D661C2">
            <w:pPr>
              <w:spacing w:line="235" w:lineRule="auto"/>
              <w:jc w:val="center"/>
              <w:rPr>
                <w:sz w:val="28"/>
                <w:szCs w:val="28"/>
              </w:rPr>
            </w:pPr>
            <w:r w:rsidRPr="00E65EAE">
              <w:rPr>
                <w:sz w:val="28"/>
                <w:szCs w:val="28"/>
              </w:rPr>
              <w:t>Ульяновской области на 2013 год</w:t>
            </w:r>
          </w:p>
        </w:tc>
      </w:tr>
      <w:tr w:rsidR="00D704A9" w:rsidRPr="00E65EAE" w:rsidTr="00D661C2">
        <w:trPr>
          <w:trHeight w:val="189"/>
        </w:trPr>
        <w:tc>
          <w:tcPr>
            <w:tcW w:w="4253" w:type="dxa"/>
            <w:tcBorders>
              <w:top w:val="nil"/>
              <w:left w:val="nil"/>
              <w:bottom w:val="nil"/>
              <w:right w:val="nil"/>
            </w:tcBorders>
            <w:vAlign w:val="bottom"/>
          </w:tcPr>
          <w:p w:rsidR="00D704A9" w:rsidRPr="00E65EAE" w:rsidRDefault="00D704A9" w:rsidP="00D661C2">
            <w:pPr>
              <w:spacing w:line="235" w:lineRule="auto"/>
              <w:jc w:val="center"/>
              <w:rPr>
                <w:sz w:val="28"/>
                <w:szCs w:val="28"/>
              </w:rPr>
            </w:pPr>
            <w:r w:rsidRPr="00E65EAE">
              <w:rPr>
                <w:sz w:val="28"/>
                <w:szCs w:val="28"/>
              </w:rPr>
              <w:t>и на плановый период</w:t>
            </w:r>
          </w:p>
        </w:tc>
      </w:tr>
      <w:tr w:rsidR="00D704A9" w:rsidRPr="00E65EAE" w:rsidTr="00D661C2">
        <w:trPr>
          <w:trHeight w:val="94"/>
        </w:trPr>
        <w:tc>
          <w:tcPr>
            <w:tcW w:w="4253" w:type="dxa"/>
            <w:tcBorders>
              <w:top w:val="nil"/>
              <w:left w:val="nil"/>
              <w:bottom w:val="nil"/>
              <w:right w:val="nil"/>
            </w:tcBorders>
            <w:vAlign w:val="bottom"/>
          </w:tcPr>
          <w:p w:rsidR="00D704A9" w:rsidRPr="00E65EAE" w:rsidRDefault="00D704A9" w:rsidP="00D661C2">
            <w:pPr>
              <w:spacing w:line="235" w:lineRule="auto"/>
              <w:jc w:val="center"/>
              <w:rPr>
                <w:sz w:val="28"/>
                <w:szCs w:val="28"/>
              </w:rPr>
            </w:pPr>
            <w:r w:rsidRPr="00E65EAE">
              <w:rPr>
                <w:sz w:val="28"/>
                <w:szCs w:val="28"/>
              </w:rPr>
              <w:t>2014 и 2015 годов»</w:t>
            </w:r>
          </w:p>
        </w:tc>
      </w:tr>
    </w:tbl>
    <w:p w:rsidR="00D704A9" w:rsidRPr="00E65EAE" w:rsidRDefault="00D704A9" w:rsidP="00E14975">
      <w:pPr>
        <w:spacing w:line="235" w:lineRule="auto"/>
        <w:jc w:val="center"/>
        <w:rPr>
          <w:b/>
          <w:bCs/>
          <w:sz w:val="28"/>
          <w:szCs w:val="32"/>
        </w:rPr>
      </w:pPr>
    </w:p>
    <w:p w:rsidR="00D704A9" w:rsidRPr="00E65EAE" w:rsidRDefault="00D704A9" w:rsidP="00E14975">
      <w:pPr>
        <w:spacing w:line="235" w:lineRule="auto"/>
        <w:jc w:val="center"/>
        <w:rPr>
          <w:b/>
          <w:bCs/>
          <w:sz w:val="28"/>
          <w:szCs w:val="32"/>
        </w:rPr>
      </w:pPr>
    </w:p>
    <w:p w:rsidR="00D704A9" w:rsidRPr="00E65EAE" w:rsidRDefault="00D704A9" w:rsidP="00E14975">
      <w:pPr>
        <w:spacing w:line="235" w:lineRule="auto"/>
        <w:jc w:val="center"/>
        <w:rPr>
          <w:b/>
          <w:bCs/>
          <w:sz w:val="32"/>
          <w:szCs w:val="32"/>
        </w:rPr>
      </w:pPr>
      <w:r w:rsidRPr="00E65EAE">
        <w:rPr>
          <w:b/>
          <w:bCs/>
          <w:sz w:val="28"/>
          <w:szCs w:val="28"/>
        </w:rPr>
        <w:t>Программа</w:t>
      </w:r>
    </w:p>
    <w:p w:rsidR="00D704A9" w:rsidRPr="00E65EAE" w:rsidRDefault="00D704A9" w:rsidP="00E14975">
      <w:pPr>
        <w:spacing w:line="235" w:lineRule="auto"/>
        <w:jc w:val="center"/>
        <w:rPr>
          <w:b/>
          <w:bCs/>
          <w:sz w:val="28"/>
          <w:szCs w:val="28"/>
        </w:rPr>
      </w:pPr>
      <w:r w:rsidRPr="00E65EAE">
        <w:rPr>
          <w:b/>
          <w:bCs/>
          <w:sz w:val="28"/>
          <w:szCs w:val="28"/>
        </w:rPr>
        <w:t xml:space="preserve">государственных гарантий Ульяновской области </w:t>
      </w:r>
    </w:p>
    <w:p w:rsidR="00D704A9" w:rsidRPr="00E65EAE" w:rsidRDefault="00D704A9" w:rsidP="00E14975">
      <w:pPr>
        <w:spacing w:line="235" w:lineRule="auto"/>
        <w:jc w:val="center"/>
        <w:rPr>
          <w:b/>
          <w:bCs/>
          <w:sz w:val="28"/>
          <w:szCs w:val="28"/>
        </w:rPr>
      </w:pPr>
      <w:r w:rsidRPr="00E65EAE">
        <w:rPr>
          <w:b/>
          <w:bCs/>
          <w:sz w:val="28"/>
          <w:szCs w:val="28"/>
        </w:rPr>
        <w:t>на плановый период 2014 и 2015 годов</w:t>
      </w:r>
    </w:p>
    <w:p w:rsidR="00D704A9" w:rsidRPr="00E65EAE" w:rsidRDefault="00D704A9" w:rsidP="00E14975">
      <w:pPr>
        <w:spacing w:line="235" w:lineRule="auto"/>
        <w:jc w:val="center"/>
        <w:rPr>
          <w:b/>
          <w:bCs/>
          <w:sz w:val="28"/>
        </w:rPr>
      </w:pPr>
    </w:p>
    <w:p w:rsidR="00D704A9" w:rsidRPr="00E65EAE" w:rsidRDefault="00D704A9" w:rsidP="00E14975">
      <w:pPr>
        <w:pStyle w:val="Heading1"/>
        <w:spacing w:line="276" w:lineRule="auto"/>
        <w:jc w:val="right"/>
        <w:rPr>
          <w:szCs w:val="28"/>
        </w:rPr>
      </w:pPr>
      <w:r w:rsidRPr="00E65EAE">
        <w:rPr>
          <w:szCs w:val="28"/>
        </w:rPr>
        <w:t>Таблица 1</w:t>
      </w:r>
    </w:p>
    <w:p w:rsidR="00D704A9" w:rsidRPr="00E65EAE" w:rsidRDefault="00D704A9" w:rsidP="00E14975">
      <w:pPr>
        <w:pStyle w:val="Heading1"/>
        <w:spacing w:line="235" w:lineRule="auto"/>
        <w:jc w:val="center"/>
        <w:rPr>
          <w:szCs w:val="28"/>
        </w:rPr>
      </w:pPr>
      <w:r w:rsidRPr="00E65EAE">
        <w:rPr>
          <w:szCs w:val="28"/>
        </w:rPr>
        <w:t>Перечень подлежащих предоставлению государственных гарантий</w:t>
      </w:r>
    </w:p>
    <w:p w:rsidR="00D704A9" w:rsidRPr="00E65EAE" w:rsidRDefault="00D704A9" w:rsidP="00E14975">
      <w:pPr>
        <w:pStyle w:val="Heading1"/>
        <w:spacing w:line="235" w:lineRule="auto"/>
        <w:jc w:val="center"/>
      </w:pPr>
      <w:r w:rsidRPr="00E65EAE">
        <w:rPr>
          <w:szCs w:val="28"/>
        </w:rPr>
        <w:t>Ульяновской области</w:t>
      </w:r>
    </w:p>
    <w:p w:rsidR="00D704A9" w:rsidRPr="00E65EAE" w:rsidRDefault="00D704A9" w:rsidP="00E14975">
      <w:pPr>
        <w:pStyle w:val="Heading1"/>
        <w:spacing w:line="235" w:lineRule="auto"/>
        <w:jc w:val="right"/>
      </w:pPr>
      <w:r w:rsidRPr="00E65EAE">
        <w:t>тыс. руб.</w:t>
      </w:r>
    </w:p>
    <w:tbl>
      <w:tblPr>
        <w:tblW w:w="10558"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02"/>
        <w:gridCol w:w="2727"/>
        <w:gridCol w:w="2693"/>
        <w:gridCol w:w="1271"/>
        <w:gridCol w:w="1274"/>
        <w:gridCol w:w="14"/>
        <w:gridCol w:w="1582"/>
        <w:gridCol w:w="395"/>
      </w:tblGrid>
      <w:tr w:rsidR="00D704A9" w:rsidRPr="00E65EAE" w:rsidTr="00D661C2">
        <w:trPr>
          <w:trHeight w:val="683"/>
        </w:trPr>
        <w:tc>
          <w:tcPr>
            <w:tcW w:w="602" w:type="dxa"/>
            <w:vMerge w:val="restart"/>
            <w:vAlign w:val="center"/>
          </w:tcPr>
          <w:p w:rsidR="00D704A9" w:rsidRPr="00E65EAE" w:rsidRDefault="00D704A9" w:rsidP="00D661C2">
            <w:pPr>
              <w:jc w:val="center"/>
              <w:rPr>
                <w:sz w:val="28"/>
                <w:szCs w:val="28"/>
              </w:rPr>
            </w:pPr>
            <w:r w:rsidRPr="00E65EAE">
              <w:rPr>
                <w:sz w:val="28"/>
                <w:szCs w:val="28"/>
              </w:rPr>
              <w:t>№</w:t>
            </w:r>
          </w:p>
          <w:p w:rsidR="00D704A9" w:rsidRPr="00E65EAE" w:rsidRDefault="00D704A9" w:rsidP="00D661C2">
            <w:pPr>
              <w:jc w:val="center"/>
              <w:rPr>
                <w:sz w:val="28"/>
                <w:szCs w:val="28"/>
              </w:rPr>
            </w:pPr>
            <w:r w:rsidRPr="00E65EAE">
              <w:rPr>
                <w:sz w:val="28"/>
                <w:szCs w:val="28"/>
              </w:rPr>
              <w:t>п/п</w:t>
            </w:r>
          </w:p>
        </w:tc>
        <w:tc>
          <w:tcPr>
            <w:tcW w:w="2727" w:type="dxa"/>
            <w:vMerge w:val="restart"/>
            <w:vAlign w:val="center"/>
          </w:tcPr>
          <w:p w:rsidR="00D704A9" w:rsidRPr="00E65EAE" w:rsidRDefault="00D704A9" w:rsidP="00D661C2">
            <w:pPr>
              <w:jc w:val="center"/>
              <w:rPr>
                <w:sz w:val="28"/>
                <w:szCs w:val="28"/>
              </w:rPr>
            </w:pPr>
            <w:r w:rsidRPr="00E65EAE">
              <w:rPr>
                <w:sz w:val="28"/>
                <w:szCs w:val="28"/>
              </w:rPr>
              <w:t>Цели</w:t>
            </w:r>
          </w:p>
          <w:p w:rsidR="00D704A9" w:rsidRPr="00E65EAE" w:rsidRDefault="00D704A9" w:rsidP="00D661C2">
            <w:pPr>
              <w:jc w:val="center"/>
              <w:rPr>
                <w:sz w:val="28"/>
                <w:szCs w:val="28"/>
              </w:rPr>
            </w:pPr>
            <w:r w:rsidRPr="00E65EAE">
              <w:rPr>
                <w:sz w:val="28"/>
                <w:szCs w:val="28"/>
              </w:rPr>
              <w:t>гарантирования</w:t>
            </w:r>
          </w:p>
        </w:tc>
        <w:tc>
          <w:tcPr>
            <w:tcW w:w="2693" w:type="dxa"/>
            <w:vMerge w:val="restart"/>
            <w:vAlign w:val="center"/>
          </w:tcPr>
          <w:p w:rsidR="00D704A9" w:rsidRPr="00E65EAE" w:rsidRDefault="00D704A9" w:rsidP="00D661C2">
            <w:pPr>
              <w:jc w:val="center"/>
              <w:rPr>
                <w:sz w:val="28"/>
                <w:szCs w:val="28"/>
              </w:rPr>
            </w:pPr>
            <w:r w:rsidRPr="00E65EAE">
              <w:rPr>
                <w:sz w:val="28"/>
                <w:szCs w:val="28"/>
              </w:rPr>
              <w:t>Категория</w:t>
            </w:r>
          </w:p>
          <w:p w:rsidR="00D704A9" w:rsidRPr="00E65EAE" w:rsidRDefault="00D704A9" w:rsidP="00D661C2">
            <w:pPr>
              <w:jc w:val="center"/>
              <w:rPr>
                <w:sz w:val="28"/>
                <w:szCs w:val="28"/>
              </w:rPr>
            </w:pPr>
            <w:r w:rsidRPr="00E65EAE">
              <w:rPr>
                <w:sz w:val="28"/>
                <w:szCs w:val="28"/>
              </w:rPr>
              <w:t>(наименование)</w:t>
            </w:r>
          </w:p>
          <w:p w:rsidR="00D704A9" w:rsidRPr="00E65EAE" w:rsidRDefault="00D704A9" w:rsidP="00D661C2">
            <w:pPr>
              <w:jc w:val="center"/>
              <w:rPr>
                <w:sz w:val="28"/>
                <w:szCs w:val="28"/>
              </w:rPr>
            </w:pPr>
            <w:r w:rsidRPr="00E65EAE">
              <w:rPr>
                <w:sz w:val="28"/>
                <w:szCs w:val="28"/>
              </w:rPr>
              <w:t>принципала</w:t>
            </w:r>
          </w:p>
        </w:tc>
        <w:tc>
          <w:tcPr>
            <w:tcW w:w="2545" w:type="dxa"/>
            <w:gridSpan w:val="2"/>
            <w:vAlign w:val="center"/>
          </w:tcPr>
          <w:p w:rsidR="00D704A9" w:rsidRPr="00E65EAE" w:rsidRDefault="00D704A9" w:rsidP="00D661C2">
            <w:pPr>
              <w:jc w:val="center"/>
              <w:rPr>
                <w:sz w:val="28"/>
                <w:szCs w:val="28"/>
              </w:rPr>
            </w:pPr>
            <w:r w:rsidRPr="00E65EAE">
              <w:rPr>
                <w:sz w:val="28"/>
                <w:szCs w:val="28"/>
              </w:rPr>
              <w:t xml:space="preserve">Сумма </w:t>
            </w:r>
            <w:r w:rsidRPr="00E65EAE">
              <w:rPr>
                <w:sz w:val="28"/>
                <w:szCs w:val="28"/>
              </w:rPr>
              <w:br/>
              <w:t>гарантирования</w:t>
            </w:r>
          </w:p>
        </w:tc>
        <w:tc>
          <w:tcPr>
            <w:tcW w:w="1596" w:type="dxa"/>
            <w:gridSpan w:val="2"/>
            <w:vMerge w:val="restart"/>
            <w:vAlign w:val="center"/>
          </w:tcPr>
          <w:p w:rsidR="00D704A9" w:rsidRPr="00E65EAE" w:rsidRDefault="00D704A9" w:rsidP="00D661C2">
            <w:pPr>
              <w:jc w:val="center"/>
              <w:rPr>
                <w:sz w:val="28"/>
                <w:szCs w:val="28"/>
              </w:rPr>
            </w:pPr>
            <w:r w:rsidRPr="00E65EAE">
              <w:rPr>
                <w:sz w:val="28"/>
                <w:szCs w:val="28"/>
              </w:rPr>
              <w:t>Наличие права</w:t>
            </w:r>
          </w:p>
          <w:p w:rsidR="00D704A9" w:rsidRPr="00E65EAE" w:rsidRDefault="00D704A9" w:rsidP="00D661C2">
            <w:pPr>
              <w:jc w:val="center"/>
              <w:rPr>
                <w:spacing w:val="-6"/>
                <w:sz w:val="28"/>
                <w:szCs w:val="28"/>
              </w:rPr>
            </w:pPr>
            <w:r w:rsidRPr="00E65EAE">
              <w:rPr>
                <w:spacing w:val="-6"/>
                <w:sz w:val="28"/>
                <w:szCs w:val="28"/>
              </w:rPr>
              <w:t xml:space="preserve">регрессного </w:t>
            </w:r>
          </w:p>
          <w:p w:rsidR="00D704A9" w:rsidRPr="00E65EAE" w:rsidRDefault="00D704A9" w:rsidP="00D661C2">
            <w:pPr>
              <w:jc w:val="center"/>
              <w:rPr>
                <w:sz w:val="28"/>
                <w:szCs w:val="28"/>
              </w:rPr>
            </w:pPr>
            <w:r w:rsidRPr="00E65EAE">
              <w:rPr>
                <w:sz w:val="28"/>
                <w:szCs w:val="28"/>
              </w:rPr>
              <w:t>требования</w:t>
            </w:r>
          </w:p>
        </w:tc>
        <w:tc>
          <w:tcPr>
            <w:tcW w:w="395" w:type="dxa"/>
            <w:tcBorders>
              <w:top w:val="nil"/>
              <w:bottom w:val="nil"/>
              <w:right w:val="nil"/>
            </w:tcBorders>
          </w:tcPr>
          <w:p w:rsidR="00D704A9" w:rsidRPr="00E65EAE" w:rsidRDefault="00D704A9" w:rsidP="00D661C2">
            <w:pPr>
              <w:jc w:val="center"/>
              <w:rPr>
                <w:sz w:val="28"/>
                <w:szCs w:val="28"/>
              </w:rPr>
            </w:pPr>
          </w:p>
        </w:tc>
      </w:tr>
      <w:tr w:rsidR="00D704A9" w:rsidRPr="00E65EAE" w:rsidTr="00D661C2">
        <w:trPr>
          <w:trHeight w:val="278"/>
        </w:trPr>
        <w:tc>
          <w:tcPr>
            <w:tcW w:w="602" w:type="dxa"/>
            <w:vMerge/>
          </w:tcPr>
          <w:p w:rsidR="00D704A9" w:rsidRPr="00E65EAE" w:rsidRDefault="00D704A9" w:rsidP="00D661C2">
            <w:pPr>
              <w:rPr>
                <w:sz w:val="28"/>
                <w:szCs w:val="28"/>
              </w:rPr>
            </w:pPr>
          </w:p>
        </w:tc>
        <w:tc>
          <w:tcPr>
            <w:tcW w:w="2727" w:type="dxa"/>
            <w:vMerge/>
          </w:tcPr>
          <w:p w:rsidR="00D704A9" w:rsidRPr="00E65EAE" w:rsidRDefault="00D704A9" w:rsidP="00D661C2">
            <w:pPr>
              <w:rPr>
                <w:sz w:val="28"/>
                <w:szCs w:val="28"/>
              </w:rPr>
            </w:pPr>
          </w:p>
        </w:tc>
        <w:tc>
          <w:tcPr>
            <w:tcW w:w="2693" w:type="dxa"/>
            <w:vMerge/>
          </w:tcPr>
          <w:p w:rsidR="00D704A9" w:rsidRPr="00E65EAE" w:rsidRDefault="00D704A9" w:rsidP="00D661C2">
            <w:pPr>
              <w:rPr>
                <w:sz w:val="28"/>
                <w:szCs w:val="28"/>
              </w:rPr>
            </w:pPr>
          </w:p>
        </w:tc>
        <w:tc>
          <w:tcPr>
            <w:tcW w:w="1271" w:type="dxa"/>
            <w:vAlign w:val="center"/>
          </w:tcPr>
          <w:p w:rsidR="00D704A9" w:rsidRPr="00E65EAE" w:rsidRDefault="00D704A9" w:rsidP="00D661C2">
            <w:pPr>
              <w:jc w:val="center"/>
              <w:rPr>
                <w:sz w:val="28"/>
                <w:szCs w:val="28"/>
              </w:rPr>
            </w:pPr>
            <w:r w:rsidRPr="00E65EAE">
              <w:rPr>
                <w:sz w:val="28"/>
                <w:szCs w:val="28"/>
              </w:rPr>
              <w:t>2014 год</w:t>
            </w:r>
          </w:p>
        </w:tc>
        <w:tc>
          <w:tcPr>
            <w:tcW w:w="1274" w:type="dxa"/>
            <w:vAlign w:val="center"/>
          </w:tcPr>
          <w:p w:rsidR="00D704A9" w:rsidRPr="00E65EAE" w:rsidRDefault="00D704A9" w:rsidP="00D661C2">
            <w:pPr>
              <w:jc w:val="center"/>
              <w:rPr>
                <w:sz w:val="28"/>
                <w:szCs w:val="28"/>
              </w:rPr>
            </w:pPr>
            <w:r w:rsidRPr="00E65EAE">
              <w:rPr>
                <w:sz w:val="28"/>
                <w:szCs w:val="28"/>
              </w:rPr>
              <w:t>2015 год</w:t>
            </w:r>
          </w:p>
        </w:tc>
        <w:tc>
          <w:tcPr>
            <w:tcW w:w="1596" w:type="dxa"/>
            <w:gridSpan w:val="2"/>
            <w:vMerge/>
          </w:tcPr>
          <w:p w:rsidR="00D704A9" w:rsidRPr="00E65EAE" w:rsidRDefault="00D704A9" w:rsidP="00D661C2">
            <w:pPr>
              <w:rPr>
                <w:sz w:val="28"/>
                <w:szCs w:val="28"/>
              </w:rPr>
            </w:pPr>
          </w:p>
        </w:tc>
        <w:tc>
          <w:tcPr>
            <w:tcW w:w="395" w:type="dxa"/>
            <w:tcBorders>
              <w:top w:val="nil"/>
              <w:bottom w:val="nil"/>
              <w:right w:val="nil"/>
            </w:tcBorders>
          </w:tcPr>
          <w:p w:rsidR="00D704A9" w:rsidRPr="00E65EAE" w:rsidRDefault="00D704A9" w:rsidP="00D661C2">
            <w:pPr>
              <w:rPr>
                <w:sz w:val="28"/>
                <w:szCs w:val="28"/>
              </w:rPr>
            </w:pPr>
          </w:p>
        </w:tc>
      </w:tr>
      <w:tr w:rsidR="00D704A9" w:rsidRPr="00E65EAE" w:rsidTr="00D661C2">
        <w:tc>
          <w:tcPr>
            <w:tcW w:w="602" w:type="dxa"/>
          </w:tcPr>
          <w:p w:rsidR="00D704A9" w:rsidRPr="00E65EAE" w:rsidRDefault="00D704A9" w:rsidP="00EA493D">
            <w:pPr>
              <w:spacing w:line="360" w:lineRule="auto"/>
              <w:jc w:val="center"/>
              <w:rPr>
                <w:sz w:val="28"/>
                <w:szCs w:val="28"/>
              </w:rPr>
            </w:pPr>
            <w:r w:rsidRPr="00E65EAE">
              <w:rPr>
                <w:sz w:val="28"/>
                <w:szCs w:val="28"/>
              </w:rPr>
              <w:t>1.</w:t>
            </w:r>
          </w:p>
        </w:tc>
        <w:tc>
          <w:tcPr>
            <w:tcW w:w="2727" w:type="dxa"/>
          </w:tcPr>
          <w:p w:rsidR="00D704A9" w:rsidRPr="00E65EAE" w:rsidRDefault="00D704A9" w:rsidP="00EA493D">
            <w:pPr>
              <w:spacing w:line="360" w:lineRule="auto"/>
              <w:jc w:val="both"/>
              <w:rPr>
                <w:spacing w:val="-6"/>
                <w:sz w:val="28"/>
                <w:szCs w:val="28"/>
              </w:rPr>
            </w:pPr>
            <w:r w:rsidRPr="00E65EAE">
              <w:rPr>
                <w:spacing w:val="-4"/>
                <w:sz w:val="28"/>
                <w:szCs w:val="28"/>
              </w:rPr>
              <w:t>По заимствованиям в целях создания и</w:t>
            </w:r>
            <w:r w:rsidRPr="00E65EAE">
              <w:rPr>
                <w:spacing w:val="-4"/>
                <w:sz w:val="28"/>
                <w:szCs w:val="28"/>
              </w:rPr>
              <w:t>н</w:t>
            </w:r>
            <w:r w:rsidRPr="00E65EAE">
              <w:rPr>
                <w:spacing w:val="-4"/>
                <w:sz w:val="28"/>
                <w:szCs w:val="28"/>
              </w:rPr>
              <w:t>фраструктуры пр</w:t>
            </w:r>
            <w:r w:rsidRPr="00E65EAE">
              <w:rPr>
                <w:spacing w:val="-4"/>
                <w:sz w:val="28"/>
                <w:szCs w:val="28"/>
              </w:rPr>
              <w:t>о</w:t>
            </w:r>
            <w:r w:rsidRPr="00E65EAE">
              <w:rPr>
                <w:spacing w:val="-4"/>
                <w:sz w:val="28"/>
                <w:szCs w:val="28"/>
              </w:rPr>
              <w:t>мышленной зоны (промышленных зон) на территории Уль</w:t>
            </w:r>
            <w:r w:rsidRPr="00E65EAE">
              <w:rPr>
                <w:spacing w:val="-4"/>
                <w:sz w:val="28"/>
                <w:szCs w:val="28"/>
              </w:rPr>
              <w:t>я</w:t>
            </w:r>
            <w:r w:rsidRPr="00E65EAE">
              <w:rPr>
                <w:spacing w:val="-4"/>
                <w:sz w:val="28"/>
                <w:szCs w:val="28"/>
              </w:rPr>
              <w:t>новской области и (или) портовой ос</w:t>
            </w:r>
            <w:r w:rsidRPr="00E65EAE">
              <w:rPr>
                <w:spacing w:val="-4"/>
                <w:sz w:val="28"/>
                <w:szCs w:val="28"/>
              </w:rPr>
              <w:t>о</w:t>
            </w:r>
            <w:r w:rsidRPr="00E65EAE">
              <w:rPr>
                <w:spacing w:val="-4"/>
                <w:sz w:val="28"/>
                <w:szCs w:val="28"/>
              </w:rPr>
              <w:t>бой экономической зоны на территории муниципального о</w:t>
            </w:r>
            <w:r w:rsidRPr="00E65EAE">
              <w:rPr>
                <w:spacing w:val="-4"/>
                <w:sz w:val="28"/>
                <w:szCs w:val="28"/>
              </w:rPr>
              <w:t>б</w:t>
            </w:r>
            <w:r w:rsidRPr="00E65EAE">
              <w:rPr>
                <w:spacing w:val="-4"/>
                <w:sz w:val="28"/>
                <w:szCs w:val="28"/>
              </w:rPr>
              <w:t>разования «Черда</w:t>
            </w:r>
            <w:r w:rsidRPr="00E65EAE">
              <w:rPr>
                <w:spacing w:val="-4"/>
                <w:sz w:val="28"/>
                <w:szCs w:val="28"/>
              </w:rPr>
              <w:t>к</w:t>
            </w:r>
            <w:r w:rsidRPr="00E65EAE">
              <w:rPr>
                <w:spacing w:val="-4"/>
                <w:sz w:val="28"/>
                <w:szCs w:val="28"/>
              </w:rPr>
              <w:t>линский район» Ул</w:t>
            </w:r>
            <w:r w:rsidRPr="00E65EAE">
              <w:rPr>
                <w:spacing w:val="-4"/>
                <w:sz w:val="28"/>
                <w:szCs w:val="28"/>
              </w:rPr>
              <w:t>ь</w:t>
            </w:r>
            <w:r w:rsidRPr="00E65EAE">
              <w:rPr>
                <w:spacing w:val="-4"/>
                <w:sz w:val="28"/>
                <w:szCs w:val="28"/>
              </w:rPr>
              <w:t>яновской области</w:t>
            </w:r>
          </w:p>
        </w:tc>
        <w:tc>
          <w:tcPr>
            <w:tcW w:w="2693" w:type="dxa"/>
          </w:tcPr>
          <w:p w:rsidR="00D704A9" w:rsidRPr="00E65EAE" w:rsidRDefault="00D704A9" w:rsidP="00EA493D">
            <w:pPr>
              <w:spacing w:line="360" w:lineRule="auto"/>
              <w:jc w:val="both"/>
              <w:rPr>
                <w:sz w:val="28"/>
                <w:szCs w:val="28"/>
              </w:rPr>
            </w:pPr>
            <w:r w:rsidRPr="00E65EAE">
              <w:rPr>
                <w:sz w:val="28"/>
                <w:szCs w:val="28"/>
              </w:rPr>
              <w:t>Открытое акци</w:t>
            </w:r>
            <w:r w:rsidRPr="00E65EAE">
              <w:rPr>
                <w:sz w:val="28"/>
                <w:szCs w:val="28"/>
              </w:rPr>
              <w:t>о</w:t>
            </w:r>
            <w:r w:rsidRPr="00E65EAE">
              <w:rPr>
                <w:sz w:val="28"/>
                <w:szCs w:val="28"/>
              </w:rPr>
              <w:t>нерное общество «Корпорация разв</w:t>
            </w:r>
            <w:r w:rsidRPr="00E65EAE">
              <w:rPr>
                <w:sz w:val="28"/>
                <w:szCs w:val="28"/>
              </w:rPr>
              <w:t>и</w:t>
            </w:r>
            <w:r w:rsidRPr="00E65EAE">
              <w:rPr>
                <w:sz w:val="28"/>
                <w:szCs w:val="28"/>
              </w:rPr>
              <w:t>тия Ульяновской области»</w:t>
            </w:r>
          </w:p>
        </w:tc>
        <w:tc>
          <w:tcPr>
            <w:tcW w:w="1271" w:type="dxa"/>
          </w:tcPr>
          <w:p w:rsidR="00D704A9" w:rsidRPr="00E65EAE" w:rsidRDefault="00D704A9" w:rsidP="00EA493D">
            <w:pPr>
              <w:spacing w:line="360" w:lineRule="auto"/>
              <w:jc w:val="center"/>
              <w:rPr>
                <w:sz w:val="28"/>
                <w:szCs w:val="28"/>
              </w:rPr>
            </w:pPr>
            <w:r w:rsidRPr="00E65EAE">
              <w:rPr>
                <w:sz w:val="28"/>
                <w:szCs w:val="28"/>
              </w:rPr>
              <w:t>0,0</w:t>
            </w:r>
          </w:p>
        </w:tc>
        <w:tc>
          <w:tcPr>
            <w:tcW w:w="1274" w:type="dxa"/>
          </w:tcPr>
          <w:p w:rsidR="00D704A9" w:rsidRPr="00E65EAE" w:rsidRDefault="00D704A9" w:rsidP="00EA493D">
            <w:pPr>
              <w:spacing w:line="360" w:lineRule="auto"/>
              <w:jc w:val="center"/>
              <w:rPr>
                <w:spacing w:val="-6"/>
                <w:sz w:val="28"/>
                <w:szCs w:val="28"/>
              </w:rPr>
            </w:pPr>
            <w:r w:rsidRPr="00E65EAE">
              <w:rPr>
                <w:spacing w:val="-6"/>
                <w:sz w:val="28"/>
                <w:szCs w:val="28"/>
              </w:rPr>
              <w:t>0,0</w:t>
            </w:r>
          </w:p>
        </w:tc>
        <w:tc>
          <w:tcPr>
            <w:tcW w:w="1596" w:type="dxa"/>
            <w:gridSpan w:val="2"/>
          </w:tcPr>
          <w:p w:rsidR="00D704A9" w:rsidRPr="00E65EAE" w:rsidRDefault="00D704A9" w:rsidP="00EA493D">
            <w:pPr>
              <w:spacing w:line="360" w:lineRule="auto"/>
              <w:jc w:val="center"/>
              <w:rPr>
                <w:sz w:val="28"/>
                <w:szCs w:val="28"/>
              </w:rPr>
            </w:pPr>
            <w:r w:rsidRPr="00E65EAE">
              <w:rPr>
                <w:sz w:val="28"/>
                <w:szCs w:val="28"/>
              </w:rPr>
              <w:t>Нет</w:t>
            </w:r>
          </w:p>
        </w:tc>
        <w:tc>
          <w:tcPr>
            <w:tcW w:w="395" w:type="dxa"/>
            <w:tcBorders>
              <w:top w:val="nil"/>
              <w:bottom w:val="nil"/>
              <w:right w:val="nil"/>
            </w:tcBorders>
          </w:tcPr>
          <w:p w:rsidR="00D704A9" w:rsidRPr="00E65EAE" w:rsidRDefault="00D704A9" w:rsidP="00D661C2">
            <w:pPr>
              <w:jc w:val="center"/>
              <w:rPr>
                <w:sz w:val="28"/>
                <w:szCs w:val="28"/>
              </w:rPr>
            </w:pPr>
          </w:p>
        </w:tc>
      </w:tr>
      <w:tr w:rsidR="00D704A9" w:rsidRPr="00E65EAE" w:rsidTr="00D661C2">
        <w:tc>
          <w:tcPr>
            <w:tcW w:w="602" w:type="dxa"/>
          </w:tcPr>
          <w:p w:rsidR="00D704A9" w:rsidRPr="00E65EAE" w:rsidRDefault="00D704A9" w:rsidP="00EA493D">
            <w:pPr>
              <w:spacing w:line="360" w:lineRule="auto"/>
              <w:ind w:left="-23" w:right="-54"/>
              <w:rPr>
                <w:sz w:val="28"/>
                <w:szCs w:val="28"/>
              </w:rPr>
            </w:pPr>
          </w:p>
        </w:tc>
        <w:tc>
          <w:tcPr>
            <w:tcW w:w="2727" w:type="dxa"/>
          </w:tcPr>
          <w:p w:rsidR="00D704A9" w:rsidRPr="00E65EAE" w:rsidRDefault="00D704A9" w:rsidP="00EA493D">
            <w:pPr>
              <w:spacing w:line="360" w:lineRule="auto"/>
              <w:ind w:left="-23" w:right="-54"/>
              <w:rPr>
                <w:sz w:val="28"/>
                <w:szCs w:val="28"/>
              </w:rPr>
            </w:pPr>
            <w:r w:rsidRPr="00E65EAE">
              <w:rPr>
                <w:sz w:val="28"/>
                <w:szCs w:val="28"/>
              </w:rPr>
              <w:t>Итого</w:t>
            </w:r>
          </w:p>
        </w:tc>
        <w:tc>
          <w:tcPr>
            <w:tcW w:w="2693" w:type="dxa"/>
          </w:tcPr>
          <w:p w:rsidR="00D704A9" w:rsidRPr="00E65EAE" w:rsidRDefault="00D704A9" w:rsidP="00EA493D">
            <w:pPr>
              <w:spacing w:line="360" w:lineRule="auto"/>
              <w:rPr>
                <w:sz w:val="28"/>
                <w:szCs w:val="28"/>
              </w:rPr>
            </w:pPr>
          </w:p>
        </w:tc>
        <w:tc>
          <w:tcPr>
            <w:tcW w:w="1271" w:type="dxa"/>
          </w:tcPr>
          <w:p w:rsidR="00D704A9" w:rsidRPr="00E65EAE" w:rsidRDefault="00D704A9" w:rsidP="00EA493D">
            <w:pPr>
              <w:spacing w:line="360" w:lineRule="auto"/>
              <w:jc w:val="center"/>
              <w:rPr>
                <w:sz w:val="28"/>
                <w:szCs w:val="28"/>
              </w:rPr>
            </w:pPr>
            <w:r w:rsidRPr="00E65EAE">
              <w:rPr>
                <w:sz w:val="28"/>
                <w:szCs w:val="28"/>
              </w:rPr>
              <w:t>0,0</w:t>
            </w:r>
          </w:p>
        </w:tc>
        <w:tc>
          <w:tcPr>
            <w:tcW w:w="1288" w:type="dxa"/>
            <w:gridSpan w:val="2"/>
          </w:tcPr>
          <w:p w:rsidR="00D704A9" w:rsidRPr="00E65EAE" w:rsidRDefault="00D704A9" w:rsidP="00EA493D">
            <w:pPr>
              <w:spacing w:line="360" w:lineRule="auto"/>
              <w:jc w:val="center"/>
              <w:rPr>
                <w:sz w:val="28"/>
                <w:szCs w:val="28"/>
              </w:rPr>
            </w:pPr>
            <w:r w:rsidRPr="00E65EAE">
              <w:rPr>
                <w:sz w:val="28"/>
                <w:szCs w:val="28"/>
              </w:rPr>
              <w:t>0,0</w:t>
            </w:r>
          </w:p>
        </w:tc>
        <w:tc>
          <w:tcPr>
            <w:tcW w:w="1582" w:type="dxa"/>
          </w:tcPr>
          <w:p w:rsidR="00D704A9" w:rsidRPr="00E65EAE" w:rsidRDefault="00D704A9" w:rsidP="00EA493D">
            <w:pPr>
              <w:spacing w:line="360" w:lineRule="auto"/>
              <w:rPr>
                <w:b/>
                <w:sz w:val="28"/>
                <w:szCs w:val="28"/>
              </w:rPr>
            </w:pPr>
          </w:p>
        </w:tc>
        <w:tc>
          <w:tcPr>
            <w:tcW w:w="395" w:type="dxa"/>
            <w:tcBorders>
              <w:top w:val="nil"/>
              <w:bottom w:val="nil"/>
              <w:right w:val="nil"/>
            </w:tcBorders>
          </w:tcPr>
          <w:p w:rsidR="00D704A9" w:rsidRPr="00E65EAE" w:rsidRDefault="00D704A9" w:rsidP="00D661C2">
            <w:pPr>
              <w:ind w:left="-57" w:right="-108"/>
              <w:rPr>
                <w:spacing w:val="-6"/>
                <w:sz w:val="28"/>
                <w:szCs w:val="28"/>
              </w:rPr>
            </w:pPr>
          </w:p>
        </w:tc>
      </w:tr>
    </w:tbl>
    <w:p w:rsidR="00D704A9" w:rsidRPr="00E65EAE" w:rsidRDefault="00D704A9" w:rsidP="00E14975">
      <w:pPr>
        <w:pStyle w:val="BodyText"/>
        <w:spacing w:line="360" w:lineRule="auto"/>
        <w:ind w:firstLine="720"/>
      </w:pPr>
    </w:p>
    <w:p w:rsidR="00D704A9" w:rsidRPr="00E65EAE" w:rsidRDefault="00D704A9" w:rsidP="00EA493D">
      <w:pPr>
        <w:pStyle w:val="Heading1"/>
        <w:spacing w:line="276" w:lineRule="auto"/>
        <w:jc w:val="right"/>
        <w:rPr>
          <w:szCs w:val="28"/>
        </w:rPr>
      </w:pPr>
      <w:r w:rsidRPr="00E65EAE">
        <w:rPr>
          <w:szCs w:val="28"/>
        </w:rPr>
        <w:t>Таблица 2</w:t>
      </w:r>
    </w:p>
    <w:p w:rsidR="00D704A9" w:rsidRPr="00E65EAE" w:rsidRDefault="00D704A9" w:rsidP="00EA493D">
      <w:pPr>
        <w:pStyle w:val="Heading1"/>
        <w:spacing w:line="235" w:lineRule="auto"/>
        <w:jc w:val="center"/>
        <w:rPr>
          <w:szCs w:val="28"/>
        </w:rPr>
      </w:pPr>
      <w:r w:rsidRPr="00E65EAE">
        <w:rPr>
          <w:szCs w:val="28"/>
        </w:rPr>
        <w:t>Перечень подлежащих исполнению государственных гарантий</w:t>
      </w:r>
    </w:p>
    <w:p w:rsidR="00D704A9" w:rsidRPr="00E65EAE" w:rsidRDefault="00D704A9" w:rsidP="00EA493D">
      <w:pPr>
        <w:pStyle w:val="Heading1"/>
        <w:spacing w:line="235" w:lineRule="auto"/>
        <w:jc w:val="center"/>
      </w:pPr>
      <w:r w:rsidRPr="00E65EAE">
        <w:rPr>
          <w:szCs w:val="28"/>
        </w:rPr>
        <w:t>Ульяновской области</w:t>
      </w:r>
    </w:p>
    <w:p w:rsidR="00D704A9" w:rsidRPr="00E65EAE" w:rsidRDefault="00D704A9" w:rsidP="00EA493D">
      <w:pPr>
        <w:pStyle w:val="Heading1"/>
        <w:spacing w:line="235" w:lineRule="auto"/>
        <w:jc w:val="right"/>
      </w:pPr>
      <w:r w:rsidRPr="00E65EAE">
        <w:t>тыс. руб.</w:t>
      </w:r>
    </w:p>
    <w:tbl>
      <w:tblPr>
        <w:tblW w:w="10558"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02"/>
        <w:gridCol w:w="2727"/>
        <w:gridCol w:w="2693"/>
        <w:gridCol w:w="1271"/>
        <w:gridCol w:w="1274"/>
        <w:gridCol w:w="14"/>
        <w:gridCol w:w="1582"/>
        <w:gridCol w:w="395"/>
      </w:tblGrid>
      <w:tr w:rsidR="00D704A9" w:rsidRPr="00E65EAE" w:rsidTr="00D661C2">
        <w:trPr>
          <w:trHeight w:val="683"/>
        </w:trPr>
        <w:tc>
          <w:tcPr>
            <w:tcW w:w="602" w:type="dxa"/>
            <w:vMerge w:val="restart"/>
            <w:vAlign w:val="center"/>
          </w:tcPr>
          <w:p w:rsidR="00D704A9" w:rsidRPr="00E65EAE" w:rsidRDefault="00D704A9" w:rsidP="00D661C2">
            <w:pPr>
              <w:jc w:val="center"/>
              <w:rPr>
                <w:sz w:val="28"/>
                <w:szCs w:val="28"/>
              </w:rPr>
            </w:pPr>
            <w:r w:rsidRPr="00E65EAE">
              <w:rPr>
                <w:sz w:val="28"/>
                <w:szCs w:val="28"/>
              </w:rPr>
              <w:t>№</w:t>
            </w:r>
          </w:p>
          <w:p w:rsidR="00D704A9" w:rsidRPr="00E65EAE" w:rsidRDefault="00D704A9" w:rsidP="00D661C2">
            <w:pPr>
              <w:jc w:val="center"/>
              <w:rPr>
                <w:sz w:val="28"/>
                <w:szCs w:val="28"/>
              </w:rPr>
            </w:pPr>
            <w:r w:rsidRPr="00E65EAE">
              <w:rPr>
                <w:sz w:val="28"/>
                <w:szCs w:val="28"/>
              </w:rPr>
              <w:t>п/п</w:t>
            </w:r>
          </w:p>
        </w:tc>
        <w:tc>
          <w:tcPr>
            <w:tcW w:w="2727" w:type="dxa"/>
            <w:vMerge w:val="restart"/>
            <w:vAlign w:val="center"/>
          </w:tcPr>
          <w:p w:rsidR="00D704A9" w:rsidRPr="00E65EAE" w:rsidRDefault="00D704A9" w:rsidP="00D661C2">
            <w:pPr>
              <w:jc w:val="center"/>
              <w:rPr>
                <w:sz w:val="28"/>
                <w:szCs w:val="28"/>
              </w:rPr>
            </w:pPr>
            <w:r w:rsidRPr="00E65EAE">
              <w:rPr>
                <w:sz w:val="28"/>
                <w:szCs w:val="28"/>
              </w:rPr>
              <w:t>Цели</w:t>
            </w:r>
          </w:p>
          <w:p w:rsidR="00D704A9" w:rsidRPr="00E65EAE" w:rsidRDefault="00D704A9" w:rsidP="00D661C2">
            <w:pPr>
              <w:jc w:val="center"/>
              <w:rPr>
                <w:sz w:val="28"/>
                <w:szCs w:val="28"/>
              </w:rPr>
            </w:pPr>
            <w:r w:rsidRPr="00E65EAE">
              <w:rPr>
                <w:sz w:val="28"/>
                <w:szCs w:val="28"/>
              </w:rPr>
              <w:t>гарантирования</w:t>
            </w:r>
          </w:p>
        </w:tc>
        <w:tc>
          <w:tcPr>
            <w:tcW w:w="2693" w:type="dxa"/>
            <w:vMerge w:val="restart"/>
            <w:vAlign w:val="center"/>
          </w:tcPr>
          <w:p w:rsidR="00D704A9" w:rsidRPr="00E65EAE" w:rsidRDefault="00D704A9" w:rsidP="00D661C2">
            <w:pPr>
              <w:jc w:val="center"/>
              <w:rPr>
                <w:sz w:val="28"/>
                <w:szCs w:val="28"/>
              </w:rPr>
            </w:pPr>
            <w:r w:rsidRPr="00E65EAE">
              <w:rPr>
                <w:sz w:val="28"/>
                <w:szCs w:val="28"/>
              </w:rPr>
              <w:t>Категория</w:t>
            </w:r>
          </w:p>
          <w:p w:rsidR="00D704A9" w:rsidRPr="00E65EAE" w:rsidRDefault="00D704A9" w:rsidP="00D661C2">
            <w:pPr>
              <w:jc w:val="center"/>
              <w:rPr>
                <w:sz w:val="28"/>
                <w:szCs w:val="28"/>
              </w:rPr>
            </w:pPr>
            <w:r w:rsidRPr="00E65EAE">
              <w:rPr>
                <w:sz w:val="28"/>
                <w:szCs w:val="28"/>
              </w:rPr>
              <w:t>(наименование)</w:t>
            </w:r>
          </w:p>
          <w:p w:rsidR="00D704A9" w:rsidRPr="00E65EAE" w:rsidRDefault="00D704A9" w:rsidP="00D661C2">
            <w:pPr>
              <w:jc w:val="center"/>
              <w:rPr>
                <w:sz w:val="28"/>
                <w:szCs w:val="28"/>
              </w:rPr>
            </w:pPr>
            <w:r w:rsidRPr="00E65EAE">
              <w:rPr>
                <w:sz w:val="28"/>
                <w:szCs w:val="28"/>
              </w:rPr>
              <w:t>принципала</w:t>
            </w:r>
          </w:p>
        </w:tc>
        <w:tc>
          <w:tcPr>
            <w:tcW w:w="2545" w:type="dxa"/>
            <w:gridSpan w:val="2"/>
            <w:vAlign w:val="center"/>
          </w:tcPr>
          <w:p w:rsidR="00D704A9" w:rsidRPr="00E65EAE" w:rsidRDefault="00D704A9" w:rsidP="00D661C2">
            <w:pPr>
              <w:jc w:val="center"/>
              <w:rPr>
                <w:sz w:val="28"/>
                <w:szCs w:val="28"/>
              </w:rPr>
            </w:pPr>
            <w:r w:rsidRPr="00E65EAE">
              <w:rPr>
                <w:sz w:val="28"/>
                <w:szCs w:val="28"/>
              </w:rPr>
              <w:t xml:space="preserve">Сумма </w:t>
            </w:r>
            <w:r w:rsidRPr="00E65EAE">
              <w:rPr>
                <w:sz w:val="28"/>
                <w:szCs w:val="28"/>
              </w:rPr>
              <w:br/>
              <w:t>гарантирования</w:t>
            </w:r>
          </w:p>
        </w:tc>
        <w:tc>
          <w:tcPr>
            <w:tcW w:w="1596" w:type="dxa"/>
            <w:gridSpan w:val="2"/>
            <w:vMerge w:val="restart"/>
            <w:vAlign w:val="center"/>
          </w:tcPr>
          <w:p w:rsidR="00D704A9" w:rsidRPr="00E65EAE" w:rsidRDefault="00D704A9" w:rsidP="00D661C2">
            <w:pPr>
              <w:jc w:val="center"/>
              <w:rPr>
                <w:sz w:val="28"/>
                <w:szCs w:val="28"/>
              </w:rPr>
            </w:pPr>
            <w:r w:rsidRPr="00E65EAE">
              <w:rPr>
                <w:sz w:val="28"/>
                <w:szCs w:val="28"/>
              </w:rPr>
              <w:t>Наличие права</w:t>
            </w:r>
          </w:p>
          <w:p w:rsidR="00D704A9" w:rsidRPr="00E65EAE" w:rsidRDefault="00D704A9" w:rsidP="00D661C2">
            <w:pPr>
              <w:jc w:val="center"/>
              <w:rPr>
                <w:spacing w:val="-6"/>
                <w:sz w:val="28"/>
                <w:szCs w:val="28"/>
              </w:rPr>
            </w:pPr>
            <w:r w:rsidRPr="00E65EAE">
              <w:rPr>
                <w:spacing w:val="-6"/>
                <w:sz w:val="28"/>
                <w:szCs w:val="28"/>
              </w:rPr>
              <w:t xml:space="preserve">регрессного </w:t>
            </w:r>
          </w:p>
          <w:p w:rsidR="00D704A9" w:rsidRPr="00E65EAE" w:rsidRDefault="00D704A9" w:rsidP="00D661C2">
            <w:pPr>
              <w:jc w:val="center"/>
              <w:rPr>
                <w:sz w:val="28"/>
                <w:szCs w:val="28"/>
              </w:rPr>
            </w:pPr>
            <w:r w:rsidRPr="00E65EAE">
              <w:rPr>
                <w:sz w:val="28"/>
                <w:szCs w:val="28"/>
              </w:rPr>
              <w:t>требования</w:t>
            </w:r>
          </w:p>
        </w:tc>
        <w:tc>
          <w:tcPr>
            <w:tcW w:w="395" w:type="dxa"/>
            <w:tcBorders>
              <w:top w:val="nil"/>
              <w:bottom w:val="nil"/>
              <w:right w:val="nil"/>
            </w:tcBorders>
          </w:tcPr>
          <w:p w:rsidR="00D704A9" w:rsidRPr="00E65EAE" w:rsidRDefault="00D704A9" w:rsidP="00D661C2">
            <w:pPr>
              <w:jc w:val="center"/>
              <w:rPr>
                <w:sz w:val="28"/>
                <w:szCs w:val="28"/>
              </w:rPr>
            </w:pPr>
          </w:p>
        </w:tc>
      </w:tr>
      <w:tr w:rsidR="00D704A9" w:rsidRPr="00E65EAE" w:rsidTr="00D661C2">
        <w:trPr>
          <w:trHeight w:val="278"/>
        </w:trPr>
        <w:tc>
          <w:tcPr>
            <w:tcW w:w="602" w:type="dxa"/>
            <w:vMerge/>
          </w:tcPr>
          <w:p w:rsidR="00D704A9" w:rsidRPr="00E65EAE" w:rsidRDefault="00D704A9" w:rsidP="00D661C2">
            <w:pPr>
              <w:rPr>
                <w:sz w:val="28"/>
                <w:szCs w:val="28"/>
              </w:rPr>
            </w:pPr>
          </w:p>
        </w:tc>
        <w:tc>
          <w:tcPr>
            <w:tcW w:w="2727" w:type="dxa"/>
            <w:vMerge/>
          </w:tcPr>
          <w:p w:rsidR="00D704A9" w:rsidRPr="00E65EAE" w:rsidRDefault="00D704A9" w:rsidP="00D661C2">
            <w:pPr>
              <w:rPr>
                <w:sz w:val="28"/>
                <w:szCs w:val="28"/>
              </w:rPr>
            </w:pPr>
          </w:p>
        </w:tc>
        <w:tc>
          <w:tcPr>
            <w:tcW w:w="2693" w:type="dxa"/>
            <w:vMerge/>
          </w:tcPr>
          <w:p w:rsidR="00D704A9" w:rsidRPr="00E65EAE" w:rsidRDefault="00D704A9" w:rsidP="00D661C2">
            <w:pPr>
              <w:rPr>
                <w:sz w:val="28"/>
                <w:szCs w:val="28"/>
              </w:rPr>
            </w:pPr>
          </w:p>
        </w:tc>
        <w:tc>
          <w:tcPr>
            <w:tcW w:w="1271" w:type="dxa"/>
            <w:vAlign w:val="center"/>
          </w:tcPr>
          <w:p w:rsidR="00D704A9" w:rsidRPr="00E65EAE" w:rsidRDefault="00D704A9" w:rsidP="00D661C2">
            <w:pPr>
              <w:jc w:val="center"/>
              <w:rPr>
                <w:sz w:val="28"/>
                <w:szCs w:val="28"/>
              </w:rPr>
            </w:pPr>
            <w:r w:rsidRPr="00E65EAE">
              <w:rPr>
                <w:sz w:val="28"/>
                <w:szCs w:val="28"/>
              </w:rPr>
              <w:t>2014 год</w:t>
            </w:r>
          </w:p>
        </w:tc>
        <w:tc>
          <w:tcPr>
            <w:tcW w:w="1274" w:type="dxa"/>
            <w:vAlign w:val="center"/>
          </w:tcPr>
          <w:p w:rsidR="00D704A9" w:rsidRPr="00E65EAE" w:rsidRDefault="00D704A9" w:rsidP="00D661C2">
            <w:pPr>
              <w:jc w:val="center"/>
              <w:rPr>
                <w:sz w:val="28"/>
                <w:szCs w:val="28"/>
              </w:rPr>
            </w:pPr>
            <w:r w:rsidRPr="00E65EAE">
              <w:rPr>
                <w:sz w:val="28"/>
                <w:szCs w:val="28"/>
              </w:rPr>
              <w:t>2015 год</w:t>
            </w:r>
          </w:p>
        </w:tc>
        <w:tc>
          <w:tcPr>
            <w:tcW w:w="1596" w:type="dxa"/>
            <w:gridSpan w:val="2"/>
            <w:vMerge/>
          </w:tcPr>
          <w:p w:rsidR="00D704A9" w:rsidRPr="00E65EAE" w:rsidRDefault="00D704A9" w:rsidP="00D661C2">
            <w:pPr>
              <w:rPr>
                <w:sz w:val="28"/>
                <w:szCs w:val="28"/>
              </w:rPr>
            </w:pPr>
          </w:p>
        </w:tc>
        <w:tc>
          <w:tcPr>
            <w:tcW w:w="395" w:type="dxa"/>
            <w:tcBorders>
              <w:top w:val="nil"/>
              <w:bottom w:val="nil"/>
              <w:right w:val="nil"/>
            </w:tcBorders>
          </w:tcPr>
          <w:p w:rsidR="00D704A9" w:rsidRPr="00E65EAE" w:rsidRDefault="00D704A9" w:rsidP="00D661C2">
            <w:pPr>
              <w:rPr>
                <w:sz w:val="28"/>
                <w:szCs w:val="28"/>
              </w:rPr>
            </w:pPr>
          </w:p>
        </w:tc>
      </w:tr>
      <w:tr w:rsidR="00D704A9" w:rsidRPr="00E65EAE" w:rsidTr="00D661C2">
        <w:tc>
          <w:tcPr>
            <w:tcW w:w="602" w:type="dxa"/>
          </w:tcPr>
          <w:p w:rsidR="00D704A9" w:rsidRPr="00E65EAE" w:rsidRDefault="00D704A9" w:rsidP="00D661C2">
            <w:pPr>
              <w:spacing w:line="360" w:lineRule="auto"/>
              <w:jc w:val="center"/>
              <w:rPr>
                <w:sz w:val="28"/>
                <w:szCs w:val="28"/>
              </w:rPr>
            </w:pPr>
            <w:r w:rsidRPr="00E65EAE">
              <w:rPr>
                <w:sz w:val="28"/>
                <w:szCs w:val="28"/>
              </w:rPr>
              <w:t>1.</w:t>
            </w:r>
          </w:p>
        </w:tc>
        <w:tc>
          <w:tcPr>
            <w:tcW w:w="2727" w:type="dxa"/>
          </w:tcPr>
          <w:p w:rsidR="00D704A9" w:rsidRPr="00E65EAE" w:rsidRDefault="00D704A9" w:rsidP="00D661C2">
            <w:pPr>
              <w:spacing w:line="360" w:lineRule="auto"/>
              <w:jc w:val="both"/>
              <w:rPr>
                <w:spacing w:val="-6"/>
                <w:sz w:val="28"/>
                <w:szCs w:val="28"/>
              </w:rPr>
            </w:pPr>
            <w:r w:rsidRPr="00E65EAE">
              <w:rPr>
                <w:spacing w:val="-4"/>
                <w:sz w:val="28"/>
                <w:szCs w:val="28"/>
              </w:rPr>
              <w:t>По заимствованиям в целях создания и</w:t>
            </w:r>
            <w:r w:rsidRPr="00E65EAE">
              <w:rPr>
                <w:spacing w:val="-4"/>
                <w:sz w:val="28"/>
                <w:szCs w:val="28"/>
              </w:rPr>
              <w:t>н</w:t>
            </w:r>
            <w:r w:rsidRPr="00E65EAE">
              <w:rPr>
                <w:spacing w:val="-4"/>
                <w:sz w:val="28"/>
                <w:szCs w:val="28"/>
              </w:rPr>
              <w:t>фраструктуры пр</w:t>
            </w:r>
            <w:r w:rsidRPr="00E65EAE">
              <w:rPr>
                <w:spacing w:val="-4"/>
                <w:sz w:val="28"/>
                <w:szCs w:val="28"/>
              </w:rPr>
              <w:t>о</w:t>
            </w:r>
            <w:r w:rsidRPr="00E65EAE">
              <w:rPr>
                <w:spacing w:val="-4"/>
                <w:sz w:val="28"/>
                <w:szCs w:val="28"/>
              </w:rPr>
              <w:t>мышленной зоны (промышленных зон) на территории Уль</w:t>
            </w:r>
            <w:r w:rsidRPr="00E65EAE">
              <w:rPr>
                <w:spacing w:val="-4"/>
                <w:sz w:val="28"/>
                <w:szCs w:val="28"/>
              </w:rPr>
              <w:t>я</w:t>
            </w:r>
            <w:r w:rsidRPr="00E65EAE">
              <w:rPr>
                <w:spacing w:val="-4"/>
                <w:sz w:val="28"/>
                <w:szCs w:val="28"/>
              </w:rPr>
              <w:t>новской области и (или) портовой ос</w:t>
            </w:r>
            <w:r w:rsidRPr="00E65EAE">
              <w:rPr>
                <w:spacing w:val="-4"/>
                <w:sz w:val="28"/>
                <w:szCs w:val="28"/>
              </w:rPr>
              <w:t>о</w:t>
            </w:r>
            <w:r w:rsidRPr="00E65EAE">
              <w:rPr>
                <w:spacing w:val="-4"/>
                <w:sz w:val="28"/>
                <w:szCs w:val="28"/>
              </w:rPr>
              <w:t>бой экономической зоны на территории муниципального о</w:t>
            </w:r>
            <w:r w:rsidRPr="00E65EAE">
              <w:rPr>
                <w:spacing w:val="-4"/>
                <w:sz w:val="28"/>
                <w:szCs w:val="28"/>
              </w:rPr>
              <w:t>б</w:t>
            </w:r>
            <w:r w:rsidRPr="00E65EAE">
              <w:rPr>
                <w:spacing w:val="-4"/>
                <w:sz w:val="28"/>
                <w:szCs w:val="28"/>
              </w:rPr>
              <w:t>разования «Черда</w:t>
            </w:r>
            <w:r w:rsidRPr="00E65EAE">
              <w:rPr>
                <w:spacing w:val="-4"/>
                <w:sz w:val="28"/>
                <w:szCs w:val="28"/>
              </w:rPr>
              <w:t>к</w:t>
            </w:r>
            <w:r w:rsidRPr="00E65EAE">
              <w:rPr>
                <w:spacing w:val="-4"/>
                <w:sz w:val="28"/>
                <w:szCs w:val="28"/>
              </w:rPr>
              <w:t>линский район» Ул</w:t>
            </w:r>
            <w:r w:rsidRPr="00E65EAE">
              <w:rPr>
                <w:spacing w:val="-4"/>
                <w:sz w:val="28"/>
                <w:szCs w:val="28"/>
              </w:rPr>
              <w:t>ь</w:t>
            </w:r>
            <w:r w:rsidRPr="00E65EAE">
              <w:rPr>
                <w:spacing w:val="-4"/>
                <w:sz w:val="28"/>
                <w:szCs w:val="28"/>
              </w:rPr>
              <w:t>яновской области</w:t>
            </w:r>
          </w:p>
        </w:tc>
        <w:tc>
          <w:tcPr>
            <w:tcW w:w="2693" w:type="dxa"/>
          </w:tcPr>
          <w:p w:rsidR="00D704A9" w:rsidRPr="00E65EAE" w:rsidRDefault="00D704A9" w:rsidP="00D661C2">
            <w:pPr>
              <w:spacing w:line="360" w:lineRule="auto"/>
              <w:jc w:val="both"/>
              <w:rPr>
                <w:sz w:val="28"/>
                <w:szCs w:val="28"/>
              </w:rPr>
            </w:pPr>
            <w:r w:rsidRPr="00E65EAE">
              <w:rPr>
                <w:sz w:val="28"/>
                <w:szCs w:val="28"/>
              </w:rPr>
              <w:t>Открытое акци</w:t>
            </w:r>
            <w:r w:rsidRPr="00E65EAE">
              <w:rPr>
                <w:sz w:val="28"/>
                <w:szCs w:val="28"/>
              </w:rPr>
              <w:t>о</w:t>
            </w:r>
            <w:r w:rsidRPr="00E65EAE">
              <w:rPr>
                <w:sz w:val="28"/>
                <w:szCs w:val="28"/>
              </w:rPr>
              <w:t>нерное общество «Корпорация разв</w:t>
            </w:r>
            <w:r w:rsidRPr="00E65EAE">
              <w:rPr>
                <w:sz w:val="28"/>
                <w:szCs w:val="28"/>
              </w:rPr>
              <w:t>и</w:t>
            </w:r>
            <w:r w:rsidRPr="00E65EAE">
              <w:rPr>
                <w:sz w:val="28"/>
                <w:szCs w:val="28"/>
              </w:rPr>
              <w:t>тия Ульяновской области»</w:t>
            </w:r>
          </w:p>
        </w:tc>
        <w:tc>
          <w:tcPr>
            <w:tcW w:w="1271" w:type="dxa"/>
          </w:tcPr>
          <w:p w:rsidR="00D704A9" w:rsidRPr="00E65EAE" w:rsidRDefault="00D704A9" w:rsidP="00D661C2">
            <w:pPr>
              <w:spacing w:line="360" w:lineRule="auto"/>
              <w:jc w:val="center"/>
              <w:rPr>
                <w:sz w:val="28"/>
                <w:szCs w:val="28"/>
              </w:rPr>
            </w:pPr>
            <w:r w:rsidRPr="00E65EAE">
              <w:rPr>
                <w:sz w:val="28"/>
                <w:szCs w:val="28"/>
              </w:rPr>
              <w:t>354614,0</w:t>
            </w:r>
          </w:p>
        </w:tc>
        <w:tc>
          <w:tcPr>
            <w:tcW w:w="1274" w:type="dxa"/>
          </w:tcPr>
          <w:p w:rsidR="00D704A9" w:rsidRPr="00E65EAE" w:rsidRDefault="00D704A9" w:rsidP="00D661C2">
            <w:pPr>
              <w:spacing w:line="360" w:lineRule="auto"/>
              <w:jc w:val="center"/>
              <w:rPr>
                <w:spacing w:val="-6"/>
                <w:sz w:val="28"/>
                <w:szCs w:val="28"/>
              </w:rPr>
            </w:pPr>
            <w:r w:rsidRPr="00E65EAE">
              <w:rPr>
                <w:spacing w:val="-6"/>
                <w:sz w:val="28"/>
                <w:szCs w:val="28"/>
              </w:rPr>
              <w:t>320236,3</w:t>
            </w:r>
          </w:p>
        </w:tc>
        <w:tc>
          <w:tcPr>
            <w:tcW w:w="1596" w:type="dxa"/>
            <w:gridSpan w:val="2"/>
          </w:tcPr>
          <w:p w:rsidR="00D704A9" w:rsidRPr="00E65EAE" w:rsidRDefault="00D704A9" w:rsidP="00D661C2">
            <w:pPr>
              <w:spacing w:line="360" w:lineRule="auto"/>
              <w:jc w:val="center"/>
              <w:rPr>
                <w:sz w:val="28"/>
                <w:szCs w:val="28"/>
              </w:rPr>
            </w:pPr>
            <w:r w:rsidRPr="00E65EAE">
              <w:rPr>
                <w:sz w:val="28"/>
                <w:szCs w:val="28"/>
              </w:rPr>
              <w:t>Нет</w:t>
            </w:r>
          </w:p>
        </w:tc>
        <w:tc>
          <w:tcPr>
            <w:tcW w:w="395" w:type="dxa"/>
            <w:tcBorders>
              <w:top w:val="nil"/>
              <w:bottom w:val="nil"/>
              <w:right w:val="nil"/>
            </w:tcBorders>
          </w:tcPr>
          <w:p w:rsidR="00D704A9" w:rsidRPr="00E65EAE" w:rsidRDefault="00D704A9" w:rsidP="00D661C2">
            <w:pPr>
              <w:jc w:val="center"/>
              <w:rPr>
                <w:sz w:val="28"/>
                <w:szCs w:val="28"/>
              </w:rPr>
            </w:pPr>
          </w:p>
        </w:tc>
      </w:tr>
      <w:tr w:rsidR="00D704A9" w:rsidRPr="00E65EAE" w:rsidTr="00D661C2">
        <w:tc>
          <w:tcPr>
            <w:tcW w:w="602" w:type="dxa"/>
          </w:tcPr>
          <w:p w:rsidR="00D704A9" w:rsidRPr="00E65EAE" w:rsidRDefault="00D704A9" w:rsidP="00D661C2">
            <w:pPr>
              <w:spacing w:line="360" w:lineRule="auto"/>
              <w:ind w:left="-23" w:right="-54"/>
              <w:rPr>
                <w:sz w:val="28"/>
                <w:szCs w:val="28"/>
              </w:rPr>
            </w:pPr>
          </w:p>
        </w:tc>
        <w:tc>
          <w:tcPr>
            <w:tcW w:w="2727" w:type="dxa"/>
          </w:tcPr>
          <w:p w:rsidR="00D704A9" w:rsidRPr="00E65EAE" w:rsidRDefault="00D704A9" w:rsidP="00D661C2">
            <w:pPr>
              <w:spacing w:line="360" w:lineRule="auto"/>
              <w:ind w:left="-23" w:right="-54"/>
              <w:rPr>
                <w:sz w:val="28"/>
                <w:szCs w:val="28"/>
              </w:rPr>
            </w:pPr>
            <w:r w:rsidRPr="00E65EAE">
              <w:rPr>
                <w:sz w:val="28"/>
                <w:szCs w:val="28"/>
              </w:rPr>
              <w:t>Итого</w:t>
            </w:r>
          </w:p>
        </w:tc>
        <w:tc>
          <w:tcPr>
            <w:tcW w:w="2693" w:type="dxa"/>
          </w:tcPr>
          <w:p w:rsidR="00D704A9" w:rsidRPr="00E65EAE" w:rsidRDefault="00D704A9" w:rsidP="00D661C2">
            <w:pPr>
              <w:spacing w:line="360" w:lineRule="auto"/>
              <w:rPr>
                <w:sz w:val="28"/>
                <w:szCs w:val="28"/>
              </w:rPr>
            </w:pPr>
          </w:p>
        </w:tc>
        <w:tc>
          <w:tcPr>
            <w:tcW w:w="1271" w:type="dxa"/>
          </w:tcPr>
          <w:p w:rsidR="00D704A9" w:rsidRPr="00E65EAE" w:rsidRDefault="00D704A9" w:rsidP="00D661C2">
            <w:pPr>
              <w:spacing w:line="360" w:lineRule="auto"/>
              <w:jc w:val="center"/>
              <w:rPr>
                <w:sz w:val="28"/>
                <w:szCs w:val="28"/>
              </w:rPr>
            </w:pPr>
            <w:r w:rsidRPr="00E65EAE">
              <w:rPr>
                <w:sz w:val="28"/>
                <w:szCs w:val="28"/>
              </w:rPr>
              <w:t>354614,0</w:t>
            </w:r>
          </w:p>
        </w:tc>
        <w:tc>
          <w:tcPr>
            <w:tcW w:w="1288" w:type="dxa"/>
            <w:gridSpan w:val="2"/>
          </w:tcPr>
          <w:p w:rsidR="00D704A9" w:rsidRPr="00E65EAE" w:rsidRDefault="00D704A9" w:rsidP="00D661C2">
            <w:pPr>
              <w:spacing w:line="360" w:lineRule="auto"/>
              <w:jc w:val="center"/>
              <w:rPr>
                <w:sz w:val="28"/>
                <w:szCs w:val="28"/>
              </w:rPr>
            </w:pPr>
            <w:r w:rsidRPr="00E65EAE">
              <w:rPr>
                <w:sz w:val="28"/>
                <w:szCs w:val="28"/>
              </w:rPr>
              <w:t>320236,3</w:t>
            </w:r>
          </w:p>
        </w:tc>
        <w:tc>
          <w:tcPr>
            <w:tcW w:w="1582" w:type="dxa"/>
          </w:tcPr>
          <w:p w:rsidR="00D704A9" w:rsidRPr="00E65EAE" w:rsidRDefault="00D704A9" w:rsidP="00D661C2">
            <w:pPr>
              <w:spacing w:line="360" w:lineRule="auto"/>
              <w:rPr>
                <w:b/>
                <w:sz w:val="28"/>
                <w:szCs w:val="28"/>
              </w:rPr>
            </w:pPr>
          </w:p>
        </w:tc>
        <w:tc>
          <w:tcPr>
            <w:tcW w:w="395" w:type="dxa"/>
            <w:tcBorders>
              <w:top w:val="nil"/>
              <w:bottom w:val="nil"/>
              <w:right w:val="nil"/>
            </w:tcBorders>
          </w:tcPr>
          <w:p w:rsidR="00D704A9" w:rsidRPr="00E65EAE" w:rsidRDefault="00D704A9" w:rsidP="00D661C2">
            <w:pPr>
              <w:ind w:left="-57" w:right="-108"/>
              <w:rPr>
                <w:spacing w:val="-6"/>
                <w:sz w:val="28"/>
                <w:szCs w:val="28"/>
              </w:rPr>
            </w:pPr>
          </w:p>
        </w:tc>
      </w:tr>
    </w:tbl>
    <w:p w:rsidR="00D704A9" w:rsidRPr="00E65EAE" w:rsidRDefault="00D704A9" w:rsidP="00E14975">
      <w:pPr>
        <w:pStyle w:val="BodyText"/>
        <w:spacing w:line="360" w:lineRule="auto"/>
        <w:ind w:firstLine="720"/>
        <w:rPr>
          <w:szCs w:val="28"/>
        </w:rPr>
      </w:pPr>
    </w:p>
    <w:p w:rsidR="00D704A9" w:rsidRPr="00E65EAE" w:rsidRDefault="00D704A9">
      <w:pPr>
        <w:rPr>
          <w:sz w:val="28"/>
          <w:szCs w:val="28"/>
        </w:rPr>
      </w:pPr>
      <w:r w:rsidRPr="00E65EAE">
        <w:rPr>
          <w:szCs w:val="28"/>
        </w:rPr>
        <w:br w:type="page"/>
      </w:r>
    </w:p>
    <w:p w:rsidR="00D704A9" w:rsidRPr="00E65EAE" w:rsidRDefault="00D704A9" w:rsidP="00EA493D">
      <w:pPr>
        <w:pStyle w:val="Heading1"/>
        <w:spacing w:line="276" w:lineRule="auto"/>
        <w:jc w:val="right"/>
        <w:rPr>
          <w:szCs w:val="28"/>
        </w:rPr>
      </w:pPr>
      <w:r w:rsidRPr="00E65EAE">
        <w:rPr>
          <w:szCs w:val="28"/>
        </w:rPr>
        <w:t>Таблица 3</w:t>
      </w:r>
    </w:p>
    <w:p w:rsidR="00D704A9" w:rsidRPr="00E65EAE" w:rsidRDefault="00D704A9" w:rsidP="00EA493D">
      <w:pPr>
        <w:pStyle w:val="Heading1"/>
        <w:jc w:val="center"/>
        <w:rPr>
          <w:szCs w:val="28"/>
        </w:rPr>
      </w:pPr>
      <w:r w:rsidRPr="00E65EAE">
        <w:rPr>
          <w:szCs w:val="28"/>
        </w:rPr>
        <w:t xml:space="preserve">Общий объём бюджетных ассигнований, предусмотренных на исполнение </w:t>
      </w:r>
    </w:p>
    <w:p w:rsidR="00D704A9" w:rsidRPr="00E65EAE" w:rsidRDefault="00D704A9" w:rsidP="00EA493D">
      <w:pPr>
        <w:pStyle w:val="Heading1"/>
        <w:jc w:val="center"/>
        <w:rPr>
          <w:szCs w:val="28"/>
        </w:rPr>
      </w:pPr>
      <w:r w:rsidRPr="00E65EAE">
        <w:rPr>
          <w:szCs w:val="28"/>
        </w:rPr>
        <w:t>государственных гарантий Ульяновской области</w:t>
      </w:r>
    </w:p>
    <w:p w:rsidR="00D704A9" w:rsidRPr="00E65EAE" w:rsidRDefault="00D704A9" w:rsidP="00EA493D">
      <w:pPr>
        <w:pStyle w:val="Heading1"/>
        <w:jc w:val="right"/>
      </w:pPr>
      <w:r w:rsidRPr="00E65EAE">
        <w:t>тыс. руб.</w:t>
      </w: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53"/>
        <w:gridCol w:w="2410"/>
        <w:gridCol w:w="2126"/>
        <w:gridCol w:w="1134"/>
      </w:tblGrid>
      <w:tr w:rsidR="00D704A9" w:rsidRPr="00E65EAE" w:rsidTr="00EA493D">
        <w:trPr>
          <w:trHeight w:val="322"/>
        </w:trPr>
        <w:tc>
          <w:tcPr>
            <w:tcW w:w="5353" w:type="dxa"/>
            <w:vMerge w:val="restart"/>
            <w:vAlign w:val="center"/>
          </w:tcPr>
          <w:p w:rsidR="00D704A9" w:rsidRPr="00E65EAE" w:rsidRDefault="00D704A9" w:rsidP="00D661C2">
            <w:pPr>
              <w:jc w:val="center"/>
              <w:rPr>
                <w:sz w:val="28"/>
                <w:szCs w:val="28"/>
              </w:rPr>
            </w:pPr>
            <w:r w:rsidRPr="00E65EAE">
              <w:rPr>
                <w:sz w:val="28"/>
                <w:szCs w:val="28"/>
              </w:rPr>
              <w:t>Исполнение государственных гарантий</w:t>
            </w:r>
          </w:p>
        </w:tc>
        <w:tc>
          <w:tcPr>
            <w:tcW w:w="4536" w:type="dxa"/>
            <w:gridSpan w:val="2"/>
            <w:vMerge w:val="restart"/>
            <w:tcBorders>
              <w:right w:val="single" w:sz="4" w:space="0" w:color="auto"/>
            </w:tcBorders>
            <w:vAlign w:val="center"/>
          </w:tcPr>
          <w:p w:rsidR="00D704A9" w:rsidRPr="00E65EAE" w:rsidRDefault="00D704A9" w:rsidP="00D661C2">
            <w:pPr>
              <w:jc w:val="center"/>
              <w:rPr>
                <w:sz w:val="28"/>
                <w:szCs w:val="28"/>
              </w:rPr>
            </w:pPr>
            <w:r w:rsidRPr="00E65EAE">
              <w:rPr>
                <w:sz w:val="28"/>
                <w:szCs w:val="28"/>
              </w:rPr>
              <w:t>Объём бюджетных ассигнований,</w:t>
            </w:r>
          </w:p>
          <w:p w:rsidR="00D704A9" w:rsidRPr="00E65EAE" w:rsidRDefault="00D704A9" w:rsidP="00D661C2">
            <w:pPr>
              <w:jc w:val="center"/>
              <w:rPr>
                <w:sz w:val="28"/>
                <w:szCs w:val="28"/>
              </w:rPr>
            </w:pPr>
            <w:r w:rsidRPr="00E65EAE">
              <w:rPr>
                <w:sz w:val="28"/>
                <w:szCs w:val="28"/>
              </w:rPr>
              <w:t xml:space="preserve">предусмотренных на исполнение </w:t>
            </w:r>
          </w:p>
          <w:p w:rsidR="00D704A9" w:rsidRPr="00E65EAE" w:rsidRDefault="00D704A9" w:rsidP="007F1251">
            <w:pPr>
              <w:jc w:val="center"/>
              <w:rPr>
                <w:sz w:val="28"/>
                <w:szCs w:val="28"/>
              </w:rPr>
            </w:pPr>
            <w:r w:rsidRPr="00E65EAE">
              <w:rPr>
                <w:sz w:val="28"/>
                <w:szCs w:val="28"/>
              </w:rPr>
              <w:t xml:space="preserve">государственных гарантий </w:t>
            </w:r>
          </w:p>
        </w:tc>
        <w:tc>
          <w:tcPr>
            <w:tcW w:w="1134" w:type="dxa"/>
            <w:tcBorders>
              <w:top w:val="nil"/>
              <w:left w:val="single" w:sz="4" w:space="0" w:color="auto"/>
              <w:bottom w:val="nil"/>
              <w:right w:val="nil"/>
            </w:tcBorders>
          </w:tcPr>
          <w:p w:rsidR="00D704A9" w:rsidRPr="00E65EAE" w:rsidRDefault="00D704A9" w:rsidP="00D661C2">
            <w:pPr>
              <w:jc w:val="center"/>
              <w:rPr>
                <w:sz w:val="28"/>
                <w:szCs w:val="28"/>
              </w:rPr>
            </w:pPr>
          </w:p>
        </w:tc>
      </w:tr>
      <w:tr w:rsidR="00D704A9" w:rsidRPr="00E65EAE" w:rsidTr="00EA493D">
        <w:trPr>
          <w:trHeight w:val="322"/>
        </w:trPr>
        <w:tc>
          <w:tcPr>
            <w:tcW w:w="5353" w:type="dxa"/>
            <w:vMerge/>
          </w:tcPr>
          <w:p w:rsidR="00D704A9" w:rsidRPr="00E65EAE" w:rsidRDefault="00D704A9" w:rsidP="00D661C2">
            <w:pPr>
              <w:rPr>
                <w:sz w:val="28"/>
                <w:szCs w:val="28"/>
              </w:rPr>
            </w:pPr>
          </w:p>
        </w:tc>
        <w:tc>
          <w:tcPr>
            <w:tcW w:w="4536" w:type="dxa"/>
            <w:gridSpan w:val="2"/>
            <w:vMerge/>
            <w:tcBorders>
              <w:right w:val="single" w:sz="4" w:space="0" w:color="auto"/>
            </w:tcBorders>
          </w:tcPr>
          <w:p w:rsidR="00D704A9" w:rsidRPr="00E65EAE" w:rsidRDefault="00D704A9" w:rsidP="00D661C2">
            <w:pPr>
              <w:rPr>
                <w:sz w:val="28"/>
                <w:szCs w:val="28"/>
              </w:rPr>
            </w:pPr>
          </w:p>
        </w:tc>
        <w:tc>
          <w:tcPr>
            <w:tcW w:w="1134" w:type="dxa"/>
            <w:tcBorders>
              <w:top w:val="nil"/>
              <w:left w:val="single" w:sz="4" w:space="0" w:color="auto"/>
              <w:bottom w:val="nil"/>
              <w:right w:val="nil"/>
            </w:tcBorders>
          </w:tcPr>
          <w:p w:rsidR="00D704A9" w:rsidRPr="00E65EAE" w:rsidRDefault="00D704A9" w:rsidP="00D661C2">
            <w:pPr>
              <w:rPr>
                <w:sz w:val="28"/>
                <w:szCs w:val="28"/>
              </w:rPr>
            </w:pPr>
          </w:p>
        </w:tc>
      </w:tr>
      <w:tr w:rsidR="00D704A9" w:rsidRPr="00E65EAE" w:rsidTr="00EA493D">
        <w:trPr>
          <w:trHeight w:val="181"/>
        </w:trPr>
        <w:tc>
          <w:tcPr>
            <w:tcW w:w="5353" w:type="dxa"/>
            <w:vMerge/>
          </w:tcPr>
          <w:p w:rsidR="00D704A9" w:rsidRPr="00E65EAE" w:rsidRDefault="00D704A9" w:rsidP="00D661C2">
            <w:pPr>
              <w:spacing w:line="360" w:lineRule="auto"/>
              <w:jc w:val="both"/>
              <w:rPr>
                <w:sz w:val="28"/>
                <w:szCs w:val="28"/>
              </w:rPr>
            </w:pPr>
          </w:p>
        </w:tc>
        <w:tc>
          <w:tcPr>
            <w:tcW w:w="2410" w:type="dxa"/>
            <w:tcBorders>
              <w:right w:val="single" w:sz="4" w:space="0" w:color="auto"/>
            </w:tcBorders>
            <w:vAlign w:val="bottom"/>
          </w:tcPr>
          <w:p w:rsidR="00D704A9" w:rsidRPr="00E65EAE" w:rsidRDefault="00D704A9" w:rsidP="00EA493D">
            <w:pPr>
              <w:spacing w:line="360" w:lineRule="auto"/>
              <w:jc w:val="center"/>
              <w:rPr>
                <w:sz w:val="28"/>
                <w:szCs w:val="28"/>
              </w:rPr>
            </w:pPr>
            <w:r w:rsidRPr="00E65EAE">
              <w:rPr>
                <w:sz w:val="28"/>
                <w:szCs w:val="28"/>
              </w:rPr>
              <w:t>2014 год</w:t>
            </w:r>
          </w:p>
        </w:tc>
        <w:tc>
          <w:tcPr>
            <w:tcW w:w="2126" w:type="dxa"/>
            <w:tcBorders>
              <w:right w:val="single" w:sz="4" w:space="0" w:color="auto"/>
            </w:tcBorders>
          </w:tcPr>
          <w:p w:rsidR="00D704A9" w:rsidRPr="00E65EAE" w:rsidRDefault="00D704A9" w:rsidP="00EA493D">
            <w:pPr>
              <w:spacing w:line="360" w:lineRule="auto"/>
              <w:jc w:val="center"/>
              <w:rPr>
                <w:sz w:val="28"/>
                <w:szCs w:val="28"/>
              </w:rPr>
            </w:pPr>
            <w:r w:rsidRPr="00E65EAE">
              <w:rPr>
                <w:sz w:val="28"/>
                <w:szCs w:val="28"/>
              </w:rPr>
              <w:t>2015 год</w:t>
            </w:r>
          </w:p>
        </w:tc>
        <w:tc>
          <w:tcPr>
            <w:tcW w:w="1134" w:type="dxa"/>
            <w:tcBorders>
              <w:top w:val="nil"/>
              <w:left w:val="single" w:sz="4" w:space="0" w:color="auto"/>
              <w:bottom w:val="nil"/>
              <w:right w:val="nil"/>
            </w:tcBorders>
            <w:vAlign w:val="bottom"/>
          </w:tcPr>
          <w:p w:rsidR="00D704A9" w:rsidRPr="00E65EAE" w:rsidRDefault="00D704A9" w:rsidP="00EA493D">
            <w:pPr>
              <w:spacing w:line="360" w:lineRule="auto"/>
              <w:rPr>
                <w:sz w:val="28"/>
                <w:szCs w:val="28"/>
              </w:rPr>
            </w:pPr>
          </w:p>
        </w:tc>
      </w:tr>
      <w:tr w:rsidR="00D704A9" w:rsidRPr="00E65EAE" w:rsidTr="00EA493D">
        <w:tc>
          <w:tcPr>
            <w:tcW w:w="5353" w:type="dxa"/>
          </w:tcPr>
          <w:p w:rsidR="00D704A9" w:rsidRPr="00E65EAE" w:rsidRDefault="00D704A9" w:rsidP="00D661C2">
            <w:pPr>
              <w:spacing w:line="360" w:lineRule="auto"/>
              <w:jc w:val="both"/>
              <w:rPr>
                <w:sz w:val="28"/>
                <w:szCs w:val="28"/>
              </w:rPr>
            </w:pPr>
            <w:r w:rsidRPr="00E65EAE">
              <w:rPr>
                <w:sz w:val="28"/>
                <w:szCs w:val="28"/>
              </w:rPr>
              <w:t>За счёт расходов областного бюджета Ульяновской области</w:t>
            </w:r>
          </w:p>
        </w:tc>
        <w:tc>
          <w:tcPr>
            <w:tcW w:w="2410" w:type="dxa"/>
            <w:tcBorders>
              <w:right w:val="single" w:sz="4" w:space="0" w:color="auto"/>
            </w:tcBorders>
            <w:vAlign w:val="bottom"/>
          </w:tcPr>
          <w:p w:rsidR="00D704A9" w:rsidRPr="00E65EAE" w:rsidRDefault="00D704A9" w:rsidP="00EA493D">
            <w:pPr>
              <w:spacing w:line="360" w:lineRule="auto"/>
              <w:jc w:val="center"/>
              <w:rPr>
                <w:sz w:val="28"/>
                <w:szCs w:val="28"/>
              </w:rPr>
            </w:pPr>
            <w:r w:rsidRPr="00E65EAE">
              <w:rPr>
                <w:sz w:val="28"/>
                <w:szCs w:val="28"/>
              </w:rPr>
              <w:t>354614,0</w:t>
            </w:r>
          </w:p>
        </w:tc>
        <w:tc>
          <w:tcPr>
            <w:tcW w:w="2126" w:type="dxa"/>
            <w:tcBorders>
              <w:right w:val="single" w:sz="4" w:space="0" w:color="auto"/>
            </w:tcBorders>
            <w:vAlign w:val="bottom"/>
          </w:tcPr>
          <w:p w:rsidR="00D704A9" w:rsidRPr="00E65EAE" w:rsidRDefault="00D704A9" w:rsidP="00EA493D">
            <w:pPr>
              <w:spacing w:line="360" w:lineRule="auto"/>
              <w:jc w:val="center"/>
              <w:rPr>
                <w:sz w:val="28"/>
                <w:szCs w:val="28"/>
              </w:rPr>
            </w:pPr>
            <w:r w:rsidRPr="00E65EAE">
              <w:rPr>
                <w:sz w:val="28"/>
                <w:szCs w:val="28"/>
              </w:rPr>
              <w:t>320236,3</w:t>
            </w:r>
          </w:p>
        </w:tc>
        <w:tc>
          <w:tcPr>
            <w:tcW w:w="1134" w:type="dxa"/>
            <w:tcBorders>
              <w:top w:val="nil"/>
              <w:left w:val="single" w:sz="4" w:space="0" w:color="auto"/>
              <w:bottom w:val="nil"/>
              <w:right w:val="nil"/>
            </w:tcBorders>
            <w:vAlign w:val="bottom"/>
          </w:tcPr>
          <w:p w:rsidR="00D704A9" w:rsidRPr="00E65EAE" w:rsidRDefault="00D704A9" w:rsidP="00EA493D">
            <w:pPr>
              <w:spacing w:line="360" w:lineRule="auto"/>
              <w:rPr>
                <w:sz w:val="28"/>
                <w:szCs w:val="28"/>
              </w:rPr>
            </w:pPr>
            <w:r w:rsidRPr="00E65EAE">
              <w:rPr>
                <w:sz w:val="28"/>
                <w:szCs w:val="28"/>
              </w:rPr>
              <w:t>».</w:t>
            </w:r>
          </w:p>
        </w:tc>
      </w:tr>
    </w:tbl>
    <w:p w:rsidR="00D704A9" w:rsidRPr="00E65EAE" w:rsidRDefault="00D704A9" w:rsidP="00EA493D">
      <w:pPr>
        <w:pStyle w:val="BodyText"/>
        <w:ind w:firstLine="720"/>
        <w:rPr>
          <w:szCs w:val="28"/>
        </w:rPr>
      </w:pPr>
    </w:p>
    <w:p w:rsidR="00D704A9" w:rsidRPr="00E65EAE" w:rsidRDefault="00D704A9" w:rsidP="00EA493D">
      <w:pPr>
        <w:pStyle w:val="BodyText"/>
        <w:ind w:firstLine="720"/>
        <w:rPr>
          <w:szCs w:val="28"/>
        </w:rPr>
      </w:pPr>
    </w:p>
    <w:p w:rsidR="00D704A9" w:rsidRPr="00E65EAE" w:rsidRDefault="00D704A9" w:rsidP="00EA493D">
      <w:pPr>
        <w:pStyle w:val="BodyText"/>
        <w:rPr>
          <w:szCs w:val="28"/>
        </w:rPr>
      </w:pPr>
    </w:p>
    <w:p w:rsidR="00D704A9" w:rsidRPr="00E65EAE" w:rsidRDefault="00D704A9" w:rsidP="00E14975">
      <w:pPr>
        <w:pStyle w:val="Heading1"/>
        <w:spacing w:line="360" w:lineRule="auto"/>
        <w:rPr>
          <w:b/>
        </w:rPr>
      </w:pPr>
      <w:r w:rsidRPr="00E65EAE">
        <w:rPr>
          <w:b/>
        </w:rPr>
        <w:t>Губернатор Ульяновской области                                                       С.И.Морозов</w:t>
      </w:r>
    </w:p>
    <w:p w:rsidR="00D704A9" w:rsidRPr="00E65EAE" w:rsidRDefault="00D704A9" w:rsidP="00A41D7B">
      <w:pPr>
        <w:pStyle w:val="Heading1"/>
        <w:tabs>
          <w:tab w:val="right" w:pos="8647"/>
        </w:tabs>
        <w:rPr>
          <w:szCs w:val="28"/>
        </w:rPr>
      </w:pPr>
    </w:p>
    <w:p w:rsidR="00D704A9" w:rsidRPr="00E65EAE" w:rsidRDefault="00D704A9" w:rsidP="00A41D7B">
      <w:pPr>
        <w:jc w:val="both"/>
        <w:rPr>
          <w:sz w:val="28"/>
          <w:szCs w:val="28"/>
        </w:rPr>
      </w:pPr>
    </w:p>
    <w:p w:rsidR="00D704A9" w:rsidRPr="00E65EAE" w:rsidRDefault="00D704A9" w:rsidP="00A41D7B">
      <w:pPr>
        <w:rPr>
          <w:sz w:val="28"/>
          <w:szCs w:val="28"/>
        </w:rPr>
      </w:pPr>
    </w:p>
    <w:p w:rsidR="00D704A9" w:rsidRPr="00E65EAE" w:rsidRDefault="00D704A9" w:rsidP="00482414">
      <w:pPr>
        <w:spacing w:line="245" w:lineRule="auto"/>
        <w:jc w:val="center"/>
        <w:rPr>
          <w:sz w:val="28"/>
        </w:rPr>
      </w:pPr>
      <w:r w:rsidRPr="00E65EAE">
        <w:rPr>
          <w:sz w:val="28"/>
        </w:rPr>
        <w:t>г. Ульяновск</w:t>
      </w:r>
    </w:p>
    <w:p w:rsidR="00D704A9" w:rsidRPr="00E65EAE" w:rsidRDefault="00D704A9" w:rsidP="00482414">
      <w:pPr>
        <w:spacing w:line="245" w:lineRule="auto"/>
        <w:jc w:val="center"/>
        <w:rPr>
          <w:sz w:val="28"/>
        </w:rPr>
      </w:pPr>
      <w:r>
        <w:rPr>
          <w:sz w:val="28"/>
        </w:rPr>
        <w:t>17</w:t>
      </w:r>
      <w:r w:rsidRPr="00E65EAE">
        <w:rPr>
          <w:sz w:val="28"/>
        </w:rPr>
        <w:t xml:space="preserve"> </w:t>
      </w:r>
      <w:r>
        <w:rPr>
          <w:sz w:val="28"/>
        </w:rPr>
        <w:t>декабря</w:t>
      </w:r>
      <w:r w:rsidRPr="00E65EAE">
        <w:rPr>
          <w:sz w:val="28"/>
        </w:rPr>
        <w:t xml:space="preserve"> 2013 г.</w:t>
      </w:r>
    </w:p>
    <w:p w:rsidR="00D704A9" w:rsidRPr="00B42C55" w:rsidRDefault="00D704A9" w:rsidP="00482414">
      <w:pPr>
        <w:spacing w:line="245" w:lineRule="auto"/>
        <w:jc w:val="center"/>
      </w:pPr>
      <w:r w:rsidRPr="00E65EAE">
        <w:rPr>
          <w:sz w:val="28"/>
        </w:rPr>
        <w:t xml:space="preserve">№ </w:t>
      </w:r>
      <w:r>
        <w:rPr>
          <w:sz w:val="28"/>
        </w:rPr>
        <w:t>235</w:t>
      </w:r>
      <w:r w:rsidRPr="00E65EAE">
        <w:rPr>
          <w:sz w:val="28"/>
        </w:rPr>
        <w:t>-ЗО</w:t>
      </w:r>
      <w:r w:rsidRPr="00B42C55">
        <w:tab/>
      </w:r>
    </w:p>
    <w:sectPr w:rsidR="00D704A9" w:rsidRPr="00B42C55" w:rsidSect="008A228D">
      <w:headerReference w:type="even" r:id="rId7"/>
      <w:headerReference w:type="default" r:id="rId8"/>
      <w:footerReference w:type="first" r:id="rId9"/>
      <w:type w:val="continuous"/>
      <w:pgSz w:w="11907" w:h="16840" w:code="9"/>
      <w:pgMar w:top="1134" w:right="624" w:bottom="1134" w:left="1418" w:header="709" w:footer="709" w:gutter="0"/>
      <w:cols w:space="720"/>
      <w:formProt w:val="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4A9" w:rsidRDefault="00D704A9">
      <w:r>
        <w:separator/>
      </w:r>
    </w:p>
  </w:endnote>
  <w:endnote w:type="continuationSeparator" w:id="0">
    <w:p w:rsidR="00D704A9" w:rsidRDefault="00D704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A9" w:rsidRDefault="00D704A9" w:rsidP="003D79B8">
    <w:pPr>
      <w:pStyle w:val="Footer"/>
      <w:jc w:val="right"/>
      <w:rPr>
        <w:sz w:val="16"/>
        <w:szCs w:val="16"/>
      </w:rPr>
    </w:pPr>
    <w:r>
      <w:rPr>
        <w:sz w:val="16"/>
        <w:szCs w:val="16"/>
      </w:rPr>
      <w:t>1112ре1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4A9" w:rsidRDefault="00D704A9">
      <w:r>
        <w:separator/>
      </w:r>
    </w:p>
  </w:footnote>
  <w:footnote w:type="continuationSeparator" w:id="0">
    <w:p w:rsidR="00D704A9" w:rsidRDefault="00D704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A9" w:rsidRDefault="00D704A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704A9" w:rsidRDefault="00D704A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A9" w:rsidRPr="00922298" w:rsidRDefault="00D704A9" w:rsidP="00922298">
    <w:pPr>
      <w:pStyle w:val="Header"/>
      <w:jc w:val="center"/>
      <w:rPr>
        <w:sz w:val="28"/>
        <w:szCs w:val="28"/>
      </w:rPr>
    </w:pPr>
    <w:r w:rsidRPr="00922298">
      <w:rPr>
        <w:rStyle w:val="PageNumber"/>
        <w:sz w:val="28"/>
        <w:szCs w:val="28"/>
      </w:rPr>
      <w:fldChar w:fldCharType="begin"/>
    </w:r>
    <w:r w:rsidRPr="00922298">
      <w:rPr>
        <w:rStyle w:val="PageNumber"/>
        <w:sz w:val="28"/>
        <w:szCs w:val="28"/>
      </w:rPr>
      <w:instrText xml:space="preserve">PAGE  </w:instrText>
    </w:r>
    <w:r w:rsidRPr="00922298">
      <w:rPr>
        <w:rStyle w:val="PageNumber"/>
        <w:sz w:val="28"/>
        <w:szCs w:val="28"/>
      </w:rPr>
      <w:fldChar w:fldCharType="separate"/>
    </w:r>
    <w:r>
      <w:rPr>
        <w:rStyle w:val="PageNumber"/>
        <w:noProof/>
        <w:sz w:val="28"/>
        <w:szCs w:val="28"/>
      </w:rPr>
      <w:t>87</w:t>
    </w:r>
    <w:r w:rsidRPr="00922298">
      <w:rPr>
        <w:rStyle w:val="PageNumbe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31D49"/>
    <w:multiLevelType w:val="hybridMultilevel"/>
    <w:tmpl w:val="DF0A105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FE664C7"/>
    <w:multiLevelType w:val="hybridMultilevel"/>
    <w:tmpl w:val="F7ECBED0"/>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350428D9"/>
    <w:multiLevelType w:val="hybridMultilevel"/>
    <w:tmpl w:val="EAB4BF16"/>
    <w:lvl w:ilvl="0" w:tplc="932A276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3BDA6D65"/>
    <w:multiLevelType w:val="hybridMultilevel"/>
    <w:tmpl w:val="C1C67D08"/>
    <w:lvl w:ilvl="0" w:tplc="1848D8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nsid w:val="49CD785C"/>
    <w:multiLevelType w:val="hybridMultilevel"/>
    <w:tmpl w:val="1CA8DA0A"/>
    <w:lvl w:ilvl="0" w:tplc="4C6416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5D752362"/>
    <w:multiLevelType w:val="hybridMultilevel"/>
    <w:tmpl w:val="40741500"/>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nsid w:val="71EE0D39"/>
    <w:multiLevelType w:val="hybridMultilevel"/>
    <w:tmpl w:val="012AF20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
    <w:nsid w:val="782860E9"/>
    <w:multiLevelType w:val="hybridMultilevel"/>
    <w:tmpl w:val="EAD0AD70"/>
    <w:lvl w:ilvl="0" w:tplc="7C86991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7AF85582"/>
    <w:multiLevelType w:val="hybridMultilevel"/>
    <w:tmpl w:val="5748F30A"/>
    <w:lvl w:ilvl="0" w:tplc="0FFA41C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4"/>
  </w:num>
  <w:num w:numId="3">
    <w:abstractNumId w:val="2"/>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
  </w:num>
  <w:num w:numId="9">
    <w:abstractNumId w:val="5"/>
  </w:num>
  <w:num w:numId="10">
    <w:abstractNumId w:val="8"/>
  </w:num>
  <w:num w:numId="11">
    <w:abstractNumId w:val="0"/>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stylePaneFormatFilter w:val="3F01"/>
  <w:defaultTabStop w:val="720"/>
  <w:autoHyphenation/>
  <w:hyphenationZone w:val="357"/>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2BC8"/>
    <w:rsid w:val="0000014C"/>
    <w:rsid w:val="000001C0"/>
    <w:rsid w:val="000004B0"/>
    <w:rsid w:val="000004B8"/>
    <w:rsid w:val="000009BF"/>
    <w:rsid w:val="00000FAD"/>
    <w:rsid w:val="000012CA"/>
    <w:rsid w:val="000014EC"/>
    <w:rsid w:val="000015F4"/>
    <w:rsid w:val="00001EC0"/>
    <w:rsid w:val="00002224"/>
    <w:rsid w:val="0000250B"/>
    <w:rsid w:val="00002524"/>
    <w:rsid w:val="00002539"/>
    <w:rsid w:val="00002B17"/>
    <w:rsid w:val="00002E6B"/>
    <w:rsid w:val="00003102"/>
    <w:rsid w:val="0000354F"/>
    <w:rsid w:val="00003EC8"/>
    <w:rsid w:val="00004BE5"/>
    <w:rsid w:val="00004D8C"/>
    <w:rsid w:val="00005174"/>
    <w:rsid w:val="00005A35"/>
    <w:rsid w:val="00006189"/>
    <w:rsid w:val="0000620D"/>
    <w:rsid w:val="0000679D"/>
    <w:rsid w:val="00006C01"/>
    <w:rsid w:val="00006ECD"/>
    <w:rsid w:val="00007144"/>
    <w:rsid w:val="000079C5"/>
    <w:rsid w:val="00007CA1"/>
    <w:rsid w:val="000101CA"/>
    <w:rsid w:val="0001033F"/>
    <w:rsid w:val="000105B4"/>
    <w:rsid w:val="000112E2"/>
    <w:rsid w:val="00011360"/>
    <w:rsid w:val="0001170E"/>
    <w:rsid w:val="00011735"/>
    <w:rsid w:val="00011D38"/>
    <w:rsid w:val="000123B6"/>
    <w:rsid w:val="00012530"/>
    <w:rsid w:val="0001256F"/>
    <w:rsid w:val="00012E72"/>
    <w:rsid w:val="00013283"/>
    <w:rsid w:val="00013390"/>
    <w:rsid w:val="000136DE"/>
    <w:rsid w:val="00013711"/>
    <w:rsid w:val="00013A5E"/>
    <w:rsid w:val="00013C4B"/>
    <w:rsid w:val="00014147"/>
    <w:rsid w:val="0001464D"/>
    <w:rsid w:val="00014E3E"/>
    <w:rsid w:val="00014E95"/>
    <w:rsid w:val="0001565F"/>
    <w:rsid w:val="00015985"/>
    <w:rsid w:val="00015D65"/>
    <w:rsid w:val="00015FA4"/>
    <w:rsid w:val="000160B0"/>
    <w:rsid w:val="000161C0"/>
    <w:rsid w:val="00016DE5"/>
    <w:rsid w:val="00017A75"/>
    <w:rsid w:val="00017CB5"/>
    <w:rsid w:val="00017CCB"/>
    <w:rsid w:val="00020614"/>
    <w:rsid w:val="00020638"/>
    <w:rsid w:val="00020974"/>
    <w:rsid w:val="00020F43"/>
    <w:rsid w:val="00020F56"/>
    <w:rsid w:val="00021266"/>
    <w:rsid w:val="0002136D"/>
    <w:rsid w:val="000214D0"/>
    <w:rsid w:val="000217DF"/>
    <w:rsid w:val="00021CD9"/>
    <w:rsid w:val="000225B9"/>
    <w:rsid w:val="000227BA"/>
    <w:rsid w:val="00022F4E"/>
    <w:rsid w:val="00022FCC"/>
    <w:rsid w:val="000234F8"/>
    <w:rsid w:val="00023502"/>
    <w:rsid w:val="000236AF"/>
    <w:rsid w:val="00023BF4"/>
    <w:rsid w:val="00023C83"/>
    <w:rsid w:val="00023C90"/>
    <w:rsid w:val="00023D1D"/>
    <w:rsid w:val="000243A2"/>
    <w:rsid w:val="0002443B"/>
    <w:rsid w:val="00024529"/>
    <w:rsid w:val="00024757"/>
    <w:rsid w:val="000247D3"/>
    <w:rsid w:val="00024C69"/>
    <w:rsid w:val="00025036"/>
    <w:rsid w:val="0002512D"/>
    <w:rsid w:val="0002527B"/>
    <w:rsid w:val="0002539E"/>
    <w:rsid w:val="000253A0"/>
    <w:rsid w:val="000257B8"/>
    <w:rsid w:val="000258D9"/>
    <w:rsid w:val="00026065"/>
    <w:rsid w:val="00026C2F"/>
    <w:rsid w:val="00027284"/>
    <w:rsid w:val="00027C06"/>
    <w:rsid w:val="00027D31"/>
    <w:rsid w:val="00030B57"/>
    <w:rsid w:val="00031452"/>
    <w:rsid w:val="000314C2"/>
    <w:rsid w:val="00031BB1"/>
    <w:rsid w:val="000321A2"/>
    <w:rsid w:val="000324D8"/>
    <w:rsid w:val="000328D8"/>
    <w:rsid w:val="00032A5F"/>
    <w:rsid w:val="00033039"/>
    <w:rsid w:val="000334A6"/>
    <w:rsid w:val="0003354E"/>
    <w:rsid w:val="0003356D"/>
    <w:rsid w:val="00033674"/>
    <w:rsid w:val="0003388B"/>
    <w:rsid w:val="00033BB4"/>
    <w:rsid w:val="000343A8"/>
    <w:rsid w:val="000349EE"/>
    <w:rsid w:val="00034D50"/>
    <w:rsid w:val="0003529F"/>
    <w:rsid w:val="000355DF"/>
    <w:rsid w:val="00035711"/>
    <w:rsid w:val="0003599A"/>
    <w:rsid w:val="000359A4"/>
    <w:rsid w:val="0003608A"/>
    <w:rsid w:val="00036388"/>
    <w:rsid w:val="000365FB"/>
    <w:rsid w:val="0003702A"/>
    <w:rsid w:val="0003735C"/>
    <w:rsid w:val="000376E2"/>
    <w:rsid w:val="00037CA8"/>
    <w:rsid w:val="00040202"/>
    <w:rsid w:val="0004053F"/>
    <w:rsid w:val="000406D3"/>
    <w:rsid w:val="000409FD"/>
    <w:rsid w:val="00040BB1"/>
    <w:rsid w:val="00041B76"/>
    <w:rsid w:val="00041CFA"/>
    <w:rsid w:val="00041D58"/>
    <w:rsid w:val="00041F77"/>
    <w:rsid w:val="000425B0"/>
    <w:rsid w:val="00042CC1"/>
    <w:rsid w:val="00042E5A"/>
    <w:rsid w:val="00043C0A"/>
    <w:rsid w:val="00043D60"/>
    <w:rsid w:val="00043EA3"/>
    <w:rsid w:val="0004413B"/>
    <w:rsid w:val="0004529B"/>
    <w:rsid w:val="000458D7"/>
    <w:rsid w:val="00045BEC"/>
    <w:rsid w:val="00045DAF"/>
    <w:rsid w:val="00046898"/>
    <w:rsid w:val="00046A47"/>
    <w:rsid w:val="00047616"/>
    <w:rsid w:val="0004765F"/>
    <w:rsid w:val="000479F6"/>
    <w:rsid w:val="00047CF5"/>
    <w:rsid w:val="00047DF3"/>
    <w:rsid w:val="0005079F"/>
    <w:rsid w:val="000507A8"/>
    <w:rsid w:val="000508A9"/>
    <w:rsid w:val="0005093A"/>
    <w:rsid w:val="00050A74"/>
    <w:rsid w:val="00050AEF"/>
    <w:rsid w:val="00050F17"/>
    <w:rsid w:val="000512DB"/>
    <w:rsid w:val="0005159C"/>
    <w:rsid w:val="00051EF3"/>
    <w:rsid w:val="00052206"/>
    <w:rsid w:val="000525EE"/>
    <w:rsid w:val="00053181"/>
    <w:rsid w:val="00053229"/>
    <w:rsid w:val="00053550"/>
    <w:rsid w:val="00053BBC"/>
    <w:rsid w:val="00053EBC"/>
    <w:rsid w:val="00053FB8"/>
    <w:rsid w:val="00054070"/>
    <w:rsid w:val="00054D41"/>
    <w:rsid w:val="00054D8A"/>
    <w:rsid w:val="00054E2C"/>
    <w:rsid w:val="00054F1C"/>
    <w:rsid w:val="0005530F"/>
    <w:rsid w:val="0005595A"/>
    <w:rsid w:val="00055A06"/>
    <w:rsid w:val="00055EC2"/>
    <w:rsid w:val="000564B8"/>
    <w:rsid w:val="00056570"/>
    <w:rsid w:val="00056CB3"/>
    <w:rsid w:val="00056FA6"/>
    <w:rsid w:val="000574C0"/>
    <w:rsid w:val="000575EE"/>
    <w:rsid w:val="00057BE8"/>
    <w:rsid w:val="00057C29"/>
    <w:rsid w:val="000600F5"/>
    <w:rsid w:val="000602BA"/>
    <w:rsid w:val="0006042C"/>
    <w:rsid w:val="00060516"/>
    <w:rsid w:val="00060FCE"/>
    <w:rsid w:val="0006105D"/>
    <w:rsid w:val="0006155A"/>
    <w:rsid w:val="00061784"/>
    <w:rsid w:val="00061961"/>
    <w:rsid w:val="00061A86"/>
    <w:rsid w:val="00061D59"/>
    <w:rsid w:val="00062193"/>
    <w:rsid w:val="00062789"/>
    <w:rsid w:val="000630BA"/>
    <w:rsid w:val="00063479"/>
    <w:rsid w:val="00064543"/>
    <w:rsid w:val="00064E57"/>
    <w:rsid w:val="00064EC7"/>
    <w:rsid w:val="000655BB"/>
    <w:rsid w:val="00065A0F"/>
    <w:rsid w:val="00066696"/>
    <w:rsid w:val="000666F0"/>
    <w:rsid w:val="000668D3"/>
    <w:rsid w:val="00066F44"/>
    <w:rsid w:val="00067257"/>
    <w:rsid w:val="000673D3"/>
    <w:rsid w:val="000674FA"/>
    <w:rsid w:val="000677FE"/>
    <w:rsid w:val="000679D8"/>
    <w:rsid w:val="00067BC6"/>
    <w:rsid w:val="00070205"/>
    <w:rsid w:val="000703CA"/>
    <w:rsid w:val="0007072F"/>
    <w:rsid w:val="00070899"/>
    <w:rsid w:val="0007090B"/>
    <w:rsid w:val="00070E21"/>
    <w:rsid w:val="000710DD"/>
    <w:rsid w:val="0007234A"/>
    <w:rsid w:val="000724EE"/>
    <w:rsid w:val="0007297E"/>
    <w:rsid w:val="00072E5F"/>
    <w:rsid w:val="00073135"/>
    <w:rsid w:val="00073502"/>
    <w:rsid w:val="00073F20"/>
    <w:rsid w:val="00073FED"/>
    <w:rsid w:val="000741BD"/>
    <w:rsid w:val="00074230"/>
    <w:rsid w:val="000742ED"/>
    <w:rsid w:val="00074524"/>
    <w:rsid w:val="00074726"/>
    <w:rsid w:val="00074C91"/>
    <w:rsid w:val="00075A4C"/>
    <w:rsid w:val="0007620E"/>
    <w:rsid w:val="00076ACC"/>
    <w:rsid w:val="00076FCA"/>
    <w:rsid w:val="00077042"/>
    <w:rsid w:val="000773A5"/>
    <w:rsid w:val="000776DD"/>
    <w:rsid w:val="00077C0F"/>
    <w:rsid w:val="00077E53"/>
    <w:rsid w:val="00080011"/>
    <w:rsid w:val="000801DF"/>
    <w:rsid w:val="00080BE2"/>
    <w:rsid w:val="00080CA0"/>
    <w:rsid w:val="00081DDF"/>
    <w:rsid w:val="00082030"/>
    <w:rsid w:val="00082472"/>
    <w:rsid w:val="000825D2"/>
    <w:rsid w:val="00082731"/>
    <w:rsid w:val="000828AA"/>
    <w:rsid w:val="00082922"/>
    <w:rsid w:val="00082FFC"/>
    <w:rsid w:val="0008316A"/>
    <w:rsid w:val="0008333A"/>
    <w:rsid w:val="000833B9"/>
    <w:rsid w:val="00083411"/>
    <w:rsid w:val="00083687"/>
    <w:rsid w:val="0008376B"/>
    <w:rsid w:val="0008387E"/>
    <w:rsid w:val="00083C7D"/>
    <w:rsid w:val="00083ED2"/>
    <w:rsid w:val="00084255"/>
    <w:rsid w:val="00084897"/>
    <w:rsid w:val="00084B34"/>
    <w:rsid w:val="000853B1"/>
    <w:rsid w:val="000857C8"/>
    <w:rsid w:val="0008585F"/>
    <w:rsid w:val="0008591D"/>
    <w:rsid w:val="00085BF5"/>
    <w:rsid w:val="00085D1E"/>
    <w:rsid w:val="000860D2"/>
    <w:rsid w:val="000863CD"/>
    <w:rsid w:val="0008668D"/>
    <w:rsid w:val="00086769"/>
    <w:rsid w:val="00086CF4"/>
    <w:rsid w:val="0008721F"/>
    <w:rsid w:val="0008765D"/>
    <w:rsid w:val="000877A8"/>
    <w:rsid w:val="000877E8"/>
    <w:rsid w:val="00087A2C"/>
    <w:rsid w:val="00090095"/>
    <w:rsid w:val="0009099B"/>
    <w:rsid w:val="00090B8A"/>
    <w:rsid w:val="000917AA"/>
    <w:rsid w:val="00091973"/>
    <w:rsid w:val="00091B71"/>
    <w:rsid w:val="0009201E"/>
    <w:rsid w:val="000925EC"/>
    <w:rsid w:val="00092645"/>
    <w:rsid w:val="00092A21"/>
    <w:rsid w:val="00092CEA"/>
    <w:rsid w:val="000932BB"/>
    <w:rsid w:val="0009334A"/>
    <w:rsid w:val="0009345A"/>
    <w:rsid w:val="00093DB7"/>
    <w:rsid w:val="00093FA3"/>
    <w:rsid w:val="000941FA"/>
    <w:rsid w:val="00094273"/>
    <w:rsid w:val="00094CD0"/>
    <w:rsid w:val="00094EBE"/>
    <w:rsid w:val="000956B5"/>
    <w:rsid w:val="00095B1C"/>
    <w:rsid w:val="00095DDF"/>
    <w:rsid w:val="00095E26"/>
    <w:rsid w:val="00096156"/>
    <w:rsid w:val="0009621C"/>
    <w:rsid w:val="000962D8"/>
    <w:rsid w:val="00096411"/>
    <w:rsid w:val="00096501"/>
    <w:rsid w:val="00096657"/>
    <w:rsid w:val="00096789"/>
    <w:rsid w:val="0009688D"/>
    <w:rsid w:val="00096CA8"/>
    <w:rsid w:val="000977E6"/>
    <w:rsid w:val="000A03AF"/>
    <w:rsid w:val="000A03E1"/>
    <w:rsid w:val="000A04C4"/>
    <w:rsid w:val="000A058D"/>
    <w:rsid w:val="000A0985"/>
    <w:rsid w:val="000A0CF9"/>
    <w:rsid w:val="000A1065"/>
    <w:rsid w:val="000A1144"/>
    <w:rsid w:val="000A1DB3"/>
    <w:rsid w:val="000A208A"/>
    <w:rsid w:val="000A23EC"/>
    <w:rsid w:val="000A247D"/>
    <w:rsid w:val="000A25E5"/>
    <w:rsid w:val="000A2B5C"/>
    <w:rsid w:val="000A2CEF"/>
    <w:rsid w:val="000A358B"/>
    <w:rsid w:val="000A3F78"/>
    <w:rsid w:val="000A43AE"/>
    <w:rsid w:val="000A445E"/>
    <w:rsid w:val="000A4474"/>
    <w:rsid w:val="000A5322"/>
    <w:rsid w:val="000A5BC2"/>
    <w:rsid w:val="000A68CC"/>
    <w:rsid w:val="000A7130"/>
    <w:rsid w:val="000A72DF"/>
    <w:rsid w:val="000A7CCE"/>
    <w:rsid w:val="000B019A"/>
    <w:rsid w:val="000B0ECE"/>
    <w:rsid w:val="000B1132"/>
    <w:rsid w:val="000B11D1"/>
    <w:rsid w:val="000B11FA"/>
    <w:rsid w:val="000B1913"/>
    <w:rsid w:val="000B1AAB"/>
    <w:rsid w:val="000B1AF0"/>
    <w:rsid w:val="000B1C50"/>
    <w:rsid w:val="000B2142"/>
    <w:rsid w:val="000B218E"/>
    <w:rsid w:val="000B22C5"/>
    <w:rsid w:val="000B24F4"/>
    <w:rsid w:val="000B2C04"/>
    <w:rsid w:val="000B2DBE"/>
    <w:rsid w:val="000B2FF3"/>
    <w:rsid w:val="000B34FE"/>
    <w:rsid w:val="000B37B5"/>
    <w:rsid w:val="000B38DD"/>
    <w:rsid w:val="000B3B48"/>
    <w:rsid w:val="000B3F14"/>
    <w:rsid w:val="000B45FC"/>
    <w:rsid w:val="000B4760"/>
    <w:rsid w:val="000B4CF1"/>
    <w:rsid w:val="000B54C3"/>
    <w:rsid w:val="000B5917"/>
    <w:rsid w:val="000B59AC"/>
    <w:rsid w:val="000B5AF1"/>
    <w:rsid w:val="000B5B0E"/>
    <w:rsid w:val="000B5EF4"/>
    <w:rsid w:val="000B6325"/>
    <w:rsid w:val="000B6BBD"/>
    <w:rsid w:val="000B6DCE"/>
    <w:rsid w:val="000B7E3B"/>
    <w:rsid w:val="000C02B0"/>
    <w:rsid w:val="000C037F"/>
    <w:rsid w:val="000C0594"/>
    <w:rsid w:val="000C08CA"/>
    <w:rsid w:val="000C0A0E"/>
    <w:rsid w:val="000C0F9D"/>
    <w:rsid w:val="000C10B3"/>
    <w:rsid w:val="000C1695"/>
    <w:rsid w:val="000C18E5"/>
    <w:rsid w:val="000C1B9A"/>
    <w:rsid w:val="000C1C2E"/>
    <w:rsid w:val="000C1CB7"/>
    <w:rsid w:val="000C28EF"/>
    <w:rsid w:val="000C2944"/>
    <w:rsid w:val="000C3159"/>
    <w:rsid w:val="000C32F0"/>
    <w:rsid w:val="000C4272"/>
    <w:rsid w:val="000C451B"/>
    <w:rsid w:val="000C4B37"/>
    <w:rsid w:val="000C4D56"/>
    <w:rsid w:val="000C4F78"/>
    <w:rsid w:val="000C5215"/>
    <w:rsid w:val="000C5590"/>
    <w:rsid w:val="000C5C15"/>
    <w:rsid w:val="000C5EDF"/>
    <w:rsid w:val="000C6B34"/>
    <w:rsid w:val="000C6D9E"/>
    <w:rsid w:val="000C7479"/>
    <w:rsid w:val="000C74D0"/>
    <w:rsid w:val="000C766A"/>
    <w:rsid w:val="000C7751"/>
    <w:rsid w:val="000C791E"/>
    <w:rsid w:val="000C7D56"/>
    <w:rsid w:val="000C7E50"/>
    <w:rsid w:val="000D0053"/>
    <w:rsid w:val="000D0434"/>
    <w:rsid w:val="000D0835"/>
    <w:rsid w:val="000D0902"/>
    <w:rsid w:val="000D091D"/>
    <w:rsid w:val="000D0AFF"/>
    <w:rsid w:val="000D0C20"/>
    <w:rsid w:val="000D0D1E"/>
    <w:rsid w:val="000D149B"/>
    <w:rsid w:val="000D217B"/>
    <w:rsid w:val="000D2531"/>
    <w:rsid w:val="000D2A6E"/>
    <w:rsid w:val="000D3424"/>
    <w:rsid w:val="000D36E7"/>
    <w:rsid w:val="000D3707"/>
    <w:rsid w:val="000D39DD"/>
    <w:rsid w:val="000D3CD1"/>
    <w:rsid w:val="000D3D97"/>
    <w:rsid w:val="000D4129"/>
    <w:rsid w:val="000D4459"/>
    <w:rsid w:val="000D4938"/>
    <w:rsid w:val="000D4DF2"/>
    <w:rsid w:val="000D5D41"/>
    <w:rsid w:val="000D5FC9"/>
    <w:rsid w:val="000D6327"/>
    <w:rsid w:val="000D665F"/>
    <w:rsid w:val="000D68C3"/>
    <w:rsid w:val="000D6A76"/>
    <w:rsid w:val="000D7367"/>
    <w:rsid w:val="000D755F"/>
    <w:rsid w:val="000E0402"/>
    <w:rsid w:val="000E1461"/>
    <w:rsid w:val="000E180E"/>
    <w:rsid w:val="000E1927"/>
    <w:rsid w:val="000E30E9"/>
    <w:rsid w:val="000E3466"/>
    <w:rsid w:val="000E4593"/>
    <w:rsid w:val="000E45D6"/>
    <w:rsid w:val="000E4B2C"/>
    <w:rsid w:val="000E4CBE"/>
    <w:rsid w:val="000E5152"/>
    <w:rsid w:val="000E52E3"/>
    <w:rsid w:val="000E545F"/>
    <w:rsid w:val="000E5BEB"/>
    <w:rsid w:val="000E62B2"/>
    <w:rsid w:val="000E6B83"/>
    <w:rsid w:val="000E6FED"/>
    <w:rsid w:val="000E7166"/>
    <w:rsid w:val="000E73AD"/>
    <w:rsid w:val="000E747E"/>
    <w:rsid w:val="000E7779"/>
    <w:rsid w:val="000E7BBE"/>
    <w:rsid w:val="000E7F12"/>
    <w:rsid w:val="000F0150"/>
    <w:rsid w:val="000F1397"/>
    <w:rsid w:val="000F2635"/>
    <w:rsid w:val="000F2E26"/>
    <w:rsid w:val="000F3007"/>
    <w:rsid w:val="000F303F"/>
    <w:rsid w:val="000F30E1"/>
    <w:rsid w:val="000F34C5"/>
    <w:rsid w:val="000F3958"/>
    <w:rsid w:val="000F3993"/>
    <w:rsid w:val="000F3D71"/>
    <w:rsid w:val="000F3DAD"/>
    <w:rsid w:val="000F4104"/>
    <w:rsid w:val="000F41B2"/>
    <w:rsid w:val="000F43AC"/>
    <w:rsid w:val="000F4639"/>
    <w:rsid w:val="000F46DE"/>
    <w:rsid w:val="000F48A4"/>
    <w:rsid w:val="000F4FFB"/>
    <w:rsid w:val="000F573D"/>
    <w:rsid w:val="000F589B"/>
    <w:rsid w:val="000F58EA"/>
    <w:rsid w:val="000F595B"/>
    <w:rsid w:val="000F5F4E"/>
    <w:rsid w:val="000F66E4"/>
    <w:rsid w:val="000F67D2"/>
    <w:rsid w:val="000F6885"/>
    <w:rsid w:val="000F690C"/>
    <w:rsid w:val="000F694D"/>
    <w:rsid w:val="000F6963"/>
    <w:rsid w:val="000F757F"/>
    <w:rsid w:val="000F7828"/>
    <w:rsid w:val="00100418"/>
    <w:rsid w:val="001005AD"/>
    <w:rsid w:val="00100AA3"/>
    <w:rsid w:val="00100DDE"/>
    <w:rsid w:val="00101150"/>
    <w:rsid w:val="001019CE"/>
    <w:rsid w:val="001020C7"/>
    <w:rsid w:val="00102310"/>
    <w:rsid w:val="001026EC"/>
    <w:rsid w:val="00102F50"/>
    <w:rsid w:val="001035E4"/>
    <w:rsid w:val="00103A71"/>
    <w:rsid w:val="00103CDF"/>
    <w:rsid w:val="00103D9C"/>
    <w:rsid w:val="001041B3"/>
    <w:rsid w:val="001043C8"/>
    <w:rsid w:val="00104475"/>
    <w:rsid w:val="00104B80"/>
    <w:rsid w:val="00104C36"/>
    <w:rsid w:val="00104D2D"/>
    <w:rsid w:val="00104D55"/>
    <w:rsid w:val="0010572F"/>
    <w:rsid w:val="00105A50"/>
    <w:rsid w:val="001061E3"/>
    <w:rsid w:val="00106A8F"/>
    <w:rsid w:val="00106D80"/>
    <w:rsid w:val="00106FBB"/>
    <w:rsid w:val="00107273"/>
    <w:rsid w:val="0010774C"/>
    <w:rsid w:val="0010778F"/>
    <w:rsid w:val="00107955"/>
    <w:rsid w:val="00107CB0"/>
    <w:rsid w:val="00107F96"/>
    <w:rsid w:val="00110DE2"/>
    <w:rsid w:val="00110E5D"/>
    <w:rsid w:val="00110F07"/>
    <w:rsid w:val="00111764"/>
    <w:rsid w:val="00111C8A"/>
    <w:rsid w:val="00111F48"/>
    <w:rsid w:val="00112EE5"/>
    <w:rsid w:val="00112FB6"/>
    <w:rsid w:val="00113297"/>
    <w:rsid w:val="0011354F"/>
    <w:rsid w:val="00113550"/>
    <w:rsid w:val="00113681"/>
    <w:rsid w:val="00114038"/>
    <w:rsid w:val="00114409"/>
    <w:rsid w:val="0011453B"/>
    <w:rsid w:val="00114685"/>
    <w:rsid w:val="00115021"/>
    <w:rsid w:val="001153AD"/>
    <w:rsid w:val="00115C05"/>
    <w:rsid w:val="001160B3"/>
    <w:rsid w:val="00116117"/>
    <w:rsid w:val="00116161"/>
    <w:rsid w:val="0011626B"/>
    <w:rsid w:val="001166AA"/>
    <w:rsid w:val="00116EC8"/>
    <w:rsid w:val="001175E6"/>
    <w:rsid w:val="001176A0"/>
    <w:rsid w:val="00117952"/>
    <w:rsid w:val="00117ADF"/>
    <w:rsid w:val="00117E36"/>
    <w:rsid w:val="00117E9F"/>
    <w:rsid w:val="0012029F"/>
    <w:rsid w:val="00120707"/>
    <w:rsid w:val="00120AE5"/>
    <w:rsid w:val="00121086"/>
    <w:rsid w:val="00121443"/>
    <w:rsid w:val="001217D6"/>
    <w:rsid w:val="00122305"/>
    <w:rsid w:val="00122512"/>
    <w:rsid w:val="001225A8"/>
    <w:rsid w:val="001228E2"/>
    <w:rsid w:val="00122EDB"/>
    <w:rsid w:val="00123016"/>
    <w:rsid w:val="00123547"/>
    <w:rsid w:val="00123747"/>
    <w:rsid w:val="00123AD3"/>
    <w:rsid w:val="00123AFC"/>
    <w:rsid w:val="00123BE3"/>
    <w:rsid w:val="001241BE"/>
    <w:rsid w:val="00124409"/>
    <w:rsid w:val="00125398"/>
    <w:rsid w:val="00125DAE"/>
    <w:rsid w:val="00125F91"/>
    <w:rsid w:val="00126BD0"/>
    <w:rsid w:val="001270DC"/>
    <w:rsid w:val="00127E2E"/>
    <w:rsid w:val="0013051B"/>
    <w:rsid w:val="001310AE"/>
    <w:rsid w:val="0013142A"/>
    <w:rsid w:val="00131743"/>
    <w:rsid w:val="00131D9E"/>
    <w:rsid w:val="00131F2B"/>
    <w:rsid w:val="00131F48"/>
    <w:rsid w:val="0013240C"/>
    <w:rsid w:val="001326C4"/>
    <w:rsid w:val="00132861"/>
    <w:rsid w:val="0013317E"/>
    <w:rsid w:val="00133720"/>
    <w:rsid w:val="00133859"/>
    <w:rsid w:val="0013477D"/>
    <w:rsid w:val="001350FA"/>
    <w:rsid w:val="0013535C"/>
    <w:rsid w:val="00135868"/>
    <w:rsid w:val="0013615B"/>
    <w:rsid w:val="00136880"/>
    <w:rsid w:val="00137977"/>
    <w:rsid w:val="0014070E"/>
    <w:rsid w:val="00140AC3"/>
    <w:rsid w:val="00140D19"/>
    <w:rsid w:val="001411B2"/>
    <w:rsid w:val="001411B5"/>
    <w:rsid w:val="001413EF"/>
    <w:rsid w:val="00141860"/>
    <w:rsid w:val="00141F04"/>
    <w:rsid w:val="00141F30"/>
    <w:rsid w:val="00141FFD"/>
    <w:rsid w:val="001423EE"/>
    <w:rsid w:val="00142600"/>
    <w:rsid w:val="001428A6"/>
    <w:rsid w:val="00142C29"/>
    <w:rsid w:val="00142CCB"/>
    <w:rsid w:val="00142F28"/>
    <w:rsid w:val="00142F9A"/>
    <w:rsid w:val="0014363C"/>
    <w:rsid w:val="00143D29"/>
    <w:rsid w:val="001441A2"/>
    <w:rsid w:val="00144837"/>
    <w:rsid w:val="001448F0"/>
    <w:rsid w:val="00144D44"/>
    <w:rsid w:val="00145420"/>
    <w:rsid w:val="001456D0"/>
    <w:rsid w:val="00146A73"/>
    <w:rsid w:val="00146BD2"/>
    <w:rsid w:val="0014722D"/>
    <w:rsid w:val="00150778"/>
    <w:rsid w:val="00150798"/>
    <w:rsid w:val="00150F8B"/>
    <w:rsid w:val="00151138"/>
    <w:rsid w:val="00151B59"/>
    <w:rsid w:val="00151C6B"/>
    <w:rsid w:val="00151F6D"/>
    <w:rsid w:val="00152012"/>
    <w:rsid w:val="00152381"/>
    <w:rsid w:val="00152B46"/>
    <w:rsid w:val="00153282"/>
    <w:rsid w:val="00153302"/>
    <w:rsid w:val="00153345"/>
    <w:rsid w:val="00153493"/>
    <w:rsid w:val="001539D0"/>
    <w:rsid w:val="00153A2E"/>
    <w:rsid w:val="00154447"/>
    <w:rsid w:val="001544C5"/>
    <w:rsid w:val="00154523"/>
    <w:rsid w:val="00154559"/>
    <w:rsid w:val="0015475C"/>
    <w:rsid w:val="0015522A"/>
    <w:rsid w:val="00155ACE"/>
    <w:rsid w:val="00155FA7"/>
    <w:rsid w:val="00156A28"/>
    <w:rsid w:val="00156BA8"/>
    <w:rsid w:val="0015715F"/>
    <w:rsid w:val="00160001"/>
    <w:rsid w:val="0016045C"/>
    <w:rsid w:val="001604B8"/>
    <w:rsid w:val="00160750"/>
    <w:rsid w:val="001608DF"/>
    <w:rsid w:val="00160EB7"/>
    <w:rsid w:val="0016104B"/>
    <w:rsid w:val="001610FE"/>
    <w:rsid w:val="0016117A"/>
    <w:rsid w:val="00161285"/>
    <w:rsid w:val="00161D49"/>
    <w:rsid w:val="00162006"/>
    <w:rsid w:val="00162541"/>
    <w:rsid w:val="00162F69"/>
    <w:rsid w:val="00162FB1"/>
    <w:rsid w:val="0016308D"/>
    <w:rsid w:val="001639FD"/>
    <w:rsid w:val="00163A28"/>
    <w:rsid w:val="00163A76"/>
    <w:rsid w:val="0016400B"/>
    <w:rsid w:val="00164412"/>
    <w:rsid w:val="001649F2"/>
    <w:rsid w:val="00164C49"/>
    <w:rsid w:val="00164E5E"/>
    <w:rsid w:val="0016507F"/>
    <w:rsid w:val="001654F8"/>
    <w:rsid w:val="00165628"/>
    <w:rsid w:val="00165663"/>
    <w:rsid w:val="00165FA6"/>
    <w:rsid w:val="00166A3C"/>
    <w:rsid w:val="00167638"/>
    <w:rsid w:val="0017008F"/>
    <w:rsid w:val="0017029A"/>
    <w:rsid w:val="001709F8"/>
    <w:rsid w:val="0017156F"/>
    <w:rsid w:val="00171926"/>
    <w:rsid w:val="00171D8F"/>
    <w:rsid w:val="00172853"/>
    <w:rsid w:val="001731AC"/>
    <w:rsid w:val="00173F7E"/>
    <w:rsid w:val="0017401C"/>
    <w:rsid w:val="00174162"/>
    <w:rsid w:val="0017472C"/>
    <w:rsid w:val="00174CE5"/>
    <w:rsid w:val="001756D6"/>
    <w:rsid w:val="00175CB5"/>
    <w:rsid w:val="00175E87"/>
    <w:rsid w:val="00176655"/>
    <w:rsid w:val="0017783E"/>
    <w:rsid w:val="00177977"/>
    <w:rsid w:val="001802CC"/>
    <w:rsid w:val="00180983"/>
    <w:rsid w:val="00180BEF"/>
    <w:rsid w:val="00180CB2"/>
    <w:rsid w:val="00180D71"/>
    <w:rsid w:val="00180EBA"/>
    <w:rsid w:val="00181105"/>
    <w:rsid w:val="00181131"/>
    <w:rsid w:val="001813D4"/>
    <w:rsid w:val="00181737"/>
    <w:rsid w:val="001818F9"/>
    <w:rsid w:val="00181B4B"/>
    <w:rsid w:val="00181D42"/>
    <w:rsid w:val="00182187"/>
    <w:rsid w:val="001826DE"/>
    <w:rsid w:val="0018277E"/>
    <w:rsid w:val="00182BE9"/>
    <w:rsid w:val="00182C42"/>
    <w:rsid w:val="001832F7"/>
    <w:rsid w:val="00183571"/>
    <w:rsid w:val="00183640"/>
    <w:rsid w:val="0018379B"/>
    <w:rsid w:val="001845C5"/>
    <w:rsid w:val="0018530F"/>
    <w:rsid w:val="00185A9D"/>
    <w:rsid w:val="00185ADD"/>
    <w:rsid w:val="00186134"/>
    <w:rsid w:val="001861AE"/>
    <w:rsid w:val="00187482"/>
    <w:rsid w:val="00187B1E"/>
    <w:rsid w:val="00187B65"/>
    <w:rsid w:val="00190433"/>
    <w:rsid w:val="00190482"/>
    <w:rsid w:val="00190E9C"/>
    <w:rsid w:val="00191173"/>
    <w:rsid w:val="00191427"/>
    <w:rsid w:val="001916DB"/>
    <w:rsid w:val="00191E87"/>
    <w:rsid w:val="001923A7"/>
    <w:rsid w:val="00192955"/>
    <w:rsid w:val="00192C9C"/>
    <w:rsid w:val="00192DC9"/>
    <w:rsid w:val="0019308D"/>
    <w:rsid w:val="00193372"/>
    <w:rsid w:val="00193C10"/>
    <w:rsid w:val="00194615"/>
    <w:rsid w:val="001948A5"/>
    <w:rsid w:val="00194C00"/>
    <w:rsid w:val="001952C5"/>
    <w:rsid w:val="00195806"/>
    <w:rsid w:val="00195D30"/>
    <w:rsid w:val="0019676B"/>
    <w:rsid w:val="00197088"/>
    <w:rsid w:val="00197524"/>
    <w:rsid w:val="001979B1"/>
    <w:rsid w:val="001A0104"/>
    <w:rsid w:val="001A032E"/>
    <w:rsid w:val="001A09D9"/>
    <w:rsid w:val="001A0D21"/>
    <w:rsid w:val="001A18CF"/>
    <w:rsid w:val="001A1986"/>
    <w:rsid w:val="001A1A57"/>
    <w:rsid w:val="001A2F30"/>
    <w:rsid w:val="001A32D2"/>
    <w:rsid w:val="001A34CA"/>
    <w:rsid w:val="001A3505"/>
    <w:rsid w:val="001A3817"/>
    <w:rsid w:val="001A3A93"/>
    <w:rsid w:val="001A3B85"/>
    <w:rsid w:val="001A3EDD"/>
    <w:rsid w:val="001A41EA"/>
    <w:rsid w:val="001A42EC"/>
    <w:rsid w:val="001A4479"/>
    <w:rsid w:val="001A4906"/>
    <w:rsid w:val="001A4D1F"/>
    <w:rsid w:val="001A4DBD"/>
    <w:rsid w:val="001A5661"/>
    <w:rsid w:val="001A5683"/>
    <w:rsid w:val="001A5D14"/>
    <w:rsid w:val="001A5E99"/>
    <w:rsid w:val="001A5F94"/>
    <w:rsid w:val="001A67B6"/>
    <w:rsid w:val="001A6C69"/>
    <w:rsid w:val="001A7119"/>
    <w:rsid w:val="001A73FD"/>
    <w:rsid w:val="001A779A"/>
    <w:rsid w:val="001B016E"/>
    <w:rsid w:val="001B0D18"/>
    <w:rsid w:val="001B0FD9"/>
    <w:rsid w:val="001B14AD"/>
    <w:rsid w:val="001B1E6D"/>
    <w:rsid w:val="001B276F"/>
    <w:rsid w:val="001B295D"/>
    <w:rsid w:val="001B2CC4"/>
    <w:rsid w:val="001B2D4F"/>
    <w:rsid w:val="001B3159"/>
    <w:rsid w:val="001B372E"/>
    <w:rsid w:val="001B3EBD"/>
    <w:rsid w:val="001B424D"/>
    <w:rsid w:val="001B439F"/>
    <w:rsid w:val="001B468E"/>
    <w:rsid w:val="001B484B"/>
    <w:rsid w:val="001B50AB"/>
    <w:rsid w:val="001B51CE"/>
    <w:rsid w:val="001B526C"/>
    <w:rsid w:val="001B5750"/>
    <w:rsid w:val="001B575E"/>
    <w:rsid w:val="001B5FDC"/>
    <w:rsid w:val="001B6684"/>
    <w:rsid w:val="001B67BF"/>
    <w:rsid w:val="001B6931"/>
    <w:rsid w:val="001B7EDC"/>
    <w:rsid w:val="001C0607"/>
    <w:rsid w:val="001C060E"/>
    <w:rsid w:val="001C080C"/>
    <w:rsid w:val="001C0AB1"/>
    <w:rsid w:val="001C1154"/>
    <w:rsid w:val="001C1311"/>
    <w:rsid w:val="001C1441"/>
    <w:rsid w:val="001C1802"/>
    <w:rsid w:val="001C238F"/>
    <w:rsid w:val="001C2531"/>
    <w:rsid w:val="001C25DA"/>
    <w:rsid w:val="001C291F"/>
    <w:rsid w:val="001C3007"/>
    <w:rsid w:val="001C30A5"/>
    <w:rsid w:val="001C3932"/>
    <w:rsid w:val="001C4477"/>
    <w:rsid w:val="001C4724"/>
    <w:rsid w:val="001C4916"/>
    <w:rsid w:val="001C4CD7"/>
    <w:rsid w:val="001C4D3B"/>
    <w:rsid w:val="001C4D47"/>
    <w:rsid w:val="001C4D48"/>
    <w:rsid w:val="001C57C6"/>
    <w:rsid w:val="001C65CF"/>
    <w:rsid w:val="001C6F61"/>
    <w:rsid w:val="001C74B6"/>
    <w:rsid w:val="001C7586"/>
    <w:rsid w:val="001C7889"/>
    <w:rsid w:val="001C7CFB"/>
    <w:rsid w:val="001C7D3C"/>
    <w:rsid w:val="001C7E44"/>
    <w:rsid w:val="001D05D5"/>
    <w:rsid w:val="001D0A61"/>
    <w:rsid w:val="001D1137"/>
    <w:rsid w:val="001D13CF"/>
    <w:rsid w:val="001D1B76"/>
    <w:rsid w:val="001D2098"/>
    <w:rsid w:val="001D2527"/>
    <w:rsid w:val="001D2782"/>
    <w:rsid w:val="001D284A"/>
    <w:rsid w:val="001D2F3B"/>
    <w:rsid w:val="001D3733"/>
    <w:rsid w:val="001D38DC"/>
    <w:rsid w:val="001D39DA"/>
    <w:rsid w:val="001D3C14"/>
    <w:rsid w:val="001D3D34"/>
    <w:rsid w:val="001D43CD"/>
    <w:rsid w:val="001D45D6"/>
    <w:rsid w:val="001D4729"/>
    <w:rsid w:val="001D47A1"/>
    <w:rsid w:val="001D4C42"/>
    <w:rsid w:val="001D50CE"/>
    <w:rsid w:val="001D5701"/>
    <w:rsid w:val="001D6196"/>
    <w:rsid w:val="001D61EA"/>
    <w:rsid w:val="001D6211"/>
    <w:rsid w:val="001D6944"/>
    <w:rsid w:val="001D6A18"/>
    <w:rsid w:val="001D6CA2"/>
    <w:rsid w:val="001D6E77"/>
    <w:rsid w:val="001D7791"/>
    <w:rsid w:val="001D79D1"/>
    <w:rsid w:val="001E002E"/>
    <w:rsid w:val="001E064B"/>
    <w:rsid w:val="001E075A"/>
    <w:rsid w:val="001E07ED"/>
    <w:rsid w:val="001E0A6B"/>
    <w:rsid w:val="001E0AA1"/>
    <w:rsid w:val="001E0E9C"/>
    <w:rsid w:val="001E11EC"/>
    <w:rsid w:val="001E13AD"/>
    <w:rsid w:val="001E1B31"/>
    <w:rsid w:val="001E1FE1"/>
    <w:rsid w:val="001E2698"/>
    <w:rsid w:val="001E2C3E"/>
    <w:rsid w:val="001E2D7E"/>
    <w:rsid w:val="001E344A"/>
    <w:rsid w:val="001E345D"/>
    <w:rsid w:val="001E34AE"/>
    <w:rsid w:val="001E3894"/>
    <w:rsid w:val="001E3DC4"/>
    <w:rsid w:val="001E3ECA"/>
    <w:rsid w:val="001E40B7"/>
    <w:rsid w:val="001E4111"/>
    <w:rsid w:val="001E441D"/>
    <w:rsid w:val="001E44B6"/>
    <w:rsid w:val="001E5522"/>
    <w:rsid w:val="001E5606"/>
    <w:rsid w:val="001E592A"/>
    <w:rsid w:val="001E5AD2"/>
    <w:rsid w:val="001E6475"/>
    <w:rsid w:val="001E69B5"/>
    <w:rsid w:val="001E6BE3"/>
    <w:rsid w:val="001E6F0E"/>
    <w:rsid w:val="001E7079"/>
    <w:rsid w:val="001E713E"/>
    <w:rsid w:val="001E7269"/>
    <w:rsid w:val="001E7289"/>
    <w:rsid w:val="001E751E"/>
    <w:rsid w:val="001E77D3"/>
    <w:rsid w:val="001E7A3B"/>
    <w:rsid w:val="001E7F43"/>
    <w:rsid w:val="001E7F78"/>
    <w:rsid w:val="001F0111"/>
    <w:rsid w:val="001F04BE"/>
    <w:rsid w:val="001F0A39"/>
    <w:rsid w:val="001F0BE8"/>
    <w:rsid w:val="001F0C30"/>
    <w:rsid w:val="001F0D90"/>
    <w:rsid w:val="001F0F09"/>
    <w:rsid w:val="001F0FD5"/>
    <w:rsid w:val="001F1181"/>
    <w:rsid w:val="001F1ED3"/>
    <w:rsid w:val="001F1EDD"/>
    <w:rsid w:val="001F24E5"/>
    <w:rsid w:val="001F2797"/>
    <w:rsid w:val="001F27C3"/>
    <w:rsid w:val="001F2BD6"/>
    <w:rsid w:val="001F3134"/>
    <w:rsid w:val="001F3273"/>
    <w:rsid w:val="001F3351"/>
    <w:rsid w:val="001F3828"/>
    <w:rsid w:val="001F39CC"/>
    <w:rsid w:val="001F3C68"/>
    <w:rsid w:val="001F3CB9"/>
    <w:rsid w:val="001F3D47"/>
    <w:rsid w:val="001F4113"/>
    <w:rsid w:val="001F5069"/>
    <w:rsid w:val="001F567B"/>
    <w:rsid w:val="001F5988"/>
    <w:rsid w:val="001F5AA8"/>
    <w:rsid w:val="001F609F"/>
    <w:rsid w:val="001F6286"/>
    <w:rsid w:val="001F7070"/>
    <w:rsid w:val="001F7C46"/>
    <w:rsid w:val="001F7EB2"/>
    <w:rsid w:val="00200567"/>
    <w:rsid w:val="002007D7"/>
    <w:rsid w:val="002012E1"/>
    <w:rsid w:val="002014F2"/>
    <w:rsid w:val="00201D30"/>
    <w:rsid w:val="00201EAF"/>
    <w:rsid w:val="00202194"/>
    <w:rsid w:val="002024EF"/>
    <w:rsid w:val="00202556"/>
    <w:rsid w:val="002029A4"/>
    <w:rsid w:val="00202A26"/>
    <w:rsid w:val="00202DE3"/>
    <w:rsid w:val="00203085"/>
    <w:rsid w:val="0020340F"/>
    <w:rsid w:val="00203BAC"/>
    <w:rsid w:val="00203FAC"/>
    <w:rsid w:val="0020434E"/>
    <w:rsid w:val="00204418"/>
    <w:rsid w:val="00204753"/>
    <w:rsid w:val="00204E7F"/>
    <w:rsid w:val="00204F44"/>
    <w:rsid w:val="0020533D"/>
    <w:rsid w:val="00205529"/>
    <w:rsid w:val="00205953"/>
    <w:rsid w:val="0020664B"/>
    <w:rsid w:val="00206733"/>
    <w:rsid w:val="00206DC5"/>
    <w:rsid w:val="00207464"/>
    <w:rsid w:val="00210072"/>
    <w:rsid w:val="00210271"/>
    <w:rsid w:val="0021032C"/>
    <w:rsid w:val="00210686"/>
    <w:rsid w:val="00210A3D"/>
    <w:rsid w:val="00210FE7"/>
    <w:rsid w:val="00211151"/>
    <w:rsid w:val="00211253"/>
    <w:rsid w:val="00211864"/>
    <w:rsid w:val="002118A0"/>
    <w:rsid w:val="00211B80"/>
    <w:rsid w:val="00213024"/>
    <w:rsid w:val="002130B8"/>
    <w:rsid w:val="00213724"/>
    <w:rsid w:val="00213A57"/>
    <w:rsid w:val="00213D8C"/>
    <w:rsid w:val="0021419F"/>
    <w:rsid w:val="002145E8"/>
    <w:rsid w:val="00214A58"/>
    <w:rsid w:val="00214F9A"/>
    <w:rsid w:val="00216AA8"/>
    <w:rsid w:val="00217F61"/>
    <w:rsid w:val="00217FDB"/>
    <w:rsid w:val="002204B0"/>
    <w:rsid w:val="002205E5"/>
    <w:rsid w:val="00220FF9"/>
    <w:rsid w:val="00221BEC"/>
    <w:rsid w:val="00222C39"/>
    <w:rsid w:val="00223755"/>
    <w:rsid w:val="00223D6B"/>
    <w:rsid w:val="0022428E"/>
    <w:rsid w:val="00224302"/>
    <w:rsid w:val="002249D9"/>
    <w:rsid w:val="00225077"/>
    <w:rsid w:val="002250A9"/>
    <w:rsid w:val="00225678"/>
    <w:rsid w:val="00225A6C"/>
    <w:rsid w:val="002266B3"/>
    <w:rsid w:val="00226C8D"/>
    <w:rsid w:val="00227324"/>
    <w:rsid w:val="002273DA"/>
    <w:rsid w:val="00227F52"/>
    <w:rsid w:val="00227FE2"/>
    <w:rsid w:val="002301E9"/>
    <w:rsid w:val="0023031D"/>
    <w:rsid w:val="0023080D"/>
    <w:rsid w:val="00230E29"/>
    <w:rsid w:val="00231127"/>
    <w:rsid w:val="002312A4"/>
    <w:rsid w:val="00231679"/>
    <w:rsid w:val="0023169D"/>
    <w:rsid w:val="002316A2"/>
    <w:rsid w:val="00231835"/>
    <w:rsid w:val="00231878"/>
    <w:rsid w:val="002318B4"/>
    <w:rsid w:val="00231A34"/>
    <w:rsid w:val="00231C9B"/>
    <w:rsid w:val="002325C3"/>
    <w:rsid w:val="002334F0"/>
    <w:rsid w:val="00233628"/>
    <w:rsid w:val="00233849"/>
    <w:rsid w:val="00233E5D"/>
    <w:rsid w:val="002341BA"/>
    <w:rsid w:val="00234583"/>
    <w:rsid w:val="00234766"/>
    <w:rsid w:val="0023488F"/>
    <w:rsid w:val="00234F63"/>
    <w:rsid w:val="00235462"/>
    <w:rsid w:val="00235DC7"/>
    <w:rsid w:val="0023699D"/>
    <w:rsid w:val="00237002"/>
    <w:rsid w:val="002372BB"/>
    <w:rsid w:val="0023752F"/>
    <w:rsid w:val="002376A2"/>
    <w:rsid w:val="0023778F"/>
    <w:rsid w:val="00237943"/>
    <w:rsid w:val="00237B0E"/>
    <w:rsid w:val="00237D17"/>
    <w:rsid w:val="00237F55"/>
    <w:rsid w:val="00240276"/>
    <w:rsid w:val="00240BED"/>
    <w:rsid w:val="00240BF2"/>
    <w:rsid w:val="002412B6"/>
    <w:rsid w:val="00241331"/>
    <w:rsid w:val="00241606"/>
    <w:rsid w:val="00241BD8"/>
    <w:rsid w:val="00241D49"/>
    <w:rsid w:val="0024227B"/>
    <w:rsid w:val="002423F1"/>
    <w:rsid w:val="00242503"/>
    <w:rsid w:val="00242701"/>
    <w:rsid w:val="00242A93"/>
    <w:rsid w:val="00242AF9"/>
    <w:rsid w:val="00242E43"/>
    <w:rsid w:val="00243100"/>
    <w:rsid w:val="00243461"/>
    <w:rsid w:val="00244291"/>
    <w:rsid w:val="002444F0"/>
    <w:rsid w:val="0024491A"/>
    <w:rsid w:val="0024522D"/>
    <w:rsid w:val="002455A6"/>
    <w:rsid w:val="002456EB"/>
    <w:rsid w:val="00245714"/>
    <w:rsid w:val="00245874"/>
    <w:rsid w:val="002460BB"/>
    <w:rsid w:val="00246148"/>
    <w:rsid w:val="0024614E"/>
    <w:rsid w:val="00246338"/>
    <w:rsid w:val="002465BC"/>
    <w:rsid w:val="00246CA0"/>
    <w:rsid w:val="00246D59"/>
    <w:rsid w:val="00246DC5"/>
    <w:rsid w:val="00246E7F"/>
    <w:rsid w:val="002471D2"/>
    <w:rsid w:val="002475E5"/>
    <w:rsid w:val="00247BA3"/>
    <w:rsid w:val="0025033A"/>
    <w:rsid w:val="00250931"/>
    <w:rsid w:val="00250B3D"/>
    <w:rsid w:val="00250DC2"/>
    <w:rsid w:val="00250F5E"/>
    <w:rsid w:val="002513D0"/>
    <w:rsid w:val="00251C41"/>
    <w:rsid w:val="00251DBB"/>
    <w:rsid w:val="002523FE"/>
    <w:rsid w:val="00252A75"/>
    <w:rsid w:val="00252CBF"/>
    <w:rsid w:val="0025328C"/>
    <w:rsid w:val="00253464"/>
    <w:rsid w:val="002534D1"/>
    <w:rsid w:val="00253580"/>
    <w:rsid w:val="00253CEF"/>
    <w:rsid w:val="00253EB3"/>
    <w:rsid w:val="00253F90"/>
    <w:rsid w:val="002543BE"/>
    <w:rsid w:val="002543DB"/>
    <w:rsid w:val="002548DE"/>
    <w:rsid w:val="002549FA"/>
    <w:rsid w:val="00254D60"/>
    <w:rsid w:val="00254FEC"/>
    <w:rsid w:val="00255030"/>
    <w:rsid w:val="002554C8"/>
    <w:rsid w:val="00255BDB"/>
    <w:rsid w:val="00256246"/>
    <w:rsid w:val="0025643F"/>
    <w:rsid w:val="0025646B"/>
    <w:rsid w:val="00256599"/>
    <w:rsid w:val="00256ADC"/>
    <w:rsid w:val="00256E05"/>
    <w:rsid w:val="00256E41"/>
    <w:rsid w:val="00257932"/>
    <w:rsid w:val="00257A8D"/>
    <w:rsid w:val="0026038D"/>
    <w:rsid w:val="00260777"/>
    <w:rsid w:val="002607D6"/>
    <w:rsid w:val="00260CF2"/>
    <w:rsid w:val="00260EAE"/>
    <w:rsid w:val="0026139C"/>
    <w:rsid w:val="0026147B"/>
    <w:rsid w:val="00261A89"/>
    <w:rsid w:val="00261E7F"/>
    <w:rsid w:val="00261F5D"/>
    <w:rsid w:val="002623CF"/>
    <w:rsid w:val="002624A1"/>
    <w:rsid w:val="00262D5A"/>
    <w:rsid w:val="00262DB9"/>
    <w:rsid w:val="00262E44"/>
    <w:rsid w:val="002639CA"/>
    <w:rsid w:val="00263C09"/>
    <w:rsid w:val="00263E1C"/>
    <w:rsid w:val="00263FC0"/>
    <w:rsid w:val="00263FFD"/>
    <w:rsid w:val="0026468B"/>
    <w:rsid w:val="00264E0D"/>
    <w:rsid w:val="00265015"/>
    <w:rsid w:val="00265C7D"/>
    <w:rsid w:val="0026624C"/>
    <w:rsid w:val="0026648E"/>
    <w:rsid w:val="00266E6C"/>
    <w:rsid w:val="0026764B"/>
    <w:rsid w:val="00267A21"/>
    <w:rsid w:val="00270590"/>
    <w:rsid w:val="00270594"/>
    <w:rsid w:val="002705D1"/>
    <w:rsid w:val="002707F5"/>
    <w:rsid w:val="0027088F"/>
    <w:rsid w:val="00270A91"/>
    <w:rsid w:val="00270CA1"/>
    <w:rsid w:val="00270FAE"/>
    <w:rsid w:val="002711B9"/>
    <w:rsid w:val="002714B4"/>
    <w:rsid w:val="00271C14"/>
    <w:rsid w:val="00271E5D"/>
    <w:rsid w:val="002721AE"/>
    <w:rsid w:val="0027264B"/>
    <w:rsid w:val="002726C7"/>
    <w:rsid w:val="00273109"/>
    <w:rsid w:val="0027311B"/>
    <w:rsid w:val="0027354C"/>
    <w:rsid w:val="0027359C"/>
    <w:rsid w:val="002736BA"/>
    <w:rsid w:val="002740E2"/>
    <w:rsid w:val="00274227"/>
    <w:rsid w:val="002746C5"/>
    <w:rsid w:val="0027474D"/>
    <w:rsid w:val="00274D3E"/>
    <w:rsid w:val="0027501D"/>
    <w:rsid w:val="00275186"/>
    <w:rsid w:val="00275323"/>
    <w:rsid w:val="00275644"/>
    <w:rsid w:val="0027574E"/>
    <w:rsid w:val="002757C4"/>
    <w:rsid w:val="00275CE0"/>
    <w:rsid w:val="00275EEC"/>
    <w:rsid w:val="0027643C"/>
    <w:rsid w:val="002767BB"/>
    <w:rsid w:val="0027710B"/>
    <w:rsid w:val="00277730"/>
    <w:rsid w:val="002801AD"/>
    <w:rsid w:val="002801F4"/>
    <w:rsid w:val="0028100A"/>
    <w:rsid w:val="002811C4"/>
    <w:rsid w:val="0028176E"/>
    <w:rsid w:val="00282138"/>
    <w:rsid w:val="00282383"/>
    <w:rsid w:val="00282516"/>
    <w:rsid w:val="0028259F"/>
    <w:rsid w:val="002829C8"/>
    <w:rsid w:val="00283F77"/>
    <w:rsid w:val="00283FD7"/>
    <w:rsid w:val="002842EE"/>
    <w:rsid w:val="0028458F"/>
    <w:rsid w:val="00284B0A"/>
    <w:rsid w:val="00284E6D"/>
    <w:rsid w:val="002850BD"/>
    <w:rsid w:val="00285CF5"/>
    <w:rsid w:val="002865ED"/>
    <w:rsid w:val="00286F6A"/>
    <w:rsid w:val="00286FEB"/>
    <w:rsid w:val="002872E4"/>
    <w:rsid w:val="0028780E"/>
    <w:rsid w:val="0028782B"/>
    <w:rsid w:val="002878FD"/>
    <w:rsid w:val="00287CED"/>
    <w:rsid w:val="002900C1"/>
    <w:rsid w:val="00290DC9"/>
    <w:rsid w:val="002915E9"/>
    <w:rsid w:val="00291BD3"/>
    <w:rsid w:val="0029230A"/>
    <w:rsid w:val="00292974"/>
    <w:rsid w:val="00292E1E"/>
    <w:rsid w:val="00293499"/>
    <w:rsid w:val="002934BC"/>
    <w:rsid w:val="0029375F"/>
    <w:rsid w:val="00293CB2"/>
    <w:rsid w:val="00293F6F"/>
    <w:rsid w:val="00294440"/>
    <w:rsid w:val="002948E9"/>
    <w:rsid w:val="002952BB"/>
    <w:rsid w:val="00295B97"/>
    <w:rsid w:val="00296226"/>
    <w:rsid w:val="002965AA"/>
    <w:rsid w:val="002968E9"/>
    <w:rsid w:val="00296E6C"/>
    <w:rsid w:val="00297551"/>
    <w:rsid w:val="0029759B"/>
    <w:rsid w:val="00297B4B"/>
    <w:rsid w:val="00297C09"/>
    <w:rsid w:val="00297C47"/>
    <w:rsid w:val="00297CB8"/>
    <w:rsid w:val="002A056B"/>
    <w:rsid w:val="002A1232"/>
    <w:rsid w:val="002A132E"/>
    <w:rsid w:val="002A1D95"/>
    <w:rsid w:val="002A2134"/>
    <w:rsid w:val="002A23AC"/>
    <w:rsid w:val="002A2A4E"/>
    <w:rsid w:val="002A2DE9"/>
    <w:rsid w:val="002A3330"/>
    <w:rsid w:val="002A33F2"/>
    <w:rsid w:val="002A3716"/>
    <w:rsid w:val="002A3781"/>
    <w:rsid w:val="002A3AC2"/>
    <w:rsid w:val="002A3BD4"/>
    <w:rsid w:val="002A3C61"/>
    <w:rsid w:val="002A3D75"/>
    <w:rsid w:val="002A41BF"/>
    <w:rsid w:val="002A4ABB"/>
    <w:rsid w:val="002A5616"/>
    <w:rsid w:val="002A589C"/>
    <w:rsid w:val="002A6725"/>
    <w:rsid w:val="002A6BA5"/>
    <w:rsid w:val="002A6CAD"/>
    <w:rsid w:val="002A6F74"/>
    <w:rsid w:val="002A71EF"/>
    <w:rsid w:val="002A7AEA"/>
    <w:rsid w:val="002B003F"/>
    <w:rsid w:val="002B04A3"/>
    <w:rsid w:val="002B07FC"/>
    <w:rsid w:val="002B0CAF"/>
    <w:rsid w:val="002B12C9"/>
    <w:rsid w:val="002B137B"/>
    <w:rsid w:val="002B1EEE"/>
    <w:rsid w:val="002B2471"/>
    <w:rsid w:val="002B24A5"/>
    <w:rsid w:val="002B2C4F"/>
    <w:rsid w:val="002B2C6C"/>
    <w:rsid w:val="002B2DC4"/>
    <w:rsid w:val="002B3050"/>
    <w:rsid w:val="002B3305"/>
    <w:rsid w:val="002B4E39"/>
    <w:rsid w:val="002B4EDE"/>
    <w:rsid w:val="002B5031"/>
    <w:rsid w:val="002B5434"/>
    <w:rsid w:val="002B5884"/>
    <w:rsid w:val="002B5885"/>
    <w:rsid w:val="002B5B43"/>
    <w:rsid w:val="002B5D5F"/>
    <w:rsid w:val="002B63C9"/>
    <w:rsid w:val="002B64A2"/>
    <w:rsid w:val="002B6CAA"/>
    <w:rsid w:val="002B6F3F"/>
    <w:rsid w:val="002B6FF9"/>
    <w:rsid w:val="002B714F"/>
    <w:rsid w:val="002B73DE"/>
    <w:rsid w:val="002B7690"/>
    <w:rsid w:val="002B7834"/>
    <w:rsid w:val="002B7BE0"/>
    <w:rsid w:val="002B7F9E"/>
    <w:rsid w:val="002C02C1"/>
    <w:rsid w:val="002C03D6"/>
    <w:rsid w:val="002C0786"/>
    <w:rsid w:val="002C1159"/>
    <w:rsid w:val="002C1194"/>
    <w:rsid w:val="002C15EF"/>
    <w:rsid w:val="002C23D5"/>
    <w:rsid w:val="002C322D"/>
    <w:rsid w:val="002C498A"/>
    <w:rsid w:val="002C4BF4"/>
    <w:rsid w:val="002C4C9E"/>
    <w:rsid w:val="002C5017"/>
    <w:rsid w:val="002C52D9"/>
    <w:rsid w:val="002C53DC"/>
    <w:rsid w:val="002C5452"/>
    <w:rsid w:val="002C54C6"/>
    <w:rsid w:val="002C56BC"/>
    <w:rsid w:val="002C5BDD"/>
    <w:rsid w:val="002C63BD"/>
    <w:rsid w:val="002C6A20"/>
    <w:rsid w:val="002C6DD2"/>
    <w:rsid w:val="002C6F6A"/>
    <w:rsid w:val="002C7926"/>
    <w:rsid w:val="002C7CF9"/>
    <w:rsid w:val="002D010B"/>
    <w:rsid w:val="002D021B"/>
    <w:rsid w:val="002D0265"/>
    <w:rsid w:val="002D0B7C"/>
    <w:rsid w:val="002D0C2C"/>
    <w:rsid w:val="002D1A95"/>
    <w:rsid w:val="002D1D68"/>
    <w:rsid w:val="002D27E8"/>
    <w:rsid w:val="002D280A"/>
    <w:rsid w:val="002D2AC2"/>
    <w:rsid w:val="002D2CD2"/>
    <w:rsid w:val="002D352B"/>
    <w:rsid w:val="002D3DF1"/>
    <w:rsid w:val="002D4160"/>
    <w:rsid w:val="002D421D"/>
    <w:rsid w:val="002D52FC"/>
    <w:rsid w:val="002D5524"/>
    <w:rsid w:val="002D552C"/>
    <w:rsid w:val="002D603E"/>
    <w:rsid w:val="002D6097"/>
    <w:rsid w:val="002D636E"/>
    <w:rsid w:val="002D6678"/>
    <w:rsid w:val="002D6BAF"/>
    <w:rsid w:val="002D6CE5"/>
    <w:rsid w:val="002D74AA"/>
    <w:rsid w:val="002D7B27"/>
    <w:rsid w:val="002E0794"/>
    <w:rsid w:val="002E0978"/>
    <w:rsid w:val="002E0D25"/>
    <w:rsid w:val="002E1097"/>
    <w:rsid w:val="002E10A1"/>
    <w:rsid w:val="002E1803"/>
    <w:rsid w:val="002E1A2D"/>
    <w:rsid w:val="002E1AF5"/>
    <w:rsid w:val="002E1C43"/>
    <w:rsid w:val="002E1C59"/>
    <w:rsid w:val="002E1F96"/>
    <w:rsid w:val="002E2145"/>
    <w:rsid w:val="002E2480"/>
    <w:rsid w:val="002E255B"/>
    <w:rsid w:val="002E2AF2"/>
    <w:rsid w:val="002E2DBB"/>
    <w:rsid w:val="002E2E64"/>
    <w:rsid w:val="002E3280"/>
    <w:rsid w:val="002E335A"/>
    <w:rsid w:val="002E3582"/>
    <w:rsid w:val="002E3D58"/>
    <w:rsid w:val="002E3FDA"/>
    <w:rsid w:val="002E40F6"/>
    <w:rsid w:val="002E41D2"/>
    <w:rsid w:val="002E44C7"/>
    <w:rsid w:val="002E51FA"/>
    <w:rsid w:val="002E57B1"/>
    <w:rsid w:val="002E5ED8"/>
    <w:rsid w:val="002E5FC7"/>
    <w:rsid w:val="002E6C97"/>
    <w:rsid w:val="002F010B"/>
    <w:rsid w:val="002F0810"/>
    <w:rsid w:val="002F0DAC"/>
    <w:rsid w:val="002F1189"/>
    <w:rsid w:val="002F11D0"/>
    <w:rsid w:val="002F129A"/>
    <w:rsid w:val="002F1B78"/>
    <w:rsid w:val="002F217B"/>
    <w:rsid w:val="002F2577"/>
    <w:rsid w:val="002F27B2"/>
    <w:rsid w:val="002F2864"/>
    <w:rsid w:val="002F30C3"/>
    <w:rsid w:val="002F3735"/>
    <w:rsid w:val="002F3E09"/>
    <w:rsid w:val="002F3FE9"/>
    <w:rsid w:val="002F41F6"/>
    <w:rsid w:val="002F447C"/>
    <w:rsid w:val="002F452E"/>
    <w:rsid w:val="002F4772"/>
    <w:rsid w:val="002F4843"/>
    <w:rsid w:val="002F4A8E"/>
    <w:rsid w:val="002F4D1D"/>
    <w:rsid w:val="002F4E98"/>
    <w:rsid w:val="002F5451"/>
    <w:rsid w:val="002F54BF"/>
    <w:rsid w:val="002F5598"/>
    <w:rsid w:val="002F5C9E"/>
    <w:rsid w:val="002F5CC3"/>
    <w:rsid w:val="002F5CCE"/>
    <w:rsid w:val="002F5EE2"/>
    <w:rsid w:val="002F6031"/>
    <w:rsid w:val="002F644B"/>
    <w:rsid w:val="002F6658"/>
    <w:rsid w:val="002F6E12"/>
    <w:rsid w:val="002F761E"/>
    <w:rsid w:val="002F7665"/>
    <w:rsid w:val="0030064C"/>
    <w:rsid w:val="00300B9F"/>
    <w:rsid w:val="0030158D"/>
    <w:rsid w:val="00301852"/>
    <w:rsid w:val="00301D8E"/>
    <w:rsid w:val="00301F11"/>
    <w:rsid w:val="00302ABF"/>
    <w:rsid w:val="00302C7B"/>
    <w:rsid w:val="00302CF4"/>
    <w:rsid w:val="00303249"/>
    <w:rsid w:val="00303693"/>
    <w:rsid w:val="00304A99"/>
    <w:rsid w:val="00304DED"/>
    <w:rsid w:val="003051DA"/>
    <w:rsid w:val="0030597A"/>
    <w:rsid w:val="00305FE2"/>
    <w:rsid w:val="00306067"/>
    <w:rsid w:val="003069B4"/>
    <w:rsid w:val="00307482"/>
    <w:rsid w:val="00307624"/>
    <w:rsid w:val="00307B89"/>
    <w:rsid w:val="00307BF4"/>
    <w:rsid w:val="00311997"/>
    <w:rsid w:val="00312095"/>
    <w:rsid w:val="00312327"/>
    <w:rsid w:val="00312D40"/>
    <w:rsid w:val="00312F3A"/>
    <w:rsid w:val="003133A3"/>
    <w:rsid w:val="00313CC7"/>
    <w:rsid w:val="00313E5F"/>
    <w:rsid w:val="003145FB"/>
    <w:rsid w:val="0031474E"/>
    <w:rsid w:val="00314FF8"/>
    <w:rsid w:val="00315047"/>
    <w:rsid w:val="003154AB"/>
    <w:rsid w:val="00315D94"/>
    <w:rsid w:val="00315EE8"/>
    <w:rsid w:val="00316100"/>
    <w:rsid w:val="0031643F"/>
    <w:rsid w:val="00316C2B"/>
    <w:rsid w:val="00316E87"/>
    <w:rsid w:val="00316F64"/>
    <w:rsid w:val="00317517"/>
    <w:rsid w:val="0031767F"/>
    <w:rsid w:val="00317942"/>
    <w:rsid w:val="00317A3D"/>
    <w:rsid w:val="00317D18"/>
    <w:rsid w:val="00317E41"/>
    <w:rsid w:val="00320201"/>
    <w:rsid w:val="003207F8"/>
    <w:rsid w:val="0032090A"/>
    <w:rsid w:val="00320C2A"/>
    <w:rsid w:val="003212C2"/>
    <w:rsid w:val="00321C0D"/>
    <w:rsid w:val="00322255"/>
    <w:rsid w:val="00322390"/>
    <w:rsid w:val="003225B6"/>
    <w:rsid w:val="0032286E"/>
    <w:rsid w:val="00323B2F"/>
    <w:rsid w:val="00323DDB"/>
    <w:rsid w:val="003240F9"/>
    <w:rsid w:val="003241A0"/>
    <w:rsid w:val="0032425C"/>
    <w:rsid w:val="00324428"/>
    <w:rsid w:val="0032477E"/>
    <w:rsid w:val="003247F7"/>
    <w:rsid w:val="00325254"/>
    <w:rsid w:val="00325682"/>
    <w:rsid w:val="00325E57"/>
    <w:rsid w:val="00326105"/>
    <w:rsid w:val="00326239"/>
    <w:rsid w:val="003265DD"/>
    <w:rsid w:val="003267A6"/>
    <w:rsid w:val="003267AE"/>
    <w:rsid w:val="00327298"/>
    <w:rsid w:val="003278C0"/>
    <w:rsid w:val="00327FA7"/>
    <w:rsid w:val="00330C55"/>
    <w:rsid w:val="00331B87"/>
    <w:rsid w:val="00331B8B"/>
    <w:rsid w:val="00332076"/>
    <w:rsid w:val="00332A6C"/>
    <w:rsid w:val="003336D1"/>
    <w:rsid w:val="00334615"/>
    <w:rsid w:val="00334653"/>
    <w:rsid w:val="003349F2"/>
    <w:rsid w:val="003352FA"/>
    <w:rsid w:val="0033542D"/>
    <w:rsid w:val="0033586E"/>
    <w:rsid w:val="00335A2B"/>
    <w:rsid w:val="00335FDD"/>
    <w:rsid w:val="003363B6"/>
    <w:rsid w:val="003366A9"/>
    <w:rsid w:val="00336956"/>
    <w:rsid w:val="00336D0E"/>
    <w:rsid w:val="0033708B"/>
    <w:rsid w:val="0033775D"/>
    <w:rsid w:val="003378BF"/>
    <w:rsid w:val="00337BA3"/>
    <w:rsid w:val="00337BCC"/>
    <w:rsid w:val="00337BE6"/>
    <w:rsid w:val="00337DFC"/>
    <w:rsid w:val="00340741"/>
    <w:rsid w:val="00340826"/>
    <w:rsid w:val="00340916"/>
    <w:rsid w:val="00340B48"/>
    <w:rsid w:val="00341520"/>
    <w:rsid w:val="003419E0"/>
    <w:rsid w:val="00341AA7"/>
    <w:rsid w:val="00341D3E"/>
    <w:rsid w:val="00341F56"/>
    <w:rsid w:val="00341FC4"/>
    <w:rsid w:val="00343053"/>
    <w:rsid w:val="0034317A"/>
    <w:rsid w:val="0034372E"/>
    <w:rsid w:val="003438FF"/>
    <w:rsid w:val="00343CC3"/>
    <w:rsid w:val="00344045"/>
    <w:rsid w:val="0034432C"/>
    <w:rsid w:val="003443F2"/>
    <w:rsid w:val="00344AC6"/>
    <w:rsid w:val="00345430"/>
    <w:rsid w:val="00345BA5"/>
    <w:rsid w:val="00345D49"/>
    <w:rsid w:val="00345E53"/>
    <w:rsid w:val="00346480"/>
    <w:rsid w:val="00346CC6"/>
    <w:rsid w:val="0034736A"/>
    <w:rsid w:val="003473BA"/>
    <w:rsid w:val="00347D56"/>
    <w:rsid w:val="003509CF"/>
    <w:rsid w:val="00350A96"/>
    <w:rsid w:val="00350C1F"/>
    <w:rsid w:val="00350F98"/>
    <w:rsid w:val="00351224"/>
    <w:rsid w:val="00351436"/>
    <w:rsid w:val="0035176E"/>
    <w:rsid w:val="00351823"/>
    <w:rsid w:val="00351B64"/>
    <w:rsid w:val="00351FFD"/>
    <w:rsid w:val="00352407"/>
    <w:rsid w:val="003524AD"/>
    <w:rsid w:val="00352E13"/>
    <w:rsid w:val="00353ADD"/>
    <w:rsid w:val="00353CAA"/>
    <w:rsid w:val="00353EDD"/>
    <w:rsid w:val="00353FB8"/>
    <w:rsid w:val="00354AF2"/>
    <w:rsid w:val="00354FA1"/>
    <w:rsid w:val="00355039"/>
    <w:rsid w:val="003552D4"/>
    <w:rsid w:val="003553D9"/>
    <w:rsid w:val="003558F1"/>
    <w:rsid w:val="003562F0"/>
    <w:rsid w:val="003562F1"/>
    <w:rsid w:val="00356745"/>
    <w:rsid w:val="00356917"/>
    <w:rsid w:val="00356FC0"/>
    <w:rsid w:val="0035787B"/>
    <w:rsid w:val="00357C2C"/>
    <w:rsid w:val="003603FB"/>
    <w:rsid w:val="00360691"/>
    <w:rsid w:val="003608F8"/>
    <w:rsid w:val="0036127E"/>
    <w:rsid w:val="00361334"/>
    <w:rsid w:val="00361633"/>
    <w:rsid w:val="003618B4"/>
    <w:rsid w:val="00361AD9"/>
    <w:rsid w:val="00362AC1"/>
    <w:rsid w:val="00362CC3"/>
    <w:rsid w:val="00362E92"/>
    <w:rsid w:val="00362F90"/>
    <w:rsid w:val="0036309A"/>
    <w:rsid w:val="003631FF"/>
    <w:rsid w:val="00363243"/>
    <w:rsid w:val="00363280"/>
    <w:rsid w:val="00363305"/>
    <w:rsid w:val="00363A08"/>
    <w:rsid w:val="00363CEA"/>
    <w:rsid w:val="00364560"/>
    <w:rsid w:val="00364D85"/>
    <w:rsid w:val="00364DC0"/>
    <w:rsid w:val="00365106"/>
    <w:rsid w:val="003656D4"/>
    <w:rsid w:val="00365773"/>
    <w:rsid w:val="00365DA0"/>
    <w:rsid w:val="00365F3E"/>
    <w:rsid w:val="00366196"/>
    <w:rsid w:val="00366552"/>
    <w:rsid w:val="0036656A"/>
    <w:rsid w:val="00366617"/>
    <w:rsid w:val="003666F8"/>
    <w:rsid w:val="0036674C"/>
    <w:rsid w:val="00366D45"/>
    <w:rsid w:val="00367811"/>
    <w:rsid w:val="003700A4"/>
    <w:rsid w:val="003703E0"/>
    <w:rsid w:val="00370A08"/>
    <w:rsid w:val="00370A8C"/>
    <w:rsid w:val="00370B91"/>
    <w:rsid w:val="00370F1B"/>
    <w:rsid w:val="003716D6"/>
    <w:rsid w:val="00371DF2"/>
    <w:rsid w:val="00372028"/>
    <w:rsid w:val="003722AD"/>
    <w:rsid w:val="003722C0"/>
    <w:rsid w:val="003725E6"/>
    <w:rsid w:val="003729B3"/>
    <w:rsid w:val="00372F6F"/>
    <w:rsid w:val="00373F70"/>
    <w:rsid w:val="00374134"/>
    <w:rsid w:val="0037433B"/>
    <w:rsid w:val="003744BC"/>
    <w:rsid w:val="00374574"/>
    <w:rsid w:val="00374989"/>
    <w:rsid w:val="00375003"/>
    <w:rsid w:val="003752A6"/>
    <w:rsid w:val="003752BD"/>
    <w:rsid w:val="0037552F"/>
    <w:rsid w:val="00375D52"/>
    <w:rsid w:val="00376511"/>
    <w:rsid w:val="00376527"/>
    <w:rsid w:val="003765B2"/>
    <w:rsid w:val="00376AA5"/>
    <w:rsid w:val="00376CBD"/>
    <w:rsid w:val="003774C9"/>
    <w:rsid w:val="003778E1"/>
    <w:rsid w:val="00377D8F"/>
    <w:rsid w:val="00377DCA"/>
    <w:rsid w:val="003802FD"/>
    <w:rsid w:val="00380864"/>
    <w:rsid w:val="003808A3"/>
    <w:rsid w:val="003808C2"/>
    <w:rsid w:val="00380BD6"/>
    <w:rsid w:val="003815F8"/>
    <w:rsid w:val="00381BD5"/>
    <w:rsid w:val="00381CC9"/>
    <w:rsid w:val="00381E8C"/>
    <w:rsid w:val="003830C7"/>
    <w:rsid w:val="00383104"/>
    <w:rsid w:val="00383349"/>
    <w:rsid w:val="0038346A"/>
    <w:rsid w:val="0038349D"/>
    <w:rsid w:val="003837F5"/>
    <w:rsid w:val="00383894"/>
    <w:rsid w:val="00383BEF"/>
    <w:rsid w:val="00383F3E"/>
    <w:rsid w:val="0038400E"/>
    <w:rsid w:val="003846F5"/>
    <w:rsid w:val="00384BA4"/>
    <w:rsid w:val="00385831"/>
    <w:rsid w:val="00385E3A"/>
    <w:rsid w:val="00385ECF"/>
    <w:rsid w:val="0038613C"/>
    <w:rsid w:val="0038618C"/>
    <w:rsid w:val="003863F0"/>
    <w:rsid w:val="003865A3"/>
    <w:rsid w:val="003868BB"/>
    <w:rsid w:val="0038740A"/>
    <w:rsid w:val="0038757D"/>
    <w:rsid w:val="00387614"/>
    <w:rsid w:val="00387A3B"/>
    <w:rsid w:val="00387FEC"/>
    <w:rsid w:val="003904C2"/>
    <w:rsid w:val="003908E1"/>
    <w:rsid w:val="00390A7F"/>
    <w:rsid w:val="00390CA4"/>
    <w:rsid w:val="003917B8"/>
    <w:rsid w:val="00391A11"/>
    <w:rsid w:val="00391C3C"/>
    <w:rsid w:val="003923B6"/>
    <w:rsid w:val="0039243E"/>
    <w:rsid w:val="003928EA"/>
    <w:rsid w:val="00392BBB"/>
    <w:rsid w:val="00392E2F"/>
    <w:rsid w:val="00394393"/>
    <w:rsid w:val="003946AE"/>
    <w:rsid w:val="00394ABC"/>
    <w:rsid w:val="00394FA3"/>
    <w:rsid w:val="00395182"/>
    <w:rsid w:val="00395D14"/>
    <w:rsid w:val="00395DE0"/>
    <w:rsid w:val="003962B9"/>
    <w:rsid w:val="00396468"/>
    <w:rsid w:val="00396E9A"/>
    <w:rsid w:val="0039715D"/>
    <w:rsid w:val="003971D0"/>
    <w:rsid w:val="00397359"/>
    <w:rsid w:val="00397495"/>
    <w:rsid w:val="00397668"/>
    <w:rsid w:val="003979E0"/>
    <w:rsid w:val="00397A3E"/>
    <w:rsid w:val="00397BBB"/>
    <w:rsid w:val="003A0A12"/>
    <w:rsid w:val="003A0AA7"/>
    <w:rsid w:val="003A0FAA"/>
    <w:rsid w:val="003A1080"/>
    <w:rsid w:val="003A1965"/>
    <w:rsid w:val="003A1F2B"/>
    <w:rsid w:val="003A2028"/>
    <w:rsid w:val="003A2253"/>
    <w:rsid w:val="003A22B2"/>
    <w:rsid w:val="003A2489"/>
    <w:rsid w:val="003A2CE0"/>
    <w:rsid w:val="003A2E9D"/>
    <w:rsid w:val="003A3BB7"/>
    <w:rsid w:val="003A3CA9"/>
    <w:rsid w:val="003A47A2"/>
    <w:rsid w:val="003A4845"/>
    <w:rsid w:val="003A4853"/>
    <w:rsid w:val="003A51EF"/>
    <w:rsid w:val="003A599B"/>
    <w:rsid w:val="003A60B6"/>
    <w:rsid w:val="003A60D8"/>
    <w:rsid w:val="003A6167"/>
    <w:rsid w:val="003A6463"/>
    <w:rsid w:val="003A68DC"/>
    <w:rsid w:val="003A74DC"/>
    <w:rsid w:val="003A7525"/>
    <w:rsid w:val="003A7687"/>
    <w:rsid w:val="003B0BE7"/>
    <w:rsid w:val="003B0F25"/>
    <w:rsid w:val="003B1465"/>
    <w:rsid w:val="003B18B7"/>
    <w:rsid w:val="003B27F0"/>
    <w:rsid w:val="003B31B7"/>
    <w:rsid w:val="003B32A5"/>
    <w:rsid w:val="003B3721"/>
    <w:rsid w:val="003B3981"/>
    <w:rsid w:val="003B3CC3"/>
    <w:rsid w:val="003B4623"/>
    <w:rsid w:val="003B4993"/>
    <w:rsid w:val="003B4C9C"/>
    <w:rsid w:val="003B4CF6"/>
    <w:rsid w:val="003B5738"/>
    <w:rsid w:val="003B598A"/>
    <w:rsid w:val="003B5E00"/>
    <w:rsid w:val="003B6320"/>
    <w:rsid w:val="003B6327"/>
    <w:rsid w:val="003B6A1F"/>
    <w:rsid w:val="003B6BFB"/>
    <w:rsid w:val="003B6ED9"/>
    <w:rsid w:val="003B73C4"/>
    <w:rsid w:val="003B75D6"/>
    <w:rsid w:val="003B7FC6"/>
    <w:rsid w:val="003C090A"/>
    <w:rsid w:val="003C0D9C"/>
    <w:rsid w:val="003C1978"/>
    <w:rsid w:val="003C1D01"/>
    <w:rsid w:val="003C1E36"/>
    <w:rsid w:val="003C1F4E"/>
    <w:rsid w:val="003C2872"/>
    <w:rsid w:val="003C2D44"/>
    <w:rsid w:val="003C2EBE"/>
    <w:rsid w:val="003C3130"/>
    <w:rsid w:val="003C39D8"/>
    <w:rsid w:val="003C45FA"/>
    <w:rsid w:val="003C4A7F"/>
    <w:rsid w:val="003C4BCD"/>
    <w:rsid w:val="003C4D51"/>
    <w:rsid w:val="003C512C"/>
    <w:rsid w:val="003C581A"/>
    <w:rsid w:val="003C5C91"/>
    <w:rsid w:val="003C5E73"/>
    <w:rsid w:val="003C6203"/>
    <w:rsid w:val="003C69C6"/>
    <w:rsid w:val="003C6FBE"/>
    <w:rsid w:val="003C71C6"/>
    <w:rsid w:val="003C7589"/>
    <w:rsid w:val="003D090F"/>
    <w:rsid w:val="003D19B4"/>
    <w:rsid w:val="003D1AF3"/>
    <w:rsid w:val="003D230B"/>
    <w:rsid w:val="003D26A9"/>
    <w:rsid w:val="003D2800"/>
    <w:rsid w:val="003D2A5F"/>
    <w:rsid w:val="003D2AE8"/>
    <w:rsid w:val="003D30BA"/>
    <w:rsid w:val="003D31E2"/>
    <w:rsid w:val="003D367B"/>
    <w:rsid w:val="003D3AD2"/>
    <w:rsid w:val="003D443E"/>
    <w:rsid w:val="003D444E"/>
    <w:rsid w:val="003D47E8"/>
    <w:rsid w:val="003D54CF"/>
    <w:rsid w:val="003D5754"/>
    <w:rsid w:val="003D62AC"/>
    <w:rsid w:val="003D6414"/>
    <w:rsid w:val="003D6514"/>
    <w:rsid w:val="003D66D3"/>
    <w:rsid w:val="003D6743"/>
    <w:rsid w:val="003D67E4"/>
    <w:rsid w:val="003D734F"/>
    <w:rsid w:val="003D74DF"/>
    <w:rsid w:val="003D751C"/>
    <w:rsid w:val="003D7592"/>
    <w:rsid w:val="003D76E5"/>
    <w:rsid w:val="003D7886"/>
    <w:rsid w:val="003D79B8"/>
    <w:rsid w:val="003D7F06"/>
    <w:rsid w:val="003E0952"/>
    <w:rsid w:val="003E1022"/>
    <w:rsid w:val="003E134A"/>
    <w:rsid w:val="003E177A"/>
    <w:rsid w:val="003E1BD4"/>
    <w:rsid w:val="003E1F6A"/>
    <w:rsid w:val="003E25FA"/>
    <w:rsid w:val="003E2C7A"/>
    <w:rsid w:val="003E2E1F"/>
    <w:rsid w:val="003E39E2"/>
    <w:rsid w:val="003E3B0F"/>
    <w:rsid w:val="003E3CE2"/>
    <w:rsid w:val="003E410B"/>
    <w:rsid w:val="003E4901"/>
    <w:rsid w:val="003E4C62"/>
    <w:rsid w:val="003E4CC3"/>
    <w:rsid w:val="003E4E09"/>
    <w:rsid w:val="003E5044"/>
    <w:rsid w:val="003E516D"/>
    <w:rsid w:val="003E572A"/>
    <w:rsid w:val="003E589E"/>
    <w:rsid w:val="003E5B4B"/>
    <w:rsid w:val="003E613C"/>
    <w:rsid w:val="003E6380"/>
    <w:rsid w:val="003E74FB"/>
    <w:rsid w:val="003E75ED"/>
    <w:rsid w:val="003E7F34"/>
    <w:rsid w:val="003F0163"/>
    <w:rsid w:val="003F0273"/>
    <w:rsid w:val="003F02F0"/>
    <w:rsid w:val="003F070E"/>
    <w:rsid w:val="003F0BC6"/>
    <w:rsid w:val="003F0F55"/>
    <w:rsid w:val="003F108D"/>
    <w:rsid w:val="003F119F"/>
    <w:rsid w:val="003F151C"/>
    <w:rsid w:val="003F16D4"/>
    <w:rsid w:val="003F279F"/>
    <w:rsid w:val="003F2E70"/>
    <w:rsid w:val="003F2EA2"/>
    <w:rsid w:val="003F3575"/>
    <w:rsid w:val="003F35DC"/>
    <w:rsid w:val="003F3681"/>
    <w:rsid w:val="003F4156"/>
    <w:rsid w:val="003F4290"/>
    <w:rsid w:val="003F4314"/>
    <w:rsid w:val="003F4566"/>
    <w:rsid w:val="003F4637"/>
    <w:rsid w:val="003F4F9B"/>
    <w:rsid w:val="003F5182"/>
    <w:rsid w:val="003F59BF"/>
    <w:rsid w:val="003F5EAD"/>
    <w:rsid w:val="003F5F67"/>
    <w:rsid w:val="003F7812"/>
    <w:rsid w:val="003F7B68"/>
    <w:rsid w:val="003F7E0A"/>
    <w:rsid w:val="004003EC"/>
    <w:rsid w:val="00400AD2"/>
    <w:rsid w:val="004010C5"/>
    <w:rsid w:val="00401127"/>
    <w:rsid w:val="00401142"/>
    <w:rsid w:val="004015C3"/>
    <w:rsid w:val="00401DA6"/>
    <w:rsid w:val="00401EE4"/>
    <w:rsid w:val="004040CE"/>
    <w:rsid w:val="00404228"/>
    <w:rsid w:val="00404304"/>
    <w:rsid w:val="00405129"/>
    <w:rsid w:val="0040540A"/>
    <w:rsid w:val="0040579C"/>
    <w:rsid w:val="00405FDD"/>
    <w:rsid w:val="004062A9"/>
    <w:rsid w:val="00406A16"/>
    <w:rsid w:val="00406CE2"/>
    <w:rsid w:val="00406D52"/>
    <w:rsid w:val="00407401"/>
    <w:rsid w:val="00407461"/>
    <w:rsid w:val="004075F8"/>
    <w:rsid w:val="004076D2"/>
    <w:rsid w:val="00407AD5"/>
    <w:rsid w:val="00407B7D"/>
    <w:rsid w:val="00410BCC"/>
    <w:rsid w:val="00411030"/>
    <w:rsid w:val="0041113D"/>
    <w:rsid w:val="00412429"/>
    <w:rsid w:val="00414253"/>
    <w:rsid w:val="0041449D"/>
    <w:rsid w:val="0041480B"/>
    <w:rsid w:val="0041487C"/>
    <w:rsid w:val="0041519F"/>
    <w:rsid w:val="0041525A"/>
    <w:rsid w:val="00415C8A"/>
    <w:rsid w:val="004161BB"/>
    <w:rsid w:val="0041652A"/>
    <w:rsid w:val="00416D0D"/>
    <w:rsid w:val="00416DCD"/>
    <w:rsid w:val="00416F42"/>
    <w:rsid w:val="00417B66"/>
    <w:rsid w:val="00417CD8"/>
    <w:rsid w:val="00417D1A"/>
    <w:rsid w:val="00417EED"/>
    <w:rsid w:val="00420437"/>
    <w:rsid w:val="00420513"/>
    <w:rsid w:val="00420A47"/>
    <w:rsid w:val="00420FFC"/>
    <w:rsid w:val="00421308"/>
    <w:rsid w:val="00421662"/>
    <w:rsid w:val="00421B7A"/>
    <w:rsid w:val="00421F86"/>
    <w:rsid w:val="0042287D"/>
    <w:rsid w:val="004229E1"/>
    <w:rsid w:val="004229E5"/>
    <w:rsid w:val="00422AE8"/>
    <w:rsid w:val="00422F4E"/>
    <w:rsid w:val="00423519"/>
    <w:rsid w:val="004240BA"/>
    <w:rsid w:val="00424BF8"/>
    <w:rsid w:val="00424E2F"/>
    <w:rsid w:val="00424F0C"/>
    <w:rsid w:val="00425D65"/>
    <w:rsid w:val="00426204"/>
    <w:rsid w:val="004268DD"/>
    <w:rsid w:val="00427625"/>
    <w:rsid w:val="00427804"/>
    <w:rsid w:val="00427917"/>
    <w:rsid w:val="004279A0"/>
    <w:rsid w:val="00427A01"/>
    <w:rsid w:val="0043038D"/>
    <w:rsid w:val="004304C7"/>
    <w:rsid w:val="004306EF"/>
    <w:rsid w:val="0043214F"/>
    <w:rsid w:val="00432368"/>
    <w:rsid w:val="0043269A"/>
    <w:rsid w:val="00432E96"/>
    <w:rsid w:val="0043323B"/>
    <w:rsid w:val="0043385C"/>
    <w:rsid w:val="00433CBB"/>
    <w:rsid w:val="0043400D"/>
    <w:rsid w:val="00434CA2"/>
    <w:rsid w:val="00434E8B"/>
    <w:rsid w:val="00434FC4"/>
    <w:rsid w:val="00435310"/>
    <w:rsid w:val="00435455"/>
    <w:rsid w:val="004355F0"/>
    <w:rsid w:val="00435867"/>
    <w:rsid w:val="0043597C"/>
    <w:rsid w:val="00436070"/>
    <w:rsid w:val="00436AD5"/>
    <w:rsid w:val="00436B70"/>
    <w:rsid w:val="004370FA"/>
    <w:rsid w:val="004371C1"/>
    <w:rsid w:val="004373D0"/>
    <w:rsid w:val="00437D46"/>
    <w:rsid w:val="00440C43"/>
    <w:rsid w:val="00440C99"/>
    <w:rsid w:val="00440EC2"/>
    <w:rsid w:val="004416A7"/>
    <w:rsid w:val="004417B8"/>
    <w:rsid w:val="00441A36"/>
    <w:rsid w:val="0044201D"/>
    <w:rsid w:val="004421A3"/>
    <w:rsid w:val="004421B5"/>
    <w:rsid w:val="004424E7"/>
    <w:rsid w:val="0044252D"/>
    <w:rsid w:val="004426EA"/>
    <w:rsid w:val="00442845"/>
    <w:rsid w:val="0044315C"/>
    <w:rsid w:val="00443D78"/>
    <w:rsid w:val="00444197"/>
    <w:rsid w:val="004453D7"/>
    <w:rsid w:val="00445B3F"/>
    <w:rsid w:val="004466FF"/>
    <w:rsid w:val="0044680A"/>
    <w:rsid w:val="00446BC7"/>
    <w:rsid w:val="00446E2C"/>
    <w:rsid w:val="00447151"/>
    <w:rsid w:val="004476ED"/>
    <w:rsid w:val="00447AB3"/>
    <w:rsid w:val="004505C1"/>
    <w:rsid w:val="00450D3A"/>
    <w:rsid w:val="00452022"/>
    <w:rsid w:val="00452573"/>
    <w:rsid w:val="0045269E"/>
    <w:rsid w:val="00452E38"/>
    <w:rsid w:val="004530CA"/>
    <w:rsid w:val="00453383"/>
    <w:rsid w:val="004533E5"/>
    <w:rsid w:val="004536D5"/>
    <w:rsid w:val="00453871"/>
    <w:rsid w:val="00453A40"/>
    <w:rsid w:val="00453E2F"/>
    <w:rsid w:val="0045496B"/>
    <w:rsid w:val="00454C49"/>
    <w:rsid w:val="0045517B"/>
    <w:rsid w:val="004555CE"/>
    <w:rsid w:val="004556CB"/>
    <w:rsid w:val="00455D30"/>
    <w:rsid w:val="0045627C"/>
    <w:rsid w:val="00456340"/>
    <w:rsid w:val="00456F87"/>
    <w:rsid w:val="004575E1"/>
    <w:rsid w:val="00457C0C"/>
    <w:rsid w:val="00457ECE"/>
    <w:rsid w:val="00457F0E"/>
    <w:rsid w:val="004603AF"/>
    <w:rsid w:val="004603D3"/>
    <w:rsid w:val="00460664"/>
    <w:rsid w:val="004608BD"/>
    <w:rsid w:val="004609FF"/>
    <w:rsid w:val="00460CBF"/>
    <w:rsid w:val="00460FA2"/>
    <w:rsid w:val="00460FCD"/>
    <w:rsid w:val="00461454"/>
    <w:rsid w:val="004615FD"/>
    <w:rsid w:val="00461D11"/>
    <w:rsid w:val="0046264E"/>
    <w:rsid w:val="00462655"/>
    <w:rsid w:val="00462CE4"/>
    <w:rsid w:val="00462F2B"/>
    <w:rsid w:val="004633BA"/>
    <w:rsid w:val="00463E37"/>
    <w:rsid w:val="00463FE3"/>
    <w:rsid w:val="00464875"/>
    <w:rsid w:val="004650D5"/>
    <w:rsid w:val="0046559E"/>
    <w:rsid w:val="004655CD"/>
    <w:rsid w:val="0046571D"/>
    <w:rsid w:val="00465DAC"/>
    <w:rsid w:val="0046647A"/>
    <w:rsid w:val="004667DF"/>
    <w:rsid w:val="0046720A"/>
    <w:rsid w:val="00467310"/>
    <w:rsid w:val="004675BB"/>
    <w:rsid w:val="00470A66"/>
    <w:rsid w:val="00470EB5"/>
    <w:rsid w:val="0047107C"/>
    <w:rsid w:val="00471241"/>
    <w:rsid w:val="0047129E"/>
    <w:rsid w:val="0047200F"/>
    <w:rsid w:val="0047246D"/>
    <w:rsid w:val="0047265C"/>
    <w:rsid w:val="00472745"/>
    <w:rsid w:val="00473171"/>
    <w:rsid w:val="004734EF"/>
    <w:rsid w:val="004736D4"/>
    <w:rsid w:val="004737B1"/>
    <w:rsid w:val="00473FE1"/>
    <w:rsid w:val="004741BB"/>
    <w:rsid w:val="00474E8E"/>
    <w:rsid w:val="004757F8"/>
    <w:rsid w:val="004759CB"/>
    <w:rsid w:val="00475C5B"/>
    <w:rsid w:val="004768BC"/>
    <w:rsid w:val="004768EB"/>
    <w:rsid w:val="00476D2C"/>
    <w:rsid w:val="00477FDB"/>
    <w:rsid w:val="004807EA"/>
    <w:rsid w:val="0048146B"/>
    <w:rsid w:val="00482128"/>
    <w:rsid w:val="00482414"/>
    <w:rsid w:val="00482582"/>
    <w:rsid w:val="00482AA1"/>
    <w:rsid w:val="004830CB"/>
    <w:rsid w:val="00483571"/>
    <w:rsid w:val="0048378F"/>
    <w:rsid w:val="00483C01"/>
    <w:rsid w:val="00484066"/>
    <w:rsid w:val="00484D56"/>
    <w:rsid w:val="00485101"/>
    <w:rsid w:val="00485C25"/>
    <w:rsid w:val="00485F22"/>
    <w:rsid w:val="00486082"/>
    <w:rsid w:val="0048622C"/>
    <w:rsid w:val="00486937"/>
    <w:rsid w:val="00486E40"/>
    <w:rsid w:val="00486EFE"/>
    <w:rsid w:val="004879F1"/>
    <w:rsid w:val="004910CB"/>
    <w:rsid w:val="004914BD"/>
    <w:rsid w:val="00491734"/>
    <w:rsid w:val="004919C0"/>
    <w:rsid w:val="00491B9C"/>
    <w:rsid w:val="00491C96"/>
    <w:rsid w:val="00491D69"/>
    <w:rsid w:val="004921D0"/>
    <w:rsid w:val="00492718"/>
    <w:rsid w:val="00492852"/>
    <w:rsid w:val="0049292E"/>
    <w:rsid w:val="00492F7B"/>
    <w:rsid w:val="00493024"/>
    <w:rsid w:val="004934D0"/>
    <w:rsid w:val="00493641"/>
    <w:rsid w:val="004938E6"/>
    <w:rsid w:val="00493D1C"/>
    <w:rsid w:val="004950E2"/>
    <w:rsid w:val="004958E5"/>
    <w:rsid w:val="00495A92"/>
    <w:rsid w:val="00495F1C"/>
    <w:rsid w:val="004963FB"/>
    <w:rsid w:val="004964E0"/>
    <w:rsid w:val="004968F6"/>
    <w:rsid w:val="00496C9F"/>
    <w:rsid w:val="00497597"/>
    <w:rsid w:val="004A0AE4"/>
    <w:rsid w:val="004A133B"/>
    <w:rsid w:val="004A177A"/>
    <w:rsid w:val="004A1CD7"/>
    <w:rsid w:val="004A253C"/>
    <w:rsid w:val="004A25AF"/>
    <w:rsid w:val="004A2800"/>
    <w:rsid w:val="004A33F4"/>
    <w:rsid w:val="004A346A"/>
    <w:rsid w:val="004A3495"/>
    <w:rsid w:val="004A39D0"/>
    <w:rsid w:val="004A3C26"/>
    <w:rsid w:val="004A422E"/>
    <w:rsid w:val="004A4572"/>
    <w:rsid w:val="004A47D1"/>
    <w:rsid w:val="004A49C7"/>
    <w:rsid w:val="004A50B3"/>
    <w:rsid w:val="004A535A"/>
    <w:rsid w:val="004A5535"/>
    <w:rsid w:val="004A57FE"/>
    <w:rsid w:val="004A5851"/>
    <w:rsid w:val="004A5AA2"/>
    <w:rsid w:val="004A6225"/>
    <w:rsid w:val="004A6DDA"/>
    <w:rsid w:val="004A7CF1"/>
    <w:rsid w:val="004A7DC5"/>
    <w:rsid w:val="004B03F1"/>
    <w:rsid w:val="004B0D4C"/>
    <w:rsid w:val="004B0FBE"/>
    <w:rsid w:val="004B11C5"/>
    <w:rsid w:val="004B1521"/>
    <w:rsid w:val="004B16B6"/>
    <w:rsid w:val="004B1B02"/>
    <w:rsid w:val="004B1BBF"/>
    <w:rsid w:val="004B1D9B"/>
    <w:rsid w:val="004B1DFB"/>
    <w:rsid w:val="004B1F85"/>
    <w:rsid w:val="004B1F8E"/>
    <w:rsid w:val="004B1FD2"/>
    <w:rsid w:val="004B2069"/>
    <w:rsid w:val="004B22CC"/>
    <w:rsid w:val="004B2447"/>
    <w:rsid w:val="004B24C2"/>
    <w:rsid w:val="004B25AA"/>
    <w:rsid w:val="004B271A"/>
    <w:rsid w:val="004B2C05"/>
    <w:rsid w:val="004B30BC"/>
    <w:rsid w:val="004B3670"/>
    <w:rsid w:val="004B3864"/>
    <w:rsid w:val="004B3C16"/>
    <w:rsid w:val="004B41FD"/>
    <w:rsid w:val="004B4217"/>
    <w:rsid w:val="004B43D3"/>
    <w:rsid w:val="004B452F"/>
    <w:rsid w:val="004B47A7"/>
    <w:rsid w:val="004B4E88"/>
    <w:rsid w:val="004B4E9E"/>
    <w:rsid w:val="004B4EA2"/>
    <w:rsid w:val="004B50BA"/>
    <w:rsid w:val="004B5505"/>
    <w:rsid w:val="004B5EA9"/>
    <w:rsid w:val="004B603C"/>
    <w:rsid w:val="004B6554"/>
    <w:rsid w:val="004B6556"/>
    <w:rsid w:val="004B698C"/>
    <w:rsid w:val="004B72F2"/>
    <w:rsid w:val="004B745D"/>
    <w:rsid w:val="004B7B6E"/>
    <w:rsid w:val="004C0C08"/>
    <w:rsid w:val="004C161C"/>
    <w:rsid w:val="004C238D"/>
    <w:rsid w:val="004C247B"/>
    <w:rsid w:val="004C2781"/>
    <w:rsid w:val="004C2CDA"/>
    <w:rsid w:val="004C2F83"/>
    <w:rsid w:val="004C3135"/>
    <w:rsid w:val="004C3190"/>
    <w:rsid w:val="004C3641"/>
    <w:rsid w:val="004C3B63"/>
    <w:rsid w:val="004C3D62"/>
    <w:rsid w:val="004C4483"/>
    <w:rsid w:val="004C45CA"/>
    <w:rsid w:val="004C492D"/>
    <w:rsid w:val="004C4A87"/>
    <w:rsid w:val="004C4E16"/>
    <w:rsid w:val="004C57D3"/>
    <w:rsid w:val="004C5AFC"/>
    <w:rsid w:val="004C6231"/>
    <w:rsid w:val="004C7A76"/>
    <w:rsid w:val="004D028C"/>
    <w:rsid w:val="004D08EB"/>
    <w:rsid w:val="004D1009"/>
    <w:rsid w:val="004D1129"/>
    <w:rsid w:val="004D119B"/>
    <w:rsid w:val="004D1317"/>
    <w:rsid w:val="004D140D"/>
    <w:rsid w:val="004D1F39"/>
    <w:rsid w:val="004D20EC"/>
    <w:rsid w:val="004D228C"/>
    <w:rsid w:val="004D2B04"/>
    <w:rsid w:val="004D346E"/>
    <w:rsid w:val="004D3A8F"/>
    <w:rsid w:val="004D469A"/>
    <w:rsid w:val="004D4EFB"/>
    <w:rsid w:val="004D500D"/>
    <w:rsid w:val="004D518C"/>
    <w:rsid w:val="004D53DD"/>
    <w:rsid w:val="004D5731"/>
    <w:rsid w:val="004D651D"/>
    <w:rsid w:val="004D69EC"/>
    <w:rsid w:val="004D6B08"/>
    <w:rsid w:val="004D7031"/>
    <w:rsid w:val="004D70EA"/>
    <w:rsid w:val="004D71F3"/>
    <w:rsid w:val="004D7349"/>
    <w:rsid w:val="004D786F"/>
    <w:rsid w:val="004D792A"/>
    <w:rsid w:val="004D7BB7"/>
    <w:rsid w:val="004D7D12"/>
    <w:rsid w:val="004E00BE"/>
    <w:rsid w:val="004E00D8"/>
    <w:rsid w:val="004E00DA"/>
    <w:rsid w:val="004E0648"/>
    <w:rsid w:val="004E06E8"/>
    <w:rsid w:val="004E0E7C"/>
    <w:rsid w:val="004E108E"/>
    <w:rsid w:val="004E1B9E"/>
    <w:rsid w:val="004E1BD8"/>
    <w:rsid w:val="004E1DF9"/>
    <w:rsid w:val="004E2995"/>
    <w:rsid w:val="004E2BFE"/>
    <w:rsid w:val="004E2C62"/>
    <w:rsid w:val="004E3088"/>
    <w:rsid w:val="004E3252"/>
    <w:rsid w:val="004E3363"/>
    <w:rsid w:val="004E34B5"/>
    <w:rsid w:val="004E38CF"/>
    <w:rsid w:val="004E3DA4"/>
    <w:rsid w:val="004E49DC"/>
    <w:rsid w:val="004E4C95"/>
    <w:rsid w:val="004E4E9E"/>
    <w:rsid w:val="004E4FBE"/>
    <w:rsid w:val="004E5A5B"/>
    <w:rsid w:val="004E68B5"/>
    <w:rsid w:val="004E68FB"/>
    <w:rsid w:val="004E6BBE"/>
    <w:rsid w:val="004E6C50"/>
    <w:rsid w:val="004E6E2B"/>
    <w:rsid w:val="004E75AC"/>
    <w:rsid w:val="004E792B"/>
    <w:rsid w:val="004E7BD4"/>
    <w:rsid w:val="004E7BFF"/>
    <w:rsid w:val="004F0287"/>
    <w:rsid w:val="004F07D4"/>
    <w:rsid w:val="004F0D3D"/>
    <w:rsid w:val="004F0F92"/>
    <w:rsid w:val="004F1305"/>
    <w:rsid w:val="004F133F"/>
    <w:rsid w:val="004F149B"/>
    <w:rsid w:val="004F1DD9"/>
    <w:rsid w:val="004F2603"/>
    <w:rsid w:val="004F2FFB"/>
    <w:rsid w:val="004F36ED"/>
    <w:rsid w:val="004F3E62"/>
    <w:rsid w:val="004F4397"/>
    <w:rsid w:val="004F49D6"/>
    <w:rsid w:val="004F52B6"/>
    <w:rsid w:val="004F553C"/>
    <w:rsid w:val="004F55D2"/>
    <w:rsid w:val="004F5617"/>
    <w:rsid w:val="004F563D"/>
    <w:rsid w:val="004F5766"/>
    <w:rsid w:val="004F606A"/>
    <w:rsid w:val="004F622A"/>
    <w:rsid w:val="004F654B"/>
    <w:rsid w:val="004F66D9"/>
    <w:rsid w:val="004F7239"/>
    <w:rsid w:val="004F73F0"/>
    <w:rsid w:val="004F7606"/>
    <w:rsid w:val="004F7CBE"/>
    <w:rsid w:val="00500993"/>
    <w:rsid w:val="00500A67"/>
    <w:rsid w:val="00500AC3"/>
    <w:rsid w:val="00501A0B"/>
    <w:rsid w:val="00501B96"/>
    <w:rsid w:val="00501BF5"/>
    <w:rsid w:val="00501CA6"/>
    <w:rsid w:val="00502034"/>
    <w:rsid w:val="0050251E"/>
    <w:rsid w:val="00502583"/>
    <w:rsid w:val="00502D71"/>
    <w:rsid w:val="00502E78"/>
    <w:rsid w:val="00502FA4"/>
    <w:rsid w:val="0050337C"/>
    <w:rsid w:val="005036AF"/>
    <w:rsid w:val="00503A03"/>
    <w:rsid w:val="0050456F"/>
    <w:rsid w:val="00504832"/>
    <w:rsid w:val="00504897"/>
    <w:rsid w:val="0050540A"/>
    <w:rsid w:val="00505457"/>
    <w:rsid w:val="00505492"/>
    <w:rsid w:val="005059F9"/>
    <w:rsid w:val="00505A36"/>
    <w:rsid w:val="00505B0D"/>
    <w:rsid w:val="0050613F"/>
    <w:rsid w:val="0050653F"/>
    <w:rsid w:val="00507E03"/>
    <w:rsid w:val="00507E2B"/>
    <w:rsid w:val="00507E6B"/>
    <w:rsid w:val="00510224"/>
    <w:rsid w:val="0051072B"/>
    <w:rsid w:val="0051072D"/>
    <w:rsid w:val="00510912"/>
    <w:rsid w:val="0051104A"/>
    <w:rsid w:val="00511531"/>
    <w:rsid w:val="0051156D"/>
    <w:rsid w:val="00511688"/>
    <w:rsid w:val="00511AC2"/>
    <w:rsid w:val="00511BC7"/>
    <w:rsid w:val="00511E73"/>
    <w:rsid w:val="0051200F"/>
    <w:rsid w:val="00512018"/>
    <w:rsid w:val="005125FF"/>
    <w:rsid w:val="00512F26"/>
    <w:rsid w:val="00512FF1"/>
    <w:rsid w:val="005131CC"/>
    <w:rsid w:val="00513C97"/>
    <w:rsid w:val="0051433F"/>
    <w:rsid w:val="00514D61"/>
    <w:rsid w:val="00514F24"/>
    <w:rsid w:val="00514F92"/>
    <w:rsid w:val="005152BB"/>
    <w:rsid w:val="0051598A"/>
    <w:rsid w:val="005159E3"/>
    <w:rsid w:val="00515B4B"/>
    <w:rsid w:val="00515BD3"/>
    <w:rsid w:val="00515E69"/>
    <w:rsid w:val="005169C6"/>
    <w:rsid w:val="00517C3B"/>
    <w:rsid w:val="0052039F"/>
    <w:rsid w:val="00520427"/>
    <w:rsid w:val="0052051C"/>
    <w:rsid w:val="005206CC"/>
    <w:rsid w:val="005206D8"/>
    <w:rsid w:val="005207BD"/>
    <w:rsid w:val="00520821"/>
    <w:rsid w:val="0052099A"/>
    <w:rsid w:val="00520BDE"/>
    <w:rsid w:val="005211C4"/>
    <w:rsid w:val="005211C8"/>
    <w:rsid w:val="00521482"/>
    <w:rsid w:val="00521E4C"/>
    <w:rsid w:val="0052246F"/>
    <w:rsid w:val="005225A1"/>
    <w:rsid w:val="005225C8"/>
    <w:rsid w:val="00522AA0"/>
    <w:rsid w:val="00522FDC"/>
    <w:rsid w:val="00523170"/>
    <w:rsid w:val="00523314"/>
    <w:rsid w:val="00523B29"/>
    <w:rsid w:val="00523D6A"/>
    <w:rsid w:val="00524424"/>
    <w:rsid w:val="005247CE"/>
    <w:rsid w:val="00524FF8"/>
    <w:rsid w:val="0052520D"/>
    <w:rsid w:val="00525318"/>
    <w:rsid w:val="00525520"/>
    <w:rsid w:val="00525B4F"/>
    <w:rsid w:val="005278E5"/>
    <w:rsid w:val="00530258"/>
    <w:rsid w:val="005303C5"/>
    <w:rsid w:val="0053053F"/>
    <w:rsid w:val="00530BBE"/>
    <w:rsid w:val="00530DA3"/>
    <w:rsid w:val="00530F5F"/>
    <w:rsid w:val="00531348"/>
    <w:rsid w:val="005316E8"/>
    <w:rsid w:val="005317EC"/>
    <w:rsid w:val="0053187D"/>
    <w:rsid w:val="00531B0D"/>
    <w:rsid w:val="0053204E"/>
    <w:rsid w:val="00532361"/>
    <w:rsid w:val="005328F1"/>
    <w:rsid w:val="00532931"/>
    <w:rsid w:val="00532AAA"/>
    <w:rsid w:val="00532B95"/>
    <w:rsid w:val="00533098"/>
    <w:rsid w:val="0053352F"/>
    <w:rsid w:val="00533740"/>
    <w:rsid w:val="005337F9"/>
    <w:rsid w:val="00533D98"/>
    <w:rsid w:val="00534D8C"/>
    <w:rsid w:val="00534DBF"/>
    <w:rsid w:val="00534F28"/>
    <w:rsid w:val="0053500F"/>
    <w:rsid w:val="0053544C"/>
    <w:rsid w:val="00535DF4"/>
    <w:rsid w:val="00535E51"/>
    <w:rsid w:val="00536209"/>
    <w:rsid w:val="0053661D"/>
    <w:rsid w:val="00536B0C"/>
    <w:rsid w:val="0053705F"/>
    <w:rsid w:val="005372D8"/>
    <w:rsid w:val="005373D2"/>
    <w:rsid w:val="00540459"/>
    <w:rsid w:val="0054131F"/>
    <w:rsid w:val="00541398"/>
    <w:rsid w:val="00541502"/>
    <w:rsid w:val="00541923"/>
    <w:rsid w:val="005429E4"/>
    <w:rsid w:val="005431D4"/>
    <w:rsid w:val="0054327E"/>
    <w:rsid w:val="00543313"/>
    <w:rsid w:val="005434B0"/>
    <w:rsid w:val="005435A5"/>
    <w:rsid w:val="00543769"/>
    <w:rsid w:val="00543B5B"/>
    <w:rsid w:val="00543BCC"/>
    <w:rsid w:val="00543E2F"/>
    <w:rsid w:val="00543EA4"/>
    <w:rsid w:val="00544031"/>
    <w:rsid w:val="005443D7"/>
    <w:rsid w:val="005447B1"/>
    <w:rsid w:val="00544879"/>
    <w:rsid w:val="00545DB6"/>
    <w:rsid w:val="00546ABB"/>
    <w:rsid w:val="00547174"/>
    <w:rsid w:val="0054720D"/>
    <w:rsid w:val="00547A90"/>
    <w:rsid w:val="00547B19"/>
    <w:rsid w:val="00547D9A"/>
    <w:rsid w:val="00547ECD"/>
    <w:rsid w:val="00550008"/>
    <w:rsid w:val="00550044"/>
    <w:rsid w:val="005500CE"/>
    <w:rsid w:val="0055064A"/>
    <w:rsid w:val="00550CFC"/>
    <w:rsid w:val="00550FC0"/>
    <w:rsid w:val="00551031"/>
    <w:rsid w:val="005512CD"/>
    <w:rsid w:val="00551315"/>
    <w:rsid w:val="0055163F"/>
    <w:rsid w:val="0055181A"/>
    <w:rsid w:val="00552178"/>
    <w:rsid w:val="005523D1"/>
    <w:rsid w:val="00552653"/>
    <w:rsid w:val="00552AF0"/>
    <w:rsid w:val="00552E96"/>
    <w:rsid w:val="00552EF2"/>
    <w:rsid w:val="005531B8"/>
    <w:rsid w:val="00553DC4"/>
    <w:rsid w:val="00554A25"/>
    <w:rsid w:val="00554AB9"/>
    <w:rsid w:val="00554F68"/>
    <w:rsid w:val="00555311"/>
    <w:rsid w:val="0055551F"/>
    <w:rsid w:val="005556EA"/>
    <w:rsid w:val="0055588A"/>
    <w:rsid w:val="0055676E"/>
    <w:rsid w:val="00556791"/>
    <w:rsid w:val="00557B2D"/>
    <w:rsid w:val="0056069C"/>
    <w:rsid w:val="00560811"/>
    <w:rsid w:val="0056141B"/>
    <w:rsid w:val="0056143F"/>
    <w:rsid w:val="00561552"/>
    <w:rsid w:val="00561F85"/>
    <w:rsid w:val="00562448"/>
    <w:rsid w:val="0056271C"/>
    <w:rsid w:val="00562927"/>
    <w:rsid w:val="00563091"/>
    <w:rsid w:val="00563432"/>
    <w:rsid w:val="005639ED"/>
    <w:rsid w:val="00563E1C"/>
    <w:rsid w:val="00564006"/>
    <w:rsid w:val="0056400F"/>
    <w:rsid w:val="00564352"/>
    <w:rsid w:val="005644B9"/>
    <w:rsid w:val="00564684"/>
    <w:rsid w:val="00564BFC"/>
    <w:rsid w:val="00564DD9"/>
    <w:rsid w:val="00564EFE"/>
    <w:rsid w:val="00564F54"/>
    <w:rsid w:val="0056511E"/>
    <w:rsid w:val="00565A16"/>
    <w:rsid w:val="00565B88"/>
    <w:rsid w:val="005660F6"/>
    <w:rsid w:val="00566207"/>
    <w:rsid w:val="00566298"/>
    <w:rsid w:val="005662AF"/>
    <w:rsid w:val="0056654A"/>
    <w:rsid w:val="005665D4"/>
    <w:rsid w:val="005666A5"/>
    <w:rsid w:val="005666F3"/>
    <w:rsid w:val="00566C64"/>
    <w:rsid w:val="00567539"/>
    <w:rsid w:val="00567BE7"/>
    <w:rsid w:val="00567FC6"/>
    <w:rsid w:val="00570D55"/>
    <w:rsid w:val="0057121A"/>
    <w:rsid w:val="005718AF"/>
    <w:rsid w:val="00571C4F"/>
    <w:rsid w:val="0057236C"/>
    <w:rsid w:val="00572810"/>
    <w:rsid w:val="00572AD6"/>
    <w:rsid w:val="00572B37"/>
    <w:rsid w:val="005730CB"/>
    <w:rsid w:val="005731F3"/>
    <w:rsid w:val="00573732"/>
    <w:rsid w:val="0057394E"/>
    <w:rsid w:val="005743D6"/>
    <w:rsid w:val="00574723"/>
    <w:rsid w:val="0057491A"/>
    <w:rsid w:val="00574D53"/>
    <w:rsid w:val="00575728"/>
    <w:rsid w:val="0057595B"/>
    <w:rsid w:val="00575988"/>
    <w:rsid w:val="00575EDF"/>
    <w:rsid w:val="00575EFA"/>
    <w:rsid w:val="00576762"/>
    <w:rsid w:val="0057722C"/>
    <w:rsid w:val="005772F5"/>
    <w:rsid w:val="00577595"/>
    <w:rsid w:val="00577771"/>
    <w:rsid w:val="00577B57"/>
    <w:rsid w:val="00577C21"/>
    <w:rsid w:val="0058026D"/>
    <w:rsid w:val="005806D1"/>
    <w:rsid w:val="0058076A"/>
    <w:rsid w:val="00580C51"/>
    <w:rsid w:val="00581DF4"/>
    <w:rsid w:val="00582D12"/>
    <w:rsid w:val="005830BB"/>
    <w:rsid w:val="005833CC"/>
    <w:rsid w:val="00583480"/>
    <w:rsid w:val="00583537"/>
    <w:rsid w:val="00583DE1"/>
    <w:rsid w:val="00584057"/>
    <w:rsid w:val="0058415D"/>
    <w:rsid w:val="00584568"/>
    <w:rsid w:val="00584AED"/>
    <w:rsid w:val="00584FF2"/>
    <w:rsid w:val="00585242"/>
    <w:rsid w:val="00585922"/>
    <w:rsid w:val="00585A77"/>
    <w:rsid w:val="00585B1B"/>
    <w:rsid w:val="00585DC8"/>
    <w:rsid w:val="00585FFA"/>
    <w:rsid w:val="00586BC1"/>
    <w:rsid w:val="00586FCA"/>
    <w:rsid w:val="00587040"/>
    <w:rsid w:val="00587190"/>
    <w:rsid w:val="005872C3"/>
    <w:rsid w:val="00587321"/>
    <w:rsid w:val="005873CB"/>
    <w:rsid w:val="005874D6"/>
    <w:rsid w:val="00587695"/>
    <w:rsid w:val="005876C8"/>
    <w:rsid w:val="005900D6"/>
    <w:rsid w:val="00590B71"/>
    <w:rsid w:val="00591297"/>
    <w:rsid w:val="0059172F"/>
    <w:rsid w:val="00591773"/>
    <w:rsid w:val="0059199C"/>
    <w:rsid w:val="005925C6"/>
    <w:rsid w:val="0059275B"/>
    <w:rsid w:val="00592866"/>
    <w:rsid w:val="00592A48"/>
    <w:rsid w:val="00593155"/>
    <w:rsid w:val="0059347F"/>
    <w:rsid w:val="005939A1"/>
    <w:rsid w:val="00593E4A"/>
    <w:rsid w:val="00594032"/>
    <w:rsid w:val="00594EB5"/>
    <w:rsid w:val="005951E3"/>
    <w:rsid w:val="0059530E"/>
    <w:rsid w:val="0059580D"/>
    <w:rsid w:val="00595D1A"/>
    <w:rsid w:val="00595D8D"/>
    <w:rsid w:val="00595E59"/>
    <w:rsid w:val="00596087"/>
    <w:rsid w:val="0059672B"/>
    <w:rsid w:val="00596ECB"/>
    <w:rsid w:val="00597174"/>
    <w:rsid w:val="00597BB5"/>
    <w:rsid w:val="00597D44"/>
    <w:rsid w:val="00597EDB"/>
    <w:rsid w:val="005A00D7"/>
    <w:rsid w:val="005A09B4"/>
    <w:rsid w:val="005A0C80"/>
    <w:rsid w:val="005A0D2E"/>
    <w:rsid w:val="005A137B"/>
    <w:rsid w:val="005A19DC"/>
    <w:rsid w:val="005A1BB9"/>
    <w:rsid w:val="005A1D28"/>
    <w:rsid w:val="005A1ED0"/>
    <w:rsid w:val="005A2276"/>
    <w:rsid w:val="005A258F"/>
    <w:rsid w:val="005A29C5"/>
    <w:rsid w:val="005A3669"/>
    <w:rsid w:val="005A37FD"/>
    <w:rsid w:val="005A38DE"/>
    <w:rsid w:val="005A415A"/>
    <w:rsid w:val="005A470C"/>
    <w:rsid w:val="005A49A0"/>
    <w:rsid w:val="005A4E0C"/>
    <w:rsid w:val="005A511D"/>
    <w:rsid w:val="005A5247"/>
    <w:rsid w:val="005A5322"/>
    <w:rsid w:val="005A55B7"/>
    <w:rsid w:val="005A5722"/>
    <w:rsid w:val="005A644C"/>
    <w:rsid w:val="005A6A5E"/>
    <w:rsid w:val="005A7005"/>
    <w:rsid w:val="005A76FA"/>
    <w:rsid w:val="005A77BA"/>
    <w:rsid w:val="005A784E"/>
    <w:rsid w:val="005A7A20"/>
    <w:rsid w:val="005A7A27"/>
    <w:rsid w:val="005A7A8F"/>
    <w:rsid w:val="005B008F"/>
    <w:rsid w:val="005B0357"/>
    <w:rsid w:val="005B0377"/>
    <w:rsid w:val="005B0484"/>
    <w:rsid w:val="005B0636"/>
    <w:rsid w:val="005B0652"/>
    <w:rsid w:val="005B090B"/>
    <w:rsid w:val="005B0C0F"/>
    <w:rsid w:val="005B1021"/>
    <w:rsid w:val="005B14E7"/>
    <w:rsid w:val="005B1661"/>
    <w:rsid w:val="005B1E6A"/>
    <w:rsid w:val="005B23B1"/>
    <w:rsid w:val="005B36B6"/>
    <w:rsid w:val="005B37D8"/>
    <w:rsid w:val="005B3C04"/>
    <w:rsid w:val="005B3C47"/>
    <w:rsid w:val="005B3F2B"/>
    <w:rsid w:val="005B3FD3"/>
    <w:rsid w:val="005B43CF"/>
    <w:rsid w:val="005B4592"/>
    <w:rsid w:val="005B4C66"/>
    <w:rsid w:val="005B4E9A"/>
    <w:rsid w:val="005B587C"/>
    <w:rsid w:val="005B5F06"/>
    <w:rsid w:val="005B5FC4"/>
    <w:rsid w:val="005B6871"/>
    <w:rsid w:val="005B6EAE"/>
    <w:rsid w:val="005B7164"/>
    <w:rsid w:val="005B71D5"/>
    <w:rsid w:val="005B74AF"/>
    <w:rsid w:val="005C02E7"/>
    <w:rsid w:val="005C0961"/>
    <w:rsid w:val="005C0F67"/>
    <w:rsid w:val="005C1128"/>
    <w:rsid w:val="005C1354"/>
    <w:rsid w:val="005C15EB"/>
    <w:rsid w:val="005C19C4"/>
    <w:rsid w:val="005C1A0B"/>
    <w:rsid w:val="005C1DB4"/>
    <w:rsid w:val="005C1E6D"/>
    <w:rsid w:val="005C2D96"/>
    <w:rsid w:val="005C36C4"/>
    <w:rsid w:val="005C431A"/>
    <w:rsid w:val="005C4A14"/>
    <w:rsid w:val="005C4D0E"/>
    <w:rsid w:val="005C50A7"/>
    <w:rsid w:val="005C5CB3"/>
    <w:rsid w:val="005C5D59"/>
    <w:rsid w:val="005C5F31"/>
    <w:rsid w:val="005C6A76"/>
    <w:rsid w:val="005C6E6F"/>
    <w:rsid w:val="005C6EDC"/>
    <w:rsid w:val="005C71C4"/>
    <w:rsid w:val="005C7648"/>
    <w:rsid w:val="005C77A5"/>
    <w:rsid w:val="005C7AF7"/>
    <w:rsid w:val="005C7F6F"/>
    <w:rsid w:val="005D17E1"/>
    <w:rsid w:val="005D1BED"/>
    <w:rsid w:val="005D1DDC"/>
    <w:rsid w:val="005D1F33"/>
    <w:rsid w:val="005D20F3"/>
    <w:rsid w:val="005D231D"/>
    <w:rsid w:val="005D2666"/>
    <w:rsid w:val="005D276A"/>
    <w:rsid w:val="005D2A70"/>
    <w:rsid w:val="005D2EEC"/>
    <w:rsid w:val="005D2FE1"/>
    <w:rsid w:val="005D3F8F"/>
    <w:rsid w:val="005D43B3"/>
    <w:rsid w:val="005D47BE"/>
    <w:rsid w:val="005D482D"/>
    <w:rsid w:val="005D56BC"/>
    <w:rsid w:val="005D59DD"/>
    <w:rsid w:val="005D5B12"/>
    <w:rsid w:val="005D5B7E"/>
    <w:rsid w:val="005D6279"/>
    <w:rsid w:val="005D63C1"/>
    <w:rsid w:val="005D64EF"/>
    <w:rsid w:val="005D6983"/>
    <w:rsid w:val="005D6B2F"/>
    <w:rsid w:val="005D713F"/>
    <w:rsid w:val="005E0C06"/>
    <w:rsid w:val="005E0F52"/>
    <w:rsid w:val="005E11F4"/>
    <w:rsid w:val="005E1420"/>
    <w:rsid w:val="005E1485"/>
    <w:rsid w:val="005E1944"/>
    <w:rsid w:val="005E240E"/>
    <w:rsid w:val="005E2BF3"/>
    <w:rsid w:val="005E2E7A"/>
    <w:rsid w:val="005E2E7B"/>
    <w:rsid w:val="005E36F1"/>
    <w:rsid w:val="005E3FFE"/>
    <w:rsid w:val="005E41F2"/>
    <w:rsid w:val="005E4270"/>
    <w:rsid w:val="005E4845"/>
    <w:rsid w:val="005E4E59"/>
    <w:rsid w:val="005E5192"/>
    <w:rsid w:val="005E523E"/>
    <w:rsid w:val="005E54C3"/>
    <w:rsid w:val="005E59C2"/>
    <w:rsid w:val="005E5AE7"/>
    <w:rsid w:val="005E5DAA"/>
    <w:rsid w:val="005E62BB"/>
    <w:rsid w:val="005E6577"/>
    <w:rsid w:val="005E6668"/>
    <w:rsid w:val="005E6728"/>
    <w:rsid w:val="005E69EA"/>
    <w:rsid w:val="005E6B0D"/>
    <w:rsid w:val="005E6DE8"/>
    <w:rsid w:val="005E723A"/>
    <w:rsid w:val="005E72CF"/>
    <w:rsid w:val="005E7364"/>
    <w:rsid w:val="005E7381"/>
    <w:rsid w:val="005E765C"/>
    <w:rsid w:val="005E7C58"/>
    <w:rsid w:val="005F081D"/>
    <w:rsid w:val="005F0C46"/>
    <w:rsid w:val="005F0C85"/>
    <w:rsid w:val="005F0F9C"/>
    <w:rsid w:val="005F127A"/>
    <w:rsid w:val="005F143D"/>
    <w:rsid w:val="005F1E92"/>
    <w:rsid w:val="005F2229"/>
    <w:rsid w:val="005F2362"/>
    <w:rsid w:val="005F2899"/>
    <w:rsid w:val="005F2A98"/>
    <w:rsid w:val="005F2D4B"/>
    <w:rsid w:val="005F2EC5"/>
    <w:rsid w:val="005F3147"/>
    <w:rsid w:val="005F3174"/>
    <w:rsid w:val="005F3556"/>
    <w:rsid w:val="005F3959"/>
    <w:rsid w:val="005F4CB0"/>
    <w:rsid w:val="005F4D9B"/>
    <w:rsid w:val="005F4F93"/>
    <w:rsid w:val="005F4FF6"/>
    <w:rsid w:val="005F56D6"/>
    <w:rsid w:val="005F5762"/>
    <w:rsid w:val="005F6D86"/>
    <w:rsid w:val="005F7914"/>
    <w:rsid w:val="005F79B4"/>
    <w:rsid w:val="005F7C1C"/>
    <w:rsid w:val="005F7E99"/>
    <w:rsid w:val="005F7F6B"/>
    <w:rsid w:val="00600D90"/>
    <w:rsid w:val="00600D99"/>
    <w:rsid w:val="0060196F"/>
    <w:rsid w:val="006022EB"/>
    <w:rsid w:val="00602D2C"/>
    <w:rsid w:val="00602E13"/>
    <w:rsid w:val="00603660"/>
    <w:rsid w:val="00603BAB"/>
    <w:rsid w:val="00603EB7"/>
    <w:rsid w:val="0060449D"/>
    <w:rsid w:val="0060449E"/>
    <w:rsid w:val="00604573"/>
    <w:rsid w:val="006046CB"/>
    <w:rsid w:val="00604954"/>
    <w:rsid w:val="00604C36"/>
    <w:rsid w:val="00604FE6"/>
    <w:rsid w:val="0060502D"/>
    <w:rsid w:val="00605123"/>
    <w:rsid w:val="00605C39"/>
    <w:rsid w:val="00605E77"/>
    <w:rsid w:val="00605EEA"/>
    <w:rsid w:val="00605F15"/>
    <w:rsid w:val="00606BA9"/>
    <w:rsid w:val="00607154"/>
    <w:rsid w:val="0060737E"/>
    <w:rsid w:val="00607A2E"/>
    <w:rsid w:val="00607C75"/>
    <w:rsid w:val="00607D9D"/>
    <w:rsid w:val="00607DB0"/>
    <w:rsid w:val="0061080E"/>
    <w:rsid w:val="006109E9"/>
    <w:rsid w:val="006114DE"/>
    <w:rsid w:val="006115B1"/>
    <w:rsid w:val="00611F6F"/>
    <w:rsid w:val="006123ED"/>
    <w:rsid w:val="0061264F"/>
    <w:rsid w:val="00612FFC"/>
    <w:rsid w:val="00613058"/>
    <w:rsid w:val="00613812"/>
    <w:rsid w:val="006139E2"/>
    <w:rsid w:val="00613AB8"/>
    <w:rsid w:val="00613BFD"/>
    <w:rsid w:val="00614584"/>
    <w:rsid w:val="00614A35"/>
    <w:rsid w:val="00615100"/>
    <w:rsid w:val="00615277"/>
    <w:rsid w:val="00615631"/>
    <w:rsid w:val="00615A98"/>
    <w:rsid w:val="00615B12"/>
    <w:rsid w:val="00615E1E"/>
    <w:rsid w:val="00616317"/>
    <w:rsid w:val="006164D3"/>
    <w:rsid w:val="00616A65"/>
    <w:rsid w:val="00616D25"/>
    <w:rsid w:val="00616DDE"/>
    <w:rsid w:val="00617176"/>
    <w:rsid w:val="0061751A"/>
    <w:rsid w:val="0062037C"/>
    <w:rsid w:val="00621412"/>
    <w:rsid w:val="00621464"/>
    <w:rsid w:val="0062148B"/>
    <w:rsid w:val="0062160E"/>
    <w:rsid w:val="00622D97"/>
    <w:rsid w:val="00622DC6"/>
    <w:rsid w:val="0062300B"/>
    <w:rsid w:val="00623A01"/>
    <w:rsid w:val="00623F5E"/>
    <w:rsid w:val="00624307"/>
    <w:rsid w:val="006252A4"/>
    <w:rsid w:val="00625494"/>
    <w:rsid w:val="006255FE"/>
    <w:rsid w:val="006268A2"/>
    <w:rsid w:val="0062691F"/>
    <w:rsid w:val="00626B13"/>
    <w:rsid w:val="00626E84"/>
    <w:rsid w:val="00626EFA"/>
    <w:rsid w:val="00627027"/>
    <w:rsid w:val="00630225"/>
    <w:rsid w:val="0063115C"/>
    <w:rsid w:val="006316AB"/>
    <w:rsid w:val="006319A1"/>
    <w:rsid w:val="00632045"/>
    <w:rsid w:val="006326AB"/>
    <w:rsid w:val="00632963"/>
    <w:rsid w:val="00632AE7"/>
    <w:rsid w:val="00632C90"/>
    <w:rsid w:val="00632D1D"/>
    <w:rsid w:val="00632D30"/>
    <w:rsid w:val="00632E74"/>
    <w:rsid w:val="00634834"/>
    <w:rsid w:val="00634933"/>
    <w:rsid w:val="00634957"/>
    <w:rsid w:val="006349AA"/>
    <w:rsid w:val="00634A68"/>
    <w:rsid w:val="00634B75"/>
    <w:rsid w:val="00634F5B"/>
    <w:rsid w:val="006356C0"/>
    <w:rsid w:val="00635D1D"/>
    <w:rsid w:val="00635E99"/>
    <w:rsid w:val="00635FCE"/>
    <w:rsid w:val="006368BE"/>
    <w:rsid w:val="006373C8"/>
    <w:rsid w:val="0063763E"/>
    <w:rsid w:val="006403F7"/>
    <w:rsid w:val="00640CFB"/>
    <w:rsid w:val="0064190C"/>
    <w:rsid w:val="00641B32"/>
    <w:rsid w:val="00641EEF"/>
    <w:rsid w:val="00642070"/>
    <w:rsid w:val="00642DDD"/>
    <w:rsid w:val="00642F63"/>
    <w:rsid w:val="00643055"/>
    <w:rsid w:val="00643604"/>
    <w:rsid w:val="00643943"/>
    <w:rsid w:val="00643F4C"/>
    <w:rsid w:val="00644336"/>
    <w:rsid w:val="00644551"/>
    <w:rsid w:val="0064455F"/>
    <w:rsid w:val="006445D7"/>
    <w:rsid w:val="006446BC"/>
    <w:rsid w:val="00645136"/>
    <w:rsid w:val="006455DE"/>
    <w:rsid w:val="00645642"/>
    <w:rsid w:val="006461DC"/>
    <w:rsid w:val="0064626A"/>
    <w:rsid w:val="00647279"/>
    <w:rsid w:val="006473B0"/>
    <w:rsid w:val="0064748E"/>
    <w:rsid w:val="00647D74"/>
    <w:rsid w:val="006501F4"/>
    <w:rsid w:val="0065072A"/>
    <w:rsid w:val="00650C83"/>
    <w:rsid w:val="00651434"/>
    <w:rsid w:val="00651943"/>
    <w:rsid w:val="00652840"/>
    <w:rsid w:val="00652A5A"/>
    <w:rsid w:val="00652B2B"/>
    <w:rsid w:val="00652C2C"/>
    <w:rsid w:val="00652EC9"/>
    <w:rsid w:val="0065350A"/>
    <w:rsid w:val="00653AE6"/>
    <w:rsid w:val="00653E3E"/>
    <w:rsid w:val="00653F0E"/>
    <w:rsid w:val="006542DD"/>
    <w:rsid w:val="0065461E"/>
    <w:rsid w:val="0065483C"/>
    <w:rsid w:val="00655D59"/>
    <w:rsid w:val="00655FA8"/>
    <w:rsid w:val="00656190"/>
    <w:rsid w:val="0065637B"/>
    <w:rsid w:val="00656458"/>
    <w:rsid w:val="00656E80"/>
    <w:rsid w:val="00656F6A"/>
    <w:rsid w:val="006575D6"/>
    <w:rsid w:val="00657BA5"/>
    <w:rsid w:val="006606BD"/>
    <w:rsid w:val="00660C82"/>
    <w:rsid w:val="00660ECE"/>
    <w:rsid w:val="0066148D"/>
    <w:rsid w:val="006617ED"/>
    <w:rsid w:val="00661AF1"/>
    <w:rsid w:val="00662171"/>
    <w:rsid w:val="00662CEB"/>
    <w:rsid w:val="00663973"/>
    <w:rsid w:val="00663C8F"/>
    <w:rsid w:val="00664082"/>
    <w:rsid w:val="006640F7"/>
    <w:rsid w:val="006642F6"/>
    <w:rsid w:val="006647A5"/>
    <w:rsid w:val="0066499B"/>
    <w:rsid w:val="00664AC2"/>
    <w:rsid w:val="00664C0C"/>
    <w:rsid w:val="00664C4D"/>
    <w:rsid w:val="00664D1A"/>
    <w:rsid w:val="00664DE5"/>
    <w:rsid w:val="006652A6"/>
    <w:rsid w:val="0066538D"/>
    <w:rsid w:val="006655FE"/>
    <w:rsid w:val="006658B0"/>
    <w:rsid w:val="00665A69"/>
    <w:rsid w:val="00665B1E"/>
    <w:rsid w:val="00665E56"/>
    <w:rsid w:val="00666299"/>
    <w:rsid w:val="006667EE"/>
    <w:rsid w:val="00666A76"/>
    <w:rsid w:val="00666CA6"/>
    <w:rsid w:val="006672BC"/>
    <w:rsid w:val="006672E0"/>
    <w:rsid w:val="00667373"/>
    <w:rsid w:val="0066762B"/>
    <w:rsid w:val="00667658"/>
    <w:rsid w:val="00667D5C"/>
    <w:rsid w:val="00667FBD"/>
    <w:rsid w:val="006700FF"/>
    <w:rsid w:val="0067015A"/>
    <w:rsid w:val="00670235"/>
    <w:rsid w:val="006705D2"/>
    <w:rsid w:val="00670608"/>
    <w:rsid w:val="00670758"/>
    <w:rsid w:val="00670A6B"/>
    <w:rsid w:val="00670C06"/>
    <w:rsid w:val="00670C5C"/>
    <w:rsid w:val="00670F16"/>
    <w:rsid w:val="00671155"/>
    <w:rsid w:val="006712C6"/>
    <w:rsid w:val="00671B8D"/>
    <w:rsid w:val="00671CB1"/>
    <w:rsid w:val="00671E8B"/>
    <w:rsid w:val="00672D60"/>
    <w:rsid w:val="00673374"/>
    <w:rsid w:val="006739A0"/>
    <w:rsid w:val="00673D4C"/>
    <w:rsid w:val="006748EC"/>
    <w:rsid w:val="00674980"/>
    <w:rsid w:val="00675385"/>
    <w:rsid w:val="00675415"/>
    <w:rsid w:val="006754F4"/>
    <w:rsid w:val="0067584F"/>
    <w:rsid w:val="006759D9"/>
    <w:rsid w:val="0067753E"/>
    <w:rsid w:val="006775E1"/>
    <w:rsid w:val="00677E01"/>
    <w:rsid w:val="006803D4"/>
    <w:rsid w:val="006803D9"/>
    <w:rsid w:val="006804C3"/>
    <w:rsid w:val="006807F0"/>
    <w:rsid w:val="00680C3F"/>
    <w:rsid w:val="00682145"/>
    <w:rsid w:val="006824C8"/>
    <w:rsid w:val="006826AD"/>
    <w:rsid w:val="00682711"/>
    <w:rsid w:val="00682CAB"/>
    <w:rsid w:val="00682F29"/>
    <w:rsid w:val="0068399F"/>
    <w:rsid w:val="00684270"/>
    <w:rsid w:val="0068469F"/>
    <w:rsid w:val="00684906"/>
    <w:rsid w:val="00684AAF"/>
    <w:rsid w:val="00685173"/>
    <w:rsid w:val="006851C8"/>
    <w:rsid w:val="00685CE4"/>
    <w:rsid w:val="0068644C"/>
    <w:rsid w:val="00686892"/>
    <w:rsid w:val="00686B65"/>
    <w:rsid w:val="00687547"/>
    <w:rsid w:val="006876B0"/>
    <w:rsid w:val="006877CD"/>
    <w:rsid w:val="00687AD9"/>
    <w:rsid w:val="006908A1"/>
    <w:rsid w:val="006919FE"/>
    <w:rsid w:val="00691AF5"/>
    <w:rsid w:val="0069251C"/>
    <w:rsid w:val="006925B9"/>
    <w:rsid w:val="006928C2"/>
    <w:rsid w:val="00692921"/>
    <w:rsid w:val="00693781"/>
    <w:rsid w:val="00693A9F"/>
    <w:rsid w:val="00693C79"/>
    <w:rsid w:val="00694242"/>
    <w:rsid w:val="0069439A"/>
    <w:rsid w:val="0069444D"/>
    <w:rsid w:val="00694481"/>
    <w:rsid w:val="00694AFB"/>
    <w:rsid w:val="00694F52"/>
    <w:rsid w:val="00694FE8"/>
    <w:rsid w:val="00695200"/>
    <w:rsid w:val="006955DF"/>
    <w:rsid w:val="0069576A"/>
    <w:rsid w:val="00695A42"/>
    <w:rsid w:val="00695A60"/>
    <w:rsid w:val="006961D3"/>
    <w:rsid w:val="00696E1A"/>
    <w:rsid w:val="0069730C"/>
    <w:rsid w:val="006973AF"/>
    <w:rsid w:val="006973C7"/>
    <w:rsid w:val="006976BB"/>
    <w:rsid w:val="0069770A"/>
    <w:rsid w:val="0069799A"/>
    <w:rsid w:val="00697BE3"/>
    <w:rsid w:val="00697E17"/>
    <w:rsid w:val="006A004E"/>
    <w:rsid w:val="006A0435"/>
    <w:rsid w:val="006A04B1"/>
    <w:rsid w:val="006A0878"/>
    <w:rsid w:val="006A0944"/>
    <w:rsid w:val="006A0B15"/>
    <w:rsid w:val="006A0B97"/>
    <w:rsid w:val="006A0F82"/>
    <w:rsid w:val="006A13F8"/>
    <w:rsid w:val="006A1CFA"/>
    <w:rsid w:val="006A1FE9"/>
    <w:rsid w:val="006A2340"/>
    <w:rsid w:val="006A2B23"/>
    <w:rsid w:val="006A342B"/>
    <w:rsid w:val="006A382E"/>
    <w:rsid w:val="006A3DCE"/>
    <w:rsid w:val="006A3FD0"/>
    <w:rsid w:val="006A41E6"/>
    <w:rsid w:val="006A5292"/>
    <w:rsid w:val="006A561D"/>
    <w:rsid w:val="006A5801"/>
    <w:rsid w:val="006A5BDE"/>
    <w:rsid w:val="006A5E90"/>
    <w:rsid w:val="006A65C9"/>
    <w:rsid w:val="006A6DBB"/>
    <w:rsid w:val="006A6FF2"/>
    <w:rsid w:val="006A72A8"/>
    <w:rsid w:val="006A78EB"/>
    <w:rsid w:val="006B0331"/>
    <w:rsid w:val="006B07C5"/>
    <w:rsid w:val="006B090A"/>
    <w:rsid w:val="006B13BA"/>
    <w:rsid w:val="006B1404"/>
    <w:rsid w:val="006B15E4"/>
    <w:rsid w:val="006B1A51"/>
    <w:rsid w:val="006B1BD6"/>
    <w:rsid w:val="006B218C"/>
    <w:rsid w:val="006B2226"/>
    <w:rsid w:val="006B2C33"/>
    <w:rsid w:val="006B3062"/>
    <w:rsid w:val="006B30C9"/>
    <w:rsid w:val="006B30E5"/>
    <w:rsid w:val="006B31E5"/>
    <w:rsid w:val="006B35F6"/>
    <w:rsid w:val="006B383C"/>
    <w:rsid w:val="006B3872"/>
    <w:rsid w:val="006B3B94"/>
    <w:rsid w:val="006B3BB3"/>
    <w:rsid w:val="006B3D88"/>
    <w:rsid w:val="006B4042"/>
    <w:rsid w:val="006B50ED"/>
    <w:rsid w:val="006B52C2"/>
    <w:rsid w:val="006B5A7B"/>
    <w:rsid w:val="006B6036"/>
    <w:rsid w:val="006B6240"/>
    <w:rsid w:val="006B6280"/>
    <w:rsid w:val="006B7649"/>
    <w:rsid w:val="006B79B5"/>
    <w:rsid w:val="006C092D"/>
    <w:rsid w:val="006C095C"/>
    <w:rsid w:val="006C0A14"/>
    <w:rsid w:val="006C0A97"/>
    <w:rsid w:val="006C0E50"/>
    <w:rsid w:val="006C11F9"/>
    <w:rsid w:val="006C122F"/>
    <w:rsid w:val="006C13E9"/>
    <w:rsid w:val="006C1891"/>
    <w:rsid w:val="006C1DAF"/>
    <w:rsid w:val="006C28E1"/>
    <w:rsid w:val="006C2B75"/>
    <w:rsid w:val="006C2DE1"/>
    <w:rsid w:val="006C329C"/>
    <w:rsid w:val="006C3818"/>
    <w:rsid w:val="006C3DDA"/>
    <w:rsid w:val="006C3E33"/>
    <w:rsid w:val="006C41DB"/>
    <w:rsid w:val="006C4514"/>
    <w:rsid w:val="006C4B01"/>
    <w:rsid w:val="006C4C2B"/>
    <w:rsid w:val="006C4CBE"/>
    <w:rsid w:val="006C4DA8"/>
    <w:rsid w:val="006C4ECB"/>
    <w:rsid w:val="006C4FCD"/>
    <w:rsid w:val="006C5BDB"/>
    <w:rsid w:val="006C6112"/>
    <w:rsid w:val="006C6350"/>
    <w:rsid w:val="006C6838"/>
    <w:rsid w:val="006C6BBA"/>
    <w:rsid w:val="006C6CA2"/>
    <w:rsid w:val="006C729E"/>
    <w:rsid w:val="006C742B"/>
    <w:rsid w:val="006C75F8"/>
    <w:rsid w:val="006C7658"/>
    <w:rsid w:val="006C7A53"/>
    <w:rsid w:val="006C7BB8"/>
    <w:rsid w:val="006D0314"/>
    <w:rsid w:val="006D033B"/>
    <w:rsid w:val="006D06D5"/>
    <w:rsid w:val="006D129B"/>
    <w:rsid w:val="006D136C"/>
    <w:rsid w:val="006D1837"/>
    <w:rsid w:val="006D1E65"/>
    <w:rsid w:val="006D1EBC"/>
    <w:rsid w:val="006D254B"/>
    <w:rsid w:val="006D2756"/>
    <w:rsid w:val="006D2B93"/>
    <w:rsid w:val="006D2F56"/>
    <w:rsid w:val="006D312A"/>
    <w:rsid w:val="006D3778"/>
    <w:rsid w:val="006D3D13"/>
    <w:rsid w:val="006D4093"/>
    <w:rsid w:val="006D47B7"/>
    <w:rsid w:val="006D494B"/>
    <w:rsid w:val="006D53AE"/>
    <w:rsid w:val="006D6276"/>
    <w:rsid w:val="006D6441"/>
    <w:rsid w:val="006D6692"/>
    <w:rsid w:val="006D6765"/>
    <w:rsid w:val="006D70C3"/>
    <w:rsid w:val="006D7150"/>
    <w:rsid w:val="006D724C"/>
    <w:rsid w:val="006D7351"/>
    <w:rsid w:val="006D74EF"/>
    <w:rsid w:val="006D7A88"/>
    <w:rsid w:val="006D7AAB"/>
    <w:rsid w:val="006D7EE7"/>
    <w:rsid w:val="006D7F38"/>
    <w:rsid w:val="006E03EC"/>
    <w:rsid w:val="006E04DE"/>
    <w:rsid w:val="006E0629"/>
    <w:rsid w:val="006E06BE"/>
    <w:rsid w:val="006E07D1"/>
    <w:rsid w:val="006E0AAD"/>
    <w:rsid w:val="006E1071"/>
    <w:rsid w:val="006E13F4"/>
    <w:rsid w:val="006E1554"/>
    <w:rsid w:val="006E19BF"/>
    <w:rsid w:val="006E1D73"/>
    <w:rsid w:val="006E1E80"/>
    <w:rsid w:val="006E2251"/>
    <w:rsid w:val="006E2E7F"/>
    <w:rsid w:val="006E302C"/>
    <w:rsid w:val="006E401B"/>
    <w:rsid w:val="006E4BB5"/>
    <w:rsid w:val="006E4EF9"/>
    <w:rsid w:val="006E5122"/>
    <w:rsid w:val="006E54C6"/>
    <w:rsid w:val="006E5BF2"/>
    <w:rsid w:val="006E6DDB"/>
    <w:rsid w:val="006E6E6C"/>
    <w:rsid w:val="006E7342"/>
    <w:rsid w:val="006E7533"/>
    <w:rsid w:val="006E7FA5"/>
    <w:rsid w:val="006F0B42"/>
    <w:rsid w:val="006F0BEE"/>
    <w:rsid w:val="006F0D47"/>
    <w:rsid w:val="006F145C"/>
    <w:rsid w:val="006F199F"/>
    <w:rsid w:val="006F33D4"/>
    <w:rsid w:val="006F3574"/>
    <w:rsid w:val="006F35E0"/>
    <w:rsid w:val="006F3A07"/>
    <w:rsid w:val="006F3BDB"/>
    <w:rsid w:val="006F4555"/>
    <w:rsid w:val="006F45B2"/>
    <w:rsid w:val="006F46E7"/>
    <w:rsid w:val="006F4B74"/>
    <w:rsid w:val="006F4E9F"/>
    <w:rsid w:val="006F4EEB"/>
    <w:rsid w:val="006F5C78"/>
    <w:rsid w:val="006F6031"/>
    <w:rsid w:val="006F6796"/>
    <w:rsid w:val="006F6D08"/>
    <w:rsid w:val="006F6F80"/>
    <w:rsid w:val="006F7343"/>
    <w:rsid w:val="006F74E2"/>
    <w:rsid w:val="006F7B6E"/>
    <w:rsid w:val="006F7DAC"/>
    <w:rsid w:val="0070048F"/>
    <w:rsid w:val="00701009"/>
    <w:rsid w:val="0070189F"/>
    <w:rsid w:val="00701BF7"/>
    <w:rsid w:val="00701E59"/>
    <w:rsid w:val="00702347"/>
    <w:rsid w:val="007026C8"/>
    <w:rsid w:val="00702901"/>
    <w:rsid w:val="00702DD3"/>
    <w:rsid w:val="0070308C"/>
    <w:rsid w:val="007034C5"/>
    <w:rsid w:val="0070394C"/>
    <w:rsid w:val="007039EE"/>
    <w:rsid w:val="00703BA5"/>
    <w:rsid w:val="007041BF"/>
    <w:rsid w:val="00704B7D"/>
    <w:rsid w:val="00704DFC"/>
    <w:rsid w:val="00705002"/>
    <w:rsid w:val="00705471"/>
    <w:rsid w:val="007054B2"/>
    <w:rsid w:val="00705718"/>
    <w:rsid w:val="0070582D"/>
    <w:rsid w:val="00705B56"/>
    <w:rsid w:val="00705D17"/>
    <w:rsid w:val="00706331"/>
    <w:rsid w:val="007064FF"/>
    <w:rsid w:val="00706665"/>
    <w:rsid w:val="00706682"/>
    <w:rsid w:val="007069BB"/>
    <w:rsid w:val="0070700B"/>
    <w:rsid w:val="00707346"/>
    <w:rsid w:val="00707690"/>
    <w:rsid w:val="007077BC"/>
    <w:rsid w:val="007079DE"/>
    <w:rsid w:val="00707F72"/>
    <w:rsid w:val="00710092"/>
    <w:rsid w:val="00710ACB"/>
    <w:rsid w:val="00710D01"/>
    <w:rsid w:val="00710E3C"/>
    <w:rsid w:val="00711A16"/>
    <w:rsid w:val="00711AD8"/>
    <w:rsid w:val="00711C28"/>
    <w:rsid w:val="00712262"/>
    <w:rsid w:val="0071262B"/>
    <w:rsid w:val="00712A9F"/>
    <w:rsid w:val="00712B9B"/>
    <w:rsid w:val="00712FFB"/>
    <w:rsid w:val="007131C3"/>
    <w:rsid w:val="007146BD"/>
    <w:rsid w:val="0071489C"/>
    <w:rsid w:val="00714E58"/>
    <w:rsid w:val="00715573"/>
    <w:rsid w:val="00715635"/>
    <w:rsid w:val="007158FB"/>
    <w:rsid w:val="00715DD4"/>
    <w:rsid w:val="007163BD"/>
    <w:rsid w:val="007164BD"/>
    <w:rsid w:val="00716821"/>
    <w:rsid w:val="007169AD"/>
    <w:rsid w:val="007170D3"/>
    <w:rsid w:val="00717F77"/>
    <w:rsid w:val="00720501"/>
    <w:rsid w:val="00720834"/>
    <w:rsid w:val="00720A66"/>
    <w:rsid w:val="007210DD"/>
    <w:rsid w:val="0072186B"/>
    <w:rsid w:val="0072266F"/>
    <w:rsid w:val="007226A2"/>
    <w:rsid w:val="00722F07"/>
    <w:rsid w:val="00723887"/>
    <w:rsid w:val="00724B30"/>
    <w:rsid w:val="00724BB5"/>
    <w:rsid w:val="00725153"/>
    <w:rsid w:val="00725D24"/>
    <w:rsid w:val="0072602A"/>
    <w:rsid w:val="00726166"/>
    <w:rsid w:val="00726459"/>
    <w:rsid w:val="00726799"/>
    <w:rsid w:val="00726870"/>
    <w:rsid w:val="00726DD7"/>
    <w:rsid w:val="00726F8A"/>
    <w:rsid w:val="00727451"/>
    <w:rsid w:val="007279D3"/>
    <w:rsid w:val="00727B9C"/>
    <w:rsid w:val="00727F4E"/>
    <w:rsid w:val="00730521"/>
    <w:rsid w:val="0073089B"/>
    <w:rsid w:val="00731236"/>
    <w:rsid w:val="007313D4"/>
    <w:rsid w:val="007314B7"/>
    <w:rsid w:val="00731FB2"/>
    <w:rsid w:val="0073245E"/>
    <w:rsid w:val="00732500"/>
    <w:rsid w:val="00732615"/>
    <w:rsid w:val="0073289D"/>
    <w:rsid w:val="00732A4B"/>
    <w:rsid w:val="00733336"/>
    <w:rsid w:val="007337BA"/>
    <w:rsid w:val="00734477"/>
    <w:rsid w:val="00734479"/>
    <w:rsid w:val="00734862"/>
    <w:rsid w:val="00735020"/>
    <w:rsid w:val="00735563"/>
    <w:rsid w:val="0073577D"/>
    <w:rsid w:val="007360E5"/>
    <w:rsid w:val="007365E2"/>
    <w:rsid w:val="00736A9C"/>
    <w:rsid w:val="00736C94"/>
    <w:rsid w:val="00736FC4"/>
    <w:rsid w:val="00737192"/>
    <w:rsid w:val="007371F6"/>
    <w:rsid w:val="00737FAC"/>
    <w:rsid w:val="0074009A"/>
    <w:rsid w:val="007401F8"/>
    <w:rsid w:val="0074027E"/>
    <w:rsid w:val="00740459"/>
    <w:rsid w:val="0074061D"/>
    <w:rsid w:val="0074080D"/>
    <w:rsid w:val="007409FA"/>
    <w:rsid w:val="00740E97"/>
    <w:rsid w:val="00741084"/>
    <w:rsid w:val="007417B1"/>
    <w:rsid w:val="00741D77"/>
    <w:rsid w:val="00741EE1"/>
    <w:rsid w:val="0074209D"/>
    <w:rsid w:val="007421FD"/>
    <w:rsid w:val="00742441"/>
    <w:rsid w:val="00742522"/>
    <w:rsid w:val="00742571"/>
    <w:rsid w:val="00742C41"/>
    <w:rsid w:val="00742E70"/>
    <w:rsid w:val="007435FA"/>
    <w:rsid w:val="00743715"/>
    <w:rsid w:val="007437D2"/>
    <w:rsid w:val="00743A38"/>
    <w:rsid w:val="00744481"/>
    <w:rsid w:val="00744833"/>
    <w:rsid w:val="00744C26"/>
    <w:rsid w:val="00744C3C"/>
    <w:rsid w:val="00745279"/>
    <w:rsid w:val="007457FB"/>
    <w:rsid w:val="00745AB7"/>
    <w:rsid w:val="00745DF5"/>
    <w:rsid w:val="00746040"/>
    <w:rsid w:val="007460A2"/>
    <w:rsid w:val="0074683F"/>
    <w:rsid w:val="00747047"/>
    <w:rsid w:val="00747A7B"/>
    <w:rsid w:val="00747E2C"/>
    <w:rsid w:val="00750361"/>
    <w:rsid w:val="007504FD"/>
    <w:rsid w:val="0075081B"/>
    <w:rsid w:val="0075087A"/>
    <w:rsid w:val="00750B62"/>
    <w:rsid w:val="00750B80"/>
    <w:rsid w:val="0075112F"/>
    <w:rsid w:val="00751A2D"/>
    <w:rsid w:val="00751B93"/>
    <w:rsid w:val="00752655"/>
    <w:rsid w:val="00752E99"/>
    <w:rsid w:val="0075342F"/>
    <w:rsid w:val="00753843"/>
    <w:rsid w:val="00753846"/>
    <w:rsid w:val="00753ACA"/>
    <w:rsid w:val="00753F74"/>
    <w:rsid w:val="007546A0"/>
    <w:rsid w:val="00754761"/>
    <w:rsid w:val="00754C42"/>
    <w:rsid w:val="00754E86"/>
    <w:rsid w:val="00755020"/>
    <w:rsid w:val="00755496"/>
    <w:rsid w:val="0075574B"/>
    <w:rsid w:val="00755BB3"/>
    <w:rsid w:val="00755C32"/>
    <w:rsid w:val="00756347"/>
    <w:rsid w:val="007563ED"/>
    <w:rsid w:val="00757007"/>
    <w:rsid w:val="00757178"/>
    <w:rsid w:val="007572D7"/>
    <w:rsid w:val="00757A11"/>
    <w:rsid w:val="00757A5D"/>
    <w:rsid w:val="00760CE6"/>
    <w:rsid w:val="00760F11"/>
    <w:rsid w:val="00760F6E"/>
    <w:rsid w:val="00762059"/>
    <w:rsid w:val="00762306"/>
    <w:rsid w:val="007626E7"/>
    <w:rsid w:val="00762C0C"/>
    <w:rsid w:val="00762C12"/>
    <w:rsid w:val="00763C33"/>
    <w:rsid w:val="00763E72"/>
    <w:rsid w:val="007640A3"/>
    <w:rsid w:val="00764172"/>
    <w:rsid w:val="00764693"/>
    <w:rsid w:val="00764F5E"/>
    <w:rsid w:val="007652D5"/>
    <w:rsid w:val="0076535D"/>
    <w:rsid w:val="00765866"/>
    <w:rsid w:val="007658E6"/>
    <w:rsid w:val="00766614"/>
    <w:rsid w:val="007667C6"/>
    <w:rsid w:val="00766B0B"/>
    <w:rsid w:val="00766B92"/>
    <w:rsid w:val="00766BFF"/>
    <w:rsid w:val="00767753"/>
    <w:rsid w:val="00770371"/>
    <w:rsid w:val="007704E4"/>
    <w:rsid w:val="00770C9A"/>
    <w:rsid w:val="00770FDA"/>
    <w:rsid w:val="00771430"/>
    <w:rsid w:val="0077154C"/>
    <w:rsid w:val="007718A3"/>
    <w:rsid w:val="00771A41"/>
    <w:rsid w:val="00771B6C"/>
    <w:rsid w:val="00772065"/>
    <w:rsid w:val="007720AF"/>
    <w:rsid w:val="0077215B"/>
    <w:rsid w:val="0077247A"/>
    <w:rsid w:val="00773855"/>
    <w:rsid w:val="00773C47"/>
    <w:rsid w:val="00774301"/>
    <w:rsid w:val="00774375"/>
    <w:rsid w:val="00774589"/>
    <w:rsid w:val="00774601"/>
    <w:rsid w:val="00774941"/>
    <w:rsid w:val="00774E08"/>
    <w:rsid w:val="00775896"/>
    <w:rsid w:val="00775C51"/>
    <w:rsid w:val="00775CEE"/>
    <w:rsid w:val="00776026"/>
    <w:rsid w:val="00776938"/>
    <w:rsid w:val="00776A98"/>
    <w:rsid w:val="00776DBA"/>
    <w:rsid w:val="00776E7F"/>
    <w:rsid w:val="00776FD3"/>
    <w:rsid w:val="007771D6"/>
    <w:rsid w:val="0077748D"/>
    <w:rsid w:val="007776BA"/>
    <w:rsid w:val="00777E32"/>
    <w:rsid w:val="007802DB"/>
    <w:rsid w:val="00780391"/>
    <w:rsid w:val="007806C5"/>
    <w:rsid w:val="007807A1"/>
    <w:rsid w:val="007808BE"/>
    <w:rsid w:val="00781123"/>
    <w:rsid w:val="00781E07"/>
    <w:rsid w:val="0078202A"/>
    <w:rsid w:val="007827AB"/>
    <w:rsid w:val="007828E5"/>
    <w:rsid w:val="00782E31"/>
    <w:rsid w:val="00782E6D"/>
    <w:rsid w:val="00783343"/>
    <w:rsid w:val="00783867"/>
    <w:rsid w:val="007843A4"/>
    <w:rsid w:val="0078446B"/>
    <w:rsid w:val="00784FCE"/>
    <w:rsid w:val="00784FF0"/>
    <w:rsid w:val="00785178"/>
    <w:rsid w:val="0078527F"/>
    <w:rsid w:val="00785326"/>
    <w:rsid w:val="007853A7"/>
    <w:rsid w:val="00785417"/>
    <w:rsid w:val="007857EC"/>
    <w:rsid w:val="00785E69"/>
    <w:rsid w:val="00785FDA"/>
    <w:rsid w:val="007862B2"/>
    <w:rsid w:val="00786957"/>
    <w:rsid w:val="00787723"/>
    <w:rsid w:val="00787B99"/>
    <w:rsid w:val="00787DC6"/>
    <w:rsid w:val="00790048"/>
    <w:rsid w:val="0079038B"/>
    <w:rsid w:val="007911E2"/>
    <w:rsid w:val="00791D8D"/>
    <w:rsid w:val="0079235A"/>
    <w:rsid w:val="00792428"/>
    <w:rsid w:val="00792CCB"/>
    <w:rsid w:val="00792FF9"/>
    <w:rsid w:val="00793026"/>
    <w:rsid w:val="00793413"/>
    <w:rsid w:val="007934CE"/>
    <w:rsid w:val="007939D0"/>
    <w:rsid w:val="00793F0C"/>
    <w:rsid w:val="00794F19"/>
    <w:rsid w:val="007950EB"/>
    <w:rsid w:val="0079531C"/>
    <w:rsid w:val="00795A68"/>
    <w:rsid w:val="0079673D"/>
    <w:rsid w:val="00796A4F"/>
    <w:rsid w:val="00796ADC"/>
    <w:rsid w:val="00797C1F"/>
    <w:rsid w:val="00797CB6"/>
    <w:rsid w:val="00797D98"/>
    <w:rsid w:val="007A1280"/>
    <w:rsid w:val="007A199E"/>
    <w:rsid w:val="007A1AE9"/>
    <w:rsid w:val="007A1CEA"/>
    <w:rsid w:val="007A203F"/>
    <w:rsid w:val="007A20EF"/>
    <w:rsid w:val="007A2790"/>
    <w:rsid w:val="007A29A3"/>
    <w:rsid w:val="007A2B47"/>
    <w:rsid w:val="007A2C48"/>
    <w:rsid w:val="007A3226"/>
    <w:rsid w:val="007A4194"/>
    <w:rsid w:val="007A43B5"/>
    <w:rsid w:val="007A519F"/>
    <w:rsid w:val="007A5A2A"/>
    <w:rsid w:val="007A60E7"/>
    <w:rsid w:val="007A61BB"/>
    <w:rsid w:val="007A62E5"/>
    <w:rsid w:val="007A72F7"/>
    <w:rsid w:val="007A7689"/>
    <w:rsid w:val="007A7969"/>
    <w:rsid w:val="007A79B2"/>
    <w:rsid w:val="007A7A90"/>
    <w:rsid w:val="007B0312"/>
    <w:rsid w:val="007B06E4"/>
    <w:rsid w:val="007B085E"/>
    <w:rsid w:val="007B0BEE"/>
    <w:rsid w:val="007B10DD"/>
    <w:rsid w:val="007B1E2C"/>
    <w:rsid w:val="007B27BE"/>
    <w:rsid w:val="007B2931"/>
    <w:rsid w:val="007B2EDD"/>
    <w:rsid w:val="007B389A"/>
    <w:rsid w:val="007B3FDF"/>
    <w:rsid w:val="007B44F5"/>
    <w:rsid w:val="007B4F77"/>
    <w:rsid w:val="007B5058"/>
    <w:rsid w:val="007B529A"/>
    <w:rsid w:val="007B52DB"/>
    <w:rsid w:val="007B55D2"/>
    <w:rsid w:val="007B5F1B"/>
    <w:rsid w:val="007B6155"/>
    <w:rsid w:val="007B682F"/>
    <w:rsid w:val="007B6F34"/>
    <w:rsid w:val="007B7589"/>
    <w:rsid w:val="007C06F6"/>
    <w:rsid w:val="007C0BB0"/>
    <w:rsid w:val="007C0BD6"/>
    <w:rsid w:val="007C16C9"/>
    <w:rsid w:val="007C24D3"/>
    <w:rsid w:val="007C26FA"/>
    <w:rsid w:val="007C2AC8"/>
    <w:rsid w:val="007C2CD6"/>
    <w:rsid w:val="007C3182"/>
    <w:rsid w:val="007C34ED"/>
    <w:rsid w:val="007C3868"/>
    <w:rsid w:val="007C3E31"/>
    <w:rsid w:val="007C4061"/>
    <w:rsid w:val="007C4077"/>
    <w:rsid w:val="007C4134"/>
    <w:rsid w:val="007C4C56"/>
    <w:rsid w:val="007C51E9"/>
    <w:rsid w:val="007C5771"/>
    <w:rsid w:val="007C5CD4"/>
    <w:rsid w:val="007C687D"/>
    <w:rsid w:val="007C6C3D"/>
    <w:rsid w:val="007C70EA"/>
    <w:rsid w:val="007C72C8"/>
    <w:rsid w:val="007C74E7"/>
    <w:rsid w:val="007C7A7F"/>
    <w:rsid w:val="007C7BF9"/>
    <w:rsid w:val="007D00B0"/>
    <w:rsid w:val="007D02EE"/>
    <w:rsid w:val="007D0491"/>
    <w:rsid w:val="007D04C1"/>
    <w:rsid w:val="007D07C6"/>
    <w:rsid w:val="007D0DA8"/>
    <w:rsid w:val="007D10D3"/>
    <w:rsid w:val="007D18F7"/>
    <w:rsid w:val="007D18F9"/>
    <w:rsid w:val="007D1FDB"/>
    <w:rsid w:val="007D252D"/>
    <w:rsid w:val="007D285E"/>
    <w:rsid w:val="007D2A44"/>
    <w:rsid w:val="007D30EE"/>
    <w:rsid w:val="007D34A5"/>
    <w:rsid w:val="007D34BB"/>
    <w:rsid w:val="007D3803"/>
    <w:rsid w:val="007D4064"/>
    <w:rsid w:val="007D42E5"/>
    <w:rsid w:val="007D46FD"/>
    <w:rsid w:val="007D4BC8"/>
    <w:rsid w:val="007D4F98"/>
    <w:rsid w:val="007D5295"/>
    <w:rsid w:val="007D5B5B"/>
    <w:rsid w:val="007D6A52"/>
    <w:rsid w:val="007D6BF2"/>
    <w:rsid w:val="007D6C3E"/>
    <w:rsid w:val="007D6FAE"/>
    <w:rsid w:val="007D75C7"/>
    <w:rsid w:val="007D772C"/>
    <w:rsid w:val="007E0E70"/>
    <w:rsid w:val="007E0F51"/>
    <w:rsid w:val="007E106A"/>
    <w:rsid w:val="007E1D4F"/>
    <w:rsid w:val="007E1E5A"/>
    <w:rsid w:val="007E1EAC"/>
    <w:rsid w:val="007E2289"/>
    <w:rsid w:val="007E288D"/>
    <w:rsid w:val="007E2911"/>
    <w:rsid w:val="007E293B"/>
    <w:rsid w:val="007E2B7F"/>
    <w:rsid w:val="007E37D7"/>
    <w:rsid w:val="007E3C8C"/>
    <w:rsid w:val="007E3CC9"/>
    <w:rsid w:val="007E3CF7"/>
    <w:rsid w:val="007E41A5"/>
    <w:rsid w:val="007E4664"/>
    <w:rsid w:val="007E49A5"/>
    <w:rsid w:val="007E4C2F"/>
    <w:rsid w:val="007E5191"/>
    <w:rsid w:val="007E5451"/>
    <w:rsid w:val="007E5698"/>
    <w:rsid w:val="007E57F7"/>
    <w:rsid w:val="007E5889"/>
    <w:rsid w:val="007E5974"/>
    <w:rsid w:val="007E5CA0"/>
    <w:rsid w:val="007E6978"/>
    <w:rsid w:val="007E69EA"/>
    <w:rsid w:val="007E6ABE"/>
    <w:rsid w:val="007E764A"/>
    <w:rsid w:val="007E7BA7"/>
    <w:rsid w:val="007E7CA7"/>
    <w:rsid w:val="007F0139"/>
    <w:rsid w:val="007F0146"/>
    <w:rsid w:val="007F02AD"/>
    <w:rsid w:val="007F03D3"/>
    <w:rsid w:val="007F1251"/>
    <w:rsid w:val="007F161E"/>
    <w:rsid w:val="007F1C9F"/>
    <w:rsid w:val="007F2F8B"/>
    <w:rsid w:val="007F338C"/>
    <w:rsid w:val="007F37CD"/>
    <w:rsid w:val="007F3A61"/>
    <w:rsid w:val="007F3AE1"/>
    <w:rsid w:val="007F3CA4"/>
    <w:rsid w:val="007F4312"/>
    <w:rsid w:val="007F431F"/>
    <w:rsid w:val="007F4476"/>
    <w:rsid w:val="007F49DF"/>
    <w:rsid w:val="007F4AB0"/>
    <w:rsid w:val="007F4B68"/>
    <w:rsid w:val="007F4F57"/>
    <w:rsid w:val="007F5FA5"/>
    <w:rsid w:val="007F5FFE"/>
    <w:rsid w:val="007F654E"/>
    <w:rsid w:val="007F6A51"/>
    <w:rsid w:val="007F70C0"/>
    <w:rsid w:val="007F73A1"/>
    <w:rsid w:val="008000B9"/>
    <w:rsid w:val="00800463"/>
    <w:rsid w:val="008005BE"/>
    <w:rsid w:val="00800FF2"/>
    <w:rsid w:val="008014DD"/>
    <w:rsid w:val="008019AE"/>
    <w:rsid w:val="00801DD9"/>
    <w:rsid w:val="00802310"/>
    <w:rsid w:val="00802AD3"/>
    <w:rsid w:val="00802B76"/>
    <w:rsid w:val="008030CD"/>
    <w:rsid w:val="00803411"/>
    <w:rsid w:val="008035A9"/>
    <w:rsid w:val="008036A7"/>
    <w:rsid w:val="00803821"/>
    <w:rsid w:val="00803A08"/>
    <w:rsid w:val="00803CEA"/>
    <w:rsid w:val="008042C4"/>
    <w:rsid w:val="00804624"/>
    <w:rsid w:val="00804A50"/>
    <w:rsid w:val="00804C73"/>
    <w:rsid w:val="00804CDD"/>
    <w:rsid w:val="00805077"/>
    <w:rsid w:val="008052EF"/>
    <w:rsid w:val="008054E5"/>
    <w:rsid w:val="008056A0"/>
    <w:rsid w:val="00805AAC"/>
    <w:rsid w:val="00805B20"/>
    <w:rsid w:val="00806195"/>
    <w:rsid w:val="00807391"/>
    <w:rsid w:val="008102C9"/>
    <w:rsid w:val="00810517"/>
    <w:rsid w:val="00811026"/>
    <w:rsid w:val="00811B82"/>
    <w:rsid w:val="00811D47"/>
    <w:rsid w:val="008122B9"/>
    <w:rsid w:val="0081267E"/>
    <w:rsid w:val="008127C2"/>
    <w:rsid w:val="00812830"/>
    <w:rsid w:val="00812EFE"/>
    <w:rsid w:val="008131A6"/>
    <w:rsid w:val="008132E8"/>
    <w:rsid w:val="008136ED"/>
    <w:rsid w:val="00813E4D"/>
    <w:rsid w:val="0081430C"/>
    <w:rsid w:val="00814AC2"/>
    <w:rsid w:val="00814EC8"/>
    <w:rsid w:val="00815073"/>
    <w:rsid w:val="008152AB"/>
    <w:rsid w:val="008156BA"/>
    <w:rsid w:val="00815787"/>
    <w:rsid w:val="00815836"/>
    <w:rsid w:val="008160CD"/>
    <w:rsid w:val="0081627E"/>
    <w:rsid w:val="0081716C"/>
    <w:rsid w:val="008172D1"/>
    <w:rsid w:val="00817542"/>
    <w:rsid w:val="008176A2"/>
    <w:rsid w:val="00820026"/>
    <w:rsid w:val="0082015C"/>
    <w:rsid w:val="008201A6"/>
    <w:rsid w:val="008204A7"/>
    <w:rsid w:val="0082131C"/>
    <w:rsid w:val="008214D2"/>
    <w:rsid w:val="00821929"/>
    <w:rsid w:val="00821D32"/>
    <w:rsid w:val="008220C9"/>
    <w:rsid w:val="00822545"/>
    <w:rsid w:val="0082323C"/>
    <w:rsid w:val="008234E9"/>
    <w:rsid w:val="008237A7"/>
    <w:rsid w:val="0082383A"/>
    <w:rsid w:val="008246AE"/>
    <w:rsid w:val="008249A6"/>
    <w:rsid w:val="00824DF9"/>
    <w:rsid w:val="00825457"/>
    <w:rsid w:val="00825580"/>
    <w:rsid w:val="008257AB"/>
    <w:rsid w:val="008259E5"/>
    <w:rsid w:val="00825A1A"/>
    <w:rsid w:val="008266D4"/>
    <w:rsid w:val="00826DDA"/>
    <w:rsid w:val="00826E96"/>
    <w:rsid w:val="00826F45"/>
    <w:rsid w:val="00827102"/>
    <w:rsid w:val="00827114"/>
    <w:rsid w:val="008272FF"/>
    <w:rsid w:val="008273AE"/>
    <w:rsid w:val="00827E22"/>
    <w:rsid w:val="00831150"/>
    <w:rsid w:val="008312A0"/>
    <w:rsid w:val="0083164A"/>
    <w:rsid w:val="008319C8"/>
    <w:rsid w:val="008323B8"/>
    <w:rsid w:val="00832474"/>
    <w:rsid w:val="00832749"/>
    <w:rsid w:val="00833242"/>
    <w:rsid w:val="008334DD"/>
    <w:rsid w:val="00833678"/>
    <w:rsid w:val="00833BC8"/>
    <w:rsid w:val="00833EE7"/>
    <w:rsid w:val="00833EEF"/>
    <w:rsid w:val="008340F5"/>
    <w:rsid w:val="00834896"/>
    <w:rsid w:val="00834A27"/>
    <w:rsid w:val="00834AE1"/>
    <w:rsid w:val="00834CAB"/>
    <w:rsid w:val="00835113"/>
    <w:rsid w:val="00835183"/>
    <w:rsid w:val="00835239"/>
    <w:rsid w:val="0083529D"/>
    <w:rsid w:val="0083539C"/>
    <w:rsid w:val="00835631"/>
    <w:rsid w:val="008359CD"/>
    <w:rsid w:val="00835CF4"/>
    <w:rsid w:val="00836049"/>
    <w:rsid w:val="0083632D"/>
    <w:rsid w:val="00836401"/>
    <w:rsid w:val="008365F5"/>
    <w:rsid w:val="00837226"/>
    <w:rsid w:val="008377FE"/>
    <w:rsid w:val="0084012D"/>
    <w:rsid w:val="008417C1"/>
    <w:rsid w:val="0084190F"/>
    <w:rsid w:val="00841A02"/>
    <w:rsid w:val="00841A96"/>
    <w:rsid w:val="00842A8B"/>
    <w:rsid w:val="00842B99"/>
    <w:rsid w:val="00842D2D"/>
    <w:rsid w:val="00842D39"/>
    <w:rsid w:val="00843820"/>
    <w:rsid w:val="00843AA6"/>
    <w:rsid w:val="00843B11"/>
    <w:rsid w:val="00843EA0"/>
    <w:rsid w:val="00844194"/>
    <w:rsid w:val="0084419E"/>
    <w:rsid w:val="00845030"/>
    <w:rsid w:val="008452CD"/>
    <w:rsid w:val="00845B04"/>
    <w:rsid w:val="00845BE9"/>
    <w:rsid w:val="00845C54"/>
    <w:rsid w:val="008461CC"/>
    <w:rsid w:val="00846798"/>
    <w:rsid w:val="008467FE"/>
    <w:rsid w:val="00846A70"/>
    <w:rsid w:val="008470D1"/>
    <w:rsid w:val="00847386"/>
    <w:rsid w:val="00847504"/>
    <w:rsid w:val="00847F57"/>
    <w:rsid w:val="00850644"/>
    <w:rsid w:val="0085128A"/>
    <w:rsid w:val="008513D4"/>
    <w:rsid w:val="00851580"/>
    <w:rsid w:val="008515D9"/>
    <w:rsid w:val="00851870"/>
    <w:rsid w:val="00851AD5"/>
    <w:rsid w:val="008526AD"/>
    <w:rsid w:val="00852C8E"/>
    <w:rsid w:val="00852FF1"/>
    <w:rsid w:val="008532AA"/>
    <w:rsid w:val="00853D69"/>
    <w:rsid w:val="008546F2"/>
    <w:rsid w:val="008547B8"/>
    <w:rsid w:val="00854AD9"/>
    <w:rsid w:val="00854CB6"/>
    <w:rsid w:val="00854E67"/>
    <w:rsid w:val="00855F2C"/>
    <w:rsid w:val="00856543"/>
    <w:rsid w:val="0085724A"/>
    <w:rsid w:val="0085774B"/>
    <w:rsid w:val="00857AA7"/>
    <w:rsid w:val="00857CA3"/>
    <w:rsid w:val="00857D0A"/>
    <w:rsid w:val="008603C6"/>
    <w:rsid w:val="00860456"/>
    <w:rsid w:val="00860524"/>
    <w:rsid w:val="0086053E"/>
    <w:rsid w:val="00861935"/>
    <w:rsid w:val="00861C7C"/>
    <w:rsid w:val="00861D6D"/>
    <w:rsid w:val="00862316"/>
    <w:rsid w:val="00862B86"/>
    <w:rsid w:val="00863380"/>
    <w:rsid w:val="0086360A"/>
    <w:rsid w:val="00863D03"/>
    <w:rsid w:val="00864329"/>
    <w:rsid w:val="0086434C"/>
    <w:rsid w:val="00865A77"/>
    <w:rsid w:val="00865A9D"/>
    <w:rsid w:val="00865E51"/>
    <w:rsid w:val="008663E4"/>
    <w:rsid w:val="008665B8"/>
    <w:rsid w:val="00866A9F"/>
    <w:rsid w:val="00866E80"/>
    <w:rsid w:val="00867742"/>
    <w:rsid w:val="008678B2"/>
    <w:rsid w:val="0086799A"/>
    <w:rsid w:val="00867EA1"/>
    <w:rsid w:val="00867F72"/>
    <w:rsid w:val="008702D3"/>
    <w:rsid w:val="00870D0F"/>
    <w:rsid w:val="008712CB"/>
    <w:rsid w:val="008714EE"/>
    <w:rsid w:val="00871BF4"/>
    <w:rsid w:val="008721B2"/>
    <w:rsid w:val="00872226"/>
    <w:rsid w:val="0087291C"/>
    <w:rsid w:val="00872B42"/>
    <w:rsid w:val="00872C6A"/>
    <w:rsid w:val="00872CA1"/>
    <w:rsid w:val="00872F47"/>
    <w:rsid w:val="0087320B"/>
    <w:rsid w:val="008739AD"/>
    <w:rsid w:val="00874006"/>
    <w:rsid w:val="008742B7"/>
    <w:rsid w:val="008746CC"/>
    <w:rsid w:val="00874F68"/>
    <w:rsid w:val="00875164"/>
    <w:rsid w:val="00875249"/>
    <w:rsid w:val="00875410"/>
    <w:rsid w:val="00875AF8"/>
    <w:rsid w:val="0087632F"/>
    <w:rsid w:val="008763EA"/>
    <w:rsid w:val="00876724"/>
    <w:rsid w:val="00876CAB"/>
    <w:rsid w:val="00876E32"/>
    <w:rsid w:val="00876E35"/>
    <w:rsid w:val="00876EC8"/>
    <w:rsid w:val="00876F91"/>
    <w:rsid w:val="0087748E"/>
    <w:rsid w:val="00877B8D"/>
    <w:rsid w:val="008800C8"/>
    <w:rsid w:val="00880211"/>
    <w:rsid w:val="00880460"/>
    <w:rsid w:val="00880631"/>
    <w:rsid w:val="00880711"/>
    <w:rsid w:val="00880788"/>
    <w:rsid w:val="00880B63"/>
    <w:rsid w:val="008814C4"/>
    <w:rsid w:val="008819B6"/>
    <w:rsid w:val="00881F69"/>
    <w:rsid w:val="00882481"/>
    <w:rsid w:val="008828B7"/>
    <w:rsid w:val="00882FAF"/>
    <w:rsid w:val="00883792"/>
    <w:rsid w:val="00884F0B"/>
    <w:rsid w:val="0088537A"/>
    <w:rsid w:val="008855AE"/>
    <w:rsid w:val="008855C2"/>
    <w:rsid w:val="00885793"/>
    <w:rsid w:val="00885AD4"/>
    <w:rsid w:val="00885FB5"/>
    <w:rsid w:val="00886E39"/>
    <w:rsid w:val="00886F9A"/>
    <w:rsid w:val="00887099"/>
    <w:rsid w:val="008871E0"/>
    <w:rsid w:val="008874F2"/>
    <w:rsid w:val="00887570"/>
    <w:rsid w:val="00887CFF"/>
    <w:rsid w:val="008904E1"/>
    <w:rsid w:val="00890B89"/>
    <w:rsid w:val="00891486"/>
    <w:rsid w:val="008914CE"/>
    <w:rsid w:val="00891A0B"/>
    <w:rsid w:val="00891AEB"/>
    <w:rsid w:val="00891D00"/>
    <w:rsid w:val="00892080"/>
    <w:rsid w:val="0089231B"/>
    <w:rsid w:val="00892D80"/>
    <w:rsid w:val="00892F2D"/>
    <w:rsid w:val="0089311F"/>
    <w:rsid w:val="00893160"/>
    <w:rsid w:val="00893277"/>
    <w:rsid w:val="00894F66"/>
    <w:rsid w:val="00895179"/>
    <w:rsid w:val="0089536D"/>
    <w:rsid w:val="00895C08"/>
    <w:rsid w:val="00895CB3"/>
    <w:rsid w:val="00895EA7"/>
    <w:rsid w:val="00896143"/>
    <w:rsid w:val="00896580"/>
    <w:rsid w:val="008966DB"/>
    <w:rsid w:val="00896780"/>
    <w:rsid w:val="00897C26"/>
    <w:rsid w:val="008A017D"/>
    <w:rsid w:val="008A0B80"/>
    <w:rsid w:val="008A0E03"/>
    <w:rsid w:val="008A0EF0"/>
    <w:rsid w:val="008A1744"/>
    <w:rsid w:val="008A1932"/>
    <w:rsid w:val="008A1D84"/>
    <w:rsid w:val="008A1DB2"/>
    <w:rsid w:val="008A1DBB"/>
    <w:rsid w:val="008A228D"/>
    <w:rsid w:val="008A2444"/>
    <w:rsid w:val="008A29E4"/>
    <w:rsid w:val="008A2E28"/>
    <w:rsid w:val="008A3738"/>
    <w:rsid w:val="008A393B"/>
    <w:rsid w:val="008A3D29"/>
    <w:rsid w:val="008A4135"/>
    <w:rsid w:val="008A4B10"/>
    <w:rsid w:val="008A4D61"/>
    <w:rsid w:val="008A603E"/>
    <w:rsid w:val="008A63D5"/>
    <w:rsid w:val="008A6480"/>
    <w:rsid w:val="008A69CA"/>
    <w:rsid w:val="008A6FF0"/>
    <w:rsid w:val="008A7075"/>
    <w:rsid w:val="008A7288"/>
    <w:rsid w:val="008A752E"/>
    <w:rsid w:val="008A776A"/>
    <w:rsid w:val="008A7BCD"/>
    <w:rsid w:val="008A7E06"/>
    <w:rsid w:val="008B053B"/>
    <w:rsid w:val="008B0AD4"/>
    <w:rsid w:val="008B0AFC"/>
    <w:rsid w:val="008B0B6D"/>
    <w:rsid w:val="008B0F76"/>
    <w:rsid w:val="008B0F91"/>
    <w:rsid w:val="008B1031"/>
    <w:rsid w:val="008B209D"/>
    <w:rsid w:val="008B2136"/>
    <w:rsid w:val="008B264A"/>
    <w:rsid w:val="008B28A8"/>
    <w:rsid w:val="008B2949"/>
    <w:rsid w:val="008B2A4B"/>
    <w:rsid w:val="008B2C76"/>
    <w:rsid w:val="008B2CDB"/>
    <w:rsid w:val="008B2D02"/>
    <w:rsid w:val="008B2D94"/>
    <w:rsid w:val="008B37A3"/>
    <w:rsid w:val="008B37E7"/>
    <w:rsid w:val="008B423B"/>
    <w:rsid w:val="008B4DF0"/>
    <w:rsid w:val="008B55E7"/>
    <w:rsid w:val="008B6CF9"/>
    <w:rsid w:val="008B6E33"/>
    <w:rsid w:val="008B6E5D"/>
    <w:rsid w:val="008B6E91"/>
    <w:rsid w:val="008B75FE"/>
    <w:rsid w:val="008B765D"/>
    <w:rsid w:val="008B7BD5"/>
    <w:rsid w:val="008C0F9E"/>
    <w:rsid w:val="008C1384"/>
    <w:rsid w:val="008C13DA"/>
    <w:rsid w:val="008C1920"/>
    <w:rsid w:val="008C2025"/>
    <w:rsid w:val="008C24B3"/>
    <w:rsid w:val="008C293F"/>
    <w:rsid w:val="008C2AA3"/>
    <w:rsid w:val="008C308A"/>
    <w:rsid w:val="008C333C"/>
    <w:rsid w:val="008C3460"/>
    <w:rsid w:val="008C3595"/>
    <w:rsid w:val="008C3B2A"/>
    <w:rsid w:val="008C3ECA"/>
    <w:rsid w:val="008C3FB1"/>
    <w:rsid w:val="008C3FD0"/>
    <w:rsid w:val="008C40DE"/>
    <w:rsid w:val="008C425B"/>
    <w:rsid w:val="008C463A"/>
    <w:rsid w:val="008C57D1"/>
    <w:rsid w:val="008C697F"/>
    <w:rsid w:val="008C6B82"/>
    <w:rsid w:val="008C726A"/>
    <w:rsid w:val="008C759A"/>
    <w:rsid w:val="008C7DAF"/>
    <w:rsid w:val="008D005B"/>
    <w:rsid w:val="008D0771"/>
    <w:rsid w:val="008D0966"/>
    <w:rsid w:val="008D0CE8"/>
    <w:rsid w:val="008D17CA"/>
    <w:rsid w:val="008D1993"/>
    <w:rsid w:val="008D267B"/>
    <w:rsid w:val="008D28D2"/>
    <w:rsid w:val="008D2A98"/>
    <w:rsid w:val="008D2DC3"/>
    <w:rsid w:val="008D2DD2"/>
    <w:rsid w:val="008D3585"/>
    <w:rsid w:val="008D362F"/>
    <w:rsid w:val="008D3862"/>
    <w:rsid w:val="008D394C"/>
    <w:rsid w:val="008D42FE"/>
    <w:rsid w:val="008D4CD4"/>
    <w:rsid w:val="008D4DE7"/>
    <w:rsid w:val="008D4E4F"/>
    <w:rsid w:val="008D53C3"/>
    <w:rsid w:val="008D53D8"/>
    <w:rsid w:val="008D56FC"/>
    <w:rsid w:val="008D5E5F"/>
    <w:rsid w:val="008D5EC5"/>
    <w:rsid w:val="008D619D"/>
    <w:rsid w:val="008D6229"/>
    <w:rsid w:val="008D6496"/>
    <w:rsid w:val="008D6786"/>
    <w:rsid w:val="008D6EB7"/>
    <w:rsid w:val="008D6FA4"/>
    <w:rsid w:val="008D725B"/>
    <w:rsid w:val="008D72A1"/>
    <w:rsid w:val="008D750B"/>
    <w:rsid w:val="008D77DA"/>
    <w:rsid w:val="008D7D95"/>
    <w:rsid w:val="008E02D6"/>
    <w:rsid w:val="008E0ECD"/>
    <w:rsid w:val="008E12E4"/>
    <w:rsid w:val="008E1398"/>
    <w:rsid w:val="008E16CA"/>
    <w:rsid w:val="008E1883"/>
    <w:rsid w:val="008E1A81"/>
    <w:rsid w:val="008E1E2A"/>
    <w:rsid w:val="008E23EE"/>
    <w:rsid w:val="008E245C"/>
    <w:rsid w:val="008E2594"/>
    <w:rsid w:val="008E25B5"/>
    <w:rsid w:val="008E2C76"/>
    <w:rsid w:val="008E3389"/>
    <w:rsid w:val="008E3641"/>
    <w:rsid w:val="008E3750"/>
    <w:rsid w:val="008E38AD"/>
    <w:rsid w:val="008E3DA1"/>
    <w:rsid w:val="008E4007"/>
    <w:rsid w:val="008E4133"/>
    <w:rsid w:val="008E4473"/>
    <w:rsid w:val="008E49F6"/>
    <w:rsid w:val="008E4D86"/>
    <w:rsid w:val="008E55CA"/>
    <w:rsid w:val="008E5A0C"/>
    <w:rsid w:val="008E5BEF"/>
    <w:rsid w:val="008E621C"/>
    <w:rsid w:val="008E6472"/>
    <w:rsid w:val="008E6A52"/>
    <w:rsid w:val="008E7772"/>
    <w:rsid w:val="008E7AD4"/>
    <w:rsid w:val="008E7CCD"/>
    <w:rsid w:val="008F00B1"/>
    <w:rsid w:val="008F0463"/>
    <w:rsid w:val="008F06B6"/>
    <w:rsid w:val="008F0BCD"/>
    <w:rsid w:val="008F12D0"/>
    <w:rsid w:val="008F1545"/>
    <w:rsid w:val="008F1ACE"/>
    <w:rsid w:val="008F1F52"/>
    <w:rsid w:val="008F1FD9"/>
    <w:rsid w:val="008F269A"/>
    <w:rsid w:val="008F2709"/>
    <w:rsid w:val="008F2ABF"/>
    <w:rsid w:val="008F2CD8"/>
    <w:rsid w:val="008F2DD5"/>
    <w:rsid w:val="008F2F52"/>
    <w:rsid w:val="008F3C25"/>
    <w:rsid w:val="008F41D2"/>
    <w:rsid w:val="008F4E0B"/>
    <w:rsid w:val="008F5279"/>
    <w:rsid w:val="008F5A12"/>
    <w:rsid w:val="008F5A1F"/>
    <w:rsid w:val="008F5AFA"/>
    <w:rsid w:val="008F6905"/>
    <w:rsid w:val="008F6A22"/>
    <w:rsid w:val="008F6BCA"/>
    <w:rsid w:val="008F7012"/>
    <w:rsid w:val="008F7767"/>
    <w:rsid w:val="008F7985"/>
    <w:rsid w:val="008F7ADF"/>
    <w:rsid w:val="0090006F"/>
    <w:rsid w:val="009000FF"/>
    <w:rsid w:val="009009E6"/>
    <w:rsid w:val="00900AFE"/>
    <w:rsid w:val="00901116"/>
    <w:rsid w:val="0090160F"/>
    <w:rsid w:val="00901770"/>
    <w:rsid w:val="00901944"/>
    <w:rsid w:val="00901995"/>
    <w:rsid w:val="00902A8E"/>
    <w:rsid w:val="009032FA"/>
    <w:rsid w:val="00903389"/>
    <w:rsid w:val="009033DE"/>
    <w:rsid w:val="00903C26"/>
    <w:rsid w:val="00903FDF"/>
    <w:rsid w:val="00904113"/>
    <w:rsid w:val="009041AA"/>
    <w:rsid w:val="0090475F"/>
    <w:rsid w:val="009049A4"/>
    <w:rsid w:val="00904A7C"/>
    <w:rsid w:val="00904DF3"/>
    <w:rsid w:val="00904E5B"/>
    <w:rsid w:val="0090587A"/>
    <w:rsid w:val="009063CF"/>
    <w:rsid w:val="00906894"/>
    <w:rsid w:val="009069DF"/>
    <w:rsid w:val="00906FC8"/>
    <w:rsid w:val="00906FE4"/>
    <w:rsid w:val="009078A5"/>
    <w:rsid w:val="00907F29"/>
    <w:rsid w:val="00910279"/>
    <w:rsid w:val="009107E1"/>
    <w:rsid w:val="00910819"/>
    <w:rsid w:val="009112E1"/>
    <w:rsid w:val="009113C8"/>
    <w:rsid w:val="0091143E"/>
    <w:rsid w:val="009115A2"/>
    <w:rsid w:val="00912A93"/>
    <w:rsid w:val="009130D3"/>
    <w:rsid w:val="0091394C"/>
    <w:rsid w:val="009139B3"/>
    <w:rsid w:val="00913C24"/>
    <w:rsid w:val="0091400C"/>
    <w:rsid w:val="00914908"/>
    <w:rsid w:val="00914C98"/>
    <w:rsid w:val="009151E8"/>
    <w:rsid w:val="00915A93"/>
    <w:rsid w:val="00915B7C"/>
    <w:rsid w:val="00915E65"/>
    <w:rsid w:val="00916221"/>
    <w:rsid w:val="0091699E"/>
    <w:rsid w:val="009170F7"/>
    <w:rsid w:val="0091710A"/>
    <w:rsid w:val="009177F0"/>
    <w:rsid w:val="0092029F"/>
    <w:rsid w:val="00920B0D"/>
    <w:rsid w:val="009210B8"/>
    <w:rsid w:val="0092151A"/>
    <w:rsid w:val="0092191F"/>
    <w:rsid w:val="00922032"/>
    <w:rsid w:val="00922298"/>
    <w:rsid w:val="00922389"/>
    <w:rsid w:val="00922435"/>
    <w:rsid w:val="009228DB"/>
    <w:rsid w:val="0092290B"/>
    <w:rsid w:val="0092298A"/>
    <w:rsid w:val="00922A32"/>
    <w:rsid w:val="00922B2A"/>
    <w:rsid w:val="00922E0C"/>
    <w:rsid w:val="00923166"/>
    <w:rsid w:val="00923547"/>
    <w:rsid w:val="0092373B"/>
    <w:rsid w:val="00923AAD"/>
    <w:rsid w:val="009245A3"/>
    <w:rsid w:val="00924B1E"/>
    <w:rsid w:val="00924C27"/>
    <w:rsid w:val="00925DA5"/>
    <w:rsid w:val="00926027"/>
    <w:rsid w:val="00926333"/>
    <w:rsid w:val="00926694"/>
    <w:rsid w:val="00926ECB"/>
    <w:rsid w:val="009277CE"/>
    <w:rsid w:val="009277D8"/>
    <w:rsid w:val="00927960"/>
    <w:rsid w:val="00927A84"/>
    <w:rsid w:val="00927B56"/>
    <w:rsid w:val="00927C66"/>
    <w:rsid w:val="00927D08"/>
    <w:rsid w:val="00927E18"/>
    <w:rsid w:val="00927FC7"/>
    <w:rsid w:val="00930239"/>
    <w:rsid w:val="009305D5"/>
    <w:rsid w:val="00930BB2"/>
    <w:rsid w:val="00930CCA"/>
    <w:rsid w:val="0093183F"/>
    <w:rsid w:val="00931E05"/>
    <w:rsid w:val="00932554"/>
    <w:rsid w:val="009329D8"/>
    <w:rsid w:val="00932B32"/>
    <w:rsid w:val="00932D87"/>
    <w:rsid w:val="0093309F"/>
    <w:rsid w:val="009335B9"/>
    <w:rsid w:val="009335C4"/>
    <w:rsid w:val="009338F3"/>
    <w:rsid w:val="00933971"/>
    <w:rsid w:val="00933EA2"/>
    <w:rsid w:val="00934355"/>
    <w:rsid w:val="0093487F"/>
    <w:rsid w:val="00934D24"/>
    <w:rsid w:val="00934F09"/>
    <w:rsid w:val="0093524D"/>
    <w:rsid w:val="009353CA"/>
    <w:rsid w:val="009356CE"/>
    <w:rsid w:val="00935EE4"/>
    <w:rsid w:val="00936233"/>
    <w:rsid w:val="00936243"/>
    <w:rsid w:val="00936EAB"/>
    <w:rsid w:val="009370FC"/>
    <w:rsid w:val="009373DA"/>
    <w:rsid w:val="0093770B"/>
    <w:rsid w:val="00937D7C"/>
    <w:rsid w:val="00940684"/>
    <w:rsid w:val="00940F81"/>
    <w:rsid w:val="00941182"/>
    <w:rsid w:val="0094121F"/>
    <w:rsid w:val="009412FD"/>
    <w:rsid w:val="00941958"/>
    <w:rsid w:val="0094228D"/>
    <w:rsid w:val="0094279E"/>
    <w:rsid w:val="009427DE"/>
    <w:rsid w:val="00942E75"/>
    <w:rsid w:val="00943156"/>
    <w:rsid w:val="00943612"/>
    <w:rsid w:val="00943986"/>
    <w:rsid w:val="00943FDD"/>
    <w:rsid w:val="00944696"/>
    <w:rsid w:val="009446F5"/>
    <w:rsid w:val="00944865"/>
    <w:rsid w:val="00945538"/>
    <w:rsid w:val="00945730"/>
    <w:rsid w:val="00945E60"/>
    <w:rsid w:val="0094640D"/>
    <w:rsid w:val="009465A2"/>
    <w:rsid w:val="0094681A"/>
    <w:rsid w:val="0094683F"/>
    <w:rsid w:val="00947B61"/>
    <w:rsid w:val="00947CC3"/>
    <w:rsid w:val="00951273"/>
    <w:rsid w:val="00951289"/>
    <w:rsid w:val="00951563"/>
    <w:rsid w:val="009515AD"/>
    <w:rsid w:val="00951DD0"/>
    <w:rsid w:val="00952227"/>
    <w:rsid w:val="0095236C"/>
    <w:rsid w:val="00952502"/>
    <w:rsid w:val="00952809"/>
    <w:rsid w:val="00952ADB"/>
    <w:rsid w:val="00953410"/>
    <w:rsid w:val="00953499"/>
    <w:rsid w:val="00953983"/>
    <w:rsid w:val="00953A30"/>
    <w:rsid w:val="00953BA2"/>
    <w:rsid w:val="00954063"/>
    <w:rsid w:val="009542E5"/>
    <w:rsid w:val="00954361"/>
    <w:rsid w:val="009549D3"/>
    <w:rsid w:val="00955703"/>
    <w:rsid w:val="00955906"/>
    <w:rsid w:val="00955ABF"/>
    <w:rsid w:val="00955D3D"/>
    <w:rsid w:val="00955D61"/>
    <w:rsid w:val="00955EB8"/>
    <w:rsid w:val="00955FC4"/>
    <w:rsid w:val="009564B9"/>
    <w:rsid w:val="0095686D"/>
    <w:rsid w:val="00956D1C"/>
    <w:rsid w:val="00956DF5"/>
    <w:rsid w:val="00956EF9"/>
    <w:rsid w:val="00957201"/>
    <w:rsid w:val="0095759C"/>
    <w:rsid w:val="0096031C"/>
    <w:rsid w:val="0096050F"/>
    <w:rsid w:val="0096102A"/>
    <w:rsid w:val="00961153"/>
    <w:rsid w:val="0096115C"/>
    <w:rsid w:val="009611C7"/>
    <w:rsid w:val="00961D85"/>
    <w:rsid w:val="0096207F"/>
    <w:rsid w:val="0096250C"/>
    <w:rsid w:val="009631E5"/>
    <w:rsid w:val="00963EBB"/>
    <w:rsid w:val="00963ECE"/>
    <w:rsid w:val="00963F17"/>
    <w:rsid w:val="0096401A"/>
    <w:rsid w:val="009648AB"/>
    <w:rsid w:val="009649B1"/>
    <w:rsid w:val="00964C9E"/>
    <w:rsid w:val="00965014"/>
    <w:rsid w:val="00965E76"/>
    <w:rsid w:val="00966149"/>
    <w:rsid w:val="009662B0"/>
    <w:rsid w:val="00966B12"/>
    <w:rsid w:val="00966C20"/>
    <w:rsid w:val="00966C60"/>
    <w:rsid w:val="00966E6A"/>
    <w:rsid w:val="0096798F"/>
    <w:rsid w:val="009705C9"/>
    <w:rsid w:val="00970D4C"/>
    <w:rsid w:val="00970E03"/>
    <w:rsid w:val="0097107B"/>
    <w:rsid w:val="00971105"/>
    <w:rsid w:val="009717E6"/>
    <w:rsid w:val="00971A29"/>
    <w:rsid w:val="00971A32"/>
    <w:rsid w:val="00971A7A"/>
    <w:rsid w:val="00971BA5"/>
    <w:rsid w:val="00971C9A"/>
    <w:rsid w:val="00971E54"/>
    <w:rsid w:val="00971EFF"/>
    <w:rsid w:val="009725F6"/>
    <w:rsid w:val="00972DD4"/>
    <w:rsid w:val="00972FB0"/>
    <w:rsid w:val="00973962"/>
    <w:rsid w:val="00973B2B"/>
    <w:rsid w:val="00973D27"/>
    <w:rsid w:val="00973F9B"/>
    <w:rsid w:val="00974A16"/>
    <w:rsid w:val="00974A8F"/>
    <w:rsid w:val="00975016"/>
    <w:rsid w:val="00975038"/>
    <w:rsid w:val="00975B18"/>
    <w:rsid w:val="00975D98"/>
    <w:rsid w:val="0097607D"/>
    <w:rsid w:val="009763A9"/>
    <w:rsid w:val="00976431"/>
    <w:rsid w:val="00976707"/>
    <w:rsid w:val="0097672C"/>
    <w:rsid w:val="00976741"/>
    <w:rsid w:val="00977137"/>
    <w:rsid w:val="00980554"/>
    <w:rsid w:val="00980D17"/>
    <w:rsid w:val="0098118F"/>
    <w:rsid w:val="0098152A"/>
    <w:rsid w:val="00981B76"/>
    <w:rsid w:val="00981C76"/>
    <w:rsid w:val="00981D74"/>
    <w:rsid w:val="00982626"/>
    <w:rsid w:val="00982B89"/>
    <w:rsid w:val="0098314A"/>
    <w:rsid w:val="00983CA3"/>
    <w:rsid w:val="00983F14"/>
    <w:rsid w:val="00983FED"/>
    <w:rsid w:val="00984011"/>
    <w:rsid w:val="0098419B"/>
    <w:rsid w:val="009844CC"/>
    <w:rsid w:val="00984532"/>
    <w:rsid w:val="00984A7E"/>
    <w:rsid w:val="00984B29"/>
    <w:rsid w:val="00985227"/>
    <w:rsid w:val="0098522A"/>
    <w:rsid w:val="0098527E"/>
    <w:rsid w:val="009854CD"/>
    <w:rsid w:val="009856C7"/>
    <w:rsid w:val="0098572C"/>
    <w:rsid w:val="00985CDA"/>
    <w:rsid w:val="00985F0E"/>
    <w:rsid w:val="0098609C"/>
    <w:rsid w:val="0098611B"/>
    <w:rsid w:val="009861C0"/>
    <w:rsid w:val="009865E0"/>
    <w:rsid w:val="009867D0"/>
    <w:rsid w:val="00986B4C"/>
    <w:rsid w:val="00986CA7"/>
    <w:rsid w:val="009872F4"/>
    <w:rsid w:val="0098744C"/>
    <w:rsid w:val="00987973"/>
    <w:rsid w:val="00987A7B"/>
    <w:rsid w:val="00987B4C"/>
    <w:rsid w:val="00987BA5"/>
    <w:rsid w:val="00987D50"/>
    <w:rsid w:val="009900E2"/>
    <w:rsid w:val="0099013E"/>
    <w:rsid w:val="00990498"/>
    <w:rsid w:val="009906C0"/>
    <w:rsid w:val="00990881"/>
    <w:rsid w:val="00991321"/>
    <w:rsid w:val="00991425"/>
    <w:rsid w:val="009917FE"/>
    <w:rsid w:val="00991CE0"/>
    <w:rsid w:val="00991E17"/>
    <w:rsid w:val="00992056"/>
    <w:rsid w:val="00992AB4"/>
    <w:rsid w:val="0099339B"/>
    <w:rsid w:val="009936B5"/>
    <w:rsid w:val="00993781"/>
    <w:rsid w:val="009938A8"/>
    <w:rsid w:val="00993C51"/>
    <w:rsid w:val="00994147"/>
    <w:rsid w:val="00994557"/>
    <w:rsid w:val="00994756"/>
    <w:rsid w:val="0099589A"/>
    <w:rsid w:val="00995908"/>
    <w:rsid w:val="00996060"/>
    <w:rsid w:val="00996B50"/>
    <w:rsid w:val="0099788A"/>
    <w:rsid w:val="00997AE7"/>
    <w:rsid w:val="00997C77"/>
    <w:rsid w:val="009A06F0"/>
    <w:rsid w:val="009A0878"/>
    <w:rsid w:val="009A0955"/>
    <w:rsid w:val="009A0E31"/>
    <w:rsid w:val="009A145F"/>
    <w:rsid w:val="009A1660"/>
    <w:rsid w:val="009A20D7"/>
    <w:rsid w:val="009A2297"/>
    <w:rsid w:val="009A22A5"/>
    <w:rsid w:val="009A2377"/>
    <w:rsid w:val="009A2543"/>
    <w:rsid w:val="009A27A1"/>
    <w:rsid w:val="009A2883"/>
    <w:rsid w:val="009A313E"/>
    <w:rsid w:val="009A392B"/>
    <w:rsid w:val="009A3F33"/>
    <w:rsid w:val="009A4CA9"/>
    <w:rsid w:val="009A4FA3"/>
    <w:rsid w:val="009A50AD"/>
    <w:rsid w:val="009A52B5"/>
    <w:rsid w:val="009A561D"/>
    <w:rsid w:val="009A579F"/>
    <w:rsid w:val="009A596A"/>
    <w:rsid w:val="009A5D89"/>
    <w:rsid w:val="009A605B"/>
    <w:rsid w:val="009A6687"/>
    <w:rsid w:val="009A691D"/>
    <w:rsid w:val="009A69D6"/>
    <w:rsid w:val="009A6F97"/>
    <w:rsid w:val="009A6FC9"/>
    <w:rsid w:val="009A7427"/>
    <w:rsid w:val="009A76EF"/>
    <w:rsid w:val="009A7BE9"/>
    <w:rsid w:val="009A7E6C"/>
    <w:rsid w:val="009B0D00"/>
    <w:rsid w:val="009B0D85"/>
    <w:rsid w:val="009B1207"/>
    <w:rsid w:val="009B136B"/>
    <w:rsid w:val="009B1396"/>
    <w:rsid w:val="009B19B3"/>
    <w:rsid w:val="009B1FB8"/>
    <w:rsid w:val="009B20B8"/>
    <w:rsid w:val="009B24BD"/>
    <w:rsid w:val="009B2C80"/>
    <w:rsid w:val="009B3E5A"/>
    <w:rsid w:val="009B4623"/>
    <w:rsid w:val="009B525F"/>
    <w:rsid w:val="009B567E"/>
    <w:rsid w:val="009B59DA"/>
    <w:rsid w:val="009B59E8"/>
    <w:rsid w:val="009B5BB4"/>
    <w:rsid w:val="009B680A"/>
    <w:rsid w:val="009B70C7"/>
    <w:rsid w:val="009B70D6"/>
    <w:rsid w:val="009B7945"/>
    <w:rsid w:val="009B7AE7"/>
    <w:rsid w:val="009C0402"/>
    <w:rsid w:val="009C0B9D"/>
    <w:rsid w:val="009C0BA5"/>
    <w:rsid w:val="009C11BC"/>
    <w:rsid w:val="009C145B"/>
    <w:rsid w:val="009C155F"/>
    <w:rsid w:val="009C15A1"/>
    <w:rsid w:val="009C15E2"/>
    <w:rsid w:val="009C15E8"/>
    <w:rsid w:val="009C1B48"/>
    <w:rsid w:val="009C25CE"/>
    <w:rsid w:val="009C283D"/>
    <w:rsid w:val="009C2F33"/>
    <w:rsid w:val="009C3891"/>
    <w:rsid w:val="009C3DCE"/>
    <w:rsid w:val="009C3EF7"/>
    <w:rsid w:val="009C4B59"/>
    <w:rsid w:val="009C4F03"/>
    <w:rsid w:val="009C4FED"/>
    <w:rsid w:val="009C5011"/>
    <w:rsid w:val="009C591B"/>
    <w:rsid w:val="009C5EF2"/>
    <w:rsid w:val="009C6282"/>
    <w:rsid w:val="009C675E"/>
    <w:rsid w:val="009C6A19"/>
    <w:rsid w:val="009C6ECC"/>
    <w:rsid w:val="009C70F6"/>
    <w:rsid w:val="009C78EF"/>
    <w:rsid w:val="009C7957"/>
    <w:rsid w:val="009C7D87"/>
    <w:rsid w:val="009D0017"/>
    <w:rsid w:val="009D02C1"/>
    <w:rsid w:val="009D066C"/>
    <w:rsid w:val="009D0B1C"/>
    <w:rsid w:val="009D0C86"/>
    <w:rsid w:val="009D144E"/>
    <w:rsid w:val="009D1BDA"/>
    <w:rsid w:val="009D3949"/>
    <w:rsid w:val="009D3B19"/>
    <w:rsid w:val="009D3C12"/>
    <w:rsid w:val="009D3E1F"/>
    <w:rsid w:val="009D54A0"/>
    <w:rsid w:val="009D55F5"/>
    <w:rsid w:val="009D5733"/>
    <w:rsid w:val="009D57A3"/>
    <w:rsid w:val="009D58C2"/>
    <w:rsid w:val="009D598C"/>
    <w:rsid w:val="009D59F5"/>
    <w:rsid w:val="009D6244"/>
    <w:rsid w:val="009D6276"/>
    <w:rsid w:val="009D6CC1"/>
    <w:rsid w:val="009D726E"/>
    <w:rsid w:val="009D738E"/>
    <w:rsid w:val="009D7650"/>
    <w:rsid w:val="009D7BEB"/>
    <w:rsid w:val="009D7E15"/>
    <w:rsid w:val="009E0179"/>
    <w:rsid w:val="009E01D6"/>
    <w:rsid w:val="009E02FE"/>
    <w:rsid w:val="009E0A47"/>
    <w:rsid w:val="009E0D7A"/>
    <w:rsid w:val="009E13AD"/>
    <w:rsid w:val="009E18BC"/>
    <w:rsid w:val="009E1AB5"/>
    <w:rsid w:val="009E26A9"/>
    <w:rsid w:val="009E2702"/>
    <w:rsid w:val="009E298C"/>
    <w:rsid w:val="009E2C87"/>
    <w:rsid w:val="009E3011"/>
    <w:rsid w:val="009E3255"/>
    <w:rsid w:val="009E33BA"/>
    <w:rsid w:val="009E39E5"/>
    <w:rsid w:val="009E3BB9"/>
    <w:rsid w:val="009E3DDF"/>
    <w:rsid w:val="009E498C"/>
    <w:rsid w:val="009E4FD7"/>
    <w:rsid w:val="009E5653"/>
    <w:rsid w:val="009E61B5"/>
    <w:rsid w:val="009E6271"/>
    <w:rsid w:val="009E6324"/>
    <w:rsid w:val="009E63FB"/>
    <w:rsid w:val="009E6A38"/>
    <w:rsid w:val="009E7329"/>
    <w:rsid w:val="009E7CEB"/>
    <w:rsid w:val="009F0213"/>
    <w:rsid w:val="009F0382"/>
    <w:rsid w:val="009F0599"/>
    <w:rsid w:val="009F0F42"/>
    <w:rsid w:val="009F14BD"/>
    <w:rsid w:val="009F1818"/>
    <w:rsid w:val="009F1979"/>
    <w:rsid w:val="009F1BFA"/>
    <w:rsid w:val="009F1C94"/>
    <w:rsid w:val="009F1DCA"/>
    <w:rsid w:val="009F1F44"/>
    <w:rsid w:val="009F23D1"/>
    <w:rsid w:val="009F291A"/>
    <w:rsid w:val="009F35A2"/>
    <w:rsid w:val="009F35CA"/>
    <w:rsid w:val="009F3CA5"/>
    <w:rsid w:val="009F3D79"/>
    <w:rsid w:val="009F42D3"/>
    <w:rsid w:val="009F4300"/>
    <w:rsid w:val="009F5357"/>
    <w:rsid w:val="009F5E79"/>
    <w:rsid w:val="009F61B4"/>
    <w:rsid w:val="009F61D4"/>
    <w:rsid w:val="009F6879"/>
    <w:rsid w:val="009F6C24"/>
    <w:rsid w:val="009F74AE"/>
    <w:rsid w:val="009F754A"/>
    <w:rsid w:val="009F765D"/>
    <w:rsid w:val="009F76ED"/>
    <w:rsid w:val="009F7C06"/>
    <w:rsid w:val="009F7D27"/>
    <w:rsid w:val="00A003BC"/>
    <w:rsid w:val="00A01128"/>
    <w:rsid w:val="00A01185"/>
    <w:rsid w:val="00A01826"/>
    <w:rsid w:val="00A0193C"/>
    <w:rsid w:val="00A01BEA"/>
    <w:rsid w:val="00A020AD"/>
    <w:rsid w:val="00A027F1"/>
    <w:rsid w:val="00A02EF2"/>
    <w:rsid w:val="00A02FE8"/>
    <w:rsid w:val="00A032A5"/>
    <w:rsid w:val="00A03778"/>
    <w:rsid w:val="00A038FB"/>
    <w:rsid w:val="00A039A4"/>
    <w:rsid w:val="00A03DA0"/>
    <w:rsid w:val="00A040DC"/>
    <w:rsid w:val="00A046C6"/>
    <w:rsid w:val="00A04AC2"/>
    <w:rsid w:val="00A04F89"/>
    <w:rsid w:val="00A059AF"/>
    <w:rsid w:val="00A06687"/>
    <w:rsid w:val="00A0681D"/>
    <w:rsid w:val="00A06EEC"/>
    <w:rsid w:val="00A073C7"/>
    <w:rsid w:val="00A0771C"/>
    <w:rsid w:val="00A07953"/>
    <w:rsid w:val="00A10092"/>
    <w:rsid w:val="00A10463"/>
    <w:rsid w:val="00A10835"/>
    <w:rsid w:val="00A10B53"/>
    <w:rsid w:val="00A10FF0"/>
    <w:rsid w:val="00A11056"/>
    <w:rsid w:val="00A1107E"/>
    <w:rsid w:val="00A111C4"/>
    <w:rsid w:val="00A11405"/>
    <w:rsid w:val="00A11644"/>
    <w:rsid w:val="00A11674"/>
    <w:rsid w:val="00A11870"/>
    <w:rsid w:val="00A11AC8"/>
    <w:rsid w:val="00A11BD8"/>
    <w:rsid w:val="00A11CBC"/>
    <w:rsid w:val="00A11F61"/>
    <w:rsid w:val="00A11FE5"/>
    <w:rsid w:val="00A12D1C"/>
    <w:rsid w:val="00A138CE"/>
    <w:rsid w:val="00A13D1D"/>
    <w:rsid w:val="00A1405D"/>
    <w:rsid w:val="00A14394"/>
    <w:rsid w:val="00A14EF1"/>
    <w:rsid w:val="00A15452"/>
    <w:rsid w:val="00A15A74"/>
    <w:rsid w:val="00A15D04"/>
    <w:rsid w:val="00A16576"/>
    <w:rsid w:val="00A165B1"/>
    <w:rsid w:val="00A166CE"/>
    <w:rsid w:val="00A16719"/>
    <w:rsid w:val="00A169AE"/>
    <w:rsid w:val="00A16BE1"/>
    <w:rsid w:val="00A16EFA"/>
    <w:rsid w:val="00A17383"/>
    <w:rsid w:val="00A179B1"/>
    <w:rsid w:val="00A17F08"/>
    <w:rsid w:val="00A20180"/>
    <w:rsid w:val="00A2105D"/>
    <w:rsid w:val="00A21293"/>
    <w:rsid w:val="00A213A7"/>
    <w:rsid w:val="00A21718"/>
    <w:rsid w:val="00A219A6"/>
    <w:rsid w:val="00A21E52"/>
    <w:rsid w:val="00A2237B"/>
    <w:rsid w:val="00A22C6D"/>
    <w:rsid w:val="00A23572"/>
    <w:rsid w:val="00A23BDA"/>
    <w:rsid w:val="00A2406A"/>
    <w:rsid w:val="00A241CF"/>
    <w:rsid w:val="00A241D7"/>
    <w:rsid w:val="00A242A5"/>
    <w:rsid w:val="00A2491B"/>
    <w:rsid w:val="00A24E79"/>
    <w:rsid w:val="00A24F6C"/>
    <w:rsid w:val="00A251BA"/>
    <w:rsid w:val="00A2607E"/>
    <w:rsid w:val="00A262AE"/>
    <w:rsid w:val="00A26759"/>
    <w:rsid w:val="00A269D3"/>
    <w:rsid w:val="00A26ABA"/>
    <w:rsid w:val="00A2746C"/>
    <w:rsid w:val="00A27669"/>
    <w:rsid w:val="00A2795F"/>
    <w:rsid w:val="00A27B40"/>
    <w:rsid w:val="00A30038"/>
    <w:rsid w:val="00A3077A"/>
    <w:rsid w:val="00A30B4B"/>
    <w:rsid w:val="00A30DAB"/>
    <w:rsid w:val="00A31730"/>
    <w:rsid w:val="00A31A66"/>
    <w:rsid w:val="00A31B51"/>
    <w:rsid w:val="00A31B72"/>
    <w:rsid w:val="00A31ED4"/>
    <w:rsid w:val="00A32028"/>
    <w:rsid w:val="00A32163"/>
    <w:rsid w:val="00A3261C"/>
    <w:rsid w:val="00A3271A"/>
    <w:rsid w:val="00A32AB6"/>
    <w:rsid w:val="00A32E2C"/>
    <w:rsid w:val="00A33586"/>
    <w:rsid w:val="00A33757"/>
    <w:rsid w:val="00A34068"/>
    <w:rsid w:val="00A34CD1"/>
    <w:rsid w:val="00A34DED"/>
    <w:rsid w:val="00A350C9"/>
    <w:rsid w:val="00A35262"/>
    <w:rsid w:val="00A35C5A"/>
    <w:rsid w:val="00A35C84"/>
    <w:rsid w:val="00A3623E"/>
    <w:rsid w:val="00A36505"/>
    <w:rsid w:val="00A374C0"/>
    <w:rsid w:val="00A40538"/>
    <w:rsid w:val="00A40ED7"/>
    <w:rsid w:val="00A411A6"/>
    <w:rsid w:val="00A412F7"/>
    <w:rsid w:val="00A41771"/>
    <w:rsid w:val="00A41D7B"/>
    <w:rsid w:val="00A423C1"/>
    <w:rsid w:val="00A42E6F"/>
    <w:rsid w:val="00A4342F"/>
    <w:rsid w:val="00A44048"/>
    <w:rsid w:val="00A4449D"/>
    <w:rsid w:val="00A4455E"/>
    <w:rsid w:val="00A44A70"/>
    <w:rsid w:val="00A45C15"/>
    <w:rsid w:val="00A45ED4"/>
    <w:rsid w:val="00A45FC2"/>
    <w:rsid w:val="00A46440"/>
    <w:rsid w:val="00A46607"/>
    <w:rsid w:val="00A468F1"/>
    <w:rsid w:val="00A47356"/>
    <w:rsid w:val="00A47379"/>
    <w:rsid w:val="00A47596"/>
    <w:rsid w:val="00A47902"/>
    <w:rsid w:val="00A47BD5"/>
    <w:rsid w:val="00A507B1"/>
    <w:rsid w:val="00A50A69"/>
    <w:rsid w:val="00A50F41"/>
    <w:rsid w:val="00A51399"/>
    <w:rsid w:val="00A51568"/>
    <w:rsid w:val="00A51B44"/>
    <w:rsid w:val="00A51CA0"/>
    <w:rsid w:val="00A5204C"/>
    <w:rsid w:val="00A52050"/>
    <w:rsid w:val="00A52078"/>
    <w:rsid w:val="00A5263E"/>
    <w:rsid w:val="00A52917"/>
    <w:rsid w:val="00A530B3"/>
    <w:rsid w:val="00A531CC"/>
    <w:rsid w:val="00A53329"/>
    <w:rsid w:val="00A534FF"/>
    <w:rsid w:val="00A53FB5"/>
    <w:rsid w:val="00A540BC"/>
    <w:rsid w:val="00A54699"/>
    <w:rsid w:val="00A5476F"/>
    <w:rsid w:val="00A54906"/>
    <w:rsid w:val="00A54C6B"/>
    <w:rsid w:val="00A55236"/>
    <w:rsid w:val="00A55767"/>
    <w:rsid w:val="00A56027"/>
    <w:rsid w:val="00A5604B"/>
    <w:rsid w:val="00A566D6"/>
    <w:rsid w:val="00A56A06"/>
    <w:rsid w:val="00A5722B"/>
    <w:rsid w:val="00A572A6"/>
    <w:rsid w:val="00A576A0"/>
    <w:rsid w:val="00A576D6"/>
    <w:rsid w:val="00A57811"/>
    <w:rsid w:val="00A6018E"/>
    <w:rsid w:val="00A60417"/>
    <w:rsid w:val="00A6064C"/>
    <w:rsid w:val="00A6067D"/>
    <w:rsid w:val="00A60AAC"/>
    <w:rsid w:val="00A6136E"/>
    <w:rsid w:val="00A613BC"/>
    <w:rsid w:val="00A6140A"/>
    <w:rsid w:val="00A61B8C"/>
    <w:rsid w:val="00A620AC"/>
    <w:rsid w:val="00A62465"/>
    <w:rsid w:val="00A629E1"/>
    <w:rsid w:val="00A62B4B"/>
    <w:rsid w:val="00A62C27"/>
    <w:rsid w:val="00A62F77"/>
    <w:rsid w:val="00A64688"/>
    <w:rsid w:val="00A64899"/>
    <w:rsid w:val="00A64D0E"/>
    <w:rsid w:val="00A64D99"/>
    <w:rsid w:val="00A64E41"/>
    <w:rsid w:val="00A65300"/>
    <w:rsid w:val="00A653FB"/>
    <w:rsid w:val="00A6558F"/>
    <w:rsid w:val="00A6574C"/>
    <w:rsid w:val="00A65843"/>
    <w:rsid w:val="00A6602C"/>
    <w:rsid w:val="00A667F4"/>
    <w:rsid w:val="00A6681C"/>
    <w:rsid w:val="00A6750C"/>
    <w:rsid w:val="00A67FD1"/>
    <w:rsid w:val="00A700D9"/>
    <w:rsid w:val="00A706BE"/>
    <w:rsid w:val="00A707A7"/>
    <w:rsid w:val="00A70848"/>
    <w:rsid w:val="00A70B35"/>
    <w:rsid w:val="00A70DA5"/>
    <w:rsid w:val="00A70E12"/>
    <w:rsid w:val="00A715D3"/>
    <w:rsid w:val="00A7164D"/>
    <w:rsid w:val="00A71674"/>
    <w:rsid w:val="00A71D76"/>
    <w:rsid w:val="00A72668"/>
    <w:rsid w:val="00A72AE2"/>
    <w:rsid w:val="00A72D0A"/>
    <w:rsid w:val="00A731C8"/>
    <w:rsid w:val="00A733EB"/>
    <w:rsid w:val="00A73A1E"/>
    <w:rsid w:val="00A73FF4"/>
    <w:rsid w:val="00A74466"/>
    <w:rsid w:val="00A74A28"/>
    <w:rsid w:val="00A74AA2"/>
    <w:rsid w:val="00A74B52"/>
    <w:rsid w:val="00A75046"/>
    <w:rsid w:val="00A75066"/>
    <w:rsid w:val="00A7524D"/>
    <w:rsid w:val="00A75C2E"/>
    <w:rsid w:val="00A766C1"/>
    <w:rsid w:val="00A7673F"/>
    <w:rsid w:val="00A76964"/>
    <w:rsid w:val="00A77076"/>
    <w:rsid w:val="00A776BC"/>
    <w:rsid w:val="00A77C2A"/>
    <w:rsid w:val="00A77ED3"/>
    <w:rsid w:val="00A77FCE"/>
    <w:rsid w:val="00A802D0"/>
    <w:rsid w:val="00A80516"/>
    <w:rsid w:val="00A80B9E"/>
    <w:rsid w:val="00A80BC0"/>
    <w:rsid w:val="00A80D1C"/>
    <w:rsid w:val="00A8130E"/>
    <w:rsid w:val="00A81BCD"/>
    <w:rsid w:val="00A81E32"/>
    <w:rsid w:val="00A81EF3"/>
    <w:rsid w:val="00A82552"/>
    <w:rsid w:val="00A82721"/>
    <w:rsid w:val="00A82921"/>
    <w:rsid w:val="00A830D0"/>
    <w:rsid w:val="00A834F5"/>
    <w:rsid w:val="00A83C01"/>
    <w:rsid w:val="00A83D34"/>
    <w:rsid w:val="00A83FE3"/>
    <w:rsid w:val="00A8466D"/>
    <w:rsid w:val="00A84A71"/>
    <w:rsid w:val="00A84C00"/>
    <w:rsid w:val="00A84D9B"/>
    <w:rsid w:val="00A85006"/>
    <w:rsid w:val="00A8516D"/>
    <w:rsid w:val="00A85732"/>
    <w:rsid w:val="00A85C13"/>
    <w:rsid w:val="00A85C9E"/>
    <w:rsid w:val="00A85CC9"/>
    <w:rsid w:val="00A8614C"/>
    <w:rsid w:val="00A86159"/>
    <w:rsid w:val="00A86760"/>
    <w:rsid w:val="00A868D9"/>
    <w:rsid w:val="00A86EE2"/>
    <w:rsid w:val="00A8746C"/>
    <w:rsid w:val="00A874D4"/>
    <w:rsid w:val="00A87E29"/>
    <w:rsid w:val="00A902B9"/>
    <w:rsid w:val="00A903B7"/>
    <w:rsid w:val="00A9092B"/>
    <w:rsid w:val="00A90EB5"/>
    <w:rsid w:val="00A910E6"/>
    <w:rsid w:val="00A911C0"/>
    <w:rsid w:val="00A912AC"/>
    <w:rsid w:val="00A9131F"/>
    <w:rsid w:val="00A914C0"/>
    <w:rsid w:val="00A91F46"/>
    <w:rsid w:val="00A92102"/>
    <w:rsid w:val="00A9241F"/>
    <w:rsid w:val="00A92436"/>
    <w:rsid w:val="00A92EE0"/>
    <w:rsid w:val="00A93680"/>
    <w:rsid w:val="00A9377A"/>
    <w:rsid w:val="00A94007"/>
    <w:rsid w:val="00A940CE"/>
    <w:rsid w:val="00A9414C"/>
    <w:rsid w:val="00A941BA"/>
    <w:rsid w:val="00A94D65"/>
    <w:rsid w:val="00A952A2"/>
    <w:rsid w:val="00A9594E"/>
    <w:rsid w:val="00A95DCD"/>
    <w:rsid w:val="00A963C0"/>
    <w:rsid w:val="00A96BB2"/>
    <w:rsid w:val="00A97325"/>
    <w:rsid w:val="00A97573"/>
    <w:rsid w:val="00A9763A"/>
    <w:rsid w:val="00A97913"/>
    <w:rsid w:val="00A979FB"/>
    <w:rsid w:val="00A97BD5"/>
    <w:rsid w:val="00A97C27"/>
    <w:rsid w:val="00A97D0D"/>
    <w:rsid w:val="00AA0503"/>
    <w:rsid w:val="00AA0AEC"/>
    <w:rsid w:val="00AA0C02"/>
    <w:rsid w:val="00AA0FBB"/>
    <w:rsid w:val="00AA1132"/>
    <w:rsid w:val="00AA1352"/>
    <w:rsid w:val="00AA2043"/>
    <w:rsid w:val="00AA2715"/>
    <w:rsid w:val="00AA2D63"/>
    <w:rsid w:val="00AA317B"/>
    <w:rsid w:val="00AA3191"/>
    <w:rsid w:val="00AA32B4"/>
    <w:rsid w:val="00AA35FA"/>
    <w:rsid w:val="00AA3A29"/>
    <w:rsid w:val="00AA3B37"/>
    <w:rsid w:val="00AA4340"/>
    <w:rsid w:val="00AA441F"/>
    <w:rsid w:val="00AA4462"/>
    <w:rsid w:val="00AA455C"/>
    <w:rsid w:val="00AA4C2A"/>
    <w:rsid w:val="00AA5631"/>
    <w:rsid w:val="00AA571F"/>
    <w:rsid w:val="00AA5D11"/>
    <w:rsid w:val="00AA653D"/>
    <w:rsid w:val="00AA68D9"/>
    <w:rsid w:val="00AA68EC"/>
    <w:rsid w:val="00AA74A6"/>
    <w:rsid w:val="00AA7B00"/>
    <w:rsid w:val="00AB021C"/>
    <w:rsid w:val="00AB0289"/>
    <w:rsid w:val="00AB0F5B"/>
    <w:rsid w:val="00AB1098"/>
    <w:rsid w:val="00AB1209"/>
    <w:rsid w:val="00AB18FF"/>
    <w:rsid w:val="00AB1BC7"/>
    <w:rsid w:val="00AB1BF8"/>
    <w:rsid w:val="00AB1D3A"/>
    <w:rsid w:val="00AB21EE"/>
    <w:rsid w:val="00AB2BBF"/>
    <w:rsid w:val="00AB2CF1"/>
    <w:rsid w:val="00AB3E8E"/>
    <w:rsid w:val="00AB3FA3"/>
    <w:rsid w:val="00AB41A9"/>
    <w:rsid w:val="00AB43D2"/>
    <w:rsid w:val="00AB489D"/>
    <w:rsid w:val="00AB4AE6"/>
    <w:rsid w:val="00AB522F"/>
    <w:rsid w:val="00AB6D87"/>
    <w:rsid w:val="00AB7535"/>
    <w:rsid w:val="00AB765A"/>
    <w:rsid w:val="00AB773B"/>
    <w:rsid w:val="00AB7742"/>
    <w:rsid w:val="00AB78C1"/>
    <w:rsid w:val="00AB7EAC"/>
    <w:rsid w:val="00AC023C"/>
    <w:rsid w:val="00AC1200"/>
    <w:rsid w:val="00AC18A4"/>
    <w:rsid w:val="00AC1A8E"/>
    <w:rsid w:val="00AC1C0A"/>
    <w:rsid w:val="00AC2CA6"/>
    <w:rsid w:val="00AC3885"/>
    <w:rsid w:val="00AC3FB1"/>
    <w:rsid w:val="00AC4388"/>
    <w:rsid w:val="00AC4D27"/>
    <w:rsid w:val="00AC4D41"/>
    <w:rsid w:val="00AC4F3C"/>
    <w:rsid w:val="00AC53BF"/>
    <w:rsid w:val="00AC53C0"/>
    <w:rsid w:val="00AC54E7"/>
    <w:rsid w:val="00AC5B75"/>
    <w:rsid w:val="00AC62D9"/>
    <w:rsid w:val="00AC6781"/>
    <w:rsid w:val="00AC6CF7"/>
    <w:rsid w:val="00AC75D2"/>
    <w:rsid w:val="00AC760F"/>
    <w:rsid w:val="00AC7AF9"/>
    <w:rsid w:val="00AC7CE2"/>
    <w:rsid w:val="00AD04B9"/>
    <w:rsid w:val="00AD07E2"/>
    <w:rsid w:val="00AD08BB"/>
    <w:rsid w:val="00AD0E90"/>
    <w:rsid w:val="00AD1136"/>
    <w:rsid w:val="00AD1463"/>
    <w:rsid w:val="00AD1568"/>
    <w:rsid w:val="00AD18D4"/>
    <w:rsid w:val="00AD1D5B"/>
    <w:rsid w:val="00AD206B"/>
    <w:rsid w:val="00AD23E5"/>
    <w:rsid w:val="00AD25DC"/>
    <w:rsid w:val="00AD2928"/>
    <w:rsid w:val="00AD2CEE"/>
    <w:rsid w:val="00AD36B2"/>
    <w:rsid w:val="00AD3E59"/>
    <w:rsid w:val="00AD3F7D"/>
    <w:rsid w:val="00AD42D0"/>
    <w:rsid w:val="00AD43BC"/>
    <w:rsid w:val="00AD43C4"/>
    <w:rsid w:val="00AD463D"/>
    <w:rsid w:val="00AD4D37"/>
    <w:rsid w:val="00AD4DF3"/>
    <w:rsid w:val="00AD5D38"/>
    <w:rsid w:val="00AD6961"/>
    <w:rsid w:val="00AD74E9"/>
    <w:rsid w:val="00AD7B33"/>
    <w:rsid w:val="00AD7C84"/>
    <w:rsid w:val="00AE0356"/>
    <w:rsid w:val="00AE05A5"/>
    <w:rsid w:val="00AE06C3"/>
    <w:rsid w:val="00AE1029"/>
    <w:rsid w:val="00AE11F6"/>
    <w:rsid w:val="00AE16BB"/>
    <w:rsid w:val="00AE20F4"/>
    <w:rsid w:val="00AE2351"/>
    <w:rsid w:val="00AE243F"/>
    <w:rsid w:val="00AE2484"/>
    <w:rsid w:val="00AE2965"/>
    <w:rsid w:val="00AE2A56"/>
    <w:rsid w:val="00AE2DF1"/>
    <w:rsid w:val="00AE35BB"/>
    <w:rsid w:val="00AE3619"/>
    <w:rsid w:val="00AE3785"/>
    <w:rsid w:val="00AE3DD9"/>
    <w:rsid w:val="00AE3DEF"/>
    <w:rsid w:val="00AE43F3"/>
    <w:rsid w:val="00AE454C"/>
    <w:rsid w:val="00AE487F"/>
    <w:rsid w:val="00AE48C9"/>
    <w:rsid w:val="00AE4BF8"/>
    <w:rsid w:val="00AE4D00"/>
    <w:rsid w:val="00AE521C"/>
    <w:rsid w:val="00AE576C"/>
    <w:rsid w:val="00AE58A5"/>
    <w:rsid w:val="00AE58B8"/>
    <w:rsid w:val="00AE6708"/>
    <w:rsid w:val="00AE6A45"/>
    <w:rsid w:val="00AE6CAA"/>
    <w:rsid w:val="00AE72C7"/>
    <w:rsid w:val="00AE75E3"/>
    <w:rsid w:val="00AE77A9"/>
    <w:rsid w:val="00AE7D5A"/>
    <w:rsid w:val="00AF004C"/>
    <w:rsid w:val="00AF00D7"/>
    <w:rsid w:val="00AF0A55"/>
    <w:rsid w:val="00AF0A77"/>
    <w:rsid w:val="00AF11BF"/>
    <w:rsid w:val="00AF152E"/>
    <w:rsid w:val="00AF198D"/>
    <w:rsid w:val="00AF1AEE"/>
    <w:rsid w:val="00AF1C0A"/>
    <w:rsid w:val="00AF1DD6"/>
    <w:rsid w:val="00AF1F37"/>
    <w:rsid w:val="00AF1F5E"/>
    <w:rsid w:val="00AF2673"/>
    <w:rsid w:val="00AF2FEA"/>
    <w:rsid w:val="00AF315B"/>
    <w:rsid w:val="00AF31DF"/>
    <w:rsid w:val="00AF35E7"/>
    <w:rsid w:val="00AF3869"/>
    <w:rsid w:val="00AF38FF"/>
    <w:rsid w:val="00AF3B8D"/>
    <w:rsid w:val="00AF3CFB"/>
    <w:rsid w:val="00AF5143"/>
    <w:rsid w:val="00AF5834"/>
    <w:rsid w:val="00AF59F4"/>
    <w:rsid w:val="00AF6791"/>
    <w:rsid w:val="00AF67D9"/>
    <w:rsid w:val="00AF6EF6"/>
    <w:rsid w:val="00AF6FB7"/>
    <w:rsid w:val="00AF75C6"/>
    <w:rsid w:val="00AF7988"/>
    <w:rsid w:val="00B0002B"/>
    <w:rsid w:val="00B00304"/>
    <w:rsid w:val="00B00AA7"/>
    <w:rsid w:val="00B015DC"/>
    <w:rsid w:val="00B01FE9"/>
    <w:rsid w:val="00B0202D"/>
    <w:rsid w:val="00B0241E"/>
    <w:rsid w:val="00B02529"/>
    <w:rsid w:val="00B02578"/>
    <w:rsid w:val="00B02BC8"/>
    <w:rsid w:val="00B02FAB"/>
    <w:rsid w:val="00B030D7"/>
    <w:rsid w:val="00B035A1"/>
    <w:rsid w:val="00B03669"/>
    <w:rsid w:val="00B03F29"/>
    <w:rsid w:val="00B045F7"/>
    <w:rsid w:val="00B04B5F"/>
    <w:rsid w:val="00B04F7C"/>
    <w:rsid w:val="00B04FFE"/>
    <w:rsid w:val="00B0515E"/>
    <w:rsid w:val="00B05509"/>
    <w:rsid w:val="00B05573"/>
    <w:rsid w:val="00B05888"/>
    <w:rsid w:val="00B058DF"/>
    <w:rsid w:val="00B05BDE"/>
    <w:rsid w:val="00B05BE3"/>
    <w:rsid w:val="00B05D84"/>
    <w:rsid w:val="00B05E92"/>
    <w:rsid w:val="00B06630"/>
    <w:rsid w:val="00B06890"/>
    <w:rsid w:val="00B06F5B"/>
    <w:rsid w:val="00B075EC"/>
    <w:rsid w:val="00B076BB"/>
    <w:rsid w:val="00B1002D"/>
    <w:rsid w:val="00B1006C"/>
    <w:rsid w:val="00B103CB"/>
    <w:rsid w:val="00B10AFE"/>
    <w:rsid w:val="00B10BF9"/>
    <w:rsid w:val="00B10CAB"/>
    <w:rsid w:val="00B11069"/>
    <w:rsid w:val="00B1170F"/>
    <w:rsid w:val="00B1181C"/>
    <w:rsid w:val="00B12380"/>
    <w:rsid w:val="00B12413"/>
    <w:rsid w:val="00B128E1"/>
    <w:rsid w:val="00B12CEC"/>
    <w:rsid w:val="00B133B7"/>
    <w:rsid w:val="00B13AF5"/>
    <w:rsid w:val="00B13CE8"/>
    <w:rsid w:val="00B13CFE"/>
    <w:rsid w:val="00B13D13"/>
    <w:rsid w:val="00B14321"/>
    <w:rsid w:val="00B14A02"/>
    <w:rsid w:val="00B14E14"/>
    <w:rsid w:val="00B14F34"/>
    <w:rsid w:val="00B151FD"/>
    <w:rsid w:val="00B15201"/>
    <w:rsid w:val="00B1525F"/>
    <w:rsid w:val="00B15451"/>
    <w:rsid w:val="00B1662E"/>
    <w:rsid w:val="00B16749"/>
    <w:rsid w:val="00B16A80"/>
    <w:rsid w:val="00B16C0A"/>
    <w:rsid w:val="00B170D8"/>
    <w:rsid w:val="00B177CA"/>
    <w:rsid w:val="00B177E1"/>
    <w:rsid w:val="00B17F3B"/>
    <w:rsid w:val="00B20000"/>
    <w:rsid w:val="00B20BCC"/>
    <w:rsid w:val="00B20EB8"/>
    <w:rsid w:val="00B20F8C"/>
    <w:rsid w:val="00B215D3"/>
    <w:rsid w:val="00B21937"/>
    <w:rsid w:val="00B21A82"/>
    <w:rsid w:val="00B21D9C"/>
    <w:rsid w:val="00B220C8"/>
    <w:rsid w:val="00B22A27"/>
    <w:rsid w:val="00B22CAE"/>
    <w:rsid w:val="00B2353C"/>
    <w:rsid w:val="00B23EDF"/>
    <w:rsid w:val="00B24260"/>
    <w:rsid w:val="00B242F1"/>
    <w:rsid w:val="00B249A6"/>
    <w:rsid w:val="00B24D02"/>
    <w:rsid w:val="00B25426"/>
    <w:rsid w:val="00B2616E"/>
    <w:rsid w:val="00B26309"/>
    <w:rsid w:val="00B26A4C"/>
    <w:rsid w:val="00B26D2D"/>
    <w:rsid w:val="00B26F74"/>
    <w:rsid w:val="00B26FB0"/>
    <w:rsid w:val="00B2706F"/>
    <w:rsid w:val="00B27A3F"/>
    <w:rsid w:val="00B27FDC"/>
    <w:rsid w:val="00B30D3B"/>
    <w:rsid w:val="00B31137"/>
    <w:rsid w:val="00B311D1"/>
    <w:rsid w:val="00B3143D"/>
    <w:rsid w:val="00B31D13"/>
    <w:rsid w:val="00B31E6D"/>
    <w:rsid w:val="00B32621"/>
    <w:rsid w:val="00B3272A"/>
    <w:rsid w:val="00B32945"/>
    <w:rsid w:val="00B32972"/>
    <w:rsid w:val="00B333AE"/>
    <w:rsid w:val="00B3374F"/>
    <w:rsid w:val="00B338F6"/>
    <w:rsid w:val="00B33B83"/>
    <w:rsid w:val="00B3447E"/>
    <w:rsid w:val="00B34550"/>
    <w:rsid w:val="00B34DC9"/>
    <w:rsid w:val="00B3502D"/>
    <w:rsid w:val="00B3515C"/>
    <w:rsid w:val="00B351D0"/>
    <w:rsid w:val="00B3540E"/>
    <w:rsid w:val="00B35C66"/>
    <w:rsid w:val="00B35EA0"/>
    <w:rsid w:val="00B35EF6"/>
    <w:rsid w:val="00B36055"/>
    <w:rsid w:val="00B361EF"/>
    <w:rsid w:val="00B36616"/>
    <w:rsid w:val="00B373BA"/>
    <w:rsid w:val="00B37D6C"/>
    <w:rsid w:val="00B403C4"/>
    <w:rsid w:val="00B407A8"/>
    <w:rsid w:val="00B40A59"/>
    <w:rsid w:val="00B412BE"/>
    <w:rsid w:val="00B41DAA"/>
    <w:rsid w:val="00B4241B"/>
    <w:rsid w:val="00B424C5"/>
    <w:rsid w:val="00B4257C"/>
    <w:rsid w:val="00B4296B"/>
    <w:rsid w:val="00B42C55"/>
    <w:rsid w:val="00B42FD5"/>
    <w:rsid w:val="00B4330B"/>
    <w:rsid w:val="00B4332B"/>
    <w:rsid w:val="00B4345B"/>
    <w:rsid w:val="00B43D75"/>
    <w:rsid w:val="00B448E0"/>
    <w:rsid w:val="00B454C7"/>
    <w:rsid w:val="00B459A0"/>
    <w:rsid w:val="00B45DA7"/>
    <w:rsid w:val="00B45EDC"/>
    <w:rsid w:val="00B45F31"/>
    <w:rsid w:val="00B4650A"/>
    <w:rsid w:val="00B46695"/>
    <w:rsid w:val="00B4699F"/>
    <w:rsid w:val="00B471AF"/>
    <w:rsid w:val="00B4725C"/>
    <w:rsid w:val="00B47522"/>
    <w:rsid w:val="00B476E4"/>
    <w:rsid w:val="00B47ABA"/>
    <w:rsid w:val="00B50373"/>
    <w:rsid w:val="00B5052F"/>
    <w:rsid w:val="00B50A20"/>
    <w:rsid w:val="00B514F2"/>
    <w:rsid w:val="00B51660"/>
    <w:rsid w:val="00B51683"/>
    <w:rsid w:val="00B52538"/>
    <w:rsid w:val="00B5268C"/>
    <w:rsid w:val="00B526AC"/>
    <w:rsid w:val="00B527C3"/>
    <w:rsid w:val="00B5297B"/>
    <w:rsid w:val="00B532D0"/>
    <w:rsid w:val="00B5397C"/>
    <w:rsid w:val="00B54D42"/>
    <w:rsid w:val="00B54F70"/>
    <w:rsid w:val="00B5587B"/>
    <w:rsid w:val="00B55A08"/>
    <w:rsid w:val="00B55A8B"/>
    <w:rsid w:val="00B55BC3"/>
    <w:rsid w:val="00B55D2D"/>
    <w:rsid w:val="00B55DB2"/>
    <w:rsid w:val="00B5602D"/>
    <w:rsid w:val="00B5645A"/>
    <w:rsid w:val="00B57297"/>
    <w:rsid w:val="00B573BB"/>
    <w:rsid w:val="00B57649"/>
    <w:rsid w:val="00B57792"/>
    <w:rsid w:val="00B57914"/>
    <w:rsid w:val="00B60061"/>
    <w:rsid w:val="00B6010C"/>
    <w:rsid w:val="00B60220"/>
    <w:rsid w:val="00B60B93"/>
    <w:rsid w:val="00B61703"/>
    <w:rsid w:val="00B61FF1"/>
    <w:rsid w:val="00B62323"/>
    <w:rsid w:val="00B62846"/>
    <w:rsid w:val="00B62A68"/>
    <w:rsid w:val="00B6376A"/>
    <w:rsid w:val="00B63890"/>
    <w:rsid w:val="00B63919"/>
    <w:rsid w:val="00B6405C"/>
    <w:rsid w:val="00B64D2C"/>
    <w:rsid w:val="00B65461"/>
    <w:rsid w:val="00B65505"/>
    <w:rsid w:val="00B65CE6"/>
    <w:rsid w:val="00B66813"/>
    <w:rsid w:val="00B672D2"/>
    <w:rsid w:val="00B675E1"/>
    <w:rsid w:val="00B703FF"/>
    <w:rsid w:val="00B705F2"/>
    <w:rsid w:val="00B70ADB"/>
    <w:rsid w:val="00B70BD6"/>
    <w:rsid w:val="00B71092"/>
    <w:rsid w:val="00B710C9"/>
    <w:rsid w:val="00B72992"/>
    <w:rsid w:val="00B72A2E"/>
    <w:rsid w:val="00B72C52"/>
    <w:rsid w:val="00B72E75"/>
    <w:rsid w:val="00B72F0A"/>
    <w:rsid w:val="00B7324D"/>
    <w:rsid w:val="00B736A8"/>
    <w:rsid w:val="00B73A45"/>
    <w:rsid w:val="00B73CE4"/>
    <w:rsid w:val="00B73DA4"/>
    <w:rsid w:val="00B74CC9"/>
    <w:rsid w:val="00B7520D"/>
    <w:rsid w:val="00B754DE"/>
    <w:rsid w:val="00B765D5"/>
    <w:rsid w:val="00B765EF"/>
    <w:rsid w:val="00B7683D"/>
    <w:rsid w:val="00B76B0F"/>
    <w:rsid w:val="00B76FDB"/>
    <w:rsid w:val="00B7707B"/>
    <w:rsid w:val="00B77E71"/>
    <w:rsid w:val="00B77F61"/>
    <w:rsid w:val="00B8034D"/>
    <w:rsid w:val="00B807A6"/>
    <w:rsid w:val="00B808E4"/>
    <w:rsid w:val="00B811CD"/>
    <w:rsid w:val="00B81948"/>
    <w:rsid w:val="00B81F6E"/>
    <w:rsid w:val="00B821AF"/>
    <w:rsid w:val="00B827A8"/>
    <w:rsid w:val="00B82CCF"/>
    <w:rsid w:val="00B82D99"/>
    <w:rsid w:val="00B82F81"/>
    <w:rsid w:val="00B83022"/>
    <w:rsid w:val="00B83598"/>
    <w:rsid w:val="00B836E2"/>
    <w:rsid w:val="00B83B76"/>
    <w:rsid w:val="00B83F21"/>
    <w:rsid w:val="00B84B5F"/>
    <w:rsid w:val="00B84E4E"/>
    <w:rsid w:val="00B855C6"/>
    <w:rsid w:val="00B85FCA"/>
    <w:rsid w:val="00B86019"/>
    <w:rsid w:val="00B861B0"/>
    <w:rsid w:val="00B863D1"/>
    <w:rsid w:val="00B869F1"/>
    <w:rsid w:val="00B86EB5"/>
    <w:rsid w:val="00B86FDC"/>
    <w:rsid w:val="00B870DE"/>
    <w:rsid w:val="00B872C1"/>
    <w:rsid w:val="00B878AC"/>
    <w:rsid w:val="00B90866"/>
    <w:rsid w:val="00B91981"/>
    <w:rsid w:val="00B91D86"/>
    <w:rsid w:val="00B91E2E"/>
    <w:rsid w:val="00B92034"/>
    <w:rsid w:val="00B923C0"/>
    <w:rsid w:val="00B928E3"/>
    <w:rsid w:val="00B92970"/>
    <w:rsid w:val="00B9299B"/>
    <w:rsid w:val="00B93150"/>
    <w:rsid w:val="00B93A29"/>
    <w:rsid w:val="00B93B54"/>
    <w:rsid w:val="00B93CD3"/>
    <w:rsid w:val="00B93D62"/>
    <w:rsid w:val="00B94AE1"/>
    <w:rsid w:val="00B950C0"/>
    <w:rsid w:val="00B9560B"/>
    <w:rsid w:val="00B95722"/>
    <w:rsid w:val="00B95731"/>
    <w:rsid w:val="00B95919"/>
    <w:rsid w:val="00B965C5"/>
    <w:rsid w:val="00B9677D"/>
    <w:rsid w:val="00B97DE4"/>
    <w:rsid w:val="00BA076E"/>
    <w:rsid w:val="00BA08B9"/>
    <w:rsid w:val="00BA0A23"/>
    <w:rsid w:val="00BA1605"/>
    <w:rsid w:val="00BA1CC2"/>
    <w:rsid w:val="00BA2146"/>
    <w:rsid w:val="00BA2230"/>
    <w:rsid w:val="00BA321E"/>
    <w:rsid w:val="00BA41E2"/>
    <w:rsid w:val="00BA4202"/>
    <w:rsid w:val="00BA42B0"/>
    <w:rsid w:val="00BA45F1"/>
    <w:rsid w:val="00BA4895"/>
    <w:rsid w:val="00BA4E34"/>
    <w:rsid w:val="00BA500C"/>
    <w:rsid w:val="00BA5A47"/>
    <w:rsid w:val="00BA5CB7"/>
    <w:rsid w:val="00BA5DAD"/>
    <w:rsid w:val="00BA5E98"/>
    <w:rsid w:val="00BA633A"/>
    <w:rsid w:val="00BA6B19"/>
    <w:rsid w:val="00BA6B34"/>
    <w:rsid w:val="00BA792F"/>
    <w:rsid w:val="00BA7A8A"/>
    <w:rsid w:val="00BA7B39"/>
    <w:rsid w:val="00BB0066"/>
    <w:rsid w:val="00BB0640"/>
    <w:rsid w:val="00BB0921"/>
    <w:rsid w:val="00BB0CDD"/>
    <w:rsid w:val="00BB0E0B"/>
    <w:rsid w:val="00BB1398"/>
    <w:rsid w:val="00BB161E"/>
    <w:rsid w:val="00BB192F"/>
    <w:rsid w:val="00BB26DC"/>
    <w:rsid w:val="00BB2E60"/>
    <w:rsid w:val="00BB2EE1"/>
    <w:rsid w:val="00BB3781"/>
    <w:rsid w:val="00BB37EE"/>
    <w:rsid w:val="00BB3881"/>
    <w:rsid w:val="00BB3C94"/>
    <w:rsid w:val="00BB3EB2"/>
    <w:rsid w:val="00BB4D1D"/>
    <w:rsid w:val="00BB52E6"/>
    <w:rsid w:val="00BB5615"/>
    <w:rsid w:val="00BB56A4"/>
    <w:rsid w:val="00BB5905"/>
    <w:rsid w:val="00BB5BD9"/>
    <w:rsid w:val="00BB5C44"/>
    <w:rsid w:val="00BB5D18"/>
    <w:rsid w:val="00BB612F"/>
    <w:rsid w:val="00BB613E"/>
    <w:rsid w:val="00BB667E"/>
    <w:rsid w:val="00BB67B6"/>
    <w:rsid w:val="00BB70F2"/>
    <w:rsid w:val="00BB72F5"/>
    <w:rsid w:val="00BB74A6"/>
    <w:rsid w:val="00BB772A"/>
    <w:rsid w:val="00BC0360"/>
    <w:rsid w:val="00BC115D"/>
    <w:rsid w:val="00BC15CA"/>
    <w:rsid w:val="00BC189C"/>
    <w:rsid w:val="00BC18E0"/>
    <w:rsid w:val="00BC196C"/>
    <w:rsid w:val="00BC1B0A"/>
    <w:rsid w:val="00BC1DF4"/>
    <w:rsid w:val="00BC1F92"/>
    <w:rsid w:val="00BC2DCE"/>
    <w:rsid w:val="00BC2FA7"/>
    <w:rsid w:val="00BC30D2"/>
    <w:rsid w:val="00BC3138"/>
    <w:rsid w:val="00BC333F"/>
    <w:rsid w:val="00BC3543"/>
    <w:rsid w:val="00BC3B56"/>
    <w:rsid w:val="00BC3CE1"/>
    <w:rsid w:val="00BC41C4"/>
    <w:rsid w:val="00BC4349"/>
    <w:rsid w:val="00BC43CD"/>
    <w:rsid w:val="00BC441F"/>
    <w:rsid w:val="00BC472F"/>
    <w:rsid w:val="00BC4817"/>
    <w:rsid w:val="00BC502C"/>
    <w:rsid w:val="00BC506F"/>
    <w:rsid w:val="00BC5BCC"/>
    <w:rsid w:val="00BC5BF8"/>
    <w:rsid w:val="00BC5E51"/>
    <w:rsid w:val="00BC671F"/>
    <w:rsid w:val="00BC6CB6"/>
    <w:rsid w:val="00BC6E77"/>
    <w:rsid w:val="00BC6EA4"/>
    <w:rsid w:val="00BC7088"/>
    <w:rsid w:val="00BC736B"/>
    <w:rsid w:val="00BC7765"/>
    <w:rsid w:val="00BC7F51"/>
    <w:rsid w:val="00BD00D9"/>
    <w:rsid w:val="00BD075C"/>
    <w:rsid w:val="00BD0F8C"/>
    <w:rsid w:val="00BD183E"/>
    <w:rsid w:val="00BD1DB0"/>
    <w:rsid w:val="00BD1E26"/>
    <w:rsid w:val="00BD2AD7"/>
    <w:rsid w:val="00BD2AEF"/>
    <w:rsid w:val="00BD3249"/>
    <w:rsid w:val="00BD37D1"/>
    <w:rsid w:val="00BD3939"/>
    <w:rsid w:val="00BD41D1"/>
    <w:rsid w:val="00BD4547"/>
    <w:rsid w:val="00BD4589"/>
    <w:rsid w:val="00BD6333"/>
    <w:rsid w:val="00BD63B8"/>
    <w:rsid w:val="00BD64AC"/>
    <w:rsid w:val="00BD70B2"/>
    <w:rsid w:val="00BD7362"/>
    <w:rsid w:val="00BD7443"/>
    <w:rsid w:val="00BD7501"/>
    <w:rsid w:val="00BD7893"/>
    <w:rsid w:val="00BE012D"/>
    <w:rsid w:val="00BE0924"/>
    <w:rsid w:val="00BE16A3"/>
    <w:rsid w:val="00BE2C54"/>
    <w:rsid w:val="00BE342A"/>
    <w:rsid w:val="00BE389A"/>
    <w:rsid w:val="00BE3D2C"/>
    <w:rsid w:val="00BE3E73"/>
    <w:rsid w:val="00BE40EA"/>
    <w:rsid w:val="00BE463D"/>
    <w:rsid w:val="00BE4A10"/>
    <w:rsid w:val="00BE4ABF"/>
    <w:rsid w:val="00BE4B3E"/>
    <w:rsid w:val="00BE554A"/>
    <w:rsid w:val="00BE574D"/>
    <w:rsid w:val="00BE5873"/>
    <w:rsid w:val="00BE5BEA"/>
    <w:rsid w:val="00BE6785"/>
    <w:rsid w:val="00BE680B"/>
    <w:rsid w:val="00BE686C"/>
    <w:rsid w:val="00BE76CD"/>
    <w:rsid w:val="00BE788A"/>
    <w:rsid w:val="00BE79E4"/>
    <w:rsid w:val="00BE7B4A"/>
    <w:rsid w:val="00BE7D6B"/>
    <w:rsid w:val="00BE7FBC"/>
    <w:rsid w:val="00BF00A9"/>
    <w:rsid w:val="00BF0119"/>
    <w:rsid w:val="00BF0230"/>
    <w:rsid w:val="00BF05CE"/>
    <w:rsid w:val="00BF070B"/>
    <w:rsid w:val="00BF1333"/>
    <w:rsid w:val="00BF18AE"/>
    <w:rsid w:val="00BF1B06"/>
    <w:rsid w:val="00BF1FEB"/>
    <w:rsid w:val="00BF2015"/>
    <w:rsid w:val="00BF2ACE"/>
    <w:rsid w:val="00BF322D"/>
    <w:rsid w:val="00BF323A"/>
    <w:rsid w:val="00BF410A"/>
    <w:rsid w:val="00BF42F0"/>
    <w:rsid w:val="00BF43B3"/>
    <w:rsid w:val="00BF4913"/>
    <w:rsid w:val="00BF4C1E"/>
    <w:rsid w:val="00BF5973"/>
    <w:rsid w:val="00BF5A06"/>
    <w:rsid w:val="00BF5E3F"/>
    <w:rsid w:val="00BF6C1E"/>
    <w:rsid w:val="00BF75C9"/>
    <w:rsid w:val="00BF79A7"/>
    <w:rsid w:val="00BF7F7A"/>
    <w:rsid w:val="00C0000F"/>
    <w:rsid w:val="00C0029B"/>
    <w:rsid w:val="00C010D0"/>
    <w:rsid w:val="00C01BE3"/>
    <w:rsid w:val="00C02913"/>
    <w:rsid w:val="00C02BA1"/>
    <w:rsid w:val="00C03A11"/>
    <w:rsid w:val="00C04062"/>
    <w:rsid w:val="00C047CA"/>
    <w:rsid w:val="00C04BCA"/>
    <w:rsid w:val="00C053C0"/>
    <w:rsid w:val="00C05706"/>
    <w:rsid w:val="00C05EB2"/>
    <w:rsid w:val="00C0604F"/>
    <w:rsid w:val="00C068F3"/>
    <w:rsid w:val="00C06965"/>
    <w:rsid w:val="00C07189"/>
    <w:rsid w:val="00C07542"/>
    <w:rsid w:val="00C07DBA"/>
    <w:rsid w:val="00C07FB5"/>
    <w:rsid w:val="00C1080F"/>
    <w:rsid w:val="00C114A7"/>
    <w:rsid w:val="00C1227B"/>
    <w:rsid w:val="00C12B18"/>
    <w:rsid w:val="00C12B20"/>
    <w:rsid w:val="00C12BDB"/>
    <w:rsid w:val="00C138D8"/>
    <w:rsid w:val="00C13A0E"/>
    <w:rsid w:val="00C13AE0"/>
    <w:rsid w:val="00C13B16"/>
    <w:rsid w:val="00C14269"/>
    <w:rsid w:val="00C14B7A"/>
    <w:rsid w:val="00C14C45"/>
    <w:rsid w:val="00C15039"/>
    <w:rsid w:val="00C15AB2"/>
    <w:rsid w:val="00C160A1"/>
    <w:rsid w:val="00C16768"/>
    <w:rsid w:val="00C168AE"/>
    <w:rsid w:val="00C16BB1"/>
    <w:rsid w:val="00C16BE7"/>
    <w:rsid w:val="00C16D4F"/>
    <w:rsid w:val="00C16F5C"/>
    <w:rsid w:val="00C1700A"/>
    <w:rsid w:val="00C173E9"/>
    <w:rsid w:val="00C175F6"/>
    <w:rsid w:val="00C1795E"/>
    <w:rsid w:val="00C17ABB"/>
    <w:rsid w:val="00C17AC1"/>
    <w:rsid w:val="00C17CB3"/>
    <w:rsid w:val="00C2061D"/>
    <w:rsid w:val="00C20E4B"/>
    <w:rsid w:val="00C2126E"/>
    <w:rsid w:val="00C21418"/>
    <w:rsid w:val="00C2168D"/>
    <w:rsid w:val="00C21E0D"/>
    <w:rsid w:val="00C21E18"/>
    <w:rsid w:val="00C220C0"/>
    <w:rsid w:val="00C22175"/>
    <w:rsid w:val="00C22297"/>
    <w:rsid w:val="00C22419"/>
    <w:rsid w:val="00C228B7"/>
    <w:rsid w:val="00C22C50"/>
    <w:rsid w:val="00C2307C"/>
    <w:rsid w:val="00C23184"/>
    <w:rsid w:val="00C2361C"/>
    <w:rsid w:val="00C23F68"/>
    <w:rsid w:val="00C24E98"/>
    <w:rsid w:val="00C258A9"/>
    <w:rsid w:val="00C25C22"/>
    <w:rsid w:val="00C25D69"/>
    <w:rsid w:val="00C25E06"/>
    <w:rsid w:val="00C261CD"/>
    <w:rsid w:val="00C26607"/>
    <w:rsid w:val="00C26EE1"/>
    <w:rsid w:val="00C272C1"/>
    <w:rsid w:val="00C279FF"/>
    <w:rsid w:val="00C27C9F"/>
    <w:rsid w:val="00C303F6"/>
    <w:rsid w:val="00C30B13"/>
    <w:rsid w:val="00C31056"/>
    <w:rsid w:val="00C31292"/>
    <w:rsid w:val="00C31685"/>
    <w:rsid w:val="00C31902"/>
    <w:rsid w:val="00C31EA0"/>
    <w:rsid w:val="00C32298"/>
    <w:rsid w:val="00C3259F"/>
    <w:rsid w:val="00C32881"/>
    <w:rsid w:val="00C32FDD"/>
    <w:rsid w:val="00C33836"/>
    <w:rsid w:val="00C339C2"/>
    <w:rsid w:val="00C33AC1"/>
    <w:rsid w:val="00C33EBB"/>
    <w:rsid w:val="00C34685"/>
    <w:rsid w:val="00C34712"/>
    <w:rsid w:val="00C350CD"/>
    <w:rsid w:val="00C35218"/>
    <w:rsid w:val="00C35BE0"/>
    <w:rsid w:val="00C35FCF"/>
    <w:rsid w:val="00C3646F"/>
    <w:rsid w:val="00C364AE"/>
    <w:rsid w:val="00C36A8B"/>
    <w:rsid w:val="00C36D85"/>
    <w:rsid w:val="00C37859"/>
    <w:rsid w:val="00C37C02"/>
    <w:rsid w:val="00C40324"/>
    <w:rsid w:val="00C403D4"/>
    <w:rsid w:val="00C40613"/>
    <w:rsid w:val="00C4085F"/>
    <w:rsid w:val="00C40CD0"/>
    <w:rsid w:val="00C40FCC"/>
    <w:rsid w:val="00C4192B"/>
    <w:rsid w:val="00C41AF8"/>
    <w:rsid w:val="00C4217C"/>
    <w:rsid w:val="00C424ED"/>
    <w:rsid w:val="00C4259B"/>
    <w:rsid w:val="00C42C4B"/>
    <w:rsid w:val="00C43A81"/>
    <w:rsid w:val="00C4447D"/>
    <w:rsid w:val="00C45F75"/>
    <w:rsid w:val="00C46054"/>
    <w:rsid w:val="00C4695C"/>
    <w:rsid w:val="00C46B9A"/>
    <w:rsid w:val="00C46E67"/>
    <w:rsid w:val="00C4774B"/>
    <w:rsid w:val="00C477CE"/>
    <w:rsid w:val="00C47801"/>
    <w:rsid w:val="00C478E2"/>
    <w:rsid w:val="00C47D59"/>
    <w:rsid w:val="00C50280"/>
    <w:rsid w:val="00C502D1"/>
    <w:rsid w:val="00C50574"/>
    <w:rsid w:val="00C50BAE"/>
    <w:rsid w:val="00C518AF"/>
    <w:rsid w:val="00C51ADE"/>
    <w:rsid w:val="00C53B00"/>
    <w:rsid w:val="00C540A0"/>
    <w:rsid w:val="00C54576"/>
    <w:rsid w:val="00C54ACE"/>
    <w:rsid w:val="00C54C81"/>
    <w:rsid w:val="00C54C96"/>
    <w:rsid w:val="00C54D02"/>
    <w:rsid w:val="00C554FE"/>
    <w:rsid w:val="00C55542"/>
    <w:rsid w:val="00C555A4"/>
    <w:rsid w:val="00C557DD"/>
    <w:rsid w:val="00C55C33"/>
    <w:rsid w:val="00C55C51"/>
    <w:rsid w:val="00C55DA9"/>
    <w:rsid w:val="00C567FE"/>
    <w:rsid w:val="00C56D52"/>
    <w:rsid w:val="00C5731C"/>
    <w:rsid w:val="00C57F78"/>
    <w:rsid w:val="00C6085C"/>
    <w:rsid w:val="00C609C6"/>
    <w:rsid w:val="00C60A3E"/>
    <w:rsid w:val="00C60AB0"/>
    <w:rsid w:val="00C60BE7"/>
    <w:rsid w:val="00C60EB7"/>
    <w:rsid w:val="00C610CF"/>
    <w:rsid w:val="00C6112E"/>
    <w:rsid w:val="00C61652"/>
    <w:rsid w:val="00C618E5"/>
    <w:rsid w:val="00C6264A"/>
    <w:rsid w:val="00C62DE2"/>
    <w:rsid w:val="00C62F1B"/>
    <w:rsid w:val="00C633F4"/>
    <w:rsid w:val="00C63540"/>
    <w:rsid w:val="00C6358B"/>
    <w:rsid w:val="00C639FE"/>
    <w:rsid w:val="00C63D6B"/>
    <w:rsid w:val="00C63E6F"/>
    <w:rsid w:val="00C63F74"/>
    <w:rsid w:val="00C643A7"/>
    <w:rsid w:val="00C644E2"/>
    <w:rsid w:val="00C64522"/>
    <w:rsid w:val="00C649E2"/>
    <w:rsid w:val="00C64E6F"/>
    <w:rsid w:val="00C64F74"/>
    <w:rsid w:val="00C6541D"/>
    <w:rsid w:val="00C65790"/>
    <w:rsid w:val="00C657AD"/>
    <w:rsid w:val="00C65DF5"/>
    <w:rsid w:val="00C6614E"/>
    <w:rsid w:val="00C668CA"/>
    <w:rsid w:val="00C66AB7"/>
    <w:rsid w:val="00C676E4"/>
    <w:rsid w:val="00C67D4F"/>
    <w:rsid w:val="00C67EB6"/>
    <w:rsid w:val="00C67F5D"/>
    <w:rsid w:val="00C702E5"/>
    <w:rsid w:val="00C7061E"/>
    <w:rsid w:val="00C70673"/>
    <w:rsid w:val="00C70AAB"/>
    <w:rsid w:val="00C711AA"/>
    <w:rsid w:val="00C7130D"/>
    <w:rsid w:val="00C715D6"/>
    <w:rsid w:val="00C71AB9"/>
    <w:rsid w:val="00C71F22"/>
    <w:rsid w:val="00C72DDE"/>
    <w:rsid w:val="00C7303D"/>
    <w:rsid w:val="00C734CB"/>
    <w:rsid w:val="00C735C8"/>
    <w:rsid w:val="00C737DB"/>
    <w:rsid w:val="00C73DFA"/>
    <w:rsid w:val="00C73F6E"/>
    <w:rsid w:val="00C74491"/>
    <w:rsid w:val="00C74561"/>
    <w:rsid w:val="00C74574"/>
    <w:rsid w:val="00C747D7"/>
    <w:rsid w:val="00C74B60"/>
    <w:rsid w:val="00C758CB"/>
    <w:rsid w:val="00C7619D"/>
    <w:rsid w:val="00C763A9"/>
    <w:rsid w:val="00C769F9"/>
    <w:rsid w:val="00C76A3F"/>
    <w:rsid w:val="00C76EA1"/>
    <w:rsid w:val="00C76F89"/>
    <w:rsid w:val="00C76FE4"/>
    <w:rsid w:val="00C77034"/>
    <w:rsid w:val="00C77997"/>
    <w:rsid w:val="00C77DA2"/>
    <w:rsid w:val="00C77E56"/>
    <w:rsid w:val="00C77F09"/>
    <w:rsid w:val="00C80A04"/>
    <w:rsid w:val="00C80CF1"/>
    <w:rsid w:val="00C80EFE"/>
    <w:rsid w:val="00C81DE9"/>
    <w:rsid w:val="00C81E74"/>
    <w:rsid w:val="00C82139"/>
    <w:rsid w:val="00C825D0"/>
    <w:rsid w:val="00C82745"/>
    <w:rsid w:val="00C837A0"/>
    <w:rsid w:val="00C83F17"/>
    <w:rsid w:val="00C842D7"/>
    <w:rsid w:val="00C84516"/>
    <w:rsid w:val="00C8493D"/>
    <w:rsid w:val="00C8540D"/>
    <w:rsid w:val="00C8570B"/>
    <w:rsid w:val="00C859D3"/>
    <w:rsid w:val="00C85D07"/>
    <w:rsid w:val="00C85DFB"/>
    <w:rsid w:val="00C863C6"/>
    <w:rsid w:val="00C8656C"/>
    <w:rsid w:val="00C86586"/>
    <w:rsid w:val="00C869DF"/>
    <w:rsid w:val="00C86EE8"/>
    <w:rsid w:val="00C870CB"/>
    <w:rsid w:val="00C87278"/>
    <w:rsid w:val="00C8749E"/>
    <w:rsid w:val="00C87642"/>
    <w:rsid w:val="00C87C66"/>
    <w:rsid w:val="00C87E01"/>
    <w:rsid w:val="00C90C2D"/>
    <w:rsid w:val="00C90D7F"/>
    <w:rsid w:val="00C913B1"/>
    <w:rsid w:val="00C9169B"/>
    <w:rsid w:val="00C9174B"/>
    <w:rsid w:val="00C9189D"/>
    <w:rsid w:val="00C91BEA"/>
    <w:rsid w:val="00C91DF7"/>
    <w:rsid w:val="00C91F0B"/>
    <w:rsid w:val="00C92142"/>
    <w:rsid w:val="00C923D0"/>
    <w:rsid w:val="00C924EB"/>
    <w:rsid w:val="00C9265F"/>
    <w:rsid w:val="00C92708"/>
    <w:rsid w:val="00C92BB6"/>
    <w:rsid w:val="00C931DE"/>
    <w:rsid w:val="00C93B68"/>
    <w:rsid w:val="00C93F17"/>
    <w:rsid w:val="00C9402D"/>
    <w:rsid w:val="00C94FDE"/>
    <w:rsid w:val="00C9541F"/>
    <w:rsid w:val="00C9552B"/>
    <w:rsid w:val="00C95838"/>
    <w:rsid w:val="00C95A73"/>
    <w:rsid w:val="00C96153"/>
    <w:rsid w:val="00C963D0"/>
    <w:rsid w:val="00C963D2"/>
    <w:rsid w:val="00C963D6"/>
    <w:rsid w:val="00C963DC"/>
    <w:rsid w:val="00C96744"/>
    <w:rsid w:val="00C967C0"/>
    <w:rsid w:val="00C968BC"/>
    <w:rsid w:val="00C96AED"/>
    <w:rsid w:val="00C96F77"/>
    <w:rsid w:val="00C97255"/>
    <w:rsid w:val="00C97339"/>
    <w:rsid w:val="00C97511"/>
    <w:rsid w:val="00C977AE"/>
    <w:rsid w:val="00C979F5"/>
    <w:rsid w:val="00CA01F3"/>
    <w:rsid w:val="00CA0396"/>
    <w:rsid w:val="00CA063A"/>
    <w:rsid w:val="00CA0E69"/>
    <w:rsid w:val="00CA0EED"/>
    <w:rsid w:val="00CA1361"/>
    <w:rsid w:val="00CA1A92"/>
    <w:rsid w:val="00CA1BBF"/>
    <w:rsid w:val="00CA1DCA"/>
    <w:rsid w:val="00CA220D"/>
    <w:rsid w:val="00CA3113"/>
    <w:rsid w:val="00CA313D"/>
    <w:rsid w:val="00CA396B"/>
    <w:rsid w:val="00CA3D7A"/>
    <w:rsid w:val="00CA3E03"/>
    <w:rsid w:val="00CA44BD"/>
    <w:rsid w:val="00CA4931"/>
    <w:rsid w:val="00CA55C4"/>
    <w:rsid w:val="00CA55F2"/>
    <w:rsid w:val="00CA56E2"/>
    <w:rsid w:val="00CA5862"/>
    <w:rsid w:val="00CA5C6F"/>
    <w:rsid w:val="00CA5DAE"/>
    <w:rsid w:val="00CA6357"/>
    <w:rsid w:val="00CA6711"/>
    <w:rsid w:val="00CA671C"/>
    <w:rsid w:val="00CA69D4"/>
    <w:rsid w:val="00CA6B75"/>
    <w:rsid w:val="00CA6BFD"/>
    <w:rsid w:val="00CA6C65"/>
    <w:rsid w:val="00CA6D3C"/>
    <w:rsid w:val="00CA6FF1"/>
    <w:rsid w:val="00CA7398"/>
    <w:rsid w:val="00CA7513"/>
    <w:rsid w:val="00CA7E03"/>
    <w:rsid w:val="00CA7F33"/>
    <w:rsid w:val="00CB04ED"/>
    <w:rsid w:val="00CB0533"/>
    <w:rsid w:val="00CB08BC"/>
    <w:rsid w:val="00CB0976"/>
    <w:rsid w:val="00CB0A4B"/>
    <w:rsid w:val="00CB0AEC"/>
    <w:rsid w:val="00CB0B37"/>
    <w:rsid w:val="00CB0C87"/>
    <w:rsid w:val="00CB0F3F"/>
    <w:rsid w:val="00CB1859"/>
    <w:rsid w:val="00CB1A69"/>
    <w:rsid w:val="00CB29C9"/>
    <w:rsid w:val="00CB2B5C"/>
    <w:rsid w:val="00CB3033"/>
    <w:rsid w:val="00CB379D"/>
    <w:rsid w:val="00CB3FC4"/>
    <w:rsid w:val="00CB43C0"/>
    <w:rsid w:val="00CB444A"/>
    <w:rsid w:val="00CB450F"/>
    <w:rsid w:val="00CB4BEE"/>
    <w:rsid w:val="00CB5689"/>
    <w:rsid w:val="00CB5A7C"/>
    <w:rsid w:val="00CB5EE4"/>
    <w:rsid w:val="00CB6454"/>
    <w:rsid w:val="00CB64BE"/>
    <w:rsid w:val="00CB65D5"/>
    <w:rsid w:val="00CB6F04"/>
    <w:rsid w:val="00CB7B0D"/>
    <w:rsid w:val="00CB7F10"/>
    <w:rsid w:val="00CC025E"/>
    <w:rsid w:val="00CC041A"/>
    <w:rsid w:val="00CC0E96"/>
    <w:rsid w:val="00CC1158"/>
    <w:rsid w:val="00CC1392"/>
    <w:rsid w:val="00CC179D"/>
    <w:rsid w:val="00CC196B"/>
    <w:rsid w:val="00CC198E"/>
    <w:rsid w:val="00CC1EB6"/>
    <w:rsid w:val="00CC20F1"/>
    <w:rsid w:val="00CC214B"/>
    <w:rsid w:val="00CC222E"/>
    <w:rsid w:val="00CC274F"/>
    <w:rsid w:val="00CC2D21"/>
    <w:rsid w:val="00CC2DBB"/>
    <w:rsid w:val="00CC2E05"/>
    <w:rsid w:val="00CC36D0"/>
    <w:rsid w:val="00CC3AC2"/>
    <w:rsid w:val="00CC3AFD"/>
    <w:rsid w:val="00CC3F6F"/>
    <w:rsid w:val="00CC4451"/>
    <w:rsid w:val="00CC4C0A"/>
    <w:rsid w:val="00CC522E"/>
    <w:rsid w:val="00CC5B94"/>
    <w:rsid w:val="00CC5C24"/>
    <w:rsid w:val="00CC5F79"/>
    <w:rsid w:val="00CC5F7A"/>
    <w:rsid w:val="00CC60F7"/>
    <w:rsid w:val="00CC6515"/>
    <w:rsid w:val="00CC6D3B"/>
    <w:rsid w:val="00CC7CCC"/>
    <w:rsid w:val="00CD002C"/>
    <w:rsid w:val="00CD0088"/>
    <w:rsid w:val="00CD0706"/>
    <w:rsid w:val="00CD0B17"/>
    <w:rsid w:val="00CD1050"/>
    <w:rsid w:val="00CD123A"/>
    <w:rsid w:val="00CD1CEA"/>
    <w:rsid w:val="00CD1EC8"/>
    <w:rsid w:val="00CD1FC2"/>
    <w:rsid w:val="00CD23A0"/>
    <w:rsid w:val="00CD286B"/>
    <w:rsid w:val="00CD295B"/>
    <w:rsid w:val="00CD2BAF"/>
    <w:rsid w:val="00CD2C76"/>
    <w:rsid w:val="00CD2EFB"/>
    <w:rsid w:val="00CD3D0D"/>
    <w:rsid w:val="00CD3F9E"/>
    <w:rsid w:val="00CD40D2"/>
    <w:rsid w:val="00CD42E6"/>
    <w:rsid w:val="00CD45CF"/>
    <w:rsid w:val="00CD484C"/>
    <w:rsid w:val="00CD4F35"/>
    <w:rsid w:val="00CD50B6"/>
    <w:rsid w:val="00CD515B"/>
    <w:rsid w:val="00CD5300"/>
    <w:rsid w:val="00CD61CB"/>
    <w:rsid w:val="00CD6422"/>
    <w:rsid w:val="00CD6722"/>
    <w:rsid w:val="00CD68A6"/>
    <w:rsid w:val="00CD6B29"/>
    <w:rsid w:val="00CD6DCD"/>
    <w:rsid w:val="00CD767A"/>
    <w:rsid w:val="00CE04B7"/>
    <w:rsid w:val="00CE0581"/>
    <w:rsid w:val="00CE06ED"/>
    <w:rsid w:val="00CE0FF9"/>
    <w:rsid w:val="00CE103D"/>
    <w:rsid w:val="00CE1658"/>
    <w:rsid w:val="00CE1AB1"/>
    <w:rsid w:val="00CE2AB1"/>
    <w:rsid w:val="00CE3B14"/>
    <w:rsid w:val="00CE3B86"/>
    <w:rsid w:val="00CE423B"/>
    <w:rsid w:val="00CE49E1"/>
    <w:rsid w:val="00CE4F60"/>
    <w:rsid w:val="00CE561C"/>
    <w:rsid w:val="00CE5DC2"/>
    <w:rsid w:val="00CE6602"/>
    <w:rsid w:val="00CE6917"/>
    <w:rsid w:val="00CE6F42"/>
    <w:rsid w:val="00CE70A4"/>
    <w:rsid w:val="00CE7180"/>
    <w:rsid w:val="00CE73AB"/>
    <w:rsid w:val="00CE73BC"/>
    <w:rsid w:val="00CE7431"/>
    <w:rsid w:val="00CF1856"/>
    <w:rsid w:val="00CF1A32"/>
    <w:rsid w:val="00CF1F2F"/>
    <w:rsid w:val="00CF2615"/>
    <w:rsid w:val="00CF3107"/>
    <w:rsid w:val="00CF32E6"/>
    <w:rsid w:val="00CF32E8"/>
    <w:rsid w:val="00CF34E8"/>
    <w:rsid w:val="00CF357A"/>
    <w:rsid w:val="00CF3659"/>
    <w:rsid w:val="00CF370D"/>
    <w:rsid w:val="00CF3A4D"/>
    <w:rsid w:val="00CF4067"/>
    <w:rsid w:val="00CF422A"/>
    <w:rsid w:val="00CF44A0"/>
    <w:rsid w:val="00CF45F7"/>
    <w:rsid w:val="00CF46B0"/>
    <w:rsid w:val="00CF496D"/>
    <w:rsid w:val="00CF4E9F"/>
    <w:rsid w:val="00CF5004"/>
    <w:rsid w:val="00CF5A1A"/>
    <w:rsid w:val="00CF5CB4"/>
    <w:rsid w:val="00CF5D98"/>
    <w:rsid w:val="00CF5F28"/>
    <w:rsid w:val="00CF6064"/>
    <w:rsid w:val="00CF66B3"/>
    <w:rsid w:val="00CF71EB"/>
    <w:rsid w:val="00CF759F"/>
    <w:rsid w:val="00CF7F1C"/>
    <w:rsid w:val="00D0020F"/>
    <w:rsid w:val="00D00782"/>
    <w:rsid w:val="00D0097B"/>
    <w:rsid w:val="00D01108"/>
    <w:rsid w:val="00D015B9"/>
    <w:rsid w:val="00D017CE"/>
    <w:rsid w:val="00D01919"/>
    <w:rsid w:val="00D0224D"/>
    <w:rsid w:val="00D025C2"/>
    <w:rsid w:val="00D028E5"/>
    <w:rsid w:val="00D02EEE"/>
    <w:rsid w:val="00D02F07"/>
    <w:rsid w:val="00D0338C"/>
    <w:rsid w:val="00D035FE"/>
    <w:rsid w:val="00D03B7D"/>
    <w:rsid w:val="00D03DC6"/>
    <w:rsid w:val="00D03F7F"/>
    <w:rsid w:val="00D0417B"/>
    <w:rsid w:val="00D047A7"/>
    <w:rsid w:val="00D047EE"/>
    <w:rsid w:val="00D053A5"/>
    <w:rsid w:val="00D05696"/>
    <w:rsid w:val="00D05C56"/>
    <w:rsid w:val="00D05E65"/>
    <w:rsid w:val="00D06149"/>
    <w:rsid w:val="00D06781"/>
    <w:rsid w:val="00D0781A"/>
    <w:rsid w:val="00D07E3E"/>
    <w:rsid w:val="00D10180"/>
    <w:rsid w:val="00D1055A"/>
    <w:rsid w:val="00D109BB"/>
    <w:rsid w:val="00D10B05"/>
    <w:rsid w:val="00D112D1"/>
    <w:rsid w:val="00D116A7"/>
    <w:rsid w:val="00D11EAB"/>
    <w:rsid w:val="00D12D91"/>
    <w:rsid w:val="00D12E19"/>
    <w:rsid w:val="00D13026"/>
    <w:rsid w:val="00D1365D"/>
    <w:rsid w:val="00D13979"/>
    <w:rsid w:val="00D1398B"/>
    <w:rsid w:val="00D1440E"/>
    <w:rsid w:val="00D14510"/>
    <w:rsid w:val="00D146F9"/>
    <w:rsid w:val="00D14D2F"/>
    <w:rsid w:val="00D1648A"/>
    <w:rsid w:val="00D16D51"/>
    <w:rsid w:val="00D1713E"/>
    <w:rsid w:val="00D17282"/>
    <w:rsid w:val="00D2002B"/>
    <w:rsid w:val="00D2090D"/>
    <w:rsid w:val="00D20BAB"/>
    <w:rsid w:val="00D21725"/>
    <w:rsid w:val="00D21B40"/>
    <w:rsid w:val="00D22A85"/>
    <w:rsid w:val="00D2350C"/>
    <w:rsid w:val="00D239D8"/>
    <w:rsid w:val="00D24476"/>
    <w:rsid w:val="00D245CF"/>
    <w:rsid w:val="00D2469B"/>
    <w:rsid w:val="00D248D0"/>
    <w:rsid w:val="00D26C0A"/>
    <w:rsid w:val="00D26C96"/>
    <w:rsid w:val="00D26DFB"/>
    <w:rsid w:val="00D26F4C"/>
    <w:rsid w:val="00D270A7"/>
    <w:rsid w:val="00D30323"/>
    <w:rsid w:val="00D30634"/>
    <w:rsid w:val="00D30B9F"/>
    <w:rsid w:val="00D30BD0"/>
    <w:rsid w:val="00D310B6"/>
    <w:rsid w:val="00D31AF6"/>
    <w:rsid w:val="00D31E9A"/>
    <w:rsid w:val="00D327B3"/>
    <w:rsid w:val="00D32939"/>
    <w:rsid w:val="00D32EA2"/>
    <w:rsid w:val="00D334E5"/>
    <w:rsid w:val="00D338B8"/>
    <w:rsid w:val="00D33A61"/>
    <w:rsid w:val="00D340E5"/>
    <w:rsid w:val="00D344BC"/>
    <w:rsid w:val="00D34DFD"/>
    <w:rsid w:val="00D34ED7"/>
    <w:rsid w:val="00D34EE3"/>
    <w:rsid w:val="00D3518A"/>
    <w:rsid w:val="00D35640"/>
    <w:rsid w:val="00D3564A"/>
    <w:rsid w:val="00D35B36"/>
    <w:rsid w:val="00D35EBF"/>
    <w:rsid w:val="00D3655D"/>
    <w:rsid w:val="00D3663D"/>
    <w:rsid w:val="00D372D6"/>
    <w:rsid w:val="00D372F0"/>
    <w:rsid w:val="00D37717"/>
    <w:rsid w:val="00D378A3"/>
    <w:rsid w:val="00D3795F"/>
    <w:rsid w:val="00D379D0"/>
    <w:rsid w:val="00D37BC4"/>
    <w:rsid w:val="00D412F2"/>
    <w:rsid w:val="00D4133F"/>
    <w:rsid w:val="00D4206C"/>
    <w:rsid w:val="00D428D1"/>
    <w:rsid w:val="00D43230"/>
    <w:rsid w:val="00D432DD"/>
    <w:rsid w:val="00D43894"/>
    <w:rsid w:val="00D43997"/>
    <w:rsid w:val="00D43A9D"/>
    <w:rsid w:val="00D43D4B"/>
    <w:rsid w:val="00D43EA4"/>
    <w:rsid w:val="00D442F7"/>
    <w:rsid w:val="00D4442D"/>
    <w:rsid w:val="00D45154"/>
    <w:rsid w:val="00D455AD"/>
    <w:rsid w:val="00D4568A"/>
    <w:rsid w:val="00D45718"/>
    <w:rsid w:val="00D45F50"/>
    <w:rsid w:val="00D468EB"/>
    <w:rsid w:val="00D46F03"/>
    <w:rsid w:val="00D4742F"/>
    <w:rsid w:val="00D475EF"/>
    <w:rsid w:val="00D500DB"/>
    <w:rsid w:val="00D5015C"/>
    <w:rsid w:val="00D50172"/>
    <w:rsid w:val="00D5068C"/>
    <w:rsid w:val="00D50711"/>
    <w:rsid w:val="00D50FA6"/>
    <w:rsid w:val="00D5121B"/>
    <w:rsid w:val="00D513EE"/>
    <w:rsid w:val="00D51724"/>
    <w:rsid w:val="00D520F8"/>
    <w:rsid w:val="00D53336"/>
    <w:rsid w:val="00D53A83"/>
    <w:rsid w:val="00D54F69"/>
    <w:rsid w:val="00D55661"/>
    <w:rsid w:val="00D55F30"/>
    <w:rsid w:val="00D55F3E"/>
    <w:rsid w:val="00D56756"/>
    <w:rsid w:val="00D56AA5"/>
    <w:rsid w:val="00D56F7F"/>
    <w:rsid w:val="00D57179"/>
    <w:rsid w:val="00D579DF"/>
    <w:rsid w:val="00D57F8F"/>
    <w:rsid w:val="00D60750"/>
    <w:rsid w:val="00D61911"/>
    <w:rsid w:val="00D61BF7"/>
    <w:rsid w:val="00D61D93"/>
    <w:rsid w:val="00D62783"/>
    <w:rsid w:val="00D62A9D"/>
    <w:rsid w:val="00D62DB9"/>
    <w:rsid w:val="00D6345D"/>
    <w:rsid w:val="00D63661"/>
    <w:rsid w:val="00D638F4"/>
    <w:rsid w:val="00D64585"/>
    <w:rsid w:val="00D64D13"/>
    <w:rsid w:val="00D64D82"/>
    <w:rsid w:val="00D65524"/>
    <w:rsid w:val="00D65B8C"/>
    <w:rsid w:val="00D65E5F"/>
    <w:rsid w:val="00D661C2"/>
    <w:rsid w:val="00D6663B"/>
    <w:rsid w:val="00D66E3C"/>
    <w:rsid w:val="00D673AA"/>
    <w:rsid w:val="00D677CD"/>
    <w:rsid w:val="00D67836"/>
    <w:rsid w:val="00D679A9"/>
    <w:rsid w:val="00D67FBB"/>
    <w:rsid w:val="00D70112"/>
    <w:rsid w:val="00D70391"/>
    <w:rsid w:val="00D704A9"/>
    <w:rsid w:val="00D706A5"/>
    <w:rsid w:val="00D707F7"/>
    <w:rsid w:val="00D708FF"/>
    <w:rsid w:val="00D70A2D"/>
    <w:rsid w:val="00D71B12"/>
    <w:rsid w:val="00D71D8C"/>
    <w:rsid w:val="00D72014"/>
    <w:rsid w:val="00D7251B"/>
    <w:rsid w:val="00D7347F"/>
    <w:rsid w:val="00D73898"/>
    <w:rsid w:val="00D73BBA"/>
    <w:rsid w:val="00D73D0F"/>
    <w:rsid w:val="00D74B50"/>
    <w:rsid w:val="00D750E7"/>
    <w:rsid w:val="00D7554E"/>
    <w:rsid w:val="00D756BA"/>
    <w:rsid w:val="00D756E0"/>
    <w:rsid w:val="00D756F9"/>
    <w:rsid w:val="00D76672"/>
    <w:rsid w:val="00D768B3"/>
    <w:rsid w:val="00D76A32"/>
    <w:rsid w:val="00D77CD5"/>
    <w:rsid w:val="00D77F92"/>
    <w:rsid w:val="00D80B2E"/>
    <w:rsid w:val="00D80B7F"/>
    <w:rsid w:val="00D80C74"/>
    <w:rsid w:val="00D80DC0"/>
    <w:rsid w:val="00D8119B"/>
    <w:rsid w:val="00D818E1"/>
    <w:rsid w:val="00D8200F"/>
    <w:rsid w:val="00D82103"/>
    <w:rsid w:val="00D82285"/>
    <w:rsid w:val="00D83A80"/>
    <w:rsid w:val="00D83AEC"/>
    <w:rsid w:val="00D83CC3"/>
    <w:rsid w:val="00D83EF9"/>
    <w:rsid w:val="00D84BA6"/>
    <w:rsid w:val="00D84E3D"/>
    <w:rsid w:val="00D84F34"/>
    <w:rsid w:val="00D857D1"/>
    <w:rsid w:val="00D85DF2"/>
    <w:rsid w:val="00D85F83"/>
    <w:rsid w:val="00D85FAD"/>
    <w:rsid w:val="00D864E0"/>
    <w:rsid w:val="00D867DA"/>
    <w:rsid w:val="00D86BDD"/>
    <w:rsid w:val="00D86CC2"/>
    <w:rsid w:val="00D86E87"/>
    <w:rsid w:val="00D87631"/>
    <w:rsid w:val="00D8788B"/>
    <w:rsid w:val="00D87B79"/>
    <w:rsid w:val="00D900B7"/>
    <w:rsid w:val="00D90129"/>
    <w:rsid w:val="00D9020E"/>
    <w:rsid w:val="00D909E8"/>
    <w:rsid w:val="00D91102"/>
    <w:rsid w:val="00D91453"/>
    <w:rsid w:val="00D9165B"/>
    <w:rsid w:val="00D9187F"/>
    <w:rsid w:val="00D91B2D"/>
    <w:rsid w:val="00D91F3D"/>
    <w:rsid w:val="00D921FA"/>
    <w:rsid w:val="00D927C7"/>
    <w:rsid w:val="00D92C4F"/>
    <w:rsid w:val="00D92F8B"/>
    <w:rsid w:val="00D93175"/>
    <w:rsid w:val="00D9322B"/>
    <w:rsid w:val="00D93364"/>
    <w:rsid w:val="00D934AD"/>
    <w:rsid w:val="00D93705"/>
    <w:rsid w:val="00D93C56"/>
    <w:rsid w:val="00D93D18"/>
    <w:rsid w:val="00D93EF1"/>
    <w:rsid w:val="00D9426D"/>
    <w:rsid w:val="00D9517E"/>
    <w:rsid w:val="00D95416"/>
    <w:rsid w:val="00D95489"/>
    <w:rsid w:val="00D95683"/>
    <w:rsid w:val="00D96C6A"/>
    <w:rsid w:val="00D97C1D"/>
    <w:rsid w:val="00D97CBD"/>
    <w:rsid w:val="00DA05F6"/>
    <w:rsid w:val="00DA0609"/>
    <w:rsid w:val="00DA0A7B"/>
    <w:rsid w:val="00DA0E4F"/>
    <w:rsid w:val="00DA1777"/>
    <w:rsid w:val="00DA1FAC"/>
    <w:rsid w:val="00DA260D"/>
    <w:rsid w:val="00DA2FEC"/>
    <w:rsid w:val="00DA3A43"/>
    <w:rsid w:val="00DA3BA9"/>
    <w:rsid w:val="00DA3F5A"/>
    <w:rsid w:val="00DA40B6"/>
    <w:rsid w:val="00DA4227"/>
    <w:rsid w:val="00DA490A"/>
    <w:rsid w:val="00DA4C42"/>
    <w:rsid w:val="00DA51E3"/>
    <w:rsid w:val="00DA5BBD"/>
    <w:rsid w:val="00DA5DD4"/>
    <w:rsid w:val="00DA6408"/>
    <w:rsid w:val="00DA6BCE"/>
    <w:rsid w:val="00DA6C97"/>
    <w:rsid w:val="00DA6D39"/>
    <w:rsid w:val="00DA7224"/>
    <w:rsid w:val="00DA7B1D"/>
    <w:rsid w:val="00DB02CB"/>
    <w:rsid w:val="00DB02FE"/>
    <w:rsid w:val="00DB031D"/>
    <w:rsid w:val="00DB09EB"/>
    <w:rsid w:val="00DB0ADE"/>
    <w:rsid w:val="00DB0AFA"/>
    <w:rsid w:val="00DB10BE"/>
    <w:rsid w:val="00DB1462"/>
    <w:rsid w:val="00DB164E"/>
    <w:rsid w:val="00DB1805"/>
    <w:rsid w:val="00DB1896"/>
    <w:rsid w:val="00DB263D"/>
    <w:rsid w:val="00DB28D9"/>
    <w:rsid w:val="00DB3A78"/>
    <w:rsid w:val="00DB3E32"/>
    <w:rsid w:val="00DB489B"/>
    <w:rsid w:val="00DB4C47"/>
    <w:rsid w:val="00DB4EC5"/>
    <w:rsid w:val="00DB5BE4"/>
    <w:rsid w:val="00DB5C60"/>
    <w:rsid w:val="00DB5D50"/>
    <w:rsid w:val="00DB606A"/>
    <w:rsid w:val="00DB60C3"/>
    <w:rsid w:val="00DB61E4"/>
    <w:rsid w:val="00DB6408"/>
    <w:rsid w:val="00DB66F1"/>
    <w:rsid w:val="00DB6AD8"/>
    <w:rsid w:val="00DB6CC6"/>
    <w:rsid w:val="00DB6ED6"/>
    <w:rsid w:val="00DB6FE1"/>
    <w:rsid w:val="00DB7399"/>
    <w:rsid w:val="00DB75CC"/>
    <w:rsid w:val="00DB78ED"/>
    <w:rsid w:val="00DB7952"/>
    <w:rsid w:val="00DB7D8B"/>
    <w:rsid w:val="00DB7ECA"/>
    <w:rsid w:val="00DB7FF6"/>
    <w:rsid w:val="00DC0053"/>
    <w:rsid w:val="00DC0263"/>
    <w:rsid w:val="00DC06CC"/>
    <w:rsid w:val="00DC0F59"/>
    <w:rsid w:val="00DC128D"/>
    <w:rsid w:val="00DC1552"/>
    <w:rsid w:val="00DC1D63"/>
    <w:rsid w:val="00DC2394"/>
    <w:rsid w:val="00DC241D"/>
    <w:rsid w:val="00DC24D9"/>
    <w:rsid w:val="00DC261B"/>
    <w:rsid w:val="00DC2903"/>
    <w:rsid w:val="00DC2B7E"/>
    <w:rsid w:val="00DC2C36"/>
    <w:rsid w:val="00DC304C"/>
    <w:rsid w:val="00DC3D64"/>
    <w:rsid w:val="00DC4235"/>
    <w:rsid w:val="00DC439D"/>
    <w:rsid w:val="00DC4EF7"/>
    <w:rsid w:val="00DC5442"/>
    <w:rsid w:val="00DC5AB1"/>
    <w:rsid w:val="00DC5B4F"/>
    <w:rsid w:val="00DC5F1B"/>
    <w:rsid w:val="00DC6070"/>
    <w:rsid w:val="00DC6402"/>
    <w:rsid w:val="00DC6789"/>
    <w:rsid w:val="00DC6951"/>
    <w:rsid w:val="00DC715D"/>
    <w:rsid w:val="00DC733F"/>
    <w:rsid w:val="00DC74F5"/>
    <w:rsid w:val="00DC7638"/>
    <w:rsid w:val="00DC777D"/>
    <w:rsid w:val="00DC7C26"/>
    <w:rsid w:val="00DD03AC"/>
    <w:rsid w:val="00DD0A5C"/>
    <w:rsid w:val="00DD0ACA"/>
    <w:rsid w:val="00DD0E12"/>
    <w:rsid w:val="00DD0E41"/>
    <w:rsid w:val="00DD0EF7"/>
    <w:rsid w:val="00DD10C1"/>
    <w:rsid w:val="00DD20AF"/>
    <w:rsid w:val="00DD271C"/>
    <w:rsid w:val="00DD2AC3"/>
    <w:rsid w:val="00DD301F"/>
    <w:rsid w:val="00DD36CB"/>
    <w:rsid w:val="00DD37C1"/>
    <w:rsid w:val="00DD3C95"/>
    <w:rsid w:val="00DD4AD5"/>
    <w:rsid w:val="00DD4AF4"/>
    <w:rsid w:val="00DD4D56"/>
    <w:rsid w:val="00DD509C"/>
    <w:rsid w:val="00DD533B"/>
    <w:rsid w:val="00DD5379"/>
    <w:rsid w:val="00DD5E83"/>
    <w:rsid w:val="00DD651C"/>
    <w:rsid w:val="00DD655A"/>
    <w:rsid w:val="00DD6EEC"/>
    <w:rsid w:val="00DD7235"/>
    <w:rsid w:val="00DD7276"/>
    <w:rsid w:val="00DD7707"/>
    <w:rsid w:val="00DD7AF6"/>
    <w:rsid w:val="00DE08C0"/>
    <w:rsid w:val="00DE0B64"/>
    <w:rsid w:val="00DE0C54"/>
    <w:rsid w:val="00DE0F32"/>
    <w:rsid w:val="00DE14B1"/>
    <w:rsid w:val="00DE1682"/>
    <w:rsid w:val="00DE215D"/>
    <w:rsid w:val="00DE2F77"/>
    <w:rsid w:val="00DE2FE9"/>
    <w:rsid w:val="00DE310F"/>
    <w:rsid w:val="00DE31A9"/>
    <w:rsid w:val="00DE3616"/>
    <w:rsid w:val="00DE37BF"/>
    <w:rsid w:val="00DE38CB"/>
    <w:rsid w:val="00DE3B48"/>
    <w:rsid w:val="00DE3C68"/>
    <w:rsid w:val="00DE3C95"/>
    <w:rsid w:val="00DE423E"/>
    <w:rsid w:val="00DE47A1"/>
    <w:rsid w:val="00DE4A9E"/>
    <w:rsid w:val="00DE4C74"/>
    <w:rsid w:val="00DE4CB0"/>
    <w:rsid w:val="00DE50BC"/>
    <w:rsid w:val="00DE5B09"/>
    <w:rsid w:val="00DE5D56"/>
    <w:rsid w:val="00DE5D76"/>
    <w:rsid w:val="00DE6143"/>
    <w:rsid w:val="00DE6745"/>
    <w:rsid w:val="00DE692A"/>
    <w:rsid w:val="00DE6BBA"/>
    <w:rsid w:val="00DE6E9F"/>
    <w:rsid w:val="00DE7446"/>
    <w:rsid w:val="00DE7C0B"/>
    <w:rsid w:val="00DF04BF"/>
    <w:rsid w:val="00DF0890"/>
    <w:rsid w:val="00DF0A22"/>
    <w:rsid w:val="00DF0ABA"/>
    <w:rsid w:val="00DF0E47"/>
    <w:rsid w:val="00DF11EE"/>
    <w:rsid w:val="00DF1340"/>
    <w:rsid w:val="00DF164E"/>
    <w:rsid w:val="00DF18FE"/>
    <w:rsid w:val="00DF1FBA"/>
    <w:rsid w:val="00DF269B"/>
    <w:rsid w:val="00DF2B72"/>
    <w:rsid w:val="00DF384E"/>
    <w:rsid w:val="00DF3CF0"/>
    <w:rsid w:val="00DF41C1"/>
    <w:rsid w:val="00DF4793"/>
    <w:rsid w:val="00DF4A83"/>
    <w:rsid w:val="00DF5A0E"/>
    <w:rsid w:val="00DF680F"/>
    <w:rsid w:val="00DF6ABF"/>
    <w:rsid w:val="00DF6C91"/>
    <w:rsid w:val="00DF6DDB"/>
    <w:rsid w:val="00E0080D"/>
    <w:rsid w:val="00E00CA6"/>
    <w:rsid w:val="00E010DF"/>
    <w:rsid w:val="00E01182"/>
    <w:rsid w:val="00E01BA6"/>
    <w:rsid w:val="00E01CF4"/>
    <w:rsid w:val="00E01E34"/>
    <w:rsid w:val="00E01FF2"/>
    <w:rsid w:val="00E023A7"/>
    <w:rsid w:val="00E027AD"/>
    <w:rsid w:val="00E02CAA"/>
    <w:rsid w:val="00E032E1"/>
    <w:rsid w:val="00E0330D"/>
    <w:rsid w:val="00E03639"/>
    <w:rsid w:val="00E03E5E"/>
    <w:rsid w:val="00E04212"/>
    <w:rsid w:val="00E04E91"/>
    <w:rsid w:val="00E0562F"/>
    <w:rsid w:val="00E070EC"/>
    <w:rsid w:val="00E0734B"/>
    <w:rsid w:val="00E07A73"/>
    <w:rsid w:val="00E07FE8"/>
    <w:rsid w:val="00E10544"/>
    <w:rsid w:val="00E107A5"/>
    <w:rsid w:val="00E109F7"/>
    <w:rsid w:val="00E117F5"/>
    <w:rsid w:val="00E11894"/>
    <w:rsid w:val="00E124E5"/>
    <w:rsid w:val="00E125B8"/>
    <w:rsid w:val="00E12A4F"/>
    <w:rsid w:val="00E13098"/>
    <w:rsid w:val="00E133BF"/>
    <w:rsid w:val="00E13E16"/>
    <w:rsid w:val="00E1414B"/>
    <w:rsid w:val="00E14485"/>
    <w:rsid w:val="00E14975"/>
    <w:rsid w:val="00E14A2A"/>
    <w:rsid w:val="00E15CCD"/>
    <w:rsid w:val="00E16423"/>
    <w:rsid w:val="00E16784"/>
    <w:rsid w:val="00E16873"/>
    <w:rsid w:val="00E168A1"/>
    <w:rsid w:val="00E17857"/>
    <w:rsid w:val="00E178D8"/>
    <w:rsid w:val="00E179DA"/>
    <w:rsid w:val="00E17BEB"/>
    <w:rsid w:val="00E17D4B"/>
    <w:rsid w:val="00E20032"/>
    <w:rsid w:val="00E20679"/>
    <w:rsid w:val="00E20722"/>
    <w:rsid w:val="00E20911"/>
    <w:rsid w:val="00E20B82"/>
    <w:rsid w:val="00E21722"/>
    <w:rsid w:val="00E22700"/>
    <w:rsid w:val="00E22D19"/>
    <w:rsid w:val="00E22FA4"/>
    <w:rsid w:val="00E23016"/>
    <w:rsid w:val="00E23155"/>
    <w:rsid w:val="00E2320A"/>
    <w:rsid w:val="00E232CB"/>
    <w:rsid w:val="00E23653"/>
    <w:rsid w:val="00E237E3"/>
    <w:rsid w:val="00E23C2B"/>
    <w:rsid w:val="00E23F75"/>
    <w:rsid w:val="00E24012"/>
    <w:rsid w:val="00E2413F"/>
    <w:rsid w:val="00E241A2"/>
    <w:rsid w:val="00E24A73"/>
    <w:rsid w:val="00E24CA7"/>
    <w:rsid w:val="00E24D00"/>
    <w:rsid w:val="00E25062"/>
    <w:rsid w:val="00E25149"/>
    <w:rsid w:val="00E259EC"/>
    <w:rsid w:val="00E25C13"/>
    <w:rsid w:val="00E26550"/>
    <w:rsid w:val="00E2701D"/>
    <w:rsid w:val="00E271F4"/>
    <w:rsid w:val="00E27E3C"/>
    <w:rsid w:val="00E27F39"/>
    <w:rsid w:val="00E305C6"/>
    <w:rsid w:val="00E305F3"/>
    <w:rsid w:val="00E306FE"/>
    <w:rsid w:val="00E30DFA"/>
    <w:rsid w:val="00E30F0F"/>
    <w:rsid w:val="00E31302"/>
    <w:rsid w:val="00E3164D"/>
    <w:rsid w:val="00E316E1"/>
    <w:rsid w:val="00E32167"/>
    <w:rsid w:val="00E3225B"/>
    <w:rsid w:val="00E32504"/>
    <w:rsid w:val="00E32F1A"/>
    <w:rsid w:val="00E334F7"/>
    <w:rsid w:val="00E3369A"/>
    <w:rsid w:val="00E33982"/>
    <w:rsid w:val="00E340B5"/>
    <w:rsid w:val="00E3436C"/>
    <w:rsid w:val="00E343F8"/>
    <w:rsid w:val="00E34828"/>
    <w:rsid w:val="00E34866"/>
    <w:rsid w:val="00E34FDB"/>
    <w:rsid w:val="00E34FFB"/>
    <w:rsid w:val="00E3592E"/>
    <w:rsid w:val="00E35DAD"/>
    <w:rsid w:val="00E35DD2"/>
    <w:rsid w:val="00E3613C"/>
    <w:rsid w:val="00E3655B"/>
    <w:rsid w:val="00E368AA"/>
    <w:rsid w:val="00E368D7"/>
    <w:rsid w:val="00E36E45"/>
    <w:rsid w:val="00E37015"/>
    <w:rsid w:val="00E371B6"/>
    <w:rsid w:val="00E37322"/>
    <w:rsid w:val="00E37824"/>
    <w:rsid w:val="00E37D76"/>
    <w:rsid w:val="00E37EA3"/>
    <w:rsid w:val="00E37FAF"/>
    <w:rsid w:val="00E40664"/>
    <w:rsid w:val="00E40A79"/>
    <w:rsid w:val="00E40C7B"/>
    <w:rsid w:val="00E41F27"/>
    <w:rsid w:val="00E42035"/>
    <w:rsid w:val="00E424BB"/>
    <w:rsid w:val="00E4274D"/>
    <w:rsid w:val="00E43772"/>
    <w:rsid w:val="00E43DF3"/>
    <w:rsid w:val="00E43E33"/>
    <w:rsid w:val="00E445CB"/>
    <w:rsid w:val="00E44815"/>
    <w:rsid w:val="00E44B26"/>
    <w:rsid w:val="00E44BEF"/>
    <w:rsid w:val="00E44D88"/>
    <w:rsid w:val="00E45BB2"/>
    <w:rsid w:val="00E46057"/>
    <w:rsid w:val="00E462F7"/>
    <w:rsid w:val="00E46314"/>
    <w:rsid w:val="00E46771"/>
    <w:rsid w:val="00E46818"/>
    <w:rsid w:val="00E46946"/>
    <w:rsid w:val="00E46D9C"/>
    <w:rsid w:val="00E46F73"/>
    <w:rsid w:val="00E47075"/>
    <w:rsid w:val="00E4786F"/>
    <w:rsid w:val="00E47F7E"/>
    <w:rsid w:val="00E5066E"/>
    <w:rsid w:val="00E50CA1"/>
    <w:rsid w:val="00E511AD"/>
    <w:rsid w:val="00E513C6"/>
    <w:rsid w:val="00E513FB"/>
    <w:rsid w:val="00E516FA"/>
    <w:rsid w:val="00E51A42"/>
    <w:rsid w:val="00E524D9"/>
    <w:rsid w:val="00E5265D"/>
    <w:rsid w:val="00E52746"/>
    <w:rsid w:val="00E5300E"/>
    <w:rsid w:val="00E53171"/>
    <w:rsid w:val="00E5338A"/>
    <w:rsid w:val="00E53903"/>
    <w:rsid w:val="00E5398B"/>
    <w:rsid w:val="00E53F44"/>
    <w:rsid w:val="00E53FA4"/>
    <w:rsid w:val="00E53FBB"/>
    <w:rsid w:val="00E54046"/>
    <w:rsid w:val="00E54075"/>
    <w:rsid w:val="00E541CB"/>
    <w:rsid w:val="00E542C6"/>
    <w:rsid w:val="00E5440E"/>
    <w:rsid w:val="00E544D2"/>
    <w:rsid w:val="00E54AF1"/>
    <w:rsid w:val="00E54D86"/>
    <w:rsid w:val="00E54D92"/>
    <w:rsid w:val="00E556D4"/>
    <w:rsid w:val="00E5574F"/>
    <w:rsid w:val="00E5598D"/>
    <w:rsid w:val="00E55DBA"/>
    <w:rsid w:val="00E55EA1"/>
    <w:rsid w:val="00E55EC9"/>
    <w:rsid w:val="00E55F14"/>
    <w:rsid w:val="00E566E6"/>
    <w:rsid w:val="00E570AA"/>
    <w:rsid w:val="00E57BEC"/>
    <w:rsid w:val="00E57E2F"/>
    <w:rsid w:val="00E603BD"/>
    <w:rsid w:val="00E60CC6"/>
    <w:rsid w:val="00E612B9"/>
    <w:rsid w:val="00E61540"/>
    <w:rsid w:val="00E61893"/>
    <w:rsid w:val="00E61F85"/>
    <w:rsid w:val="00E620C9"/>
    <w:rsid w:val="00E620DB"/>
    <w:rsid w:val="00E62253"/>
    <w:rsid w:val="00E628EC"/>
    <w:rsid w:val="00E62A08"/>
    <w:rsid w:val="00E62D88"/>
    <w:rsid w:val="00E62E6D"/>
    <w:rsid w:val="00E632D0"/>
    <w:rsid w:val="00E63EDF"/>
    <w:rsid w:val="00E63EFE"/>
    <w:rsid w:val="00E64195"/>
    <w:rsid w:val="00E64441"/>
    <w:rsid w:val="00E64757"/>
    <w:rsid w:val="00E647B6"/>
    <w:rsid w:val="00E6541D"/>
    <w:rsid w:val="00E6569C"/>
    <w:rsid w:val="00E65728"/>
    <w:rsid w:val="00E65CAE"/>
    <w:rsid w:val="00E65E9B"/>
    <w:rsid w:val="00E65EAE"/>
    <w:rsid w:val="00E6605C"/>
    <w:rsid w:val="00E6618C"/>
    <w:rsid w:val="00E665DB"/>
    <w:rsid w:val="00E667B1"/>
    <w:rsid w:val="00E66C00"/>
    <w:rsid w:val="00E66C4B"/>
    <w:rsid w:val="00E66CB1"/>
    <w:rsid w:val="00E67AD7"/>
    <w:rsid w:val="00E70C6B"/>
    <w:rsid w:val="00E70E6D"/>
    <w:rsid w:val="00E71C65"/>
    <w:rsid w:val="00E72D52"/>
    <w:rsid w:val="00E73636"/>
    <w:rsid w:val="00E737E5"/>
    <w:rsid w:val="00E73BAE"/>
    <w:rsid w:val="00E73DCB"/>
    <w:rsid w:val="00E73F0A"/>
    <w:rsid w:val="00E740CF"/>
    <w:rsid w:val="00E746C1"/>
    <w:rsid w:val="00E746F8"/>
    <w:rsid w:val="00E74A01"/>
    <w:rsid w:val="00E753AB"/>
    <w:rsid w:val="00E75E30"/>
    <w:rsid w:val="00E75E5E"/>
    <w:rsid w:val="00E7654E"/>
    <w:rsid w:val="00E7672C"/>
    <w:rsid w:val="00E768D6"/>
    <w:rsid w:val="00E769CE"/>
    <w:rsid w:val="00E77E61"/>
    <w:rsid w:val="00E8000E"/>
    <w:rsid w:val="00E800DE"/>
    <w:rsid w:val="00E802F6"/>
    <w:rsid w:val="00E8051E"/>
    <w:rsid w:val="00E806AC"/>
    <w:rsid w:val="00E80880"/>
    <w:rsid w:val="00E80F7A"/>
    <w:rsid w:val="00E81058"/>
    <w:rsid w:val="00E81970"/>
    <w:rsid w:val="00E82FE3"/>
    <w:rsid w:val="00E83457"/>
    <w:rsid w:val="00E838F3"/>
    <w:rsid w:val="00E83C76"/>
    <w:rsid w:val="00E84669"/>
    <w:rsid w:val="00E84AB6"/>
    <w:rsid w:val="00E84E74"/>
    <w:rsid w:val="00E85326"/>
    <w:rsid w:val="00E853DA"/>
    <w:rsid w:val="00E85D2E"/>
    <w:rsid w:val="00E86779"/>
    <w:rsid w:val="00E868F1"/>
    <w:rsid w:val="00E869C8"/>
    <w:rsid w:val="00E86FAF"/>
    <w:rsid w:val="00E87199"/>
    <w:rsid w:val="00E8785E"/>
    <w:rsid w:val="00E87DF7"/>
    <w:rsid w:val="00E900D5"/>
    <w:rsid w:val="00E902C2"/>
    <w:rsid w:val="00E90A88"/>
    <w:rsid w:val="00E90C3C"/>
    <w:rsid w:val="00E91100"/>
    <w:rsid w:val="00E912A6"/>
    <w:rsid w:val="00E9148A"/>
    <w:rsid w:val="00E9182B"/>
    <w:rsid w:val="00E91B81"/>
    <w:rsid w:val="00E91D8A"/>
    <w:rsid w:val="00E91EDC"/>
    <w:rsid w:val="00E920FD"/>
    <w:rsid w:val="00E92128"/>
    <w:rsid w:val="00E927D0"/>
    <w:rsid w:val="00E92867"/>
    <w:rsid w:val="00E92D8F"/>
    <w:rsid w:val="00E92F03"/>
    <w:rsid w:val="00E92FB0"/>
    <w:rsid w:val="00E938DD"/>
    <w:rsid w:val="00E93B74"/>
    <w:rsid w:val="00E93BBC"/>
    <w:rsid w:val="00E945FA"/>
    <w:rsid w:val="00E94B0F"/>
    <w:rsid w:val="00E94B29"/>
    <w:rsid w:val="00E94C18"/>
    <w:rsid w:val="00E951D9"/>
    <w:rsid w:val="00E9534E"/>
    <w:rsid w:val="00E9546D"/>
    <w:rsid w:val="00E95667"/>
    <w:rsid w:val="00E95BF7"/>
    <w:rsid w:val="00E95F2D"/>
    <w:rsid w:val="00E962D5"/>
    <w:rsid w:val="00E96957"/>
    <w:rsid w:val="00E96A02"/>
    <w:rsid w:val="00E96BCA"/>
    <w:rsid w:val="00E97BB1"/>
    <w:rsid w:val="00E97C91"/>
    <w:rsid w:val="00EA0308"/>
    <w:rsid w:val="00EA0BBB"/>
    <w:rsid w:val="00EA0DB7"/>
    <w:rsid w:val="00EA1FD9"/>
    <w:rsid w:val="00EA2738"/>
    <w:rsid w:val="00EA29A9"/>
    <w:rsid w:val="00EA29EC"/>
    <w:rsid w:val="00EA2C23"/>
    <w:rsid w:val="00EA35C1"/>
    <w:rsid w:val="00EA3E82"/>
    <w:rsid w:val="00EA41C6"/>
    <w:rsid w:val="00EA43E5"/>
    <w:rsid w:val="00EA443A"/>
    <w:rsid w:val="00EA44A2"/>
    <w:rsid w:val="00EA493D"/>
    <w:rsid w:val="00EA4E12"/>
    <w:rsid w:val="00EA4F8E"/>
    <w:rsid w:val="00EA57CF"/>
    <w:rsid w:val="00EA5FBD"/>
    <w:rsid w:val="00EA6321"/>
    <w:rsid w:val="00EA6CEB"/>
    <w:rsid w:val="00EA6E2D"/>
    <w:rsid w:val="00EA6F02"/>
    <w:rsid w:val="00EA77D0"/>
    <w:rsid w:val="00EA79F9"/>
    <w:rsid w:val="00EA7A85"/>
    <w:rsid w:val="00EB0027"/>
    <w:rsid w:val="00EB0268"/>
    <w:rsid w:val="00EB066F"/>
    <w:rsid w:val="00EB0729"/>
    <w:rsid w:val="00EB0B0A"/>
    <w:rsid w:val="00EB0CC8"/>
    <w:rsid w:val="00EB134E"/>
    <w:rsid w:val="00EB1705"/>
    <w:rsid w:val="00EB1ED6"/>
    <w:rsid w:val="00EB1F17"/>
    <w:rsid w:val="00EB1FA5"/>
    <w:rsid w:val="00EB2A3D"/>
    <w:rsid w:val="00EB3321"/>
    <w:rsid w:val="00EB3671"/>
    <w:rsid w:val="00EB3948"/>
    <w:rsid w:val="00EB39A2"/>
    <w:rsid w:val="00EB3D68"/>
    <w:rsid w:val="00EB491F"/>
    <w:rsid w:val="00EB4922"/>
    <w:rsid w:val="00EB4C38"/>
    <w:rsid w:val="00EB57C7"/>
    <w:rsid w:val="00EB5920"/>
    <w:rsid w:val="00EB6249"/>
    <w:rsid w:val="00EB684F"/>
    <w:rsid w:val="00EB6894"/>
    <w:rsid w:val="00EB6AFD"/>
    <w:rsid w:val="00EB70A6"/>
    <w:rsid w:val="00EB71D4"/>
    <w:rsid w:val="00EB74A8"/>
    <w:rsid w:val="00EB789E"/>
    <w:rsid w:val="00EB7964"/>
    <w:rsid w:val="00EB7A1E"/>
    <w:rsid w:val="00EC0639"/>
    <w:rsid w:val="00EC0796"/>
    <w:rsid w:val="00EC0A24"/>
    <w:rsid w:val="00EC1344"/>
    <w:rsid w:val="00EC18D1"/>
    <w:rsid w:val="00EC1F55"/>
    <w:rsid w:val="00EC235E"/>
    <w:rsid w:val="00EC25E4"/>
    <w:rsid w:val="00EC2794"/>
    <w:rsid w:val="00EC282B"/>
    <w:rsid w:val="00EC3146"/>
    <w:rsid w:val="00EC34BC"/>
    <w:rsid w:val="00EC3A72"/>
    <w:rsid w:val="00EC3CBE"/>
    <w:rsid w:val="00EC4077"/>
    <w:rsid w:val="00EC4331"/>
    <w:rsid w:val="00EC44A6"/>
    <w:rsid w:val="00EC49F4"/>
    <w:rsid w:val="00EC4B78"/>
    <w:rsid w:val="00EC5A4A"/>
    <w:rsid w:val="00EC5E54"/>
    <w:rsid w:val="00EC62A8"/>
    <w:rsid w:val="00EC63C6"/>
    <w:rsid w:val="00EC64B9"/>
    <w:rsid w:val="00EC6943"/>
    <w:rsid w:val="00EC6ADB"/>
    <w:rsid w:val="00EC6D15"/>
    <w:rsid w:val="00EC7481"/>
    <w:rsid w:val="00EC798E"/>
    <w:rsid w:val="00EC7C28"/>
    <w:rsid w:val="00EC7DD6"/>
    <w:rsid w:val="00ED0360"/>
    <w:rsid w:val="00ED04A0"/>
    <w:rsid w:val="00ED093F"/>
    <w:rsid w:val="00ED0CC9"/>
    <w:rsid w:val="00ED0CF8"/>
    <w:rsid w:val="00ED0E64"/>
    <w:rsid w:val="00ED12AE"/>
    <w:rsid w:val="00ED153D"/>
    <w:rsid w:val="00ED1BF9"/>
    <w:rsid w:val="00ED1E2B"/>
    <w:rsid w:val="00ED1E58"/>
    <w:rsid w:val="00ED2072"/>
    <w:rsid w:val="00ED207C"/>
    <w:rsid w:val="00ED224A"/>
    <w:rsid w:val="00ED2FEE"/>
    <w:rsid w:val="00ED395D"/>
    <w:rsid w:val="00ED39A9"/>
    <w:rsid w:val="00ED3A82"/>
    <w:rsid w:val="00ED3CEB"/>
    <w:rsid w:val="00ED3D57"/>
    <w:rsid w:val="00ED4063"/>
    <w:rsid w:val="00ED449B"/>
    <w:rsid w:val="00ED4EE4"/>
    <w:rsid w:val="00ED4F77"/>
    <w:rsid w:val="00ED52FF"/>
    <w:rsid w:val="00ED62D4"/>
    <w:rsid w:val="00ED6C35"/>
    <w:rsid w:val="00EE0457"/>
    <w:rsid w:val="00EE0992"/>
    <w:rsid w:val="00EE202E"/>
    <w:rsid w:val="00EE2189"/>
    <w:rsid w:val="00EE225B"/>
    <w:rsid w:val="00EE29AD"/>
    <w:rsid w:val="00EE2FE4"/>
    <w:rsid w:val="00EE3937"/>
    <w:rsid w:val="00EE3E71"/>
    <w:rsid w:val="00EE445D"/>
    <w:rsid w:val="00EE476C"/>
    <w:rsid w:val="00EE4B5F"/>
    <w:rsid w:val="00EE4F7B"/>
    <w:rsid w:val="00EE5BCA"/>
    <w:rsid w:val="00EE5E87"/>
    <w:rsid w:val="00EE5F15"/>
    <w:rsid w:val="00EE66C4"/>
    <w:rsid w:val="00EE70BC"/>
    <w:rsid w:val="00EE760B"/>
    <w:rsid w:val="00EE7A03"/>
    <w:rsid w:val="00EE7CDB"/>
    <w:rsid w:val="00EE7D8C"/>
    <w:rsid w:val="00EE7E7D"/>
    <w:rsid w:val="00EF14AD"/>
    <w:rsid w:val="00EF15B5"/>
    <w:rsid w:val="00EF15B9"/>
    <w:rsid w:val="00EF1908"/>
    <w:rsid w:val="00EF1994"/>
    <w:rsid w:val="00EF1BEE"/>
    <w:rsid w:val="00EF2892"/>
    <w:rsid w:val="00EF29B4"/>
    <w:rsid w:val="00EF2F5A"/>
    <w:rsid w:val="00EF31E4"/>
    <w:rsid w:val="00EF36B0"/>
    <w:rsid w:val="00EF3D46"/>
    <w:rsid w:val="00EF4448"/>
    <w:rsid w:val="00EF47CD"/>
    <w:rsid w:val="00EF5245"/>
    <w:rsid w:val="00EF58EB"/>
    <w:rsid w:val="00EF5F63"/>
    <w:rsid w:val="00EF68D3"/>
    <w:rsid w:val="00EF698B"/>
    <w:rsid w:val="00EF6EAC"/>
    <w:rsid w:val="00EF7146"/>
    <w:rsid w:val="00F003FA"/>
    <w:rsid w:val="00F0049A"/>
    <w:rsid w:val="00F00691"/>
    <w:rsid w:val="00F00D4A"/>
    <w:rsid w:val="00F00F66"/>
    <w:rsid w:val="00F01C88"/>
    <w:rsid w:val="00F01F14"/>
    <w:rsid w:val="00F02094"/>
    <w:rsid w:val="00F0214D"/>
    <w:rsid w:val="00F02B83"/>
    <w:rsid w:val="00F02EDB"/>
    <w:rsid w:val="00F0344A"/>
    <w:rsid w:val="00F0351F"/>
    <w:rsid w:val="00F0374A"/>
    <w:rsid w:val="00F04016"/>
    <w:rsid w:val="00F04C0A"/>
    <w:rsid w:val="00F05368"/>
    <w:rsid w:val="00F0579E"/>
    <w:rsid w:val="00F05CE7"/>
    <w:rsid w:val="00F05F84"/>
    <w:rsid w:val="00F06661"/>
    <w:rsid w:val="00F06BB9"/>
    <w:rsid w:val="00F0722A"/>
    <w:rsid w:val="00F07239"/>
    <w:rsid w:val="00F073DE"/>
    <w:rsid w:val="00F07421"/>
    <w:rsid w:val="00F079AE"/>
    <w:rsid w:val="00F07CFC"/>
    <w:rsid w:val="00F07D82"/>
    <w:rsid w:val="00F10004"/>
    <w:rsid w:val="00F10085"/>
    <w:rsid w:val="00F1024C"/>
    <w:rsid w:val="00F106B2"/>
    <w:rsid w:val="00F1099E"/>
    <w:rsid w:val="00F11127"/>
    <w:rsid w:val="00F11172"/>
    <w:rsid w:val="00F1176C"/>
    <w:rsid w:val="00F11773"/>
    <w:rsid w:val="00F11D08"/>
    <w:rsid w:val="00F12118"/>
    <w:rsid w:val="00F1404B"/>
    <w:rsid w:val="00F14090"/>
    <w:rsid w:val="00F14751"/>
    <w:rsid w:val="00F14D4C"/>
    <w:rsid w:val="00F15445"/>
    <w:rsid w:val="00F15719"/>
    <w:rsid w:val="00F158C9"/>
    <w:rsid w:val="00F1595F"/>
    <w:rsid w:val="00F16560"/>
    <w:rsid w:val="00F16635"/>
    <w:rsid w:val="00F16D6E"/>
    <w:rsid w:val="00F16FAB"/>
    <w:rsid w:val="00F1786F"/>
    <w:rsid w:val="00F17C50"/>
    <w:rsid w:val="00F17D1A"/>
    <w:rsid w:val="00F203B1"/>
    <w:rsid w:val="00F205F4"/>
    <w:rsid w:val="00F21202"/>
    <w:rsid w:val="00F216DA"/>
    <w:rsid w:val="00F2178C"/>
    <w:rsid w:val="00F21960"/>
    <w:rsid w:val="00F219EC"/>
    <w:rsid w:val="00F224D2"/>
    <w:rsid w:val="00F22A4F"/>
    <w:rsid w:val="00F230F4"/>
    <w:rsid w:val="00F2397F"/>
    <w:rsid w:val="00F249EB"/>
    <w:rsid w:val="00F24FD7"/>
    <w:rsid w:val="00F25070"/>
    <w:rsid w:val="00F250CD"/>
    <w:rsid w:val="00F253E7"/>
    <w:rsid w:val="00F2557E"/>
    <w:rsid w:val="00F25633"/>
    <w:rsid w:val="00F2577B"/>
    <w:rsid w:val="00F265F0"/>
    <w:rsid w:val="00F267F6"/>
    <w:rsid w:val="00F2725F"/>
    <w:rsid w:val="00F274DE"/>
    <w:rsid w:val="00F2792B"/>
    <w:rsid w:val="00F2795C"/>
    <w:rsid w:val="00F27A85"/>
    <w:rsid w:val="00F27CA6"/>
    <w:rsid w:val="00F30366"/>
    <w:rsid w:val="00F30EC1"/>
    <w:rsid w:val="00F3192C"/>
    <w:rsid w:val="00F3194F"/>
    <w:rsid w:val="00F319ED"/>
    <w:rsid w:val="00F31C76"/>
    <w:rsid w:val="00F31EDD"/>
    <w:rsid w:val="00F326A4"/>
    <w:rsid w:val="00F32942"/>
    <w:rsid w:val="00F329D6"/>
    <w:rsid w:val="00F32F23"/>
    <w:rsid w:val="00F32FF4"/>
    <w:rsid w:val="00F331C7"/>
    <w:rsid w:val="00F336E3"/>
    <w:rsid w:val="00F348D1"/>
    <w:rsid w:val="00F35458"/>
    <w:rsid w:val="00F35704"/>
    <w:rsid w:val="00F35BD1"/>
    <w:rsid w:val="00F35DB4"/>
    <w:rsid w:val="00F365A8"/>
    <w:rsid w:val="00F36799"/>
    <w:rsid w:val="00F36F1B"/>
    <w:rsid w:val="00F378F2"/>
    <w:rsid w:val="00F37A39"/>
    <w:rsid w:val="00F37D0F"/>
    <w:rsid w:val="00F37E5E"/>
    <w:rsid w:val="00F4003E"/>
    <w:rsid w:val="00F40829"/>
    <w:rsid w:val="00F40CC0"/>
    <w:rsid w:val="00F41151"/>
    <w:rsid w:val="00F41208"/>
    <w:rsid w:val="00F41326"/>
    <w:rsid w:val="00F41B84"/>
    <w:rsid w:val="00F41CFA"/>
    <w:rsid w:val="00F422CC"/>
    <w:rsid w:val="00F4252F"/>
    <w:rsid w:val="00F42B28"/>
    <w:rsid w:val="00F42CAD"/>
    <w:rsid w:val="00F4339D"/>
    <w:rsid w:val="00F4406D"/>
    <w:rsid w:val="00F44377"/>
    <w:rsid w:val="00F44874"/>
    <w:rsid w:val="00F44EBB"/>
    <w:rsid w:val="00F45366"/>
    <w:rsid w:val="00F45493"/>
    <w:rsid w:val="00F45502"/>
    <w:rsid w:val="00F456D2"/>
    <w:rsid w:val="00F4586E"/>
    <w:rsid w:val="00F467D3"/>
    <w:rsid w:val="00F46BF8"/>
    <w:rsid w:val="00F46E79"/>
    <w:rsid w:val="00F47614"/>
    <w:rsid w:val="00F47788"/>
    <w:rsid w:val="00F47978"/>
    <w:rsid w:val="00F47FCC"/>
    <w:rsid w:val="00F508C9"/>
    <w:rsid w:val="00F50AEF"/>
    <w:rsid w:val="00F50C57"/>
    <w:rsid w:val="00F515DE"/>
    <w:rsid w:val="00F515E3"/>
    <w:rsid w:val="00F5169F"/>
    <w:rsid w:val="00F516A8"/>
    <w:rsid w:val="00F51B7F"/>
    <w:rsid w:val="00F51EB4"/>
    <w:rsid w:val="00F521EE"/>
    <w:rsid w:val="00F5256F"/>
    <w:rsid w:val="00F53093"/>
    <w:rsid w:val="00F53407"/>
    <w:rsid w:val="00F5355C"/>
    <w:rsid w:val="00F54019"/>
    <w:rsid w:val="00F5415A"/>
    <w:rsid w:val="00F541B4"/>
    <w:rsid w:val="00F54471"/>
    <w:rsid w:val="00F54676"/>
    <w:rsid w:val="00F55051"/>
    <w:rsid w:val="00F554B4"/>
    <w:rsid w:val="00F55BF0"/>
    <w:rsid w:val="00F5606C"/>
    <w:rsid w:val="00F56AFE"/>
    <w:rsid w:val="00F56DCA"/>
    <w:rsid w:val="00F5796B"/>
    <w:rsid w:val="00F579F1"/>
    <w:rsid w:val="00F57E31"/>
    <w:rsid w:val="00F602C2"/>
    <w:rsid w:val="00F60456"/>
    <w:rsid w:val="00F60608"/>
    <w:rsid w:val="00F6065B"/>
    <w:rsid w:val="00F6158C"/>
    <w:rsid w:val="00F6178A"/>
    <w:rsid w:val="00F61ACD"/>
    <w:rsid w:val="00F61C69"/>
    <w:rsid w:val="00F61C7B"/>
    <w:rsid w:val="00F61EF9"/>
    <w:rsid w:val="00F62AA3"/>
    <w:rsid w:val="00F62F01"/>
    <w:rsid w:val="00F63066"/>
    <w:rsid w:val="00F634CE"/>
    <w:rsid w:val="00F636F0"/>
    <w:rsid w:val="00F63ABE"/>
    <w:rsid w:val="00F64449"/>
    <w:rsid w:val="00F64587"/>
    <w:rsid w:val="00F65092"/>
    <w:rsid w:val="00F65AB9"/>
    <w:rsid w:val="00F66597"/>
    <w:rsid w:val="00F66B2C"/>
    <w:rsid w:val="00F66E38"/>
    <w:rsid w:val="00F671C9"/>
    <w:rsid w:val="00F67408"/>
    <w:rsid w:val="00F67589"/>
    <w:rsid w:val="00F67830"/>
    <w:rsid w:val="00F678AB"/>
    <w:rsid w:val="00F67A8C"/>
    <w:rsid w:val="00F67C79"/>
    <w:rsid w:val="00F70037"/>
    <w:rsid w:val="00F7055A"/>
    <w:rsid w:val="00F70997"/>
    <w:rsid w:val="00F70F77"/>
    <w:rsid w:val="00F71331"/>
    <w:rsid w:val="00F71564"/>
    <w:rsid w:val="00F7160B"/>
    <w:rsid w:val="00F71637"/>
    <w:rsid w:val="00F71B39"/>
    <w:rsid w:val="00F71FBB"/>
    <w:rsid w:val="00F72203"/>
    <w:rsid w:val="00F72B68"/>
    <w:rsid w:val="00F72E11"/>
    <w:rsid w:val="00F72F32"/>
    <w:rsid w:val="00F73277"/>
    <w:rsid w:val="00F734AB"/>
    <w:rsid w:val="00F73847"/>
    <w:rsid w:val="00F73E8A"/>
    <w:rsid w:val="00F74C74"/>
    <w:rsid w:val="00F74CCC"/>
    <w:rsid w:val="00F75DA9"/>
    <w:rsid w:val="00F75F35"/>
    <w:rsid w:val="00F76022"/>
    <w:rsid w:val="00F760A5"/>
    <w:rsid w:val="00F762F5"/>
    <w:rsid w:val="00F76F43"/>
    <w:rsid w:val="00F7738F"/>
    <w:rsid w:val="00F774C6"/>
    <w:rsid w:val="00F77A00"/>
    <w:rsid w:val="00F77E93"/>
    <w:rsid w:val="00F800EB"/>
    <w:rsid w:val="00F80B80"/>
    <w:rsid w:val="00F81922"/>
    <w:rsid w:val="00F81A5F"/>
    <w:rsid w:val="00F81D54"/>
    <w:rsid w:val="00F81ED9"/>
    <w:rsid w:val="00F81F65"/>
    <w:rsid w:val="00F8224B"/>
    <w:rsid w:val="00F83019"/>
    <w:rsid w:val="00F837FD"/>
    <w:rsid w:val="00F8486D"/>
    <w:rsid w:val="00F84D74"/>
    <w:rsid w:val="00F85063"/>
    <w:rsid w:val="00F857E6"/>
    <w:rsid w:val="00F85FDC"/>
    <w:rsid w:val="00F86573"/>
    <w:rsid w:val="00F866A0"/>
    <w:rsid w:val="00F86CF4"/>
    <w:rsid w:val="00F87531"/>
    <w:rsid w:val="00F879A8"/>
    <w:rsid w:val="00F87A09"/>
    <w:rsid w:val="00F9012E"/>
    <w:rsid w:val="00F901E7"/>
    <w:rsid w:val="00F90C9E"/>
    <w:rsid w:val="00F90E42"/>
    <w:rsid w:val="00F90E6F"/>
    <w:rsid w:val="00F91461"/>
    <w:rsid w:val="00F919CF"/>
    <w:rsid w:val="00F9259D"/>
    <w:rsid w:val="00F92969"/>
    <w:rsid w:val="00F92DFD"/>
    <w:rsid w:val="00F93103"/>
    <w:rsid w:val="00F9342A"/>
    <w:rsid w:val="00F9399B"/>
    <w:rsid w:val="00F940A6"/>
    <w:rsid w:val="00F9416F"/>
    <w:rsid w:val="00F94841"/>
    <w:rsid w:val="00F9498E"/>
    <w:rsid w:val="00F94F9D"/>
    <w:rsid w:val="00F95790"/>
    <w:rsid w:val="00F961FA"/>
    <w:rsid w:val="00F96536"/>
    <w:rsid w:val="00F96DBA"/>
    <w:rsid w:val="00F96F21"/>
    <w:rsid w:val="00F97124"/>
    <w:rsid w:val="00F97788"/>
    <w:rsid w:val="00F9779A"/>
    <w:rsid w:val="00F97A7E"/>
    <w:rsid w:val="00F97F54"/>
    <w:rsid w:val="00FA09ED"/>
    <w:rsid w:val="00FA0E70"/>
    <w:rsid w:val="00FA0EAA"/>
    <w:rsid w:val="00FA0F38"/>
    <w:rsid w:val="00FA13A5"/>
    <w:rsid w:val="00FA13B4"/>
    <w:rsid w:val="00FA1A40"/>
    <w:rsid w:val="00FA1EB2"/>
    <w:rsid w:val="00FA22E5"/>
    <w:rsid w:val="00FA23E0"/>
    <w:rsid w:val="00FA27C7"/>
    <w:rsid w:val="00FA29DF"/>
    <w:rsid w:val="00FA2C00"/>
    <w:rsid w:val="00FA2E75"/>
    <w:rsid w:val="00FA348D"/>
    <w:rsid w:val="00FA35A1"/>
    <w:rsid w:val="00FA38E1"/>
    <w:rsid w:val="00FA428B"/>
    <w:rsid w:val="00FA4885"/>
    <w:rsid w:val="00FA564C"/>
    <w:rsid w:val="00FA65FD"/>
    <w:rsid w:val="00FA67E7"/>
    <w:rsid w:val="00FA6AC2"/>
    <w:rsid w:val="00FA6BED"/>
    <w:rsid w:val="00FA6D37"/>
    <w:rsid w:val="00FA725D"/>
    <w:rsid w:val="00FA73E8"/>
    <w:rsid w:val="00FA73FF"/>
    <w:rsid w:val="00FA74F7"/>
    <w:rsid w:val="00FA7867"/>
    <w:rsid w:val="00FA7AB4"/>
    <w:rsid w:val="00FB0904"/>
    <w:rsid w:val="00FB0CE9"/>
    <w:rsid w:val="00FB19E3"/>
    <w:rsid w:val="00FB1CE2"/>
    <w:rsid w:val="00FB1FBD"/>
    <w:rsid w:val="00FB280D"/>
    <w:rsid w:val="00FB2C09"/>
    <w:rsid w:val="00FB2E14"/>
    <w:rsid w:val="00FB2F66"/>
    <w:rsid w:val="00FB3118"/>
    <w:rsid w:val="00FB332E"/>
    <w:rsid w:val="00FB3647"/>
    <w:rsid w:val="00FB37BB"/>
    <w:rsid w:val="00FB3983"/>
    <w:rsid w:val="00FB3DD4"/>
    <w:rsid w:val="00FB4310"/>
    <w:rsid w:val="00FB449A"/>
    <w:rsid w:val="00FB468D"/>
    <w:rsid w:val="00FB4C0C"/>
    <w:rsid w:val="00FB4C63"/>
    <w:rsid w:val="00FB4C67"/>
    <w:rsid w:val="00FB4D5B"/>
    <w:rsid w:val="00FB4D93"/>
    <w:rsid w:val="00FB5B41"/>
    <w:rsid w:val="00FB6963"/>
    <w:rsid w:val="00FB6B45"/>
    <w:rsid w:val="00FB6FFC"/>
    <w:rsid w:val="00FB7332"/>
    <w:rsid w:val="00FB7394"/>
    <w:rsid w:val="00FB7443"/>
    <w:rsid w:val="00FC0215"/>
    <w:rsid w:val="00FC0BC7"/>
    <w:rsid w:val="00FC0CD9"/>
    <w:rsid w:val="00FC121B"/>
    <w:rsid w:val="00FC1616"/>
    <w:rsid w:val="00FC1748"/>
    <w:rsid w:val="00FC1F9C"/>
    <w:rsid w:val="00FC268C"/>
    <w:rsid w:val="00FC278F"/>
    <w:rsid w:val="00FC3DD7"/>
    <w:rsid w:val="00FC402C"/>
    <w:rsid w:val="00FC430B"/>
    <w:rsid w:val="00FC4757"/>
    <w:rsid w:val="00FC481C"/>
    <w:rsid w:val="00FC4A8C"/>
    <w:rsid w:val="00FC5363"/>
    <w:rsid w:val="00FC5520"/>
    <w:rsid w:val="00FC5575"/>
    <w:rsid w:val="00FC56BC"/>
    <w:rsid w:val="00FC5C56"/>
    <w:rsid w:val="00FC5E92"/>
    <w:rsid w:val="00FC6106"/>
    <w:rsid w:val="00FC623B"/>
    <w:rsid w:val="00FC66FF"/>
    <w:rsid w:val="00FC69B9"/>
    <w:rsid w:val="00FC7212"/>
    <w:rsid w:val="00FC775C"/>
    <w:rsid w:val="00FC78AC"/>
    <w:rsid w:val="00FD0010"/>
    <w:rsid w:val="00FD0087"/>
    <w:rsid w:val="00FD02BF"/>
    <w:rsid w:val="00FD04AD"/>
    <w:rsid w:val="00FD04B8"/>
    <w:rsid w:val="00FD05E5"/>
    <w:rsid w:val="00FD0617"/>
    <w:rsid w:val="00FD0903"/>
    <w:rsid w:val="00FD0F6F"/>
    <w:rsid w:val="00FD11FC"/>
    <w:rsid w:val="00FD1592"/>
    <w:rsid w:val="00FD179E"/>
    <w:rsid w:val="00FD224B"/>
    <w:rsid w:val="00FD24D0"/>
    <w:rsid w:val="00FD2C52"/>
    <w:rsid w:val="00FD2D5E"/>
    <w:rsid w:val="00FD2F36"/>
    <w:rsid w:val="00FD3853"/>
    <w:rsid w:val="00FD3C63"/>
    <w:rsid w:val="00FD4098"/>
    <w:rsid w:val="00FD42B3"/>
    <w:rsid w:val="00FD448E"/>
    <w:rsid w:val="00FD44ED"/>
    <w:rsid w:val="00FD45AC"/>
    <w:rsid w:val="00FD4E0C"/>
    <w:rsid w:val="00FD4F4C"/>
    <w:rsid w:val="00FD5672"/>
    <w:rsid w:val="00FD6145"/>
    <w:rsid w:val="00FD7087"/>
    <w:rsid w:val="00FD7161"/>
    <w:rsid w:val="00FD73F8"/>
    <w:rsid w:val="00FD746F"/>
    <w:rsid w:val="00FD7647"/>
    <w:rsid w:val="00FD795E"/>
    <w:rsid w:val="00FD7CB5"/>
    <w:rsid w:val="00FE0E4F"/>
    <w:rsid w:val="00FE0EE8"/>
    <w:rsid w:val="00FE1039"/>
    <w:rsid w:val="00FE17C9"/>
    <w:rsid w:val="00FE1862"/>
    <w:rsid w:val="00FE1914"/>
    <w:rsid w:val="00FE1A43"/>
    <w:rsid w:val="00FE219D"/>
    <w:rsid w:val="00FE286C"/>
    <w:rsid w:val="00FE37E9"/>
    <w:rsid w:val="00FE3910"/>
    <w:rsid w:val="00FE394F"/>
    <w:rsid w:val="00FE39D5"/>
    <w:rsid w:val="00FE3AD2"/>
    <w:rsid w:val="00FE3B15"/>
    <w:rsid w:val="00FE4288"/>
    <w:rsid w:val="00FE4562"/>
    <w:rsid w:val="00FE499C"/>
    <w:rsid w:val="00FE57F9"/>
    <w:rsid w:val="00FE5E33"/>
    <w:rsid w:val="00FE6369"/>
    <w:rsid w:val="00FE6765"/>
    <w:rsid w:val="00FE67C0"/>
    <w:rsid w:val="00FE6AF3"/>
    <w:rsid w:val="00FE7269"/>
    <w:rsid w:val="00FE752B"/>
    <w:rsid w:val="00FE75F8"/>
    <w:rsid w:val="00FE7EE9"/>
    <w:rsid w:val="00FF02C2"/>
    <w:rsid w:val="00FF0C10"/>
    <w:rsid w:val="00FF0F69"/>
    <w:rsid w:val="00FF1078"/>
    <w:rsid w:val="00FF1617"/>
    <w:rsid w:val="00FF1F86"/>
    <w:rsid w:val="00FF209F"/>
    <w:rsid w:val="00FF2152"/>
    <w:rsid w:val="00FF22F1"/>
    <w:rsid w:val="00FF2DB8"/>
    <w:rsid w:val="00FF2EC0"/>
    <w:rsid w:val="00FF35EC"/>
    <w:rsid w:val="00FF38B2"/>
    <w:rsid w:val="00FF3AD0"/>
    <w:rsid w:val="00FF3B9D"/>
    <w:rsid w:val="00FF3DC7"/>
    <w:rsid w:val="00FF3F2F"/>
    <w:rsid w:val="00FF4161"/>
    <w:rsid w:val="00FF42D9"/>
    <w:rsid w:val="00FF4CDD"/>
    <w:rsid w:val="00FF4D5B"/>
    <w:rsid w:val="00FF551A"/>
    <w:rsid w:val="00FF5695"/>
    <w:rsid w:val="00FF57CF"/>
    <w:rsid w:val="00FF598D"/>
    <w:rsid w:val="00FF5AF9"/>
    <w:rsid w:val="00FF5C04"/>
    <w:rsid w:val="00FF6A6C"/>
    <w:rsid w:val="00FF753F"/>
    <w:rsid w:val="00FF7BE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10FE"/>
    <w:rPr>
      <w:sz w:val="20"/>
      <w:szCs w:val="20"/>
    </w:rPr>
  </w:style>
  <w:style w:type="paragraph" w:styleId="Heading1">
    <w:name w:val="heading 1"/>
    <w:basedOn w:val="Normal"/>
    <w:next w:val="Normal"/>
    <w:link w:val="Heading1Char"/>
    <w:uiPriority w:val="99"/>
    <w:qFormat/>
    <w:rsid w:val="001610FE"/>
    <w:pPr>
      <w:keepNext/>
      <w:jc w:val="both"/>
      <w:outlineLvl w:val="0"/>
    </w:pPr>
    <w:rPr>
      <w:sz w:val="28"/>
    </w:rPr>
  </w:style>
  <w:style w:type="paragraph" w:styleId="Heading2">
    <w:name w:val="heading 2"/>
    <w:basedOn w:val="Normal"/>
    <w:next w:val="Normal"/>
    <w:link w:val="Heading2Char"/>
    <w:uiPriority w:val="99"/>
    <w:qFormat/>
    <w:rsid w:val="001610FE"/>
    <w:pPr>
      <w:keepNext/>
      <w:jc w:val="both"/>
      <w:outlineLvl w:val="1"/>
    </w:pPr>
    <w:rPr>
      <w:bCs/>
      <w:i/>
      <w:iCs/>
      <w:sz w:val="28"/>
    </w:rPr>
  </w:style>
  <w:style w:type="paragraph" w:styleId="Heading3">
    <w:name w:val="heading 3"/>
    <w:basedOn w:val="Normal"/>
    <w:next w:val="Normal"/>
    <w:link w:val="Heading3Char"/>
    <w:uiPriority w:val="99"/>
    <w:qFormat/>
    <w:rsid w:val="001610FE"/>
    <w:pPr>
      <w:keepNext/>
      <w:spacing w:line="360" w:lineRule="auto"/>
      <w:ind w:firstLine="720"/>
      <w:jc w:val="both"/>
      <w:outlineLvl w:val="2"/>
    </w:pPr>
    <w:rPr>
      <w:b/>
      <w:sz w:val="28"/>
    </w:rPr>
  </w:style>
  <w:style w:type="paragraph" w:styleId="Heading4">
    <w:name w:val="heading 4"/>
    <w:basedOn w:val="Normal"/>
    <w:next w:val="Normal"/>
    <w:link w:val="Heading4Char"/>
    <w:uiPriority w:val="99"/>
    <w:qFormat/>
    <w:rsid w:val="001610FE"/>
    <w:pPr>
      <w:keepNext/>
      <w:spacing w:line="360" w:lineRule="auto"/>
      <w:jc w:val="both"/>
      <w:outlineLvl w:val="3"/>
    </w:pPr>
    <w:rPr>
      <w:b/>
      <w:bCs/>
      <w:sz w:val="28"/>
    </w:rPr>
  </w:style>
  <w:style w:type="paragraph" w:styleId="Heading5">
    <w:name w:val="heading 5"/>
    <w:basedOn w:val="Normal"/>
    <w:next w:val="Normal"/>
    <w:link w:val="Heading5Char"/>
    <w:uiPriority w:val="99"/>
    <w:qFormat/>
    <w:rsid w:val="00910279"/>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910279"/>
    <w:pPr>
      <w:spacing w:before="240" w:after="60"/>
      <w:outlineLvl w:val="5"/>
    </w:pPr>
    <w:rPr>
      <w:rFonts w:ascii="Calibri" w:hAnsi="Calibri"/>
      <w:b/>
      <w:bCs/>
      <w:sz w:val="22"/>
      <w:szCs w:val="22"/>
    </w:rPr>
  </w:style>
  <w:style w:type="paragraph" w:styleId="Heading8">
    <w:name w:val="heading 8"/>
    <w:basedOn w:val="Normal"/>
    <w:next w:val="Normal"/>
    <w:link w:val="Heading8Char"/>
    <w:uiPriority w:val="99"/>
    <w:qFormat/>
    <w:rsid w:val="001D6CA2"/>
    <w:pPr>
      <w:spacing w:before="240" w:after="60"/>
      <w:outlineLvl w:val="7"/>
    </w:pPr>
    <w:rPr>
      <w:rFonts w:ascii="Calibri" w:hAnsi="Calibri"/>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F4F93"/>
    <w:rPr>
      <w:sz w:val="28"/>
    </w:rPr>
  </w:style>
  <w:style w:type="character" w:customStyle="1" w:styleId="Heading2Char">
    <w:name w:val="Heading 2 Char"/>
    <w:basedOn w:val="DefaultParagraphFont"/>
    <w:link w:val="Heading2"/>
    <w:uiPriority w:val="99"/>
    <w:locked/>
    <w:rsid w:val="005F4F93"/>
    <w:rPr>
      <w:i/>
      <w:sz w:val="28"/>
    </w:rPr>
  </w:style>
  <w:style w:type="character" w:customStyle="1" w:styleId="Heading3Char">
    <w:name w:val="Heading 3 Char"/>
    <w:basedOn w:val="DefaultParagraphFont"/>
    <w:link w:val="Heading3"/>
    <w:uiPriority w:val="9"/>
    <w:semiHidden/>
    <w:rsid w:val="00DF7F73"/>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9"/>
    <w:locked/>
    <w:rsid w:val="000C18E5"/>
    <w:rPr>
      <w:b/>
      <w:sz w:val="28"/>
    </w:rPr>
  </w:style>
  <w:style w:type="character" w:customStyle="1" w:styleId="Heading5Char">
    <w:name w:val="Heading 5 Char"/>
    <w:basedOn w:val="DefaultParagraphFont"/>
    <w:link w:val="Heading5"/>
    <w:uiPriority w:val="99"/>
    <w:locked/>
    <w:rsid w:val="00910279"/>
    <w:rPr>
      <w:rFonts w:ascii="Calibri" w:hAnsi="Calibri"/>
      <w:b/>
      <w:i/>
      <w:sz w:val="26"/>
    </w:rPr>
  </w:style>
  <w:style w:type="character" w:customStyle="1" w:styleId="Heading6Char">
    <w:name w:val="Heading 6 Char"/>
    <w:basedOn w:val="DefaultParagraphFont"/>
    <w:link w:val="Heading6"/>
    <w:uiPriority w:val="99"/>
    <w:locked/>
    <w:rsid w:val="00910279"/>
    <w:rPr>
      <w:rFonts w:ascii="Calibri" w:hAnsi="Calibri"/>
      <w:b/>
      <w:sz w:val="22"/>
    </w:rPr>
  </w:style>
  <w:style w:type="character" w:customStyle="1" w:styleId="Heading8Char">
    <w:name w:val="Heading 8 Char"/>
    <w:basedOn w:val="DefaultParagraphFont"/>
    <w:link w:val="Heading8"/>
    <w:uiPriority w:val="99"/>
    <w:locked/>
    <w:rsid w:val="001D6CA2"/>
    <w:rPr>
      <w:rFonts w:ascii="Calibri" w:hAnsi="Calibri"/>
      <w:i/>
      <w:sz w:val="24"/>
    </w:rPr>
  </w:style>
  <w:style w:type="paragraph" w:styleId="Header">
    <w:name w:val="header"/>
    <w:basedOn w:val="Normal"/>
    <w:link w:val="HeaderChar"/>
    <w:uiPriority w:val="99"/>
    <w:rsid w:val="00041F77"/>
    <w:pPr>
      <w:tabs>
        <w:tab w:val="center" w:pos="4153"/>
        <w:tab w:val="right" w:pos="8306"/>
      </w:tabs>
    </w:pPr>
  </w:style>
  <w:style w:type="character" w:customStyle="1" w:styleId="HeaderChar">
    <w:name w:val="Header Char"/>
    <w:basedOn w:val="DefaultParagraphFont"/>
    <w:link w:val="Header"/>
    <w:uiPriority w:val="99"/>
    <w:locked/>
    <w:rsid w:val="005B74AF"/>
    <w:rPr>
      <w:rFonts w:cs="Times New Roman"/>
    </w:rPr>
  </w:style>
  <w:style w:type="character" w:styleId="PageNumber">
    <w:name w:val="page number"/>
    <w:basedOn w:val="DefaultParagraphFont"/>
    <w:uiPriority w:val="99"/>
    <w:rsid w:val="00041F77"/>
    <w:rPr>
      <w:rFonts w:cs="Times New Roman"/>
    </w:rPr>
  </w:style>
  <w:style w:type="paragraph" w:styleId="Footer">
    <w:name w:val="footer"/>
    <w:basedOn w:val="Normal"/>
    <w:link w:val="FooterChar"/>
    <w:uiPriority w:val="99"/>
    <w:rsid w:val="00041F77"/>
    <w:pPr>
      <w:tabs>
        <w:tab w:val="center" w:pos="4153"/>
        <w:tab w:val="right" w:pos="8306"/>
      </w:tabs>
    </w:pPr>
  </w:style>
  <w:style w:type="character" w:customStyle="1" w:styleId="FooterChar">
    <w:name w:val="Footer Char"/>
    <w:basedOn w:val="DefaultParagraphFont"/>
    <w:link w:val="Footer"/>
    <w:uiPriority w:val="99"/>
    <w:locked/>
    <w:rsid w:val="005B74AF"/>
    <w:rPr>
      <w:rFonts w:cs="Times New Roman"/>
    </w:rPr>
  </w:style>
  <w:style w:type="paragraph" w:styleId="Title">
    <w:name w:val="Title"/>
    <w:basedOn w:val="Normal"/>
    <w:link w:val="TitleChar"/>
    <w:uiPriority w:val="99"/>
    <w:qFormat/>
    <w:rsid w:val="001610FE"/>
    <w:pPr>
      <w:jc w:val="center"/>
    </w:pPr>
    <w:rPr>
      <w:b/>
      <w:sz w:val="28"/>
    </w:rPr>
  </w:style>
  <w:style w:type="character" w:customStyle="1" w:styleId="TitleChar">
    <w:name w:val="Title Char"/>
    <w:basedOn w:val="DefaultParagraphFont"/>
    <w:link w:val="Title"/>
    <w:uiPriority w:val="99"/>
    <w:locked/>
    <w:rsid w:val="001610FE"/>
    <w:rPr>
      <w:b/>
      <w:sz w:val="28"/>
      <w:lang w:val="ru-RU" w:eastAsia="ru-RU"/>
    </w:rPr>
  </w:style>
  <w:style w:type="paragraph" w:styleId="BodyText">
    <w:name w:val="Body Text"/>
    <w:basedOn w:val="Normal"/>
    <w:link w:val="BodyTextChar"/>
    <w:uiPriority w:val="99"/>
    <w:rsid w:val="001610FE"/>
    <w:pPr>
      <w:jc w:val="both"/>
    </w:pPr>
    <w:rPr>
      <w:sz w:val="28"/>
    </w:rPr>
  </w:style>
  <w:style w:type="character" w:customStyle="1" w:styleId="BodyTextChar">
    <w:name w:val="Body Text Char"/>
    <w:basedOn w:val="DefaultParagraphFont"/>
    <w:link w:val="BodyText"/>
    <w:uiPriority w:val="99"/>
    <w:locked/>
    <w:rsid w:val="001610FE"/>
    <w:rPr>
      <w:sz w:val="28"/>
      <w:lang w:val="ru-RU" w:eastAsia="ru-RU"/>
    </w:rPr>
  </w:style>
  <w:style w:type="paragraph" w:customStyle="1" w:styleId="a">
    <w:name w:val="текст примечания"/>
    <w:basedOn w:val="Normal"/>
    <w:uiPriority w:val="99"/>
    <w:rsid w:val="001610FE"/>
  </w:style>
  <w:style w:type="paragraph" w:styleId="BodyTextIndent2">
    <w:name w:val="Body Text Indent 2"/>
    <w:basedOn w:val="Normal"/>
    <w:link w:val="BodyTextIndent2Char"/>
    <w:uiPriority w:val="99"/>
    <w:rsid w:val="001610FE"/>
    <w:pPr>
      <w:ind w:firstLine="720"/>
      <w:jc w:val="both"/>
    </w:pPr>
    <w:rPr>
      <w:sz w:val="28"/>
    </w:rPr>
  </w:style>
  <w:style w:type="character" w:customStyle="1" w:styleId="BodyTextIndent2Char">
    <w:name w:val="Body Text Indent 2 Char"/>
    <w:basedOn w:val="DefaultParagraphFont"/>
    <w:link w:val="BodyTextIndent2"/>
    <w:uiPriority w:val="99"/>
    <w:locked/>
    <w:rsid w:val="001610FE"/>
    <w:rPr>
      <w:sz w:val="28"/>
      <w:lang w:val="ru-RU" w:eastAsia="ru-RU"/>
    </w:rPr>
  </w:style>
  <w:style w:type="paragraph" w:styleId="Subtitle">
    <w:name w:val="Subtitle"/>
    <w:basedOn w:val="Normal"/>
    <w:link w:val="SubtitleChar"/>
    <w:uiPriority w:val="99"/>
    <w:qFormat/>
    <w:rsid w:val="001610FE"/>
    <w:pPr>
      <w:spacing w:line="360" w:lineRule="auto"/>
      <w:jc w:val="center"/>
    </w:pPr>
    <w:rPr>
      <w:b/>
      <w:sz w:val="28"/>
    </w:rPr>
  </w:style>
  <w:style w:type="character" w:customStyle="1" w:styleId="SubtitleChar">
    <w:name w:val="Subtitle Char"/>
    <w:basedOn w:val="DefaultParagraphFont"/>
    <w:link w:val="Subtitle"/>
    <w:uiPriority w:val="11"/>
    <w:rsid w:val="00DF7F73"/>
    <w:rPr>
      <w:rFonts w:asciiTheme="majorHAnsi" w:eastAsiaTheme="majorEastAsia" w:hAnsiTheme="majorHAnsi" w:cstheme="majorBidi"/>
      <w:sz w:val="24"/>
      <w:szCs w:val="24"/>
    </w:rPr>
  </w:style>
  <w:style w:type="paragraph" w:customStyle="1" w:styleId="ConsPlusNormal">
    <w:name w:val="ConsPlusNormal"/>
    <w:uiPriority w:val="99"/>
    <w:rsid w:val="001610FE"/>
    <w:pPr>
      <w:autoSpaceDE w:val="0"/>
      <w:autoSpaceDN w:val="0"/>
      <w:adjustRightInd w:val="0"/>
      <w:ind w:firstLine="720"/>
    </w:pPr>
    <w:rPr>
      <w:rFonts w:ascii="Arial" w:hAnsi="Arial" w:cs="Arial"/>
      <w:sz w:val="20"/>
      <w:szCs w:val="20"/>
    </w:rPr>
  </w:style>
  <w:style w:type="paragraph" w:styleId="BalloonText">
    <w:name w:val="Balloon Text"/>
    <w:basedOn w:val="Normal"/>
    <w:link w:val="BalloonTextChar"/>
    <w:uiPriority w:val="99"/>
    <w:semiHidden/>
    <w:rsid w:val="008D53C3"/>
    <w:rPr>
      <w:rFonts w:ascii="Tahoma" w:hAnsi="Tahoma"/>
      <w:sz w:val="16"/>
      <w:szCs w:val="16"/>
    </w:rPr>
  </w:style>
  <w:style w:type="character" w:customStyle="1" w:styleId="BalloonTextChar">
    <w:name w:val="Balloon Text Char"/>
    <w:basedOn w:val="DefaultParagraphFont"/>
    <w:link w:val="BalloonText"/>
    <w:uiPriority w:val="99"/>
    <w:semiHidden/>
    <w:locked/>
    <w:rsid w:val="005B74AF"/>
    <w:rPr>
      <w:rFonts w:ascii="Tahoma" w:hAnsi="Tahoma"/>
      <w:sz w:val="16"/>
    </w:rPr>
  </w:style>
  <w:style w:type="paragraph" w:styleId="BodyTextIndent">
    <w:name w:val="Body Text Indent"/>
    <w:basedOn w:val="Normal"/>
    <w:link w:val="BodyTextIndentChar"/>
    <w:uiPriority w:val="99"/>
    <w:rsid w:val="00976431"/>
    <w:pPr>
      <w:spacing w:after="120"/>
      <w:ind w:left="283"/>
    </w:pPr>
  </w:style>
  <w:style w:type="character" w:customStyle="1" w:styleId="BodyTextIndentChar">
    <w:name w:val="Body Text Indent Char"/>
    <w:basedOn w:val="DefaultParagraphFont"/>
    <w:link w:val="BodyTextIndent"/>
    <w:uiPriority w:val="99"/>
    <w:locked/>
    <w:rsid w:val="00976431"/>
    <w:rPr>
      <w:rFonts w:cs="Times New Roman"/>
    </w:rPr>
  </w:style>
  <w:style w:type="paragraph" w:styleId="BodyText2">
    <w:name w:val="Body Text 2"/>
    <w:basedOn w:val="Normal"/>
    <w:link w:val="BodyText2Char"/>
    <w:uiPriority w:val="99"/>
    <w:rsid w:val="00976431"/>
    <w:pPr>
      <w:spacing w:after="120" w:line="480" w:lineRule="auto"/>
    </w:pPr>
  </w:style>
  <w:style w:type="character" w:customStyle="1" w:styleId="BodyText2Char">
    <w:name w:val="Body Text 2 Char"/>
    <w:basedOn w:val="DefaultParagraphFont"/>
    <w:link w:val="BodyText2"/>
    <w:uiPriority w:val="99"/>
    <w:locked/>
    <w:rsid w:val="00976431"/>
    <w:rPr>
      <w:rFonts w:cs="Times New Roman"/>
    </w:rPr>
  </w:style>
  <w:style w:type="paragraph" w:styleId="BodyText3">
    <w:name w:val="Body Text 3"/>
    <w:basedOn w:val="Normal"/>
    <w:link w:val="BodyText3Char"/>
    <w:uiPriority w:val="99"/>
    <w:rsid w:val="00FC121B"/>
    <w:pPr>
      <w:spacing w:after="120"/>
    </w:pPr>
    <w:rPr>
      <w:sz w:val="16"/>
      <w:szCs w:val="16"/>
    </w:rPr>
  </w:style>
  <w:style w:type="character" w:customStyle="1" w:styleId="BodyText3Char">
    <w:name w:val="Body Text 3 Char"/>
    <w:basedOn w:val="DefaultParagraphFont"/>
    <w:link w:val="BodyText3"/>
    <w:uiPriority w:val="99"/>
    <w:locked/>
    <w:rsid w:val="00FC121B"/>
    <w:rPr>
      <w:sz w:val="16"/>
    </w:rPr>
  </w:style>
  <w:style w:type="paragraph" w:styleId="BodyTextIndent3">
    <w:name w:val="Body Text Indent 3"/>
    <w:basedOn w:val="Normal"/>
    <w:link w:val="BodyTextIndent3Char"/>
    <w:uiPriority w:val="99"/>
    <w:rsid w:val="00910279"/>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910279"/>
    <w:rPr>
      <w:sz w:val="16"/>
    </w:rPr>
  </w:style>
  <w:style w:type="paragraph" w:customStyle="1" w:styleId="xl24">
    <w:name w:val="xl24"/>
    <w:basedOn w:val="Normal"/>
    <w:uiPriority w:val="99"/>
    <w:rsid w:val="00910279"/>
    <w:pPr>
      <w:spacing w:before="100" w:beforeAutospacing="1" w:after="100" w:afterAutospacing="1"/>
      <w:jc w:val="center"/>
    </w:pPr>
    <w:rPr>
      <w:sz w:val="28"/>
      <w:szCs w:val="28"/>
    </w:rPr>
  </w:style>
  <w:style w:type="paragraph" w:customStyle="1" w:styleId="ConsPlusNonformat">
    <w:name w:val="ConsPlusNonformat"/>
    <w:uiPriority w:val="99"/>
    <w:rsid w:val="00664AC2"/>
    <w:pPr>
      <w:autoSpaceDE w:val="0"/>
      <w:autoSpaceDN w:val="0"/>
      <w:adjustRightInd w:val="0"/>
    </w:pPr>
    <w:rPr>
      <w:rFonts w:ascii="Courier New" w:hAnsi="Courier New" w:cs="Courier New"/>
      <w:sz w:val="20"/>
      <w:szCs w:val="20"/>
    </w:rPr>
  </w:style>
  <w:style w:type="paragraph" w:customStyle="1" w:styleId="xl39">
    <w:name w:val="xl39"/>
    <w:basedOn w:val="Normal"/>
    <w:uiPriority w:val="99"/>
    <w:rsid w:val="00A902B9"/>
    <w:pPr>
      <w:spacing w:before="100" w:beforeAutospacing="1" w:after="100" w:afterAutospacing="1"/>
      <w:jc w:val="center"/>
    </w:pPr>
    <w:rPr>
      <w:rFonts w:ascii="Times New Roman CYR" w:hAnsi="Times New Roman CYR" w:cs="Times New Roman CYR"/>
      <w:b/>
      <w:bCs/>
      <w:sz w:val="28"/>
      <w:szCs w:val="28"/>
    </w:rPr>
  </w:style>
  <w:style w:type="table" w:styleId="TableGrid">
    <w:name w:val="Table Grid"/>
    <w:basedOn w:val="TableNormal"/>
    <w:uiPriority w:val="99"/>
    <w:rsid w:val="00534F2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643F4C"/>
    <w:rPr>
      <w:rFonts w:ascii="Tahoma" w:hAnsi="Tahoma"/>
      <w:sz w:val="16"/>
      <w:szCs w:val="16"/>
    </w:rPr>
  </w:style>
  <w:style w:type="character" w:customStyle="1" w:styleId="DocumentMapChar">
    <w:name w:val="Document Map Char"/>
    <w:basedOn w:val="DefaultParagraphFont"/>
    <w:link w:val="DocumentMap"/>
    <w:uiPriority w:val="99"/>
    <w:semiHidden/>
    <w:locked/>
    <w:rsid w:val="00643F4C"/>
    <w:rPr>
      <w:rFonts w:ascii="Tahoma" w:hAnsi="Tahoma"/>
      <w:sz w:val="16"/>
    </w:rPr>
  </w:style>
  <w:style w:type="paragraph" w:styleId="NoSpacing">
    <w:name w:val="No Spacing"/>
    <w:uiPriority w:val="99"/>
    <w:qFormat/>
    <w:rsid w:val="001D1137"/>
    <w:rPr>
      <w:rFonts w:ascii="Calibri" w:hAnsi="Calibri"/>
      <w:lang w:eastAsia="en-US"/>
    </w:rPr>
  </w:style>
  <w:style w:type="paragraph" w:customStyle="1" w:styleId="ConsPlusCell">
    <w:name w:val="ConsPlusCell"/>
    <w:uiPriority w:val="99"/>
    <w:rsid w:val="00A83FE3"/>
    <w:pPr>
      <w:autoSpaceDE w:val="0"/>
      <w:autoSpaceDN w:val="0"/>
      <w:adjustRightInd w:val="0"/>
    </w:pPr>
    <w:rPr>
      <w:sz w:val="28"/>
      <w:szCs w:val="28"/>
    </w:rPr>
  </w:style>
  <w:style w:type="paragraph" w:styleId="ListParagraph">
    <w:name w:val="List Paragraph"/>
    <w:basedOn w:val="Normal"/>
    <w:uiPriority w:val="99"/>
    <w:qFormat/>
    <w:rsid w:val="005C77A5"/>
    <w:pPr>
      <w:ind w:left="720"/>
      <w:contextualSpacing/>
    </w:pPr>
    <w:rPr>
      <w:sz w:val="28"/>
      <w:szCs w:val="28"/>
    </w:rPr>
  </w:style>
  <w:style w:type="paragraph" w:styleId="Revision">
    <w:name w:val="Revision"/>
    <w:hidden/>
    <w:uiPriority w:val="99"/>
    <w:semiHidden/>
    <w:rsid w:val="00C96F77"/>
    <w:rPr>
      <w:sz w:val="20"/>
      <w:szCs w:val="20"/>
    </w:rPr>
  </w:style>
</w:styles>
</file>

<file path=word/webSettings.xml><?xml version="1.0" encoding="utf-8"?>
<w:webSettings xmlns:r="http://schemas.openxmlformats.org/officeDocument/2006/relationships" xmlns:w="http://schemas.openxmlformats.org/wordprocessingml/2006/main">
  <w:divs>
    <w:div w:id="818690676">
      <w:marLeft w:val="0"/>
      <w:marRight w:val="0"/>
      <w:marTop w:val="0"/>
      <w:marBottom w:val="0"/>
      <w:divBdr>
        <w:top w:val="none" w:sz="0" w:space="0" w:color="auto"/>
        <w:left w:val="none" w:sz="0" w:space="0" w:color="auto"/>
        <w:bottom w:val="none" w:sz="0" w:space="0" w:color="auto"/>
        <w:right w:val="none" w:sz="0" w:space="0" w:color="auto"/>
      </w:divBdr>
    </w:div>
    <w:div w:id="818690677">
      <w:marLeft w:val="0"/>
      <w:marRight w:val="0"/>
      <w:marTop w:val="0"/>
      <w:marBottom w:val="0"/>
      <w:divBdr>
        <w:top w:val="none" w:sz="0" w:space="0" w:color="auto"/>
        <w:left w:val="none" w:sz="0" w:space="0" w:color="auto"/>
        <w:bottom w:val="none" w:sz="0" w:space="0" w:color="auto"/>
        <w:right w:val="none" w:sz="0" w:space="0" w:color="auto"/>
      </w:divBdr>
    </w:div>
    <w:div w:id="818690678">
      <w:marLeft w:val="0"/>
      <w:marRight w:val="0"/>
      <w:marTop w:val="0"/>
      <w:marBottom w:val="0"/>
      <w:divBdr>
        <w:top w:val="none" w:sz="0" w:space="0" w:color="auto"/>
        <w:left w:val="none" w:sz="0" w:space="0" w:color="auto"/>
        <w:bottom w:val="none" w:sz="0" w:space="0" w:color="auto"/>
        <w:right w:val="none" w:sz="0" w:space="0" w:color="auto"/>
      </w:divBdr>
    </w:div>
    <w:div w:id="818690679">
      <w:marLeft w:val="0"/>
      <w:marRight w:val="0"/>
      <w:marTop w:val="0"/>
      <w:marBottom w:val="0"/>
      <w:divBdr>
        <w:top w:val="none" w:sz="0" w:space="0" w:color="auto"/>
        <w:left w:val="none" w:sz="0" w:space="0" w:color="auto"/>
        <w:bottom w:val="none" w:sz="0" w:space="0" w:color="auto"/>
        <w:right w:val="none" w:sz="0" w:space="0" w:color="auto"/>
      </w:divBdr>
    </w:div>
    <w:div w:id="818690680">
      <w:marLeft w:val="0"/>
      <w:marRight w:val="0"/>
      <w:marTop w:val="0"/>
      <w:marBottom w:val="0"/>
      <w:divBdr>
        <w:top w:val="none" w:sz="0" w:space="0" w:color="auto"/>
        <w:left w:val="none" w:sz="0" w:space="0" w:color="auto"/>
        <w:bottom w:val="none" w:sz="0" w:space="0" w:color="auto"/>
        <w:right w:val="none" w:sz="0" w:space="0" w:color="auto"/>
      </w:divBdr>
    </w:div>
    <w:div w:id="818690681">
      <w:marLeft w:val="0"/>
      <w:marRight w:val="0"/>
      <w:marTop w:val="0"/>
      <w:marBottom w:val="0"/>
      <w:divBdr>
        <w:top w:val="none" w:sz="0" w:space="0" w:color="auto"/>
        <w:left w:val="none" w:sz="0" w:space="0" w:color="auto"/>
        <w:bottom w:val="none" w:sz="0" w:space="0" w:color="auto"/>
        <w:right w:val="none" w:sz="0" w:space="0" w:color="auto"/>
      </w:divBdr>
    </w:div>
    <w:div w:id="818690682">
      <w:marLeft w:val="0"/>
      <w:marRight w:val="0"/>
      <w:marTop w:val="0"/>
      <w:marBottom w:val="0"/>
      <w:divBdr>
        <w:top w:val="none" w:sz="0" w:space="0" w:color="auto"/>
        <w:left w:val="none" w:sz="0" w:space="0" w:color="auto"/>
        <w:bottom w:val="none" w:sz="0" w:space="0" w:color="auto"/>
        <w:right w:val="none" w:sz="0" w:space="0" w:color="auto"/>
      </w:divBdr>
    </w:div>
    <w:div w:id="818690683">
      <w:marLeft w:val="0"/>
      <w:marRight w:val="0"/>
      <w:marTop w:val="0"/>
      <w:marBottom w:val="0"/>
      <w:divBdr>
        <w:top w:val="none" w:sz="0" w:space="0" w:color="auto"/>
        <w:left w:val="none" w:sz="0" w:space="0" w:color="auto"/>
        <w:bottom w:val="none" w:sz="0" w:space="0" w:color="auto"/>
        <w:right w:val="none" w:sz="0" w:space="0" w:color="auto"/>
      </w:divBdr>
    </w:div>
    <w:div w:id="818690684">
      <w:marLeft w:val="0"/>
      <w:marRight w:val="0"/>
      <w:marTop w:val="0"/>
      <w:marBottom w:val="0"/>
      <w:divBdr>
        <w:top w:val="none" w:sz="0" w:space="0" w:color="auto"/>
        <w:left w:val="none" w:sz="0" w:space="0" w:color="auto"/>
        <w:bottom w:val="none" w:sz="0" w:space="0" w:color="auto"/>
        <w:right w:val="none" w:sz="0" w:space="0" w:color="auto"/>
      </w:divBdr>
    </w:div>
    <w:div w:id="818690685">
      <w:marLeft w:val="0"/>
      <w:marRight w:val="0"/>
      <w:marTop w:val="0"/>
      <w:marBottom w:val="0"/>
      <w:divBdr>
        <w:top w:val="none" w:sz="0" w:space="0" w:color="auto"/>
        <w:left w:val="none" w:sz="0" w:space="0" w:color="auto"/>
        <w:bottom w:val="none" w:sz="0" w:space="0" w:color="auto"/>
        <w:right w:val="none" w:sz="0" w:space="0" w:color="auto"/>
      </w:divBdr>
    </w:div>
    <w:div w:id="818690686">
      <w:marLeft w:val="0"/>
      <w:marRight w:val="0"/>
      <w:marTop w:val="0"/>
      <w:marBottom w:val="0"/>
      <w:divBdr>
        <w:top w:val="none" w:sz="0" w:space="0" w:color="auto"/>
        <w:left w:val="none" w:sz="0" w:space="0" w:color="auto"/>
        <w:bottom w:val="none" w:sz="0" w:space="0" w:color="auto"/>
        <w:right w:val="none" w:sz="0" w:space="0" w:color="auto"/>
      </w:divBdr>
    </w:div>
    <w:div w:id="818690687">
      <w:marLeft w:val="0"/>
      <w:marRight w:val="0"/>
      <w:marTop w:val="0"/>
      <w:marBottom w:val="0"/>
      <w:divBdr>
        <w:top w:val="none" w:sz="0" w:space="0" w:color="auto"/>
        <w:left w:val="none" w:sz="0" w:space="0" w:color="auto"/>
        <w:bottom w:val="none" w:sz="0" w:space="0" w:color="auto"/>
        <w:right w:val="none" w:sz="0" w:space="0" w:color="auto"/>
      </w:divBdr>
    </w:div>
    <w:div w:id="818690688">
      <w:marLeft w:val="0"/>
      <w:marRight w:val="0"/>
      <w:marTop w:val="0"/>
      <w:marBottom w:val="0"/>
      <w:divBdr>
        <w:top w:val="none" w:sz="0" w:space="0" w:color="auto"/>
        <w:left w:val="none" w:sz="0" w:space="0" w:color="auto"/>
        <w:bottom w:val="none" w:sz="0" w:space="0" w:color="auto"/>
        <w:right w:val="none" w:sz="0" w:space="0" w:color="auto"/>
      </w:divBdr>
    </w:div>
    <w:div w:id="818690689">
      <w:marLeft w:val="0"/>
      <w:marRight w:val="0"/>
      <w:marTop w:val="0"/>
      <w:marBottom w:val="0"/>
      <w:divBdr>
        <w:top w:val="none" w:sz="0" w:space="0" w:color="auto"/>
        <w:left w:val="none" w:sz="0" w:space="0" w:color="auto"/>
        <w:bottom w:val="none" w:sz="0" w:space="0" w:color="auto"/>
        <w:right w:val="none" w:sz="0" w:space="0" w:color="auto"/>
      </w:divBdr>
    </w:div>
    <w:div w:id="818690690">
      <w:marLeft w:val="0"/>
      <w:marRight w:val="0"/>
      <w:marTop w:val="0"/>
      <w:marBottom w:val="0"/>
      <w:divBdr>
        <w:top w:val="none" w:sz="0" w:space="0" w:color="auto"/>
        <w:left w:val="none" w:sz="0" w:space="0" w:color="auto"/>
        <w:bottom w:val="none" w:sz="0" w:space="0" w:color="auto"/>
        <w:right w:val="none" w:sz="0" w:space="0" w:color="auto"/>
      </w:divBdr>
    </w:div>
    <w:div w:id="818690691">
      <w:marLeft w:val="0"/>
      <w:marRight w:val="0"/>
      <w:marTop w:val="0"/>
      <w:marBottom w:val="0"/>
      <w:divBdr>
        <w:top w:val="none" w:sz="0" w:space="0" w:color="auto"/>
        <w:left w:val="none" w:sz="0" w:space="0" w:color="auto"/>
        <w:bottom w:val="none" w:sz="0" w:space="0" w:color="auto"/>
        <w:right w:val="none" w:sz="0" w:space="0" w:color="auto"/>
      </w:divBdr>
    </w:div>
    <w:div w:id="818690692">
      <w:marLeft w:val="0"/>
      <w:marRight w:val="0"/>
      <w:marTop w:val="0"/>
      <w:marBottom w:val="0"/>
      <w:divBdr>
        <w:top w:val="none" w:sz="0" w:space="0" w:color="auto"/>
        <w:left w:val="none" w:sz="0" w:space="0" w:color="auto"/>
        <w:bottom w:val="none" w:sz="0" w:space="0" w:color="auto"/>
        <w:right w:val="none" w:sz="0" w:space="0" w:color="auto"/>
      </w:divBdr>
    </w:div>
    <w:div w:id="818690693">
      <w:marLeft w:val="0"/>
      <w:marRight w:val="0"/>
      <w:marTop w:val="0"/>
      <w:marBottom w:val="0"/>
      <w:divBdr>
        <w:top w:val="none" w:sz="0" w:space="0" w:color="auto"/>
        <w:left w:val="none" w:sz="0" w:space="0" w:color="auto"/>
        <w:bottom w:val="none" w:sz="0" w:space="0" w:color="auto"/>
        <w:right w:val="none" w:sz="0" w:space="0" w:color="auto"/>
      </w:divBdr>
    </w:div>
    <w:div w:id="818690694">
      <w:marLeft w:val="0"/>
      <w:marRight w:val="0"/>
      <w:marTop w:val="0"/>
      <w:marBottom w:val="0"/>
      <w:divBdr>
        <w:top w:val="none" w:sz="0" w:space="0" w:color="auto"/>
        <w:left w:val="none" w:sz="0" w:space="0" w:color="auto"/>
        <w:bottom w:val="none" w:sz="0" w:space="0" w:color="auto"/>
        <w:right w:val="none" w:sz="0" w:space="0" w:color="auto"/>
      </w:divBdr>
    </w:div>
    <w:div w:id="818690695">
      <w:marLeft w:val="0"/>
      <w:marRight w:val="0"/>
      <w:marTop w:val="0"/>
      <w:marBottom w:val="0"/>
      <w:divBdr>
        <w:top w:val="none" w:sz="0" w:space="0" w:color="auto"/>
        <w:left w:val="none" w:sz="0" w:space="0" w:color="auto"/>
        <w:bottom w:val="none" w:sz="0" w:space="0" w:color="auto"/>
        <w:right w:val="none" w:sz="0" w:space="0" w:color="auto"/>
      </w:divBdr>
    </w:div>
    <w:div w:id="818690696">
      <w:marLeft w:val="0"/>
      <w:marRight w:val="0"/>
      <w:marTop w:val="0"/>
      <w:marBottom w:val="0"/>
      <w:divBdr>
        <w:top w:val="none" w:sz="0" w:space="0" w:color="auto"/>
        <w:left w:val="none" w:sz="0" w:space="0" w:color="auto"/>
        <w:bottom w:val="none" w:sz="0" w:space="0" w:color="auto"/>
        <w:right w:val="none" w:sz="0" w:space="0" w:color="auto"/>
      </w:divBdr>
    </w:div>
    <w:div w:id="818690697">
      <w:marLeft w:val="0"/>
      <w:marRight w:val="0"/>
      <w:marTop w:val="0"/>
      <w:marBottom w:val="0"/>
      <w:divBdr>
        <w:top w:val="none" w:sz="0" w:space="0" w:color="auto"/>
        <w:left w:val="none" w:sz="0" w:space="0" w:color="auto"/>
        <w:bottom w:val="none" w:sz="0" w:space="0" w:color="auto"/>
        <w:right w:val="none" w:sz="0" w:space="0" w:color="auto"/>
      </w:divBdr>
    </w:div>
    <w:div w:id="818690698">
      <w:marLeft w:val="0"/>
      <w:marRight w:val="0"/>
      <w:marTop w:val="0"/>
      <w:marBottom w:val="0"/>
      <w:divBdr>
        <w:top w:val="none" w:sz="0" w:space="0" w:color="auto"/>
        <w:left w:val="none" w:sz="0" w:space="0" w:color="auto"/>
        <w:bottom w:val="none" w:sz="0" w:space="0" w:color="auto"/>
        <w:right w:val="none" w:sz="0" w:space="0" w:color="auto"/>
      </w:divBdr>
    </w:div>
    <w:div w:id="818690699">
      <w:marLeft w:val="0"/>
      <w:marRight w:val="0"/>
      <w:marTop w:val="0"/>
      <w:marBottom w:val="0"/>
      <w:divBdr>
        <w:top w:val="none" w:sz="0" w:space="0" w:color="auto"/>
        <w:left w:val="none" w:sz="0" w:space="0" w:color="auto"/>
        <w:bottom w:val="none" w:sz="0" w:space="0" w:color="auto"/>
        <w:right w:val="none" w:sz="0" w:space="0" w:color="auto"/>
      </w:divBdr>
    </w:div>
    <w:div w:id="818690700">
      <w:marLeft w:val="0"/>
      <w:marRight w:val="0"/>
      <w:marTop w:val="0"/>
      <w:marBottom w:val="0"/>
      <w:divBdr>
        <w:top w:val="none" w:sz="0" w:space="0" w:color="auto"/>
        <w:left w:val="none" w:sz="0" w:space="0" w:color="auto"/>
        <w:bottom w:val="none" w:sz="0" w:space="0" w:color="auto"/>
        <w:right w:val="none" w:sz="0" w:space="0" w:color="auto"/>
      </w:divBdr>
    </w:div>
    <w:div w:id="818690701">
      <w:marLeft w:val="0"/>
      <w:marRight w:val="0"/>
      <w:marTop w:val="0"/>
      <w:marBottom w:val="0"/>
      <w:divBdr>
        <w:top w:val="none" w:sz="0" w:space="0" w:color="auto"/>
        <w:left w:val="none" w:sz="0" w:space="0" w:color="auto"/>
        <w:bottom w:val="none" w:sz="0" w:space="0" w:color="auto"/>
        <w:right w:val="none" w:sz="0" w:space="0" w:color="auto"/>
      </w:divBdr>
    </w:div>
    <w:div w:id="818690702">
      <w:marLeft w:val="0"/>
      <w:marRight w:val="0"/>
      <w:marTop w:val="0"/>
      <w:marBottom w:val="0"/>
      <w:divBdr>
        <w:top w:val="none" w:sz="0" w:space="0" w:color="auto"/>
        <w:left w:val="none" w:sz="0" w:space="0" w:color="auto"/>
        <w:bottom w:val="none" w:sz="0" w:space="0" w:color="auto"/>
        <w:right w:val="none" w:sz="0" w:space="0" w:color="auto"/>
      </w:divBdr>
    </w:div>
    <w:div w:id="818690703">
      <w:marLeft w:val="0"/>
      <w:marRight w:val="0"/>
      <w:marTop w:val="0"/>
      <w:marBottom w:val="0"/>
      <w:divBdr>
        <w:top w:val="none" w:sz="0" w:space="0" w:color="auto"/>
        <w:left w:val="none" w:sz="0" w:space="0" w:color="auto"/>
        <w:bottom w:val="none" w:sz="0" w:space="0" w:color="auto"/>
        <w:right w:val="none" w:sz="0" w:space="0" w:color="auto"/>
      </w:divBdr>
    </w:div>
    <w:div w:id="818690704">
      <w:marLeft w:val="0"/>
      <w:marRight w:val="0"/>
      <w:marTop w:val="0"/>
      <w:marBottom w:val="0"/>
      <w:divBdr>
        <w:top w:val="none" w:sz="0" w:space="0" w:color="auto"/>
        <w:left w:val="none" w:sz="0" w:space="0" w:color="auto"/>
        <w:bottom w:val="none" w:sz="0" w:space="0" w:color="auto"/>
        <w:right w:val="none" w:sz="0" w:space="0" w:color="auto"/>
      </w:divBdr>
    </w:div>
    <w:div w:id="818690705">
      <w:marLeft w:val="0"/>
      <w:marRight w:val="0"/>
      <w:marTop w:val="0"/>
      <w:marBottom w:val="0"/>
      <w:divBdr>
        <w:top w:val="none" w:sz="0" w:space="0" w:color="auto"/>
        <w:left w:val="none" w:sz="0" w:space="0" w:color="auto"/>
        <w:bottom w:val="none" w:sz="0" w:space="0" w:color="auto"/>
        <w:right w:val="none" w:sz="0" w:space="0" w:color="auto"/>
      </w:divBdr>
    </w:div>
    <w:div w:id="818690706">
      <w:marLeft w:val="0"/>
      <w:marRight w:val="0"/>
      <w:marTop w:val="0"/>
      <w:marBottom w:val="0"/>
      <w:divBdr>
        <w:top w:val="none" w:sz="0" w:space="0" w:color="auto"/>
        <w:left w:val="none" w:sz="0" w:space="0" w:color="auto"/>
        <w:bottom w:val="none" w:sz="0" w:space="0" w:color="auto"/>
        <w:right w:val="none" w:sz="0" w:space="0" w:color="auto"/>
      </w:divBdr>
    </w:div>
    <w:div w:id="818690707">
      <w:marLeft w:val="0"/>
      <w:marRight w:val="0"/>
      <w:marTop w:val="0"/>
      <w:marBottom w:val="0"/>
      <w:divBdr>
        <w:top w:val="none" w:sz="0" w:space="0" w:color="auto"/>
        <w:left w:val="none" w:sz="0" w:space="0" w:color="auto"/>
        <w:bottom w:val="none" w:sz="0" w:space="0" w:color="auto"/>
        <w:right w:val="none" w:sz="0" w:space="0" w:color="auto"/>
      </w:divBdr>
    </w:div>
    <w:div w:id="818690708">
      <w:marLeft w:val="0"/>
      <w:marRight w:val="0"/>
      <w:marTop w:val="0"/>
      <w:marBottom w:val="0"/>
      <w:divBdr>
        <w:top w:val="none" w:sz="0" w:space="0" w:color="auto"/>
        <w:left w:val="none" w:sz="0" w:space="0" w:color="auto"/>
        <w:bottom w:val="none" w:sz="0" w:space="0" w:color="auto"/>
        <w:right w:val="none" w:sz="0" w:space="0" w:color="auto"/>
      </w:divBdr>
    </w:div>
    <w:div w:id="818690709">
      <w:marLeft w:val="0"/>
      <w:marRight w:val="0"/>
      <w:marTop w:val="0"/>
      <w:marBottom w:val="0"/>
      <w:divBdr>
        <w:top w:val="none" w:sz="0" w:space="0" w:color="auto"/>
        <w:left w:val="none" w:sz="0" w:space="0" w:color="auto"/>
        <w:bottom w:val="none" w:sz="0" w:space="0" w:color="auto"/>
        <w:right w:val="none" w:sz="0" w:space="0" w:color="auto"/>
      </w:divBdr>
    </w:div>
    <w:div w:id="818690710">
      <w:marLeft w:val="0"/>
      <w:marRight w:val="0"/>
      <w:marTop w:val="0"/>
      <w:marBottom w:val="0"/>
      <w:divBdr>
        <w:top w:val="none" w:sz="0" w:space="0" w:color="auto"/>
        <w:left w:val="none" w:sz="0" w:space="0" w:color="auto"/>
        <w:bottom w:val="none" w:sz="0" w:space="0" w:color="auto"/>
        <w:right w:val="none" w:sz="0" w:space="0" w:color="auto"/>
      </w:divBdr>
    </w:div>
    <w:div w:id="818690711">
      <w:marLeft w:val="0"/>
      <w:marRight w:val="0"/>
      <w:marTop w:val="0"/>
      <w:marBottom w:val="0"/>
      <w:divBdr>
        <w:top w:val="none" w:sz="0" w:space="0" w:color="auto"/>
        <w:left w:val="none" w:sz="0" w:space="0" w:color="auto"/>
        <w:bottom w:val="none" w:sz="0" w:space="0" w:color="auto"/>
        <w:right w:val="none" w:sz="0" w:space="0" w:color="auto"/>
      </w:divBdr>
    </w:div>
    <w:div w:id="818690712">
      <w:marLeft w:val="0"/>
      <w:marRight w:val="0"/>
      <w:marTop w:val="0"/>
      <w:marBottom w:val="0"/>
      <w:divBdr>
        <w:top w:val="none" w:sz="0" w:space="0" w:color="auto"/>
        <w:left w:val="none" w:sz="0" w:space="0" w:color="auto"/>
        <w:bottom w:val="none" w:sz="0" w:space="0" w:color="auto"/>
        <w:right w:val="none" w:sz="0" w:space="0" w:color="auto"/>
      </w:divBdr>
    </w:div>
    <w:div w:id="818690713">
      <w:marLeft w:val="0"/>
      <w:marRight w:val="0"/>
      <w:marTop w:val="0"/>
      <w:marBottom w:val="0"/>
      <w:divBdr>
        <w:top w:val="none" w:sz="0" w:space="0" w:color="auto"/>
        <w:left w:val="none" w:sz="0" w:space="0" w:color="auto"/>
        <w:bottom w:val="none" w:sz="0" w:space="0" w:color="auto"/>
        <w:right w:val="none" w:sz="0" w:space="0" w:color="auto"/>
      </w:divBdr>
    </w:div>
    <w:div w:id="818690714">
      <w:marLeft w:val="0"/>
      <w:marRight w:val="0"/>
      <w:marTop w:val="0"/>
      <w:marBottom w:val="0"/>
      <w:divBdr>
        <w:top w:val="none" w:sz="0" w:space="0" w:color="auto"/>
        <w:left w:val="none" w:sz="0" w:space="0" w:color="auto"/>
        <w:bottom w:val="none" w:sz="0" w:space="0" w:color="auto"/>
        <w:right w:val="none" w:sz="0" w:space="0" w:color="auto"/>
      </w:divBdr>
    </w:div>
    <w:div w:id="818690715">
      <w:marLeft w:val="0"/>
      <w:marRight w:val="0"/>
      <w:marTop w:val="0"/>
      <w:marBottom w:val="0"/>
      <w:divBdr>
        <w:top w:val="none" w:sz="0" w:space="0" w:color="auto"/>
        <w:left w:val="none" w:sz="0" w:space="0" w:color="auto"/>
        <w:bottom w:val="none" w:sz="0" w:space="0" w:color="auto"/>
        <w:right w:val="none" w:sz="0" w:space="0" w:color="auto"/>
      </w:divBdr>
    </w:div>
    <w:div w:id="818690716">
      <w:marLeft w:val="0"/>
      <w:marRight w:val="0"/>
      <w:marTop w:val="0"/>
      <w:marBottom w:val="0"/>
      <w:divBdr>
        <w:top w:val="none" w:sz="0" w:space="0" w:color="auto"/>
        <w:left w:val="none" w:sz="0" w:space="0" w:color="auto"/>
        <w:bottom w:val="none" w:sz="0" w:space="0" w:color="auto"/>
        <w:right w:val="none" w:sz="0" w:space="0" w:color="auto"/>
      </w:divBdr>
    </w:div>
    <w:div w:id="818690717">
      <w:marLeft w:val="0"/>
      <w:marRight w:val="0"/>
      <w:marTop w:val="0"/>
      <w:marBottom w:val="0"/>
      <w:divBdr>
        <w:top w:val="none" w:sz="0" w:space="0" w:color="auto"/>
        <w:left w:val="none" w:sz="0" w:space="0" w:color="auto"/>
        <w:bottom w:val="none" w:sz="0" w:space="0" w:color="auto"/>
        <w:right w:val="none" w:sz="0" w:space="0" w:color="auto"/>
      </w:divBdr>
    </w:div>
    <w:div w:id="818690718">
      <w:marLeft w:val="0"/>
      <w:marRight w:val="0"/>
      <w:marTop w:val="0"/>
      <w:marBottom w:val="0"/>
      <w:divBdr>
        <w:top w:val="none" w:sz="0" w:space="0" w:color="auto"/>
        <w:left w:val="none" w:sz="0" w:space="0" w:color="auto"/>
        <w:bottom w:val="none" w:sz="0" w:space="0" w:color="auto"/>
        <w:right w:val="none" w:sz="0" w:space="0" w:color="auto"/>
      </w:divBdr>
    </w:div>
    <w:div w:id="818690719">
      <w:marLeft w:val="0"/>
      <w:marRight w:val="0"/>
      <w:marTop w:val="0"/>
      <w:marBottom w:val="0"/>
      <w:divBdr>
        <w:top w:val="none" w:sz="0" w:space="0" w:color="auto"/>
        <w:left w:val="none" w:sz="0" w:space="0" w:color="auto"/>
        <w:bottom w:val="none" w:sz="0" w:space="0" w:color="auto"/>
        <w:right w:val="none" w:sz="0" w:space="0" w:color="auto"/>
      </w:divBdr>
    </w:div>
    <w:div w:id="818690720">
      <w:marLeft w:val="0"/>
      <w:marRight w:val="0"/>
      <w:marTop w:val="0"/>
      <w:marBottom w:val="0"/>
      <w:divBdr>
        <w:top w:val="none" w:sz="0" w:space="0" w:color="auto"/>
        <w:left w:val="none" w:sz="0" w:space="0" w:color="auto"/>
        <w:bottom w:val="none" w:sz="0" w:space="0" w:color="auto"/>
        <w:right w:val="none" w:sz="0" w:space="0" w:color="auto"/>
      </w:divBdr>
    </w:div>
    <w:div w:id="818690721">
      <w:marLeft w:val="0"/>
      <w:marRight w:val="0"/>
      <w:marTop w:val="0"/>
      <w:marBottom w:val="0"/>
      <w:divBdr>
        <w:top w:val="none" w:sz="0" w:space="0" w:color="auto"/>
        <w:left w:val="none" w:sz="0" w:space="0" w:color="auto"/>
        <w:bottom w:val="none" w:sz="0" w:space="0" w:color="auto"/>
        <w:right w:val="none" w:sz="0" w:space="0" w:color="auto"/>
      </w:divBdr>
    </w:div>
    <w:div w:id="818690722">
      <w:marLeft w:val="0"/>
      <w:marRight w:val="0"/>
      <w:marTop w:val="0"/>
      <w:marBottom w:val="0"/>
      <w:divBdr>
        <w:top w:val="none" w:sz="0" w:space="0" w:color="auto"/>
        <w:left w:val="none" w:sz="0" w:space="0" w:color="auto"/>
        <w:bottom w:val="none" w:sz="0" w:space="0" w:color="auto"/>
        <w:right w:val="none" w:sz="0" w:space="0" w:color="auto"/>
      </w:divBdr>
    </w:div>
    <w:div w:id="818690723">
      <w:marLeft w:val="0"/>
      <w:marRight w:val="0"/>
      <w:marTop w:val="0"/>
      <w:marBottom w:val="0"/>
      <w:divBdr>
        <w:top w:val="none" w:sz="0" w:space="0" w:color="auto"/>
        <w:left w:val="none" w:sz="0" w:space="0" w:color="auto"/>
        <w:bottom w:val="none" w:sz="0" w:space="0" w:color="auto"/>
        <w:right w:val="none" w:sz="0" w:space="0" w:color="auto"/>
      </w:divBdr>
    </w:div>
    <w:div w:id="818690724">
      <w:marLeft w:val="0"/>
      <w:marRight w:val="0"/>
      <w:marTop w:val="0"/>
      <w:marBottom w:val="0"/>
      <w:divBdr>
        <w:top w:val="none" w:sz="0" w:space="0" w:color="auto"/>
        <w:left w:val="none" w:sz="0" w:space="0" w:color="auto"/>
        <w:bottom w:val="none" w:sz="0" w:space="0" w:color="auto"/>
        <w:right w:val="none" w:sz="0" w:space="0" w:color="auto"/>
      </w:divBdr>
    </w:div>
    <w:div w:id="818690725">
      <w:marLeft w:val="0"/>
      <w:marRight w:val="0"/>
      <w:marTop w:val="0"/>
      <w:marBottom w:val="0"/>
      <w:divBdr>
        <w:top w:val="none" w:sz="0" w:space="0" w:color="auto"/>
        <w:left w:val="none" w:sz="0" w:space="0" w:color="auto"/>
        <w:bottom w:val="none" w:sz="0" w:space="0" w:color="auto"/>
        <w:right w:val="none" w:sz="0" w:space="0" w:color="auto"/>
      </w:divBdr>
    </w:div>
    <w:div w:id="818690726">
      <w:marLeft w:val="0"/>
      <w:marRight w:val="0"/>
      <w:marTop w:val="0"/>
      <w:marBottom w:val="0"/>
      <w:divBdr>
        <w:top w:val="none" w:sz="0" w:space="0" w:color="auto"/>
        <w:left w:val="none" w:sz="0" w:space="0" w:color="auto"/>
        <w:bottom w:val="none" w:sz="0" w:space="0" w:color="auto"/>
        <w:right w:val="none" w:sz="0" w:space="0" w:color="auto"/>
      </w:divBdr>
    </w:div>
    <w:div w:id="818690727">
      <w:marLeft w:val="0"/>
      <w:marRight w:val="0"/>
      <w:marTop w:val="0"/>
      <w:marBottom w:val="0"/>
      <w:divBdr>
        <w:top w:val="none" w:sz="0" w:space="0" w:color="auto"/>
        <w:left w:val="none" w:sz="0" w:space="0" w:color="auto"/>
        <w:bottom w:val="none" w:sz="0" w:space="0" w:color="auto"/>
        <w:right w:val="none" w:sz="0" w:space="0" w:color="auto"/>
      </w:divBdr>
    </w:div>
    <w:div w:id="818690728">
      <w:marLeft w:val="0"/>
      <w:marRight w:val="0"/>
      <w:marTop w:val="0"/>
      <w:marBottom w:val="0"/>
      <w:divBdr>
        <w:top w:val="none" w:sz="0" w:space="0" w:color="auto"/>
        <w:left w:val="none" w:sz="0" w:space="0" w:color="auto"/>
        <w:bottom w:val="none" w:sz="0" w:space="0" w:color="auto"/>
        <w:right w:val="none" w:sz="0" w:space="0" w:color="auto"/>
      </w:divBdr>
    </w:div>
    <w:div w:id="818690729">
      <w:marLeft w:val="0"/>
      <w:marRight w:val="0"/>
      <w:marTop w:val="0"/>
      <w:marBottom w:val="0"/>
      <w:divBdr>
        <w:top w:val="none" w:sz="0" w:space="0" w:color="auto"/>
        <w:left w:val="none" w:sz="0" w:space="0" w:color="auto"/>
        <w:bottom w:val="none" w:sz="0" w:space="0" w:color="auto"/>
        <w:right w:val="none" w:sz="0" w:space="0" w:color="auto"/>
      </w:divBdr>
    </w:div>
    <w:div w:id="818690730">
      <w:marLeft w:val="0"/>
      <w:marRight w:val="0"/>
      <w:marTop w:val="0"/>
      <w:marBottom w:val="0"/>
      <w:divBdr>
        <w:top w:val="none" w:sz="0" w:space="0" w:color="auto"/>
        <w:left w:val="none" w:sz="0" w:space="0" w:color="auto"/>
        <w:bottom w:val="none" w:sz="0" w:space="0" w:color="auto"/>
        <w:right w:val="none" w:sz="0" w:space="0" w:color="auto"/>
      </w:divBdr>
    </w:div>
    <w:div w:id="818690731">
      <w:marLeft w:val="0"/>
      <w:marRight w:val="0"/>
      <w:marTop w:val="0"/>
      <w:marBottom w:val="0"/>
      <w:divBdr>
        <w:top w:val="none" w:sz="0" w:space="0" w:color="auto"/>
        <w:left w:val="none" w:sz="0" w:space="0" w:color="auto"/>
        <w:bottom w:val="none" w:sz="0" w:space="0" w:color="auto"/>
        <w:right w:val="none" w:sz="0" w:space="0" w:color="auto"/>
      </w:divBdr>
    </w:div>
    <w:div w:id="818690732">
      <w:marLeft w:val="0"/>
      <w:marRight w:val="0"/>
      <w:marTop w:val="0"/>
      <w:marBottom w:val="0"/>
      <w:divBdr>
        <w:top w:val="none" w:sz="0" w:space="0" w:color="auto"/>
        <w:left w:val="none" w:sz="0" w:space="0" w:color="auto"/>
        <w:bottom w:val="none" w:sz="0" w:space="0" w:color="auto"/>
        <w:right w:val="none" w:sz="0" w:space="0" w:color="auto"/>
      </w:divBdr>
    </w:div>
    <w:div w:id="818690733">
      <w:marLeft w:val="0"/>
      <w:marRight w:val="0"/>
      <w:marTop w:val="0"/>
      <w:marBottom w:val="0"/>
      <w:divBdr>
        <w:top w:val="none" w:sz="0" w:space="0" w:color="auto"/>
        <w:left w:val="none" w:sz="0" w:space="0" w:color="auto"/>
        <w:bottom w:val="none" w:sz="0" w:space="0" w:color="auto"/>
        <w:right w:val="none" w:sz="0" w:space="0" w:color="auto"/>
      </w:divBdr>
    </w:div>
    <w:div w:id="818690734">
      <w:marLeft w:val="0"/>
      <w:marRight w:val="0"/>
      <w:marTop w:val="0"/>
      <w:marBottom w:val="0"/>
      <w:divBdr>
        <w:top w:val="none" w:sz="0" w:space="0" w:color="auto"/>
        <w:left w:val="none" w:sz="0" w:space="0" w:color="auto"/>
        <w:bottom w:val="none" w:sz="0" w:space="0" w:color="auto"/>
        <w:right w:val="none" w:sz="0" w:space="0" w:color="auto"/>
      </w:divBdr>
    </w:div>
    <w:div w:id="818690735">
      <w:marLeft w:val="0"/>
      <w:marRight w:val="0"/>
      <w:marTop w:val="0"/>
      <w:marBottom w:val="0"/>
      <w:divBdr>
        <w:top w:val="none" w:sz="0" w:space="0" w:color="auto"/>
        <w:left w:val="none" w:sz="0" w:space="0" w:color="auto"/>
        <w:bottom w:val="none" w:sz="0" w:space="0" w:color="auto"/>
        <w:right w:val="none" w:sz="0" w:space="0" w:color="auto"/>
      </w:divBdr>
    </w:div>
    <w:div w:id="818690736">
      <w:marLeft w:val="0"/>
      <w:marRight w:val="0"/>
      <w:marTop w:val="0"/>
      <w:marBottom w:val="0"/>
      <w:divBdr>
        <w:top w:val="none" w:sz="0" w:space="0" w:color="auto"/>
        <w:left w:val="none" w:sz="0" w:space="0" w:color="auto"/>
        <w:bottom w:val="none" w:sz="0" w:space="0" w:color="auto"/>
        <w:right w:val="none" w:sz="0" w:space="0" w:color="auto"/>
      </w:divBdr>
    </w:div>
    <w:div w:id="818690737">
      <w:marLeft w:val="0"/>
      <w:marRight w:val="0"/>
      <w:marTop w:val="0"/>
      <w:marBottom w:val="0"/>
      <w:divBdr>
        <w:top w:val="none" w:sz="0" w:space="0" w:color="auto"/>
        <w:left w:val="none" w:sz="0" w:space="0" w:color="auto"/>
        <w:bottom w:val="none" w:sz="0" w:space="0" w:color="auto"/>
        <w:right w:val="none" w:sz="0" w:space="0" w:color="auto"/>
      </w:divBdr>
    </w:div>
    <w:div w:id="818690738">
      <w:marLeft w:val="0"/>
      <w:marRight w:val="0"/>
      <w:marTop w:val="0"/>
      <w:marBottom w:val="0"/>
      <w:divBdr>
        <w:top w:val="none" w:sz="0" w:space="0" w:color="auto"/>
        <w:left w:val="none" w:sz="0" w:space="0" w:color="auto"/>
        <w:bottom w:val="none" w:sz="0" w:space="0" w:color="auto"/>
        <w:right w:val="none" w:sz="0" w:space="0" w:color="auto"/>
      </w:divBdr>
    </w:div>
    <w:div w:id="818690739">
      <w:marLeft w:val="0"/>
      <w:marRight w:val="0"/>
      <w:marTop w:val="0"/>
      <w:marBottom w:val="0"/>
      <w:divBdr>
        <w:top w:val="none" w:sz="0" w:space="0" w:color="auto"/>
        <w:left w:val="none" w:sz="0" w:space="0" w:color="auto"/>
        <w:bottom w:val="none" w:sz="0" w:space="0" w:color="auto"/>
        <w:right w:val="none" w:sz="0" w:space="0" w:color="auto"/>
      </w:divBdr>
    </w:div>
    <w:div w:id="818690740">
      <w:marLeft w:val="0"/>
      <w:marRight w:val="0"/>
      <w:marTop w:val="0"/>
      <w:marBottom w:val="0"/>
      <w:divBdr>
        <w:top w:val="none" w:sz="0" w:space="0" w:color="auto"/>
        <w:left w:val="none" w:sz="0" w:space="0" w:color="auto"/>
        <w:bottom w:val="none" w:sz="0" w:space="0" w:color="auto"/>
        <w:right w:val="none" w:sz="0" w:space="0" w:color="auto"/>
      </w:divBdr>
    </w:div>
    <w:div w:id="818690741">
      <w:marLeft w:val="0"/>
      <w:marRight w:val="0"/>
      <w:marTop w:val="0"/>
      <w:marBottom w:val="0"/>
      <w:divBdr>
        <w:top w:val="none" w:sz="0" w:space="0" w:color="auto"/>
        <w:left w:val="none" w:sz="0" w:space="0" w:color="auto"/>
        <w:bottom w:val="none" w:sz="0" w:space="0" w:color="auto"/>
        <w:right w:val="none" w:sz="0" w:space="0" w:color="auto"/>
      </w:divBdr>
    </w:div>
    <w:div w:id="818690742">
      <w:marLeft w:val="0"/>
      <w:marRight w:val="0"/>
      <w:marTop w:val="0"/>
      <w:marBottom w:val="0"/>
      <w:divBdr>
        <w:top w:val="none" w:sz="0" w:space="0" w:color="auto"/>
        <w:left w:val="none" w:sz="0" w:space="0" w:color="auto"/>
        <w:bottom w:val="none" w:sz="0" w:space="0" w:color="auto"/>
        <w:right w:val="none" w:sz="0" w:space="0" w:color="auto"/>
      </w:divBdr>
    </w:div>
    <w:div w:id="818690743">
      <w:marLeft w:val="0"/>
      <w:marRight w:val="0"/>
      <w:marTop w:val="0"/>
      <w:marBottom w:val="0"/>
      <w:divBdr>
        <w:top w:val="none" w:sz="0" w:space="0" w:color="auto"/>
        <w:left w:val="none" w:sz="0" w:space="0" w:color="auto"/>
        <w:bottom w:val="none" w:sz="0" w:space="0" w:color="auto"/>
        <w:right w:val="none" w:sz="0" w:space="0" w:color="auto"/>
      </w:divBdr>
    </w:div>
    <w:div w:id="818690744">
      <w:marLeft w:val="0"/>
      <w:marRight w:val="0"/>
      <w:marTop w:val="0"/>
      <w:marBottom w:val="0"/>
      <w:divBdr>
        <w:top w:val="none" w:sz="0" w:space="0" w:color="auto"/>
        <w:left w:val="none" w:sz="0" w:space="0" w:color="auto"/>
        <w:bottom w:val="none" w:sz="0" w:space="0" w:color="auto"/>
        <w:right w:val="none" w:sz="0" w:space="0" w:color="auto"/>
      </w:divBdr>
    </w:div>
    <w:div w:id="818690745">
      <w:marLeft w:val="0"/>
      <w:marRight w:val="0"/>
      <w:marTop w:val="0"/>
      <w:marBottom w:val="0"/>
      <w:divBdr>
        <w:top w:val="none" w:sz="0" w:space="0" w:color="auto"/>
        <w:left w:val="none" w:sz="0" w:space="0" w:color="auto"/>
        <w:bottom w:val="none" w:sz="0" w:space="0" w:color="auto"/>
        <w:right w:val="none" w:sz="0" w:space="0" w:color="auto"/>
      </w:divBdr>
    </w:div>
    <w:div w:id="818690746">
      <w:marLeft w:val="0"/>
      <w:marRight w:val="0"/>
      <w:marTop w:val="0"/>
      <w:marBottom w:val="0"/>
      <w:divBdr>
        <w:top w:val="none" w:sz="0" w:space="0" w:color="auto"/>
        <w:left w:val="none" w:sz="0" w:space="0" w:color="auto"/>
        <w:bottom w:val="none" w:sz="0" w:space="0" w:color="auto"/>
        <w:right w:val="none" w:sz="0" w:space="0" w:color="auto"/>
      </w:divBdr>
    </w:div>
    <w:div w:id="818690747">
      <w:marLeft w:val="0"/>
      <w:marRight w:val="0"/>
      <w:marTop w:val="0"/>
      <w:marBottom w:val="0"/>
      <w:divBdr>
        <w:top w:val="none" w:sz="0" w:space="0" w:color="auto"/>
        <w:left w:val="none" w:sz="0" w:space="0" w:color="auto"/>
        <w:bottom w:val="none" w:sz="0" w:space="0" w:color="auto"/>
        <w:right w:val="none" w:sz="0" w:space="0" w:color="auto"/>
      </w:divBdr>
    </w:div>
    <w:div w:id="818690748">
      <w:marLeft w:val="0"/>
      <w:marRight w:val="0"/>
      <w:marTop w:val="0"/>
      <w:marBottom w:val="0"/>
      <w:divBdr>
        <w:top w:val="none" w:sz="0" w:space="0" w:color="auto"/>
        <w:left w:val="none" w:sz="0" w:space="0" w:color="auto"/>
        <w:bottom w:val="none" w:sz="0" w:space="0" w:color="auto"/>
        <w:right w:val="none" w:sz="0" w:space="0" w:color="auto"/>
      </w:divBdr>
    </w:div>
    <w:div w:id="818690749">
      <w:marLeft w:val="0"/>
      <w:marRight w:val="0"/>
      <w:marTop w:val="0"/>
      <w:marBottom w:val="0"/>
      <w:divBdr>
        <w:top w:val="none" w:sz="0" w:space="0" w:color="auto"/>
        <w:left w:val="none" w:sz="0" w:space="0" w:color="auto"/>
        <w:bottom w:val="none" w:sz="0" w:space="0" w:color="auto"/>
        <w:right w:val="none" w:sz="0" w:space="0" w:color="auto"/>
      </w:divBdr>
    </w:div>
    <w:div w:id="818690750">
      <w:marLeft w:val="0"/>
      <w:marRight w:val="0"/>
      <w:marTop w:val="0"/>
      <w:marBottom w:val="0"/>
      <w:divBdr>
        <w:top w:val="none" w:sz="0" w:space="0" w:color="auto"/>
        <w:left w:val="none" w:sz="0" w:space="0" w:color="auto"/>
        <w:bottom w:val="none" w:sz="0" w:space="0" w:color="auto"/>
        <w:right w:val="none" w:sz="0" w:space="0" w:color="auto"/>
      </w:divBdr>
    </w:div>
    <w:div w:id="818690751">
      <w:marLeft w:val="0"/>
      <w:marRight w:val="0"/>
      <w:marTop w:val="0"/>
      <w:marBottom w:val="0"/>
      <w:divBdr>
        <w:top w:val="none" w:sz="0" w:space="0" w:color="auto"/>
        <w:left w:val="none" w:sz="0" w:space="0" w:color="auto"/>
        <w:bottom w:val="none" w:sz="0" w:space="0" w:color="auto"/>
        <w:right w:val="none" w:sz="0" w:space="0" w:color="auto"/>
      </w:divBdr>
    </w:div>
    <w:div w:id="818690752">
      <w:marLeft w:val="0"/>
      <w:marRight w:val="0"/>
      <w:marTop w:val="0"/>
      <w:marBottom w:val="0"/>
      <w:divBdr>
        <w:top w:val="none" w:sz="0" w:space="0" w:color="auto"/>
        <w:left w:val="none" w:sz="0" w:space="0" w:color="auto"/>
        <w:bottom w:val="none" w:sz="0" w:space="0" w:color="auto"/>
        <w:right w:val="none" w:sz="0" w:space="0" w:color="auto"/>
      </w:divBdr>
    </w:div>
    <w:div w:id="818690753">
      <w:marLeft w:val="0"/>
      <w:marRight w:val="0"/>
      <w:marTop w:val="0"/>
      <w:marBottom w:val="0"/>
      <w:divBdr>
        <w:top w:val="none" w:sz="0" w:space="0" w:color="auto"/>
        <w:left w:val="none" w:sz="0" w:space="0" w:color="auto"/>
        <w:bottom w:val="none" w:sz="0" w:space="0" w:color="auto"/>
        <w:right w:val="none" w:sz="0" w:space="0" w:color="auto"/>
      </w:divBdr>
    </w:div>
    <w:div w:id="818690754">
      <w:marLeft w:val="0"/>
      <w:marRight w:val="0"/>
      <w:marTop w:val="0"/>
      <w:marBottom w:val="0"/>
      <w:divBdr>
        <w:top w:val="none" w:sz="0" w:space="0" w:color="auto"/>
        <w:left w:val="none" w:sz="0" w:space="0" w:color="auto"/>
        <w:bottom w:val="none" w:sz="0" w:space="0" w:color="auto"/>
        <w:right w:val="none" w:sz="0" w:space="0" w:color="auto"/>
      </w:divBdr>
    </w:div>
    <w:div w:id="818690755">
      <w:marLeft w:val="0"/>
      <w:marRight w:val="0"/>
      <w:marTop w:val="0"/>
      <w:marBottom w:val="0"/>
      <w:divBdr>
        <w:top w:val="none" w:sz="0" w:space="0" w:color="auto"/>
        <w:left w:val="none" w:sz="0" w:space="0" w:color="auto"/>
        <w:bottom w:val="none" w:sz="0" w:space="0" w:color="auto"/>
        <w:right w:val="none" w:sz="0" w:space="0" w:color="auto"/>
      </w:divBdr>
    </w:div>
    <w:div w:id="818690756">
      <w:marLeft w:val="0"/>
      <w:marRight w:val="0"/>
      <w:marTop w:val="0"/>
      <w:marBottom w:val="0"/>
      <w:divBdr>
        <w:top w:val="none" w:sz="0" w:space="0" w:color="auto"/>
        <w:left w:val="none" w:sz="0" w:space="0" w:color="auto"/>
        <w:bottom w:val="none" w:sz="0" w:space="0" w:color="auto"/>
        <w:right w:val="none" w:sz="0" w:space="0" w:color="auto"/>
      </w:divBdr>
    </w:div>
    <w:div w:id="818690757">
      <w:marLeft w:val="0"/>
      <w:marRight w:val="0"/>
      <w:marTop w:val="0"/>
      <w:marBottom w:val="0"/>
      <w:divBdr>
        <w:top w:val="none" w:sz="0" w:space="0" w:color="auto"/>
        <w:left w:val="none" w:sz="0" w:space="0" w:color="auto"/>
        <w:bottom w:val="none" w:sz="0" w:space="0" w:color="auto"/>
        <w:right w:val="none" w:sz="0" w:space="0" w:color="auto"/>
      </w:divBdr>
    </w:div>
    <w:div w:id="818690758">
      <w:marLeft w:val="0"/>
      <w:marRight w:val="0"/>
      <w:marTop w:val="0"/>
      <w:marBottom w:val="0"/>
      <w:divBdr>
        <w:top w:val="none" w:sz="0" w:space="0" w:color="auto"/>
        <w:left w:val="none" w:sz="0" w:space="0" w:color="auto"/>
        <w:bottom w:val="none" w:sz="0" w:space="0" w:color="auto"/>
        <w:right w:val="none" w:sz="0" w:space="0" w:color="auto"/>
      </w:divBdr>
    </w:div>
    <w:div w:id="818690759">
      <w:marLeft w:val="0"/>
      <w:marRight w:val="0"/>
      <w:marTop w:val="0"/>
      <w:marBottom w:val="0"/>
      <w:divBdr>
        <w:top w:val="none" w:sz="0" w:space="0" w:color="auto"/>
        <w:left w:val="none" w:sz="0" w:space="0" w:color="auto"/>
        <w:bottom w:val="none" w:sz="0" w:space="0" w:color="auto"/>
        <w:right w:val="none" w:sz="0" w:space="0" w:color="auto"/>
      </w:divBdr>
    </w:div>
    <w:div w:id="818690760">
      <w:marLeft w:val="0"/>
      <w:marRight w:val="0"/>
      <w:marTop w:val="0"/>
      <w:marBottom w:val="0"/>
      <w:divBdr>
        <w:top w:val="none" w:sz="0" w:space="0" w:color="auto"/>
        <w:left w:val="none" w:sz="0" w:space="0" w:color="auto"/>
        <w:bottom w:val="none" w:sz="0" w:space="0" w:color="auto"/>
        <w:right w:val="none" w:sz="0" w:space="0" w:color="auto"/>
      </w:divBdr>
    </w:div>
    <w:div w:id="818690761">
      <w:marLeft w:val="0"/>
      <w:marRight w:val="0"/>
      <w:marTop w:val="0"/>
      <w:marBottom w:val="0"/>
      <w:divBdr>
        <w:top w:val="none" w:sz="0" w:space="0" w:color="auto"/>
        <w:left w:val="none" w:sz="0" w:space="0" w:color="auto"/>
        <w:bottom w:val="none" w:sz="0" w:space="0" w:color="auto"/>
        <w:right w:val="none" w:sz="0" w:space="0" w:color="auto"/>
      </w:divBdr>
    </w:div>
    <w:div w:id="818690762">
      <w:marLeft w:val="0"/>
      <w:marRight w:val="0"/>
      <w:marTop w:val="0"/>
      <w:marBottom w:val="0"/>
      <w:divBdr>
        <w:top w:val="none" w:sz="0" w:space="0" w:color="auto"/>
        <w:left w:val="none" w:sz="0" w:space="0" w:color="auto"/>
        <w:bottom w:val="none" w:sz="0" w:space="0" w:color="auto"/>
        <w:right w:val="none" w:sz="0" w:space="0" w:color="auto"/>
      </w:divBdr>
    </w:div>
    <w:div w:id="818690763">
      <w:marLeft w:val="0"/>
      <w:marRight w:val="0"/>
      <w:marTop w:val="0"/>
      <w:marBottom w:val="0"/>
      <w:divBdr>
        <w:top w:val="none" w:sz="0" w:space="0" w:color="auto"/>
        <w:left w:val="none" w:sz="0" w:space="0" w:color="auto"/>
        <w:bottom w:val="none" w:sz="0" w:space="0" w:color="auto"/>
        <w:right w:val="none" w:sz="0" w:space="0" w:color="auto"/>
      </w:divBdr>
    </w:div>
    <w:div w:id="818690764">
      <w:marLeft w:val="0"/>
      <w:marRight w:val="0"/>
      <w:marTop w:val="0"/>
      <w:marBottom w:val="0"/>
      <w:divBdr>
        <w:top w:val="none" w:sz="0" w:space="0" w:color="auto"/>
        <w:left w:val="none" w:sz="0" w:space="0" w:color="auto"/>
        <w:bottom w:val="none" w:sz="0" w:space="0" w:color="auto"/>
        <w:right w:val="none" w:sz="0" w:space="0" w:color="auto"/>
      </w:divBdr>
    </w:div>
    <w:div w:id="818690765">
      <w:marLeft w:val="0"/>
      <w:marRight w:val="0"/>
      <w:marTop w:val="0"/>
      <w:marBottom w:val="0"/>
      <w:divBdr>
        <w:top w:val="none" w:sz="0" w:space="0" w:color="auto"/>
        <w:left w:val="none" w:sz="0" w:space="0" w:color="auto"/>
        <w:bottom w:val="none" w:sz="0" w:space="0" w:color="auto"/>
        <w:right w:val="none" w:sz="0" w:space="0" w:color="auto"/>
      </w:divBdr>
    </w:div>
    <w:div w:id="818690766">
      <w:marLeft w:val="0"/>
      <w:marRight w:val="0"/>
      <w:marTop w:val="0"/>
      <w:marBottom w:val="0"/>
      <w:divBdr>
        <w:top w:val="none" w:sz="0" w:space="0" w:color="auto"/>
        <w:left w:val="none" w:sz="0" w:space="0" w:color="auto"/>
        <w:bottom w:val="none" w:sz="0" w:space="0" w:color="auto"/>
        <w:right w:val="none" w:sz="0" w:space="0" w:color="auto"/>
      </w:divBdr>
    </w:div>
    <w:div w:id="818690767">
      <w:marLeft w:val="0"/>
      <w:marRight w:val="0"/>
      <w:marTop w:val="0"/>
      <w:marBottom w:val="0"/>
      <w:divBdr>
        <w:top w:val="none" w:sz="0" w:space="0" w:color="auto"/>
        <w:left w:val="none" w:sz="0" w:space="0" w:color="auto"/>
        <w:bottom w:val="none" w:sz="0" w:space="0" w:color="auto"/>
        <w:right w:val="none" w:sz="0" w:space="0" w:color="auto"/>
      </w:divBdr>
    </w:div>
    <w:div w:id="818690768">
      <w:marLeft w:val="0"/>
      <w:marRight w:val="0"/>
      <w:marTop w:val="0"/>
      <w:marBottom w:val="0"/>
      <w:divBdr>
        <w:top w:val="none" w:sz="0" w:space="0" w:color="auto"/>
        <w:left w:val="none" w:sz="0" w:space="0" w:color="auto"/>
        <w:bottom w:val="none" w:sz="0" w:space="0" w:color="auto"/>
        <w:right w:val="none" w:sz="0" w:space="0" w:color="auto"/>
      </w:divBdr>
    </w:div>
    <w:div w:id="818690769">
      <w:marLeft w:val="0"/>
      <w:marRight w:val="0"/>
      <w:marTop w:val="0"/>
      <w:marBottom w:val="0"/>
      <w:divBdr>
        <w:top w:val="none" w:sz="0" w:space="0" w:color="auto"/>
        <w:left w:val="none" w:sz="0" w:space="0" w:color="auto"/>
        <w:bottom w:val="none" w:sz="0" w:space="0" w:color="auto"/>
        <w:right w:val="none" w:sz="0" w:space="0" w:color="auto"/>
      </w:divBdr>
    </w:div>
    <w:div w:id="818690770">
      <w:marLeft w:val="0"/>
      <w:marRight w:val="0"/>
      <w:marTop w:val="0"/>
      <w:marBottom w:val="0"/>
      <w:divBdr>
        <w:top w:val="none" w:sz="0" w:space="0" w:color="auto"/>
        <w:left w:val="none" w:sz="0" w:space="0" w:color="auto"/>
        <w:bottom w:val="none" w:sz="0" w:space="0" w:color="auto"/>
        <w:right w:val="none" w:sz="0" w:space="0" w:color="auto"/>
      </w:divBdr>
    </w:div>
    <w:div w:id="818690771">
      <w:marLeft w:val="0"/>
      <w:marRight w:val="0"/>
      <w:marTop w:val="0"/>
      <w:marBottom w:val="0"/>
      <w:divBdr>
        <w:top w:val="none" w:sz="0" w:space="0" w:color="auto"/>
        <w:left w:val="none" w:sz="0" w:space="0" w:color="auto"/>
        <w:bottom w:val="none" w:sz="0" w:space="0" w:color="auto"/>
        <w:right w:val="none" w:sz="0" w:space="0" w:color="auto"/>
      </w:divBdr>
    </w:div>
    <w:div w:id="818690772">
      <w:marLeft w:val="0"/>
      <w:marRight w:val="0"/>
      <w:marTop w:val="0"/>
      <w:marBottom w:val="0"/>
      <w:divBdr>
        <w:top w:val="none" w:sz="0" w:space="0" w:color="auto"/>
        <w:left w:val="none" w:sz="0" w:space="0" w:color="auto"/>
        <w:bottom w:val="none" w:sz="0" w:space="0" w:color="auto"/>
        <w:right w:val="none" w:sz="0" w:space="0" w:color="auto"/>
      </w:divBdr>
    </w:div>
    <w:div w:id="818690773">
      <w:marLeft w:val="0"/>
      <w:marRight w:val="0"/>
      <w:marTop w:val="0"/>
      <w:marBottom w:val="0"/>
      <w:divBdr>
        <w:top w:val="none" w:sz="0" w:space="0" w:color="auto"/>
        <w:left w:val="none" w:sz="0" w:space="0" w:color="auto"/>
        <w:bottom w:val="none" w:sz="0" w:space="0" w:color="auto"/>
        <w:right w:val="none" w:sz="0" w:space="0" w:color="auto"/>
      </w:divBdr>
    </w:div>
    <w:div w:id="818690774">
      <w:marLeft w:val="0"/>
      <w:marRight w:val="0"/>
      <w:marTop w:val="0"/>
      <w:marBottom w:val="0"/>
      <w:divBdr>
        <w:top w:val="none" w:sz="0" w:space="0" w:color="auto"/>
        <w:left w:val="none" w:sz="0" w:space="0" w:color="auto"/>
        <w:bottom w:val="none" w:sz="0" w:space="0" w:color="auto"/>
        <w:right w:val="none" w:sz="0" w:space="0" w:color="auto"/>
      </w:divBdr>
    </w:div>
    <w:div w:id="818690775">
      <w:marLeft w:val="0"/>
      <w:marRight w:val="0"/>
      <w:marTop w:val="0"/>
      <w:marBottom w:val="0"/>
      <w:divBdr>
        <w:top w:val="none" w:sz="0" w:space="0" w:color="auto"/>
        <w:left w:val="none" w:sz="0" w:space="0" w:color="auto"/>
        <w:bottom w:val="none" w:sz="0" w:space="0" w:color="auto"/>
        <w:right w:val="none" w:sz="0" w:space="0" w:color="auto"/>
      </w:divBdr>
    </w:div>
    <w:div w:id="818690776">
      <w:marLeft w:val="0"/>
      <w:marRight w:val="0"/>
      <w:marTop w:val="0"/>
      <w:marBottom w:val="0"/>
      <w:divBdr>
        <w:top w:val="none" w:sz="0" w:space="0" w:color="auto"/>
        <w:left w:val="none" w:sz="0" w:space="0" w:color="auto"/>
        <w:bottom w:val="none" w:sz="0" w:space="0" w:color="auto"/>
        <w:right w:val="none" w:sz="0" w:space="0" w:color="auto"/>
      </w:divBdr>
    </w:div>
    <w:div w:id="818690777">
      <w:marLeft w:val="0"/>
      <w:marRight w:val="0"/>
      <w:marTop w:val="0"/>
      <w:marBottom w:val="0"/>
      <w:divBdr>
        <w:top w:val="none" w:sz="0" w:space="0" w:color="auto"/>
        <w:left w:val="none" w:sz="0" w:space="0" w:color="auto"/>
        <w:bottom w:val="none" w:sz="0" w:space="0" w:color="auto"/>
        <w:right w:val="none" w:sz="0" w:space="0" w:color="auto"/>
      </w:divBdr>
    </w:div>
    <w:div w:id="818690778">
      <w:marLeft w:val="0"/>
      <w:marRight w:val="0"/>
      <w:marTop w:val="0"/>
      <w:marBottom w:val="0"/>
      <w:divBdr>
        <w:top w:val="none" w:sz="0" w:space="0" w:color="auto"/>
        <w:left w:val="none" w:sz="0" w:space="0" w:color="auto"/>
        <w:bottom w:val="none" w:sz="0" w:space="0" w:color="auto"/>
        <w:right w:val="none" w:sz="0" w:space="0" w:color="auto"/>
      </w:divBdr>
    </w:div>
    <w:div w:id="818690779">
      <w:marLeft w:val="0"/>
      <w:marRight w:val="0"/>
      <w:marTop w:val="0"/>
      <w:marBottom w:val="0"/>
      <w:divBdr>
        <w:top w:val="none" w:sz="0" w:space="0" w:color="auto"/>
        <w:left w:val="none" w:sz="0" w:space="0" w:color="auto"/>
        <w:bottom w:val="none" w:sz="0" w:space="0" w:color="auto"/>
        <w:right w:val="none" w:sz="0" w:space="0" w:color="auto"/>
      </w:divBdr>
    </w:div>
    <w:div w:id="818690780">
      <w:marLeft w:val="0"/>
      <w:marRight w:val="0"/>
      <w:marTop w:val="0"/>
      <w:marBottom w:val="0"/>
      <w:divBdr>
        <w:top w:val="none" w:sz="0" w:space="0" w:color="auto"/>
        <w:left w:val="none" w:sz="0" w:space="0" w:color="auto"/>
        <w:bottom w:val="none" w:sz="0" w:space="0" w:color="auto"/>
        <w:right w:val="none" w:sz="0" w:space="0" w:color="auto"/>
      </w:divBdr>
    </w:div>
    <w:div w:id="818690781">
      <w:marLeft w:val="0"/>
      <w:marRight w:val="0"/>
      <w:marTop w:val="0"/>
      <w:marBottom w:val="0"/>
      <w:divBdr>
        <w:top w:val="none" w:sz="0" w:space="0" w:color="auto"/>
        <w:left w:val="none" w:sz="0" w:space="0" w:color="auto"/>
        <w:bottom w:val="none" w:sz="0" w:space="0" w:color="auto"/>
        <w:right w:val="none" w:sz="0" w:space="0" w:color="auto"/>
      </w:divBdr>
    </w:div>
    <w:div w:id="818690782">
      <w:marLeft w:val="0"/>
      <w:marRight w:val="0"/>
      <w:marTop w:val="0"/>
      <w:marBottom w:val="0"/>
      <w:divBdr>
        <w:top w:val="none" w:sz="0" w:space="0" w:color="auto"/>
        <w:left w:val="none" w:sz="0" w:space="0" w:color="auto"/>
        <w:bottom w:val="none" w:sz="0" w:space="0" w:color="auto"/>
        <w:right w:val="none" w:sz="0" w:space="0" w:color="auto"/>
      </w:divBdr>
    </w:div>
    <w:div w:id="818690783">
      <w:marLeft w:val="0"/>
      <w:marRight w:val="0"/>
      <w:marTop w:val="0"/>
      <w:marBottom w:val="0"/>
      <w:divBdr>
        <w:top w:val="none" w:sz="0" w:space="0" w:color="auto"/>
        <w:left w:val="none" w:sz="0" w:space="0" w:color="auto"/>
        <w:bottom w:val="none" w:sz="0" w:space="0" w:color="auto"/>
        <w:right w:val="none" w:sz="0" w:space="0" w:color="auto"/>
      </w:divBdr>
    </w:div>
    <w:div w:id="818690784">
      <w:marLeft w:val="0"/>
      <w:marRight w:val="0"/>
      <w:marTop w:val="0"/>
      <w:marBottom w:val="0"/>
      <w:divBdr>
        <w:top w:val="none" w:sz="0" w:space="0" w:color="auto"/>
        <w:left w:val="none" w:sz="0" w:space="0" w:color="auto"/>
        <w:bottom w:val="none" w:sz="0" w:space="0" w:color="auto"/>
        <w:right w:val="none" w:sz="0" w:space="0" w:color="auto"/>
      </w:divBdr>
    </w:div>
    <w:div w:id="818690785">
      <w:marLeft w:val="0"/>
      <w:marRight w:val="0"/>
      <w:marTop w:val="0"/>
      <w:marBottom w:val="0"/>
      <w:divBdr>
        <w:top w:val="none" w:sz="0" w:space="0" w:color="auto"/>
        <w:left w:val="none" w:sz="0" w:space="0" w:color="auto"/>
        <w:bottom w:val="none" w:sz="0" w:space="0" w:color="auto"/>
        <w:right w:val="none" w:sz="0" w:space="0" w:color="auto"/>
      </w:divBdr>
    </w:div>
    <w:div w:id="818690786">
      <w:marLeft w:val="0"/>
      <w:marRight w:val="0"/>
      <w:marTop w:val="0"/>
      <w:marBottom w:val="0"/>
      <w:divBdr>
        <w:top w:val="none" w:sz="0" w:space="0" w:color="auto"/>
        <w:left w:val="none" w:sz="0" w:space="0" w:color="auto"/>
        <w:bottom w:val="none" w:sz="0" w:space="0" w:color="auto"/>
        <w:right w:val="none" w:sz="0" w:space="0" w:color="auto"/>
      </w:divBdr>
    </w:div>
    <w:div w:id="818690787">
      <w:marLeft w:val="0"/>
      <w:marRight w:val="0"/>
      <w:marTop w:val="0"/>
      <w:marBottom w:val="0"/>
      <w:divBdr>
        <w:top w:val="none" w:sz="0" w:space="0" w:color="auto"/>
        <w:left w:val="none" w:sz="0" w:space="0" w:color="auto"/>
        <w:bottom w:val="none" w:sz="0" w:space="0" w:color="auto"/>
        <w:right w:val="none" w:sz="0" w:space="0" w:color="auto"/>
      </w:divBdr>
    </w:div>
    <w:div w:id="818690788">
      <w:marLeft w:val="0"/>
      <w:marRight w:val="0"/>
      <w:marTop w:val="0"/>
      <w:marBottom w:val="0"/>
      <w:divBdr>
        <w:top w:val="none" w:sz="0" w:space="0" w:color="auto"/>
        <w:left w:val="none" w:sz="0" w:space="0" w:color="auto"/>
        <w:bottom w:val="none" w:sz="0" w:space="0" w:color="auto"/>
        <w:right w:val="none" w:sz="0" w:space="0" w:color="auto"/>
      </w:divBdr>
    </w:div>
    <w:div w:id="818690789">
      <w:marLeft w:val="0"/>
      <w:marRight w:val="0"/>
      <w:marTop w:val="0"/>
      <w:marBottom w:val="0"/>
      <w:divBdr>
        <w:top w:val="none" w:sz="0" w:space="0" w:color="auto"/>
        <w:left w:val="none" w:sz="0" w:space="0" w:color="auto"/>
        <w:bottom w:val="none" w:sz="0" w:space="0" w:color="auto"/>
        <w:right w:val="none" w:sz="0" w:space="0" w:color="auto"/>
      </w:divBdr>
    </w:div>
    <w:div w:id="818690790">
      <w:marLeft w:val="0"/>
      <w:marRight w:val="0"/>
      <w:marTop w:val="0"/>
      <w:marBottom w:val="0"/>
      <w:divBdr>
        <w:top w:val="none" w:sz="0" w:space="0" w:color="auto"/>
        <w:left w:val="none" w:sz="0" w:space="0" w:color="auto"/>
        <w:bottom w:val="none" w:sz="0" w:space="0" w:color="auto"/>
        <w:right w:val="none" w:sz="0" w:space="0" w:color="auto"/>
      </w:divBdr>
    </w:div>
    <w:div w:id="818690791">
      <w:marLeft w:val="0"/>
      <w:marRight w:val="0"/>
      <w:marTop w:val="0"/>
      <w:marBottom w:val="0"/>
      <w:divBdr>
        <w:top w:val="none" w:sz="0" w:space="0" w:color="auto"/>
        <w:left w:val="none" w:sz="0" w:space="0" w:color="auto"/>
        <w:bottom w:val="none" w:sz="0" w:space="0" w:color="auto"/>
        <w:right w:val="none" w:sz="0" w:space="0" w:color="auto"/>
      </w:divBdr>
    </w:div>
    <w:div w:id="818690792">
      <w:marLeft w:val="0"/>
      <w:marRight w:val="0"/>
      <w:marTop w:val="0"/>
      <w:marBottom w:val="0"/>
      <w:divBdr>
        <w:top w:val="none" w:sz="0" w:space="0" w:color="auto"/>
        <w:left w:val="none" w:sz="0" w:space="0" w:color="auto"/>
        <w:bottom w:val="none" w:sz="0" w:space="0" w:color="auto"/>
        <w:right w:val="none" w:sz="0" w:space="0" w:color="auto"/>
      </w:divBdr>
    </w:div>
    <w:div w:id="818690793">
      <w:marLeft w:val="0"/>
      <w:marRight w:val="0"/>
      <w:marTop w:val="0"/>
      <w:marBottom w:val="0"/>
      <w:divBdr>
        <w:top w:val="none" w:sz="0" w:space="0" w:color="auto"/>
        <w:left w:val="none" w:sz="0" w:space="0" w:color="auto"/>
        <w:bottom w:val="none" w:sz="0" w:space="0" w:color="auto"/>
        <w:right w:val="none" w:sz="0" w:space="0" w:color="auto"/>
      </w:divBdr>
    </w:div>
    <w:div w:id="818690794">
      <w:marLeft w:val="0"/>
      <w:marRight w:val="0"/>
      <w:marTop w:val="0"/>
      <w:marBottom w:val="0"/>
      <w:divBdr>
        <w:top w:val="none" w:sz="0" w:space="0" w:color="auto"/>
        <w:left w:val="none" w:sz="0" w:space="0" w:color="auto"/>
        <w:bottom w:val="none" w:sz="0" w:space="0" w:color="auto"/>
        <w:right w:val="none" w:sz="0" w:space="0" w:color="auto"/>
      </w:divBdr>
    </w:div>
    <w:div w:id="818690795">
      <w:marLeft w:val="0"/>
      <w:marRight w:val="0"/>
      <w:marTop w:val="0"/>
      <w:marBottom w:val="0"/>
      <w:divBdr>
        <w:top w:val="none" w:sz="0" w:space="0" w:color="auto"/>
        <w:left w:val="none" w:sz="0" w:space="0" w:color="auto"/>
        <w:bottom w:val="none" w:sz="0" w:space="0" w:color="auto"/>
        <w:right w:val="none" w:sz="0" w:space="0" w:color="auto"/>
      </w:divBdr>
    </w:div>
    <w:div w:id="818690796">
      <w:marLeft w:val="0"/>
      <w:marRight w:val="0"/>
      <w:marTop w:val="0"/>
      <w:marBottom w:val="0"/>
      <w:divBdr>
        <w:top w:val="none" w:sz="0" w:space="0" w:color="auto"/>
        <w:left w:val="none" w:sz="0" w:space="0" w:color="auto"/>
        <w:bottom w:val="none" w:sz="0" w:space="0" w:color="auto"/>
        <w:right w:val="none" w:sz="0" w:space="0" w:color="auto"/>
      </w:divBdr>
    </w:div>
    <w:div w:id="818690797">
      <w:marLeft w:val="0"/>
      <w:marRight w:val="0"/>
      <w:marTop w:val="0"/>
      <w:marBottom w:val="0"/>
      <w:divBdr>
        <w:top w:val="none" w:sz="0" w:space="0" w:color="auto"/>
        <w:left w:val="none" w:sz="0" w:space="0" w:color="auto"/>
        <w:bottom w:val="none" w:sz="0" w:space="0" w:color="auto"/>
        <w:right w:val="none" w:sz="0" w:space="0" w:color="auto"/>
      </w:divBdr>
    </w:div>
    <w:div w:id="818690798">
      <w:marLeft w:val="0"/>
      <w:marRight w:val="0"/>
      <w:marTop w:val="0"/>
      <w:marBottom w:val="0"/>
      <w:divBdr>
        <w:top w:val="none" w:sz="0" w:space="0" w:color="auto"/>
        <w:left w:val="none" w:sz="0" w:space="0" w:color="auto"/>
        <w:bottom w:val="none" w:sz="0" w:space="0" w:color="auto"/>
        <w:right w:val="none" w:sz="0" w:space="0" w:color="auto"/>
      </w:divBdr>
    </w:div>
    <w:div w:id="818690799">
      <w:marLeft w:val="0"/>
      <w:marRight w:val="0"/>
      <w:marTop w:val="0"/>
      <w:marBottom w:val="0"/>
      <w:divBdr>
        <w:top w:val="none" w:sz="0" w:space="0" w:color="auto"/>
        <w:left w:val="none" w:sz="0" w:space="0" w:color="auto"/>
        <w:bottom w:val="none" w:sz="0" w:space="0" w:color="auto"/>
        <w:right w:val="none" w:sz="0" w:space="0" w:color="auto"/>
      </w:divBdr>
    </w:div>
    <w:div w:id="818690800">
      <w:marLeft w:val="0"/>
      <w:marRight w:val="0"/>
      <w:marTop w:val="0"/>
      <w:marBottom w:val="0"/>
      <w:divBdr>
        <w:top w:val="none" w:sz="0" w:space="0" w:color="auto"/>
        <w:left w:val="none" w:sz="0" w:space="0" w:color="auto"/>
        <w:bottom w:val="none" w:sz="0" w:space="0" w:color="auto"/>
        <w:right w:val="none" w:sz="0" w:space="0" w:color="auto"/>
      </w:divBdr>
    </w:div>
    <w:div w:id="818690801">
      <w:marLeft w:val="0"/>
      <w:marRight w:val="0"/>
      <w:marTop w:val="0"/>
      <w:marBottom w:val="0"/>
      <w:divBdr>
        <w:top w:val="none" w:sz="0" w:space="0" w:color="auto"/>
        <w:left w:val="none" w:sz="0" w:space="0" w:color="auto"/>
        <w:bottom w:val="none" w:sz="0" w:space="0" w:color="auto"/>
        <w:right w:val="none" w:sz="0" w:space="0" w:color="auto"/>
      </w:divBdr>
    </w:div>
    <w:div w:id="818690802">
      <w:marLeft w:val="0"/>
      <w:marRight w:val="0"/>
      <w:marTop w:val="0"/>
      <w:marBottom w:val="0"/>
      <w:divBdr>
        <w:top w:val="none" w:sz="0" w:space="0" w:color="auto"/>
        <w:left w:val="none" w:sz="0" w:space="0" w:color="auto"/>
        <w:bottom w:val="none" w:sz="0" w:space="0" w:color="auto"/>
        <w:right w:val="none" w:sz="0" w:space="0" w:color="auto"/>
      </w:divBdr>
    </w:div>
    <w:div w:id="818690803">
      <w:marLeft w:val="0"/>
      <w:marRight w:val="0"/>
      <w:marTop w:val="0"/>
      <w:marBottom w:val="0"/>
      <w:divBdr>
        <w:top w:val="none" w:sz="0" w:space="0" w:color="auto"/>
        <w:left w:val="none" w:sz="0" w:space="0" w:color="auto"/>
        <w:bottom w:val="none" w:sz="0" w:space="0" w:color="auto"/>
        <w:right w:val="none" w:sz="0" w:space="0" w:color="auto"/>
      </w:divBdr>
    </w:div>
    <w:div w:id="818690804">
      <w:marLeft w:val="0"/>
      <w:marRight w:val="0"/>
      <w:marTop w:val="0"/>
      <w:marBottom w:val="0"/>
      <w:divBdr>
        <w:top w:val="none" w:sz="0" w:space="0" w:color="auto"/>
        <w:left w:val="none" w:sz="0" w:space="0" w:color="auto"/>
        <w:bottom w:val="none" w:sz="0" w:space="0" w:color="auto"/>
        <w:right w:val="none" w:sz="0" w:space="0" w:color="auto"/>
      </w:divBdr>
    </w:div>
    <w:div w:id="818690805">
      <w:marLeft w:val="0"/>
      <w:marRight w:val="0"/>
      <w:marTop w:val="0"/>
      <w:marBottom w:val="0"/>
      <w:divBdr>
        <w:top w:val="none" w:sz="0" w:space="0" w:color="auto"/>
        <w:left w:val="none" w:sz="0" w:space="0" w:color="auto"/>
        <w:bottom w:val="none" w:sz="0" w:space="0" w:color="auto"/>
        <w:right w:val="none" w:sz="0" w:space="0" w:color="auto"/>
      </w:divBdr>
    </w:div>
    <w:div w:id="818690806">
      <w:marLeft w:val="0"/>
      <w:marRight w:val="0"/>
      <w:marTop w:val="0"/>
      <w:marBottom w:val="0"/>
      <w:divBdr>
        <w:top w:val="none" w:sz="0" w:space="0" w:color="auto"/>
        <w:left w:val="none" w:sz="0" w:space="0" w:color="auto"/>
        <w:bottom w:val="none" w:sz="0" w:space="0" w:color="auto"/>
        <w:right w:val="none" w:sz="0" w:space="0" w:color="auto"/>
      </w:divBdr>
    </w:div>
    <w:div w:id="818690807">
      <w:marLeft w:val="0"/>
      <w:marRight w:val="0"/>
      <w:marTop w:val="0"/>
      <w:marBottom w:val="0"/>
      <w:divBdr>
        <w:top w:val="none" w:sz="0" w:space="0" w:color="auto"/>
        <w:left w:val="none" w:sz="0" w:space="0" w:color="auto"/>
        <w:bottom w:val="none" w:sz="0" w:space="0" w:color="auto"/>
        <w:right w:val="none" w:sz="0" w:space="0" w:color="auto"/>
      </w:divBdr>
    </w:div>
    <w:div w:id="818690808">
      <w:marLeft w:val="0"/>
      <w:marRight w:val="0"/>
      <w:marTop w:val="0"/>
      <w:marBottom w:val="0"/>
      <w:divBdr>
        <w:top w:val="none" w:sz="0" w:space="0" w:color="auto"/>
        <w:left w:val="none" w:sz="0" w:space="0" w:color="auto"/>
        <w:bottom w:val="none" w:sz="0" w:space="0" w:color="auto"/>
        <w:right w:val="none" w:sz="0" w:space="0" w:color="auto"/>
      </w:divBdr>
    </w:div>
    <w:div w:id="818690809">
      <w:marLeft w:val="0"/>
      <w:marRight w:val="0"/>
      <w:marTop w:val="0"/>
      <w:marBottom w:val="0"/>
      <w:divBdr>
        <w:top w:val="none" w:sz="0" w:space="0" w:color="auto"/>
        <w:left w:val="none" w:sz="0" w:space="0" w:color="auto"/>
        <w:bottom w:val="none" w:sz="0" w:space="0" w:color="auto"/>
        <w:right w:val="none" w:sz="0" w:space="0" w:color="auto"/>
      </w:divBdr>
    </w:div>
    <w:div w:id="818690810">
      <w:marLeft w:val="0"/>
      <w:marRight w:val="0"/>
      <w:marTop w:val="0"/>
      <w:marBottom w:val="0"/>
      <w:divBdr>
        <w:top w:val="none" w:sz="0" w:space="0" w:color="auto"/>
        <w:left w:val="none" w:sz="0" w:space="0" w:color="auto"/>
        <w:bottom w:val="none" w:sz="0" w:space="0" w:color="auto"/>
        <w:right w:val="none" w:sz="0" w:space="0" w:color="auto"/>
      </w:divBdr>
    </w:div>
    <w:div w:id="818690811">
      <w:marLeft w:val="0"/>
      <w:marRight w:val="0"/>
      <w:marTop w:val="0"/>
      <w:marBottom w:val="0"/>
      <w:divBdr>
        <w:top w:val="none" w:sz="0" w:space="0" w:color="auto"/>
        <w:left w:val="none" w:sz="0" w:space="0" w:color="auto"/>
        <w:bottom w:val="none" w:sz="0" w:space="0" w:color="auto"/>
        <w:right w:val="none" w:sz="0" w:space="0" w:color="auto"/>
      </w:divBdr>
    </w:div>
    <w:div w:id="818690812">
      <w:marLeft w:val="0"/>
      <w:marRight w:val="0"/>
      <w:marTop w:val="0"/>
      <w:marBottom w:val="0"/>
      <w:divBdr>
        <w:top w:val="none" w:sz="0" w:space="0" w:color="auto"/>
        <w:left w:val="none" w:sz="0" w:space="0" w:color="auto"/>
        <w:bottom w:val="none" w:sz="0" w:space="0" w:color="auto"/>
        <w:right w:val="none" w:sz="0" w:space="0" w:color="auto"/>
      </w:divBdr>
    </w:div>
    <w:div w:id="818690813">
      <w:marLeft w:val="0"/>
      <w:marRight w:val="0"/>
      <w:marTop w:val="0"/>
      <w:marBottom w:val="0"/>
      <w:divBdr>
        <w:top w:val="none" w:sz="0" w:space="0" w:color="auto"/>
        <w:left w:val="none" w:sz="0" w:space="0" w:color="auto"/>
        <w:bottom w:val="none" w:sz="0" w:space="0" w:color="auto"/>
        <w:right w:val="none" w:sz="0" w:space="0" w:color="auto"/>
      </w:divBdr>
    </w:div>
    <w:div w:id="818690814">
      <w:marLeft w:val="0"/>
      <w:marRight w:val="0"/>
      <w:marTop w:val="0"/>
      <w:marBottom w:val="0"/>
      <w:divBdr>
        <w:top w:val="none" w:sz="0" w:space="0" w:color="auto"/>
        <w:left w:val="none" w:sz="0" w:space="0" w:color="auto"/>
        <w:bottom w:val="none" w:sz="0" w:space="0" w:color="auto"/>
        <w:right w:val="none" w:sz="0" w:space="0" w:color="auto"/>
      </w:divBdr>
    </w:div>
    <w:div w:id="818690815">
      <w:marLeft w:val="0"/>
      <w:marRight w:val="0"/>
      <w:marTop w:val="0"/>
      <w:marBottom w:val="0"/>
      <w:divBdr>
        <w:top w:val="none" w:sz="0" w:space="0" w:color="auto"/>
        <w:left w:val="none" w:sz="0" w:space="0" w:color="auto"/>
        <w:bottom w:val="none" w:sz="0" w:space="0" w:color="auto"/>
        <w:right w:val="none" w:sz="0" w:space="0" w:color="auto"/>
      </w:divBdr>
    </w:div>
    <w:div w:id="818690816">
      <w:marLeft w:val="0"/>
      <w:marRight w:val="0"/>
      <w:marTop w:val="0"/>
      <w:marBottom w:val="0"/>
      <w:divBdr>
        <w:top w:val="none" w:sz="0" w:space="0" w:color="auto"/>
        <w:left w:val="none" w:sz="0" w:space="0" w:color="auto"/>
        <w:bottom w:val="none" w:sz="0" w:space="0" w:color="auto"/>
        <w:right w:val="none" w:sz="0" w:space="0" w:color="auto"/>
      </w:divBdr>
    </w:div>
    <w:div w:id="818690817">
      <w:marLeft w:val="0"/>
      <w:marRight w:val="0"/>
      <w:marTop w:val="0"/>
      <w:marBottom w:val="0"/>
      <w:divBdr>
        <w:top w:val="none" w:sz="0" w:space="0" w:color="auto"/>
        <w:left w:val="none" w:sz="0" w:space="0" w:color="auto"/>
        <w:bottom w:val="none" w:sz="0" w:space="0" w:color="auto"/>
        <w:right w:val="none" w:sz="0" w:space="0" w:color="auto"/>
      </w:divBdr>
    </w:div>
    <w:div w:id="818690818">
      <w:marLeft w:val="0"/>
      <w:marRight w:val="0"/>
      <w:marTop w:val="0"/>
      <w:marBottom w:val="0"/>
      <w:divBdr>
        <w:top w:val="none" w:sz="0" w:space="0" w:color="auto"/>
        <w:left w:val="none" w:sz="0" w:space="0" w:color="auto"/>
        <w:bottom w:val="none" w:sz="0" w:space="0" w:color="auto"/>
        <w:right w:val="none" w:sz="0" w:space="0" w:color="auto"/>
      </w:divBdr>
    </w:div>
    <w:div w:id="818690819">
      <w:marLeft w:val="0"/>
      <w:marRight w:val="0"/>
      <w:marTop w:val="0"/>
      <w:marBottom w:val="0"/>
      <w:divBdr>
        <w:top w:val="none" w:sz="0" w:space="0" w:color="auto"/>
        <w:left w:val="none" w:sz="0" w:space="0" w:color="auto"/>
        <w:bottom w:val="none" w:sz="0" w:space="0" w:color="auto"/>
        <w:right w:val="none" w:sz="0" w:space="0" w:color="auto"/>
      </w:divBdr>
    </w:div>
    <w:div w:id="818690820">
      <w:marLeft w:val="0"/>
      <w:marRight w:val="0"/>
      <w:marTop w:val="0"/>
      <w:marBottom w:val="0"/>
      <w:divBdr>
        <w:top w:val="none" w:sz="0" w:space="0" w:color="auto"/>
        <w:left w:val="none" w:sz="0" w:space="0" w:color="auto"/>
        <w:bottom w:val="none" w:sz="0" w:space="0" w:color="auto"/>
        <w:right w:val="none" w:sz="0" w:space="0" w:color="auto"/>
      </w:divBdr>
    </w:div>
    <w:div w:id="818690821">
      <w:marLeft w:val="0"/>
      <w:marRight w:val="0"/>
      <w:marTop w:val="0"/>
      <w:marBottom w:val="0"/>
      <w:divBdr>
        <w:top w:val="none" w:sz="0" w:space="0" w:color="auto"/>
        <w:left w:val="none" w:sz="0" w:space="0" w:color="auto"/>
        <w:bottom w:val="none" w:sz="0" w:space="0" w:color="auto"/>
        <w:right w:val="none" w:sz="0" w:space="0" w:color="auto"/>
      </w:divBdr>
    </w:div>
    <w:div w:id="818690822">
      <w:marLeft w:val="0"/>
      <w:marRight w:val="0"/>
      <w:marTop w:val="0"/>
      <w:marBottom w:val="0"/>
      <w:divBdr>
        <w:top w:val="none" w:sz="0" w:space="0" w:color="auto"/>
        <w:left w:val="none" w:sz="0" w:space="0" w:color="auto"/>
        <w:bottom w:val="none" w:sz="0" w:space="0" w:color="auto"/>
        <w:right w:val="none" w:sz="0" w:space="0" w:color="auto"/>
      </w:divBdr>
    </w:div>
    <w:div w:id="818690823">
      <w:marLeft w:val="0"/>
      <w:marRight w:val="0"/>
      <w:marTop w:val="0"/>
      <w:marBottom w:val="0"/>
      <w:divBdr>
        <w:top w:val="none" w:sz="0" w:space="0" w:color="auto"/>
        <w:left w:val="none" w:sz="0" w:space="0" w:color="auto"/>
        <w:bottom w:val="none" w:sz="0" w:space="0" w:color="auto"/>
        <w:right w:val="none" w:sz="0" w:space="0" w:color="auto"/>
      </w:divBdr>
    </w:div>
    <w:div w:id="818690824">
      <w:marLeft w:val="0"/>
      <w:marRight w:val="0"/>
      <w:marTop w:val="0"/>
      <w:marBottom w:val="0"/>
      <w:divBdr>
        <w:top w:val="none" w:sz="0" w:space="0" w:color="auto"/>
        <w:left w:val="none" w:sz="0" w:space="0" w:color="auto"/>
        <w:bottom w:val="none" w:sz="0" w:space="0" w:color="auto"/>
        <w:right w:val="none" w:sz="0" w:space="0" w:color="auto"/>
      </w:divBdr>
    </w:div>
    <w:div w:id="818690825">
      <w:marLeft w:val="0"/>
      <w:marRight w:val="0"/>
      <w:marTop w:val="0"/>
      <w:marBottom w:val="0"/>
      <w:divBdr>
        <w:top w:val="none" w:sz="0" w:space="0" w:color="auto"/>
        <w:left w:val="none" w:sz="0" w:space="0" w:color="auto"/>
        <w:bottom w:val="none" w:sz="0" w:space="0" w:color="auto"/>
        <w:right w:val="none" w:sz="0" w:space="0" w:color="auto"/>
      </w:divBdr>
    </w:div>
    <w:div w:id="818690826">
      <w:marLeft w:val="0"/>
      <w:marRight w:val="0"/>
      <w:marTop w:val="0"/>
      <w:marBottom w:val="0"/>
      <w:divBdr>
        <w:top w:val="none" w:sz="0" w:space="0" w:color="auto"/>
        <w:left w:val="none" w:sz="0" w:space="0" w:color="auto"/>
        <w:bottom w:val="none" w:sz="0" w:space="0" w:color="auto"/>
        <w:right w:val="none" w:sz="0" w:space="0" w:color="auto"/>
      </w:divBdr>
    </w:div>
    <w:div w:id="818690827">
      <w:marLeft w:val="0"/>
      <w:marRight w:val="0"/>
      <w:marTop w:val="0"/>
      <w:marBottom w:val="0"/>
      <w:divBdr>
        <w:top w:val="none" w:sz="0" w:space="0" w:color="auto"/>
        <w:left w:val="none" w:sz="0" w:space="0" w:color="auto"/>
        <w:bottom w:val="none" w:sz="0" w:space="0" w:color="auto"/>
        <w:right w:val="none" w:sz="0" w:space="0" w:color="auto"/>
      </w:divBdr>
    </w:div>
    <w:div w:id="818690828">
      <w:marLeft w:val="0"/>
      <w:marRight w:val="0"/>
      <w:marTop w:val="0"/>
      <w:marBottom w:val="0"/>
      <w:divBdr>
        <w:top w:val="none" w:sz="0" w:space="0" w:color="auto"/>
        <w:left w:val="none" w:sz="0" w:space="0" w:color="auto"/>
        <w:bottom w:val="none" w:sz="0" w:space="0" w:color="auto"/>
        <w:right w:val="none" w:sz="0" w:space="0" w:color="auto"/>
      </w:divBdr>
    </w:div>
    <w:div w:id="818690829">
      <w:marLeft w:val="0"/>
      <w:marRight w:val="0"/>
      <w:marTop w:val="0"/>
      <w:marBottom w:val="0"/>
      <w:divBdr>
        <w:top w:val="none" w:sz="0" w:space="0" w:color="auto"/>
        <w:left w:val="none" w:sz="0" w:space="0" w:color="auto"/>
        <w:bottom w:val="none" w:sz="0" w:space="0" w:color="auto"/>
        <w:right w:val="none" w:sz="0" w:space="0" w:color="auto"/>
      </w:divBdr>
    </w:div>
    <w:div w:id="818690830">
      <w:marLeft w:val="0"/>
      <w:marRight w:val="0"/>
      <w:marTop w:val="0"/>
      <w:marBottom w:val="0"/>
      <w:divBdr>
        <w:top w:val="none" w:sz="0" w:space="0" w:color="auto"/>
        <w:left w:val="none" w:sz="0" w:space="0" w:color="auto"/>
        <w:bottom w:val="none" w:sz="0" w:space="0" w:color="auto"/>
        <w:right w:val="none" w:sz="0" w:space="0" w:color="auto"/>
      </w:divBdr>
    </w:div>
    <w:div w:id="818690831">
      <w:marLeft w:val="0"/>
      <w:marRight w:val="0"/>
      <w:marTop w:val="0"/>
      <w:marBottom w:val="0"/>
      <w:divBdr>
        <w:top w:val="none" w:sz="0" w:space="0" w:color="auto"/>
        <w:left w:val="none" w:sz="0" w:space="0" w:color="auto"/>
        <w:bottom w:val="none" w:sz="0" w:space="0" w:color="auto"/>
        <w:right w:val="none" w:sz="0" w:space="0" w:color="auto"/>
      </w:divBdr>
    </w:div>
    <w:div w:id="818690832">
      <w:marLeft w:val="0"/>
      <w:marRight w:val="0"/>
      <w:marTop w:val="0"/>
      <w:marBottom w:val="0"/>
      <w:divBdr>
        <w:top w:val="none" w:sz="0" w:space="0" w:color="auto"/>
        <w:left w:val="none" w:sz="0" w:space="0" w:color="auto"/>
        <w:bottom w:val="none" w:sz="0" w:space="0" w:color="auto"/>
        <w:right w:val="none" w:sz="0" w:space="0" w:color="auto"/>
      </w:divBdr>
    </w:div>
    <w:div w:id="818690833">
      <w:marLeft w:val="0"/>
      <w:marRight w:val="0"/>
      <w:marTop w:val="0"/>
      <w:marBottom w:val="0"/>
      <w:divBdr>
        <w:top w:val="none" w:sz="0" w:space="0" w:color="auto"/>
        <w:left w:val="none" w:sz="0" w:space="0" w:color="auto"/>
        <w:bottom w:val="none" w:sz="0" w:space="0" w:color="auto"/>
        <w:right w:val="none" w:sz="0" w:space="0" w:color="auto"/>
      </w:divBdr>
    </w:div>
    <w:div w:id="818690834">
      <w:marLeft w:val="0"/>
      <w:marRight w:val="0"/>
      <w:marTop w:val="0"/>
      <w:marBottom w:val="0"/>
      <w:divBdr>
        <w:top w:val="none" w:sz="0" w:space="0" w:color="auto"/>
        <w:left w:val="none" w:sz="0" w:space="0" w:color="auto"/>
        <w:bottom w:val="none" w:sz="0" w:space="0" w:color="auto"/>
        <w:right w:val="none" w:sz="0" w:space="0" w:color="auto"/>
      </w:divBdr>
    </w:div>
    <w:div w:id="818690835">
      <w:marLeft w:val="0"/>
      <w:marRight w:val="0"/>
      <w:marTop w:val="0"/>
      <w:marBottom w:val="0"/>
      <w:divBdr>
        <w:top w:val="none" w:sz="0" w:space="0" w:color="auto"/>
        <w:left w:val="none" w:sz="0" w:space="0" w:color="auto"/>
        <w:bottom w:val="none" w:sz="0" w:space="0" w:color="auto"/>
        <w:right w:val="none" w:sz="0" w:space="0" w:color="auto"/>
      </w:divBdr>
    </w:div>
    <w:div w:id="818690836">
      <w:marLeft w:val="0"/>
      <w:marRight w:val="0"/>
      <w:marTop w:val="0"/>
      <w:marBottom w:val="0"/>
      <w:divBdr>
        <w:top w:val="none" w:sz="0" w:space="0" w:color="auto"/>
        <w:left w:val="none" w:sz="0" w:space="0" w:color="auto"/>
        <w:bottom w:val="none" w:sz="0" w:space="0" w:color="auto"/>
        <w:right w:val="none" w:sz="0" w:space="0" w:color="auto"/>
      </w:divBdr>
    </w:div>
    <w:div w:id="818690837">
      <w:marLeft w:val="0"/>
      <w:marRight w:val="0"/>
      <w:marTop w:val="0"/>
      <w:marBottom w:val="0"/>
      <w:divBdr>
        <w:top w:val="none" w:sz="0" w:space="0" w:color="auto"/>
        <w:left w:val="none" w:sz="0" w:space="0" w:color="auto"/>
        <w:bottom w:val="none" w:sz="0" w:space="0" w:color="auto"/>
        <w:right w:val="none" w:sz="0" w:space="0" w:color="auto"/>
      </w:divBdr>
    </w:div>
    <w:div w:id="818690838">
      <w:marLeft w:val="0"/>
      <w:marRight w:val="0"/>
      <w:marTop w:val="0"/>
      <w:marBottom w:val="0"/>
      <w:divBdr>
        <w:top w:val="none" w:sz="0" w:space="0" w:color="auto"/>
        <w:left w:val="none" w:sz="0" w:space="0" w:color="auto"/>
        <w:bottom w:val="none" w:sz="0" w:space="0" w:color="auto"/>
        <w:right w:val="none" w:sz="0" w:space="0" w:color="auto"/>
      </w:divBdr>
    </w:div>
    <w:div w:id="818690839">
      <w:marLeft w:val="0"/>
      <w:marRight w:val="0"/>
      <w:marTop w:val="0"/>
      <w:marBottom w:val="0"/>
      <w:divBdr>
        <w:top w:val="none" w:sz="0" w:space="0" w:color="auto"/>
        <w:left w:val="none" w:sz="0" w:space="0" w:color="auto"/>
        <w:bottom w:val="none" w:sz="0" w:space="0" w:color="auto"/>
        <w:right w:val="none" w:sz="0" w:space="0" w:color="auto"/>
      </w:divBdr>
    </w:div>
    <w:div w:id="818690840">
      <w:marLeft w:val="0"/>
      <w:marRight w:val="0"/>
      <w:marTop w:val="0"/>
      <w:marBottom w:val="0"/>
      <w:divBdr>
        <w:top w:val="none" w:sz="0" w:space="0" w:color="auto"/>
        <w:left w:val="none" w:sz="0" w:space="0" w:color="auto"/>
        <w:bottom w:val="none" w:sz="0" w:space="0" w:color="auto"/>
        <w:right w:val="none" w:sz="0" w:space="0" w:color="auto"/>
      </w:divBdr>
    </w:div>
    <w:div w:id="818690841">
      <w:marLeft w:val="0"/>
      <w:marRight w:val="0"/>
      <w:marTop w:val="0"/>
      <w:marBottom w:val="0"/>
      <w:divBdr>
        <w:top w:val="none" w:sz="0" w:space="0" w:color="auto"/>
        <w:left w:val="none" w:sz="0" w:space="0" w:color="auto"/>
        <w:bottom w:val="none" w:sz="0" w:space="0" w:color="auto"/>
        <w:right w:val="none" w:sz="0" w:space="0" w:color="auto"/>
      </w:divBdr>
    </w:div>
    <w:div w:id="818690842">
      <w:marLeft w:val="0"/>
      <w:marRight w:val="0"/>
      <w:marTop w:val="0"/>
      <w:marBottom w:val="0"/>
      <w:divBdr>
        <w:top w:val="none" w:sz="0" w:space="0" w:color="auto"/>
        <w:left w:val="none" w:sz="0" w:space="0" w:color="auto"/>
        <w:bottom w:val="none" w:sz="0" w:space="0" w:color="auto"/>
        <w:right w:val="none" w:sz="0" w:space="0" w:color="auto"/>
      </w:divBdr>
    </w:div>
    <w:div w:id="818690843">
      <w:marLeft w:val="0"/>
      <w:marRight w:val="0"/>
      <w:marTop w:val="0"/>
      <w:marBottom w:val="0"/>
      <w:divBdr>
        <w:top w:val="none" w:sz="0" w:space="0" w:color="auto"/>
        <w:left w:val="none" w:sz="0" w:space="0" w:color="auto"/>
        <w:bottom w:val="none" w:sz="0" w:space="0" w:color="auto"/>
        <w:right w:val="none" w:sz="0" w:space="0" w:color="auto"/>
      </w:divBdr>
    </w:div>
    <w:div w:id="818690844">
      <w:marLeft w:val="0"/>
      <w:marRight w:val="0"/>
      <w:marTop w:val="0"/>
      <w:marBottom w:val="0"/>
      <w:divBdr>
        <w:top w:val="none" w:sz="0" w:space="0" w:color="auto"/>
        <w:left w:val="none" w:sz="0" w:space="0" w:color="auto"/>
        <w:bottom w:val="none" w:sz="0" w:space="0" w:color="auto"/>
        <w:right w:val="none" w:sz="0" w:space="0" w:color="auto"/>
      </w:divBdr>
    </w:div>
    <w:div w:id="818690845">
      <w:marLeft w:val="0"/>
      <w:marRight w:val="0"/>
      <w:marTop w:val="0"/>
      <w:marBottom w:val="0"/>
      <w:divBdr>
        <w:top w:val="none" w:sz="0" w:space="0" w:color="auto"/>
        <w:left w:val="none" w:sz="0" w:space="0" w:color="auto"/>
        <w:bottom w:val="none" w:sz="0" w:space="0" w:color="auto"/>
        <w:right w:val="none" w:sz="0" w:space="0" w:color="auto"/>
      </w:divBdr>
    </w:div>
    <w:div w:id="818690846">
      <w:marLeft w:val="0"/>
      <w:marRight w:val="0"/>
      <w:marTop w:val="0"/>
      <w:marBottom w:val="0"/>
      <w:divBdr>
        <w:top w:val="none" w:sz="0" w:space="0" w:color="auto"/>
        <w:left w:val="none" w:sz="0" w:space="0" w:color="auto"/>
        <w:bottom w:val="none" w:sz="0" w:space="0" w:color="auto"/>
        <w:right w:val="none" w:sz="0" w:space="0" w:color="auto"/>
      </w:divBdr>
    </w:div>
    <w:div w:id="818690847">
      <w:marLeft w:val="0"/>
      <w:marRight w:val="0"/>
      <w:marTop w:val="0"/>
      <w:marBottom w:val="0"/>
      <w:divBdr>
        <w:top w:val="none" w:sz="0" w:space="0" w:color="auto"/>
        <w:left w:val="none" w:sz="0" w:space="0" w:color="auto"/>
        <w:bottom w:val="none" w:sz="0" w:space="0" w:color="auto"/>
        <w:right w:val="none" w:sz="0" w:space="0" w:color="auto"/>
      </w:divBdr>
    </w:div>
    <w:div w:id="818690848">
      <w:marLeft w:val="0"/>
      <w:marRight w:val="0"/>
      <w:marTop w:val="0"/>
      <w:marBottom w:val="0"/>
      <w:divBdr>
        <w:top w:val="none" w:sz="0" w:space="0" w:color="auto"/>
        <w:left w:val="none" w:sz="0" w:space="0" w:color="auto"/>
        <w:bottom w:val="none" w:sz="0" w:space="0" w:color="auto"/>
        <w:right w:val="none" w:sz="0" w:space="0" w:color="auto"/>
      </w:divBdr>
    </w:div>
    <w:div w:id="818690849">
      <w:marLeft w:val="0"/>
      <w:marRight w:val="0"/>
      <w:marTop w:val="0"/>
      <w:marBottom w:val="0"/>
      <w:divBdr>
        <w:top w:val="none" w:sz="0" w:space="0" w:color="auto"/>
        <w:left w:val="none" w:sz="0" w:space="0" w:color="auto"/>
        <w:bottom w:val="none" w:sz="0" w:space="0" w:color="auto"/>
        <w:right w:val="none" w:sz="0" w:space="0" w:color="auto"/>
      </w:divBdr>
    </w:div>
    <w:div w:id="818690850">
      <w:marLeft w:val="0"/>
      <w:marRight w:val="0"/>
      <w:marTop w:val="0"/>
      <w:marBottom w:val="0"/>
      <w:divBdr>
        <w:top w:val="none" w:sz="0" w:space="0" w:color="auto"/>
        <w:left w:val="none" w:sz="0" w:space="0" w:color="auto"/>
        <w:bottom w:val="none" w:sz="0" w:space="0" w:color="auto"/>
        <w:right w:val="none" w:sz="0" w:space="0" w:color="auto"/>
      </w:divBdr>
    </w:div>
    <w:div w:id="818690851">
      <w:marLeft w:val="0"/>
      <w:marRight w:val="0"/>
      <w:marTop w:val="0"/>
      <w:marBottom w:val="0"/>
      <w:divBdr>
        <w:top w:val="none" w:sz="0" w:space="0" w:color="auto"/>
        <w:left w:val="none" w:sz="0" w:space="0" w:color="auto"/>
        <w:bottom w:val="none" w:sz="0" w:space="0" w:color="auto"/>
        <w:right w:val="none" w:sz="0" w:space="0" w:color="auto"/>
      </w:divBdr>
    </w:div>
    <w:div w:id="818690852">
      <w:marLeft w:val="0"/>
      <w:marRight w:val="0"/>
      <w:marTop w:val="0"/>
      <w:marBottom w:val="0"/>
      <w:divBdr>
        <w:top w:val="none" w:sz="0" w:space="0" w:color="auto"/>
        <w:left w:val="none" w:sz="0" w:space="0" w:color="auto"/>
        <w:bottom w:val="none" w:sz="0" w:space="0" w:color="auto"/>
        <w:right w:val="none" w:sz="0" w:space="0" w:color="auto"/>
      </w:divBdr>
    </w:div>
    <w:div w:id="818690853">
      <w:marLeft w:val="0"/>
      <w:marRight w:val="0"/>
      <w:marTop w:val="0"/>
      <w:marBottom w:val="0"/>
      <w:divBdr>
        <w:top w:val="none" w:sz="0" w:space="0" w:color="auto"/>
        <w:left w:val="none" w:sz="0" w:space="0" w:color="auto"/>
        <w:bottom w:val="none" w:sz="0" w:space="0" w:color="auto"/>
        <w:right w:val="none" w:sz="0" w:space="0" w:color="auto"/>
      </w:divBdr>
    </w:div>
    <w:div w:id="818690854">
      <w:marLeft w:val="0"/>
      <w:marRight w:val="0"/>
      <w:marTop w:val="0"/>
      <w:marBottom w:val="0"/>
      <w:divBdr>
        <w:top w:val="none" w:sz="0" w:space="0" w:color="auto"/>
        <w:left w:val="none" w:sz="0" w:space="0" w:color="auto"/>
        <w:bottom w:val="none" w:sz="0" w:space="0" w:color="auto"/>
        <w:right w:val="none" w:sz="0" w:space="0" w:color="auto"/>
      </w:divBdr>
    </w:div>
    <w:div w:id="818690855">
      <w:marLeft w:val="0"/>
      <w:marRight w:val="0"/>
      <w:marTop w:val="0"/>
      <w:marBottom w:val="0"/>
      <w:divBdr>
        <w:top w:val="none" w:sz="0" w:space="0" w:color="auto"/>
        <w:left w:val="none" w:sz="0" w:space="0" w:color="auto"/>
        <w:bottom w:val="none" w:sz="0" w:space="0" w:color="auto"/>
        <w:right w:val="none" w:sz="0" w:space="0" w:color="auto"/>
      </w:divBdr>
    </w:div>
    <w:div w:id="818690856">
      <w:marLeft w:val="0"/>
      <w:marRight w:val="0"/>
      <w:marTop w:val="0"/>
      <w:marBottom w:val="0"/>
      <w:divBdr>
        <w:top w:val="none" w:sz="0" w:space="0" w:color="auto"/>
        <w:left w:val="none" w:sz="0" w:space="0" w:color="auto"/>
        <w:bottom w:val="none" w:sz="0" w:space="0" w:color="auto"/>
        <w:right w:val="none" w:sz="0" w:space="0" w:color="auto"/>
      </w:divBdr>
    </w:div>
    <w:div w:id="818690857">
      <w:marLeft w:val="0"/>
      <w:marRight w:val="0"/>
      <w:marTop w:val="0"/>
      <w:marBottom w:val="0"/>
      <w:divBdr>
        <w:top w:val="none" w:sz="0" w:space="0" w:color="auto"/>
        <w:left w:val="none" w:sz="0" w:space="0" w:color="auto"/>
        <w:bottom w:val="none" w:sz="0" w:space="0" w:color="auto"/>
        <w:right w:val="none" w:sz="0" w:space="0" w:color="auto"/>
      </w:divBdr>
    </w:div>
    <w:div w:id="818690858">
      <w:marLeft w:val="0"/>
      <w:marRight w:val="0"/>
      <w:marTop w:val="0"/>
      <w:marBottom w:val="0"/>
      <w:divBdr>
        <w:top w:val="none" w:sz="0" w:space="0" w:color="auto"/>
        <w:left w:val="none" w:sz="0" w:space="0" w:color="auto"/>
        <w:bottom w:val="none" w:sz="0" w:space="0" w:color="auto"/>
        <w:right w:val="none" w:sz="0" w:space="0" w:color="auto"/>
      </w:divBdr>
    </w:div>
    <w:div w:id="818690859">
      <w:marLeft w:val="0"/>
      <w:marRight w:val="0"/>
      <w:marTop w:val="0"/>
      <w:marBottom w:val="0"/>
      <w:divBdr>
        <w:top w:val="none" w:sz="0" w:space="0" w:color="auto"/>
        <w:left w:val="none" w:sz="0" w:space="0" w:color="auto"/>
        <w:bottom w:val="none" w:sz="0" w:space="0" w:color="auto"/>
        <w:right w:val="none" w:sz="0" w:space="0" w:color="auto"/>
      </w:divBdr>
    </w:div>
    <w:div w:id="818690860">
      <w:marLeft w:val="0"/>
      <w:marRight w:val="0"/>
      <w:marTop w:val="0"/>
      <w:marBottom w:val="0"/>
      <w:divBdr>
        <w:top w:val="none" w:sz="0" w:space="0" w:color="auto"/>
        <w:left w:val="none" w:sz="0" w:space="0" w:color="auto"/>
        <w:bottom w:val="none" w:sz="0" w:space="0" w:color="auto"/>
        <w:right w:val="none" w:sz="0" w:space="0" w:color="auto"/>
      </w:divBdr>
    </w:div>
    <w:div w:id="818690861">
      <w:marLeft w:val="0"/>
      <w:marRight w:val="0"/>
      <w:marTop w:val="0"/>
      <w:marBottom w:val="0"/>
      <w:divBdr>
        <w:top w:val="none" w:sz="0" w:space="0" w:color="auto"/>
        <w:left w:val="none" w:sz="0" w:space="0" w:color="auto"/>
        <w:bottom w:val="none" w:sz="0" w:space="0" w:color="auto"/>
        <w:right w:val="none" w:sz="0" w:space="0" w:color="auto"/>
      </w:divBdr>
    </w:div>
    <w:div w:id="818690862">
      <w:marLeft w:val="0"/>
      <w:marRight w:val="0"/>
      <w:marTop w:val="0"/>
      <w:marBottom w:val="0"/>
      <w:divBdr>
        <w:top w:val="none" w:sz="0" w:space="0" w:color="auto"/>
        <w:left w:val="none" w:sz="0" w:space="0" w:color="auto"/>
        <w:bottom w:val="none" w:sz="0" w:space="0" w:color="auto"/>
        <w:right w:val="none" w:sz="0" w:space="0" w:color="auto"/>
      </w:divBdr>
    </w:div>
    <w:div w:id="818690863">
      <w:marLeft w:val="0"/>
      <w:marRight w:val="0"/>
      <w:marTop w:val="0"/>
      <w:marBottom w:val="0"/>
      <w:divBdr>
        <w:top w:val="none" w:sz="0" w:space="0" w:color="auto"/>
        <w:left w:val="none" w:sz="0" w:space="0" w:color="auto"/>
        <w:bottom w:val="none" w:sz="0" w:space="0" w:color="auto"/>
        <w:right w:val="none" w:sz="0" w:space="0" w:color="auto"/>
      </w:divBdr>
    </w:div>
    <w:div w:id="818690864">
      <w:marLeft w:val="0"/>
      <w:marRight w:val="0"/>
      <w:marTop w:val="0"/>
      <w:marBottom w:val="0"/>
      <w:divBdr>
        <w:top w:val="none" w:sz="0" w:space="0" w:color="auto"/>
        <w:left w:val="none" w:sz="0" w:space="0" w:color="auto"/>
        <w:bottom w:val="none" w:sz="0" w:space="0" w:color="auto"/>
        <w:right w:val="none" w:sz="0" w:space="0" w:color="auto"/>
      </w:divBdr>
    </w:div>
    <w:div w:id="818690865">
      <w:marLeft w:val="0"/>
      <w:marRight w:val="0"/>
      <w:marTop w:val="0"/>
      <w:marBottom w:val="0"/>
      <w:divBdr>
        <w:top w:val="none" w:sz="0" w:space="0" w:color="auto"/>
        <w:left w:val="none" w:sz="0" w:space="0" w:color="auto"/>
        <w:bottom w:val="none" w:sz="0" w:space="0" w:color="auto"/>
        <w:right w:val="none" w:sz="0" w:space="0" w:color="auto"/>
      </w:divBdr>
    </w:div>
    <w:div w:id="818690866">
      <w:marLeft w:val="0"/>
      <w:marRight w:val="0"/>
      <w:marTop w:val="0"/>
      <w:marBottom w:val="0"/>
      <w:divBdr>
        <w:top w:val="none" w:sz="0" w:space="0" w:color="auto"/>
        <w:left w:val="none" w:sz="0" w:space="0" w:color="auto"/>
        <w:bottom w:val="none" w:sz="0" w:space="0" w:color="auto"/>
        <w:right w:val="none" w:sz="0" w:space="0" w:color="auto"/>
      </w:divBdr>
    </w:div>
    <w:div w:id="818690867">
      <w:marLeft w:val="0"/>
      <w:marRight w:val="0"/>
      <w:marTop w:val="0"/>
      <w:marBottom w:val="0"/>
      <w:divBdr>
        <w:top w:val="none" w:sz="0" w:space="0" w:color="auto"/>
        <w:left w:val="none" w:sz="0" w:space="0" w:color="auto"/>
        <w:bottom w:val="none" w:sz="0" w:space="0" w:color="auto"/>
        <w:right w:val="none" w:sz="0" w:space="0" w:color="auto"/>
      </w:divBdr>
    </w:div>
    <w:div w:id="818690868">
      <w:marLeft w:val="0"/>
      <w:marRight w:val="0"/>
      <w:marTop w:val="0"/>
      <w:marBottom w:val="0"/>
      <w:divBdr>
        <w:top w:val="none" w:sz="0" w:space="0" w:color="auto"/>
        <w:left w:val="none" w:sz="0" w:space="0" w:color="auto"/>
        <w:bottom w:val="none" w:sz="0" w:space="0" w:color="auto"/>
        <w:right w:val="none" w:sz="0" w:space="0" w:color="auto"/>
      </w:divBdr>
    </w:div>
    <w:div w:id="818690869">
      <w:marLeft w:val="0"/>
      <w:marRight w:val="0"/>
      <w:marTop w:val="0"/>
      <w:marBottom w:val="0"/>
      <w:divBdr>
        <w:top w:val="none" w:sz="0" w:space="0" w:color="auto"/>
        <w:left w:val="none" w:sz="0" w:space="0" w:color="auto"/>
        <w:bottom w:val="none" w:sz="0" w:space="0" w:color="auto"/>
        <w:right w:val="none" w:sz="0" w:space="0" w:color="auto"/>
      </w:divBdr>
    </w:div>
    <w:div w:id="818690870">
      <w:marLeft w:val="0"/>
      <w:marRight w:val="0"/>
      <w:marTop w:val="0"/>
      <w:marBottom w:val="0"/>
      <w:divBdr>
        <w:top w:val="none" w:sz="0" w:space="0" w:color="auto"/>
        <w:left w:val="none" w:sz="0" w:space="0" w:color="auto"/>
        <w:bottom w:val="none" w:sz="0" w:space="0" w:color="auto"/>
        <w:right w:val="none" w:sz="0" w:space="0" w:color="auto"/>
      </w:divBdr>
    </w:div>
    <w:div w:id="818690871">
      <w:marLeft w:val="0"/>
      <w:marRight w:val="0"/>
      <w:marTop w:val="0"/>
      <w:marBottom w:val="0"/>
      <w:divBdr>
        <w:top w:val="none" w:sz="0" w:space="0" w:color="auto"/>
        <w:left w:val="none" w:sz="0" w:space="0" w:color="auto"/>
        <w:bottom w:val="none" w:sz="0" w:space="0" w:color="auto"/>
        <w:right w:val="none" w:sz="0" w:space="0" w:color="auto"/>
      </w:divBdr>
    </w:div>
    <w:div w:id="818690872">
      <w:marLeft w:val="0"/>
      <w:marRight w:val="0"/>
      <w:marTop w:val="0"/>
      <w:marBottom w:val="0"/>
      <w:divBdr>
        <w:top w:val="none" w:sz="0" w:space="0" w:color="auto"/>
        <w:left w:val="none" w:sz="0" w:space="0" w:color="auto"/>
        <w:bottom w:val="none" w:sz="0" w:space="0" w:color="auto"/>
        <w:right w:val="none" w:sz="0" w:space="0" w:color="auto"/>
      </w:divBdr>
    </w:div>
    <w:div w:id="818690873">
      <w:marLeft w:val="0"/>
      <w:marRight w:val="0"/>
      <w:marTop w:val="0"/>
      <w:marBottom w:val="0"/>
      <w:divBdr>
        <w:top w:val="none" w:sz="0" w:space="0" w:color="auto"/>
        <w:left w:val="none" w:sz="0" w:space="0" w:color="auto"/>
        <w:bottom w:val="none" w:sz="0" w:space="0" w:color="auto"/>
        <w:right w:val="none" w:sz="0" w:space="0" w:color="auto"/>
      </w:divBdr>
    </w:div>
    <w:div w:id="818690874">
      <w:marLeft w:val="0"/>
      <w:marRight w:val="0"/>
      <w:marTop w:val="0"/>
      <w:marBottom w:val="0"/>
      <w:divBdr>
        <w:top w:val="none" w:sz="0" w:space="0" w:color="auto"/>
        <w:left w:val="none" w:sz="0" w:space="0" w:color="auto"/>
        <w:bottom w:val="none" w:sz="0" w:space="0" w:color="auto"/>
        <w:right w:val="none" w:sz="0" w:space="0" w:color="auto"/>
      </w:divBdr>
    </w:div>
    <w:div w:id="818690875">
      <w:marLeft w:val="0"/>
      <w:marRight w:val="0"/>
      <w:marTop w:val="0"/>
      <w:marBottom w:val="0"/>
      <w:divBdr>
        <w:top w:val="none" w:sz="0" w:space="0" w:color="auto"/>
        <w:left w:val="none" w:sz="0" w:space="0" w:color="auto"/>
        <w:bottom w:val="none" w:sz="0" w:space="0" w:color="auto"/>
        <w:right w:val="none" w:sz="0" w:space="0" w:color="auto"/>
      </w:divBdr>
    </w:div>
    <w:div w:id="818690876">
      <w:marLeft w:val="0"/>
      <w:marRight w:val="0"/>
      <w:marTop w:val="0"/>
      <w:marBottom w:val="0"/>
      <w:divBdr>
        <w:top w:val="none" w:sz="0" w:space="0" w:color="auto"/>
        <w:left w:val="none" w:sz="0" w:space="0" w:color="auto"/>
        <w:bottom w:val="none" w:sz="0" w:space="0" w:color="auto"/>
        <w:right w:val="none" w:sz="0" w:space="0" w:color="auto"/>
      </w:divBdr>
    </w:div>
    <w:div w:id="818690877">
      <w:marLeft w:val="0"/>
      <w:marRight w:val="0"/>
      <w:marTop w:val="0"/>
      <w:marBottom w:val="0"/>
      <w:divBdr>
        <w:top w:val="none" w:sz="0" w:space="0" w:color="auto"/>
        <w:left w:val="none" w:sz="0" w:space="0" w:color="auto"/>
        <w:bottom w:val="none" w:sz="0" w:space="0" w:color="auto"/>
        <w:right w:val="none" w:sz="0" w:space="0" w:color="auto"/>
      </w:divBdr>
    </w:div>
    <w:div w:id="818690878">
      <w:marLeft w:val="0"/>
      <w:marRight w:val="0"/>
      <w:marTop w:val="0"/>
      <w:marBottom w:val="0"/>
      <w:divBdr>
        <w:top w:val="none" w:sz="0" w:space="0" w:color="auto"/>
        <w:left w:val="none" w:sz="0" w:space="0" w:color="auto"/>
        <w:bottom w:val="none" w:sz="0" w:space="0" w:color="auto"/>
        <w:right w:val="none" w:sz="0" w:space="0" w:color="auto"/>
      </w:divBdr>
    </w:div>
    <w:div w:id="818690879">
      <w:marLeft w:val="0"/>
      <w:marRight w:val="0"/>
      <w:marTop w:val="0"/>
      <w:marBottom w:val="0"/>
      <w:divBdr>
        <w:top w:val="none" w:sz="0" w:space="0" w:color="auto"/>
        <w:left w:val="none" w:sz="0" w:space="0" w:color="auto"/>
        <w:bottom w:val="none" w:sz="0" w:space="0" w:color="auto"/>
        <w:right w:val="none" w:sz="0" w:space="0" w:color="auto"/>
      </w:divBdr>
    </w:div>
    <w:div w:id="818690880">
      <w:marLeft w:val="0"/>
      <w:marRight w:val="0"/>
      <w:marTop w:val="0"/>
      <w:marBottom w:val="0"/>
      <w:divBdr>
        <w:top w:val="none" w:sz="0" w:space="0" w:color="auto"/>
        <w:left w:val="none" w:sz="0" w:space="0" w:color="auto"/>
        <w:bottom w:val="none" w:sz="0" w:space="0" w:color="auto"/>
        <w:right w:val="none" w:sz="0" w:space="0" w:color="auto"/>
      </w:divBdr>
    </w:div>
    <w:div w:id="818690881">
      <w:marLeft w:val="0"/>
      <w:marRight w:val="0"/>
      <w:marTop w:val="0"/>
      <w:marBottom w:val="0"/>
      <w:divBdr>
        <w:top w:val="none" w:sz="0" w:space="0" w:color="auto"/>
        <w:left w:val="none" w:sz="0" w:space="0" w:color="auto"/>
        <w:bottom w:val="none" w:sz="0" w:space="0" w:color="auto"/>
        <w:right w:val="none" w:sz="0" w:space="0" w:color="auto"/>
      </w:divBdr>
    </w:div>
    <w:div w:id="818690882">
      <w:marLeft w:val="0"/>
      <w:marRight w:val="0"/>
      <w:marTop w:val="0"/>
      <w:marBottom w:val="0"/>
      <w:divBdr>
        <w:top w:val="none" w:sz="0" w:space="0" w:color="auto"/>
        <w:left w:val="none" w:sz="0" w:space="0" w:color="auto"/>
        <w:bottom w:val="none" w:sz="0" w:space="0" w:color="auto"/>
        <w:right w:val="none" w:sz="0" w:space="0" w:color="auto"/>
      </w:divBdr>
    </w:div>
    <w:div w:id="818690883">
      <w:marLeft w:val="0"/>
      <w:marRight w:val="0"/>
      <w:marTop w:val="0"/>
      <w:marBottom w:val="0"/>
      <w:divBdr>
        <w:top w:val="none" w:sz="0" w:space="0" w:color="auto"/>
        <w:left w:val="none" w:sz="0" w:space="0" w:color="auto"/>
        <w:bottom w:val="none" w:sz="0" w:space="0" w:color="auto"/>
        <w:right w:val="none" w:sz="0" w:space="0" w:color="auto"/>
      </w:divBdr>
    </w:div>
    <w:div w:id="818690884">
      <w:marLeft w:val="0"/>
      <w:marRight w:val="0"/>
      <w:marTop w:val="0"/>
      <w:marBottom w:val="0"/>
      <w:divBdr>
        <w:top w:val="none" w:sz="0" w:space="0" w:color="auto"/>
        <w:left w:val="none" w:sz="0" w:space="0" w:color="auto"/>
        <w:bottom w:val="none" w:sz="0" w:space="0" w:color="auto"/>
        <w:right w:val="none" w:sz="0" w:space="0" w:color="auto"/>
      </w:divBdr>
    </w:div>
    <w:div w:id="818690885">
      <w:marLeft w:val="0"/>
      <w:marRight w:val="0"/>
      <w:marTop w:val="0"/>
      <w:marBottom w:val="0"/>
      <w:divBdr>
        <w:top w:val="none" w:sz="0" w:space="0" w:color="auto"/>
        <w:left w:val="none" w:sz="0" w:space="0" w:color="auto"/>
        <w:bottom w:val="none" w:sz="0" w:space="0" w:color="auto"/>
        <w:right w:val="none" w:sz="0" w:space="0" w:color="auto"/>
      </w:divBdr>
    </w:div>
    <w:div w:id="818690886">
      <w:marLeft w:val="0"/>
      <w:marRight w:val="0"/>
      <w:marTop w:val="0"/>
      <w:marBottom w:val="0"/>
      <w:divBdr>
        <w:top w:val="none" w:sz="0" w:space="0" w:color="auto"/>
        <w:left w:val="none" w:sz="0" w:space="0" w:color="auto"/>
        <w:bottom w:val="none" w:sz="0" w:space="0" w:color="auto"/>
        <w:right w:val="none" w:sz="0" w:space="0" w:color="auto"/>
      </w:divBdr>
    </w:div>
    <w:div w:id="818690887">
      <w:marLeft w:val="0"/>
      <w:marRight w:val="0"/>
      <w:marTop w:val="0"/>
      <w:marBottom w:val="0"/>
      <w:divBdr>
        <w:top w:val="none" w:sz="0" w:space="0" w:color="auto"/>
        <w:left w:val="none" w:sz="0" w:space="0" w:color="auto"/>
        <w:bottom w:val="none" w:sz="0" w:space="0" w:color="auto"/>
        <w:right w:val="none" w:sz="0" w:space="0" w:color="auto"/>
      </w:divBdr>
    </w:div>
    <w:div w:id="818690888">
      <w:marLeft w:val="0"/>
      <w:marRight w:val="0"/>
      <w:marTop w:val="0"/>
      <w:marBottom w:val="0"/>
      <w:divBdr>
        <w:top w:val="none" w:sz="0" w:space="0" w:color="auto"/>
        <w:left w:val="none" w:sz="0" w:space="0" w:color="auto"/>
        <w:bottom w:val="none" w:sz="0" w:space="0" w:color="auto"/>
        <w:right w:val="none" w:sz="0" w:space="0" w:color="auto"/>
      </w:divBdr>
    </w:div>
    <w:div w:id="818690889">
      <w:marLeft w:val="0"/>
      <w:marRight w:val="0"/>
      <w:marTop w:val="0"/>
      <w:marBottom w:val="0"/>
      <w:divBdr>
        <w:top w:val="none" w:sz="0" w:space="0" w:color="auto"/>
        <w:left w:val="none" w:sz="0" w:space="0" w:color="auto"/>
        <w:bottom w:val="none" w:sz="0" w:space="0" w:color="auto"/>
        <w:right w:val="none" w:sz="0" w:space="0" w:color="auto"/>
      </w:divBdr>
    </w:div>
    <w:div w:id="818690890">
      <w:marLeft w:val="0"/>
      <w:marRight w:val="0"/>
      <w:marTop w:val="0"/>
      <w:marBottom w:val="0"/>
      <w:divBdr>
        <w:top w:val="none" w:sz="0" w:space="0" w:color="auto"/>
        <w:left w:val="none" w:sz="0" w:space="0" w:color="auto"/>
        <w:bottom w:val="none" w:sz="0" w:space="0" w:color="auto"/>
        <w:right w:val="none" w:sz="0" w:space="0" w:color="auto"/>
      </w:divBdr>
    </w:div>
    <w:div w:id="818690891">
      <w:marLeft w:val="0"/>
      <w:marRight w:val="0"/>
      <w:marTop w:val="0"/>
      <w:marBottom w:val="0"/>
      <w:divBdr>
        <w:top w:val="none" w:sz="0" w:space="0" w:color="auto"/>
        <w:left w:val="none" w:sz="0" w:space="0" w:color="auto"/>
        <w:bottom w:val="none" w:sz="0" w:space="0" w:color="auto"/>
        <w:right w:val="none" w:sz="0" w:space="0" w:color="auto"/>
      </w:divBdr>
    </w:div>
    <w:div w:id="818690892">
      <w:marLeft w:val="0"/>
      <w:marRight w:val="0"/>
      <w:marTop w:val="0"/>
      <w:marBottom w:val="0"/>
      <w:divBdr>
        <w:top w:val="none" w:sz="0" w:space="0" w:color="auto"/>
        <w:left w:val="none" w:sz="0" w:space="0" w:color="auto"/>
        <w:bottom w:val="none" w:sz="0" w:space="0" w:color="auto"/>
        <w:right w:val="none" w:sz="0" w:space="0" w:color="auto"/>
      </w:divBdr>
    </w:div>
    <w:div w:id="818690893">
      <w:marLeft w:val="0"/>
      <w:marRight w:val="0"/>
      <w:marTop w:val="0"/>
      <w:marBottom w:val="0"/>
      <w:divBdr>
        <w:top w:val="none" w:sz="0" w:space="0" w:color="auto"/>
        <w:left w:val="none" w:sz="0" w:space="0" w:color="auto"/>
        <w:bottom w:val="none" w:sz="0" w:space="0" w:color="auto"/>
        <w:right w:val="none" w:sz="0" w:space="0" w:color="auto"/>
      </w:divBdr>
    </w:div>
    <w:div w:id="818690894">
      <w:marLeft w:val="0"/>
      <w:marRight w:val="0"/>
      <w:marTop w:val="0"/>
      <w:marBottom w:val="0"/>
      <w:divBdr>
        <w:top w:val="none" w:sz="0" w:space="0" w:color="auto"/>
        <w:left w:val="none" w:sz="0" w:space="0" w:color="auto"/>
        <w:bottom w:val="none" w:sz="0" w:space="0" w:color="auto"/>
        <w:right w:val="none" w:sz="0" w:space="0" w:color="auto"/>
      </w:divBdr>
    </w:div>
    <w:div w:id="818690895">
      <w:marLeft w:val="0"/>
      <w:marRight w:val="0"/>
      <w:marTop w:val="0"/>
      <w:marBottom w:val="0"/>
      <w:divBdr>
        <w:top w:val="none" w:sz="0" w:space="0" w:color="auto"/>
        <w:left w:val="none" w:sz="0" w:space="0" w:color="auto"/>
        <w:bottom w:val="none" w:sz="0" w:space="0" w:color="auto"/>
        <w:right w:val="none" w:sz="0" w:space="0" w:color="auto"/>
      </w:divBdr>
    </w:div>
    <w:div w:id="818690896">
      <w:marLeft w:val="0"/>
      <w:marRight w:val="0"/>
      <w:marTop w:val="0"/>
      <w:marBottom w:val="0"/>
      <w:divBdr>
        <w:top w:val="none" w:sz="0" w:space="0" w:color="auto"/>
        <w:left w:val="none" w:sz="0" w:space="0" w:color="auto"/>
        <w:bottom w:val="none" w:sz="0" w:space="0" w:color="auto"/>
        <w:right w:val="none" w:sz="0" w:space="0" w:color="auto"/>
      </w:divBdr>
    </w:div>
    <w:div w:id="818690897">
      <w:marLeft w:val="0"/>
      <w:marRight w:val="0"/>
      <w:marTop w:val="0"/>
      <w:marBottom w:val="0"/>
      <w:divBdr>
        <w:top w:val="none" w:sz="0" w:space="0" w:color="auto"/>
        <w:left w:val="none" w:sz="0" w:space="0" w:color="auto"/>
        <w:bottom w:val="none" w:sz="0" w:space="0" w:color="auto"/>
        <w:right w:val="none" w:sz="0" w:space="0" w:color="auto"/>
      </w:divBdr>
    </w:div>
    <w:div w:id="818690898">
      <w:marLeft w:val="0"/>
      <w:marRight w:val="0"/>
      <w:marTop w:val="0"/>
      <w:marBottom w:val="0"/>
      <w:divBdr>
        <w:top w:val="none" w:sz="0" w:space="0" w:color="auto"/>
        <w:left w:val="none" w:sz="0" w:space="0" w:color="auto"/>
        <w:bottom w:val="none" w:sz="0" w:space="0" w:color="auto"/>
        <w:right w:val="none" w:sz="0" w:space="0" w:color="auto"/>
      </w:divBdr>
    </w:div>
    <w:div w:id="818690899">
      <w:marLeft w:val="0"/>
      <w:marRight w:val="0"/>
      <w:marTop w:val="0"/>
      <w:marBottom w:val="0"/>
      <w:divBdr>
        <w:top w:val="none" w:sz="0" w:space="0" w:color="auto"/>
        <w:left w:val="none" w:sz="0" w:space="0" w:color="auto"/>
        <w:bottom w:val="none" w:sz="0" w:space="0" w:color="auto"/>
        <w:right w:val="none" w:sz="0" w:space="0" w:color="auto"/>
      </w:divBdr>
    </w:div>
    <w:div w:id="818690900">
      <w:marLeft w:val="0"/>
      <w:marRight w:val="0"/>
      <w:marTop w:val="0"/>
      <w:marBottom w:val="0"/>
      <w:divBdr>
        <w:top w:val="none" w:sz="0" w:space="0" w:color="auto"/>
        <w:left w:val="none" w:sz="0" w:space="0" w:color="auto"/>
        <w:bottom w:val="none" w:sz="0" w:space="0" w:color="auto"/>
        <w:right w:val="none" w:sz="0" w:space="0" w:color="auto"/>
      </w:divBdr>
    </w:div>
    <w:div w:id="818690901">
      <w:marLeft w:val="0"/>
      <w:marRight w:val="0"/>
      <w:marTop w:val="0"/>
      <w:marBottom w:val="0"/>
      <w:divBdr>
        <w:top w:val="none" w:sz="0" w:space="0" w:color="auto"/>
        <w:left w:val="none" w:sz="0" w:space="0" w:color="auto"/>
        <w:bottom w:val="none" w:sz="0" w:space="0" w:color="auto"/>
        <w:right w:val="none" w:sz="0" w:space="0" w:color="auto"/>
      </w:divBdr>
    </w:div>
    <w:div w:id="818690902">
      <w:marLeft w:val="0"/>
      <w:marRight w:val="0"/>
      <w:marTop w:val="0"/>
      <w:marBottom w:val="0"/>
      <w:divBdr>
        <w:top w:val="none" w:sz="0" w:space="0" w:color="auto"/>
        <w:left w:val="none" w:sz="0" w:space="0" w:color="auto"/>
        <w:bottom w:val="none" w:sz="0" w:space="0" w:color="auto"/>
        <w:right w:val="none" w:sz="0" w:space="0" w:color="auto"/>
      </w:divBdr>
    </w:div>
    <w:div w:id="818690903">
      <w:marLeft w:val="0"/>
      <w:marRight w:val="0"/>
      <w:marTop w:val="0"/>
      <w:marBottom w:val="0"/>
      <w:divBdr>
        <w:top w:val="none" w:sz="0" w:space="0" w:color="auto"/>
        <w:left w:val="none" w:sz="0" w:space="0" w:color="auto"/>
        <w:bottom w:val="none" w:sz="0" w:space="0" w:color="auto"/>
        <w:right w:val="none" w:sz="0" w:space="0" w:color="auto"/>
      </w:divBdr>
    </w:div>
    <w:div w:id="818690904">
      <w:marLeft w:val="0"/>
      <w:marRight w:val="0"/>
      <w:marTop w:val="0"/>
      <w:marBottom w:val="0"/>
      <w:divBdr>
        <w:top w:val="none" w:sz="0" w:space="0" w:color="auto"/>
        <w:left w:val="none" w:sz="0" w:space="0" w:color="auto"/>
        <w:bottom w:val="none" w:sz="0" w:space="0" w:color="auto"/>
        <w:right w:val="none" w:sz="0" w:space="0" w:color="auto"/>
      </w:divBdr>
    </w:div>
    <w:div w:id="818690905">
      <w:marLeft w:val="0"/>
      <w:marRight w:val="0"/>
      <w:marTop w:val="0"/>
      <w:marBottom w:val="0"/>
      <w:divBdr>
        <w:top w:val="none" w:sz="0" w:space="0" w:color="auto"/>
        <w:left w:val="none" w:sz="0" w:space="0" w:color="auto"/>
        <w:bottom w:val="none" w:sz="0" w:space="0" w:color="auto"/>
        <w:right w:val="none" w:sz="0" w:space="0" w:color="auto"/>
      </w:divBdr>
    </w:div>
    <w:div w:id="818690906">
      <w:marLeft w:val="0"/>
      <w:marRight w:val="0"/>
      <w:marTop w:val="0"/>
      <w:marBottom w:val="0"/>
      <w:divBdr>
        <w:top w:val="none" w:sz="0" w:space="0" w:color="auto"/>
        <w:left w:val="none" w:sz="0" w:space="0" w:color="auto"/>
        <w:bottom w:val="none" w:sz="0" w:space="0" w:color="auto"/>
        <w:right w:val="none" w:sz="0" w:space="0" w:color="auto"/>
      </w:divBdr>
    </w:div>
    <w:div w:id="818690907">
      <w:marLeft w:val="0"/>
      <w:marRight w:val="0"/>
      <w:marTop w:val="0"/>
      <w:marBottom w:val="0"/>
      <w:divBdr>
        <w:top w:val="none" w:sz="0" w:space="0" w:color="auto"/>
        <w:left w:val="none" w:sz="0" w:space="0" w:color="auto"/>
        <w:bottom w:val="none" w:sz="0" w:space="0" w:color="auto"/>
        <w:right w:val="none" w:sz="0" w:space="0" w:color="auto"/>
      </w:divBdr>
    </w:div>
    <w:div w:id="818690908">
      <w:marLeft w:val="0"/>
      <w:marRight w:val="0"/>
      <w:marTop w:val="0"/>
      <w:marBottom w:val="0"/>
      <w:divBdr>
        <w:top w:val="none" w:sz="0" w:space="0" w:color="auto"/>
        <w:left w:val="none" w:sz="0" w:space="0" w:color="auto"/>
        <w:bottom w:val="none" w:sz="0" w:space="0" w:color="auto"/>
        <w:right w:val="none" w:sz="0" w:space="0" w:color="auto"/>
      </w:divBdr>
    </w:div>
    <w:div w:id="818690909">
      <w:marLeft w:val="0"/>
      <w:marRight w:val="0"/>
      <w:marTop w:val="0"/>
      <w:marBottom w:val="0"/>
      <w:divBdr>
        <w:top w:val="none" w:sz="0" w:space="0" w:color="auto"/>
        <w:left w:val="none" w:sz="0" w:space="0" w:color="auto"/>
        <w:bottom w:val="none" w:sz="0" w:space="0" w:color="auto"/>
        <w:right w:val="none" w:sz="0" w:space="0" w:color="auto"/>
      </w:divBdr>
    </w:div>
    <w:div w:id="818690910">
      <w:marLeft w:val="0"/>
      <w:marRight w:val="0"/>
      <w:marTop w:val="0"/>
      <w:marBottom w:val="0"/>
      <w:divBdr>
        <w:top w:val="none" w:sz="0" w:space="0" w:color="auto"/>
        <w:left w:val="none" w:sz="0" w:space="0" w:color="auto"/>
        <w:bottom w:val="none" w:sz="0" w:space="0" w:color="auto"/>
        <w:right w:val="none" w:sz="0" w:space="0" w:color="auto"/>
      </w:divBdr>
    </w:div>
    <w:div w:id="818690911">
      <w:marLeft w:val="0"/>
      <w:marRight w:val="0"/>
      <w:marTop w:val="0"/>
      <w:marBottom w:val="0"/>
      <w:divBdr>
        <w:top w:val="none" w:sz="0" w:space="0" w:color="auto"/>
        <w:left w:val="none" w:sz="0" w:space="0" w:color="auto"/>
        <w:bottom w:val="none" w:sz="0" w:space="0" w:color="auto"/>
        <w:right w:val="none" w:sz="0" w:space="0" w:color="auto"/>
      </w:divBdr>
    </w:div>
    <w:div w:id="818690912">
      <w:marLeft w:val="0"/>
      <w:marRight w:val="0"/>
      <w:marTop w:val="0"/>
      <w:marBottom w:val="0"/>
      <w:divBdr>
        <w:top w:val="none" w:sz="0" w:space="0" w:color="auto"/>
        <w:left w:val="none" w:sz="0" w:space="0" w:color="auto"/>
        <w:bottom w:val="none" w:sz="0" w:space="0" w:color="auto"/>
        <w:right w:val="none" w:sz="0" w:space="0" w:color="auto"/>
      </w:divBdr>
    </w:div>
    <w:div w:id="818690913">
      <w:marLeft w:val="0"/>
      <w:marRight w:val="0"/>
      <w:marTop w:val="0"/>
      <w:marBottom w:val="0"/>
      <w:divBdr>
        <w:top w:val="none" w:sz="0" w:space="0" w:color="auto"/>
        <w:left w:val="none" w:sz="0" w:space="0" w:color="auto"/>
        <w:bottom w:val="none" w:sz="0" w:space="0" w:color="auto"/>
        <w:right w:val="none" w:sz="0" w:space="0" w:color="auto"/>
      </w:divBdr>
    </w:div>
    <w:div w:id="818690914">
      <w:marLeft w:val="0"/>
      <w:marRight w:val="0"/>
      <w:marTop w:val="0"/>
      <w:marBottom w:val="0"/>
      <w:divBdr>
        <w:top w:val="none" w:sz="0" w:space="0" w:color="auto"/>
        <w:left w:val="none" w:sz="0" w:space="0" w:color="auto"/>
        <w:bottom w:val="none" w:sz="0" w:space="0" w:color="auto"/>
        <w:right w:val="none" w:sz="0" w:space="0" w:color="auto"/>
      </w:divBdr>
    </w:div>
    <w:div w:id="818690915">
      <w:marLeft w:val="0"/>
      <w:marRight w:val="0"/>
      <w:marTop w:val="0"/>
      <w:marBottom w:val="0"/>
      <w:divBdr>
        <w:top w:val="none" w:sz="0" w:space="0" w:color="auto"/>
        <w:left w:val="none" w:sz="0" w:space="0" w:color="auto"/>
        <w:bottom w:val="none" w:sz="0" w:space="0" w:color="auto"/>
        <w:right w:val="none" w:sz="0" w:space="0" w:color="auto"/>
      </w:divBdr>
    </w:div>
    <w:div w:id="818690916">
      <w:marLeft w:val="0"/>
      <w:marRight w:val="0"/>
      <w:marTop w:val="0"/>
      <w:marBottom w:val="0"/>
      <w:divBdr>
        <w:top w:val="none" w:sz="0" w:space="0" w:color="auto"/>
        <w:left w:val="none" w:sz="0" w:space="0" w:color="auto"/>
        <w:bottom w:val="none" w:sz="0" w:space="0" w:color="auto"/>
        <w:right w:val="none" w:sz="0" w:space="0" w:color="auto"/>
      </w:divBdr>
    </w:div>
    <w:div w:id="818690917">
      <w:marLeft w:val="0"/>
      <w:marRight w:val="0"/>
      <w:marTop w:val="0"/>
      <w:marBottom w:val="0"/>
      <w:divBdr>
        <w:top w:val="none" w:sz="0" w:space="0" w:color="auto"/>
        <w:left w:val="none" w:sz="0" w:space="0" w:color="auto"/>
        <w:bottom w:val="none" w:sz="0" w:space="0" w:color="auto"/>
        <w:right w:val="none" w:sz="0" w:space="0" w:color="auto"/>
      </w:divBdr>
    </w:div>
    <w:div w:id="818690918">
      <w:marLeft w:val="0"/>
      <w:marRight w:val="0"/>
      <w:marTop w:val="0"/>
      <w:marBottom w:val="0"/>
      <w:divBdr>
        <w:top w:val="none" w:sz="0" w:space="0" w:color="auto"/>
        <w:left w:val="none" w:sz="0" w:space="0" w:color="auto"/>
        <w:bottom w:val="none" w:sz="0" w:space="0" w:color="auto"/>
        <w:right w:val="none" w:sz="0" w:space="0" w:color="auto"/>
      </w:divBdr>
    </w:div>
    <w:div w:id="818690919">
      <w:marLeft w:val="0"/>
      <w:marRight w:val="0"/>
      <w:marTop w:val="0"/>
      <w:marBottom w:val="0"/>
      <w:divBdr>
        <w:top w:val="none" w:sz="0" w:space="0" w:color="auto"/>
        <w:left w:val="none" w:sz="0" w:space="0" w:color="auto"/>
        <w:bottom w:val="none" w:sz="0" w:space="0" w:color="auto"/>
        <w:right w:val="none" w:sz="0" w:space="0" w:color="auto"/>
      </w:divBdr>
    </w:div>
    <w:div w:id="818690920">
      <w:marLeft w:val="0"/>
      <w:marRight w:val="0"/>
      <w:marTop w:val="0"/>
      <w:marBottom w:val="0"/>
      <w:divBdr>
        <w:top w:val="none" w:sz="0" w:space="0" w:color="auto"/>
        <w:left w:val="none" w:sz="0" w:space="0" w:color="auto"/>
        <w:bottom w:val="none" w:sz="0" w:space="0" w:color="auto"/>
        <w:right w:val="none" w:sz="0" w:space="0" w:color="auto"/>
      </w:divBdr>
    </w:div>
    <w:div w:id="818690921">
      <w:marLeft w:val="0"/>
      <w:marRight w:val="0"/>
      <w:marTop w:val="0"/>
      <w:marBottom w:val="0"/>
      <w:divBdr>
        <w:top w:val="none" w:sz="0" w:space="0" w:color="auto"/>
        <w:left w:val="none" w:sz="0" w:space="0" w:color="auto"/>
        <w:bottom w:val="none" w:sz="0" w:space="0" w:color="auto"/>
        <w:right w:val="none" w:sz="0" w:space="0" w:color="auto"/>
      </w:divBdr>
    </w:div>
    <w:div w:id="818690922">
      <w:marLeft w:val="0"/>
      <w:marRight w:val="0"/>
      <w:marTop w:val="0"/>
      <w:marBottom w:val="0"/>
      <w:divBdr>
        <w:top w:val="none" w:sz="0" w:space="0" w:color="auto"/>
        <w:left w:val="none" w:sz="0" w:space="0" w:color="auto"/>
        <w:bottom w:val="none" w:sz="0" w:space="0" w:color="auto"/>
        <w:right w:val="none" w:sz="0" w:space="0" w:color="auto"/>
      </w:divBdr>
    </w:div>
    <w:div w:id="818690923">
      <w:marLeft w:val="0"/>
      <w:marRight w:val="0"/>
      <w:marTop w:val="0"/>
      <w:marBottom w:val="0"/>
      <w:divBdr>
        <w:top w:val="none" w:sz="0" w:space="0" w:color="auto"/>
        <w:left w:val="none" w:sz="0" w:space="0" w:color="auto"/>
        <w:bottom w:val="none" w:sz="0" w:space="0" w:color="auto"/>
        <w:right w:val="none" w:sz="0" w:space="0" w:color="auto"/>
      </w:divBdr>
    </w:div>
    <w:div w:id="818690924">
      <w:marLeft w:val="0"/>
      <w:marRight w:val="0"/>
      <w:marTop w:val="0"/>
      <w:marBottom w:val="0"/>
      <w:divBdr>
        <w:top w:val="none" w:sz="0" w:space="0" w:color="auto"/>
        <w:left w:val="none" w:sz="0" w:space="0" w:color="auto"/>
        <w:bottom w:val="none" w:sz="0" w:space="0" w:color="auto"/>
        <w:right w:val="none" w:sz="0" w:space="0" w:color="auto"/>
      </w:divBdr>
    </w:div>
    <w:div w:id="818690925">
      <w:marLeft w:val="0"/>
      <w:marRight w:val="0"/>
      <w:marTop w:val="0"/>
      <w:marBottom w:val="0"/>
      <w:divBdr>
        <w:top w:val="none" w:sz="0" w:space="0" w:color="auto"/>
        <w:left w:val="none" w:sz="0" w:space="0" w:color="auto"/>
        <w:bottom w:val="none" w:sz="0" w:space="0" w:color="auto"/>
        <w:right w:val="none" w:sz="0" w:space="0" w:color="auto"/>
      </w:divBdr>
    </w:div>
    <w:div w:id="818690926">
      <w:marLeft w:val="0"/>
      <w:marRight w:val="0"/>
      <w:marTop w:val="0"/>
      <w:marBottom w:val="0"/>
      <w:divBdr>
        <w:top w:val="none" w:sz="0" w:space="0" w:color="auto"/>
        <w:left w:val="none" w:sz="0" w:space="0" w:color="auto"/>
        <w:bottom w:val="none" w:sz="0" w:space="0" w:color="auto"/>
        <w:right w:val="none" w:sz="0" w:space="0" w:color="auto"/>
      </w:divBdr>
    </w:div>
    <w:div w:id="818690927">
      <w:marLeft w:val="0"/>
      <w:marRight w:val="0"/>
      <w:marTop w:val="0"/>
      <w:marBottom w:val="0"/>
      <w:divBdr>
        <w:top w:val="none" w:sz="0" w:space="0" w:color="auto"/>
        <w:left w:val="none" w:sz="0" w:space="0" w:color="auto"/>
        <w:bottom w:val="none" w:sz="0" w:space="0" w:color="auto"/>
        <w:right w:val="none" w:sz="0" w:space="0" w:color="auto"/>
      </w:divBdr>
    </w:div>
    <w:div w:id="818690928">
      <w:marLeft w:val="0"/>
      <w:marRight w:val="0"/>
      <w:marTop w:val="0"/>
      <w:marBottom w:val="0"/>
      <w:divBdr>
        <w:top w:val="none" w:sz="0" w:space="0" w:color="auto"/>
        <w:left w:val="none" w:sz="0" w:space="0" w:color="auto"/>
        <w:bottom w:val="none" w:sz="0" w:space="0" w:color="auto"/>
        <w:right w:val="none" w:sz="0" w:space="0" w:color="auto"/>
      </w:divBdr>
    </w:div>
    <w:div w:id="818690929">
      <w:marLeft w:val="0"/>
      <w:marRight w:val="0"/>
      <w:marTop w:val="0"/>
      <w:marBottom w:val="0"/>
      <w:divBdr>
        <w:top w:val="none" w:sz="0" w:space="0" w:color="auto"/>
        <w:left w:val="none" w:sz="0" w:space="0" w:color="auto"/>
        <w:bottom w:val="none" w:sz="0" w:space="0" w:color="auto"/>
        <w:right w:val="none" w:sz="0" w:space="0" w:color="auto"/>
      </w:divBdr>
    </w:div>
    <w:div w:id="818690930">
      <w:marLeft w:val="0"/>
      <w:marRight w:val="0"/>
      <w:marTop w:val="0"/>
      <w:marBottom w:val="0"/>
      <w:divBdr>
        <w:top w:val="none" w:sz="0" w:space="0" w:color="auto"/>
        <w:left w:val="none" w:sz="0" w:space="0" w:color="auto"/>
        <w:bottom w:val="none" w:sz="0" w:space="0" w:color="auto"/>
        <w:right w:val="none" w:sz="0" w:space="0" w:color="auto"/>
      </w:divBdr>
    </w:div>
    <w:div w:id="818690931">
      <w:marLeft w:val="0"/>
      <w:marRight w:val="0"/>
      <w:marTop w:val="0"/>
      <w:marBottom w:val="0"/>
      <w:divBdr>
        <w:top w:val="none" w:sz="0" w:space="0" w:color="auto"/>
        <w:left w:val="none" w:sz="0" w:space="0" w:color="auto"/>
        <w:bottom w:val="none" w:sz="0" w:space="0" w:color="auto"/>
        <w:right w:val="none" w:sz="0" w:space="0" w:color="auto"/>
      </w:divBdr>
    </w:div>
    <w:div w:id="818690932">
      <w:marLeft w:val="0"/>
      <w:marRight w:val="0"/>
      <w:marTop w:val="0"/>
      <w:marBottom w:val="0"/>
      <w:divBdr>
        <w:top w:val="none" w:sz="0" w:space="0" w:color="auto"/>
        <w:left w:val="none" w:sz="0" w:space="0" w:color="auto"/>
        <w:bottom w:val="none" w:sz="0" w:space="0" w:color="auto"/>
        <w:right w:val="none" w:sz="0" w:space="0" w:color="auto"/>
      </w:divBdr>
    </w:div>
    <w:div w:id="818690933">
      <w:marLeft w:val="0"/>
      <w:marRight w:val="0"/>
      <w:marTop w:val="0"/>
      <w:marBottom w:val="0"/>
      <w:divBdr>
        <w:top w:val="none" w:sz="0" w:space="0" w:color="auto"/>
        <w:left w:val="none" w:sz="0" w:space="0" w:color="auto"/>
        <w:bottom w:val="none" w:sz="0" w:space="0" w:color="auto"/>
        <w:right w:val="none" w:sz="0" w:space="0" w:color="auto"/>
      </w:divBdr>
    </w:div>
    <w:div w:id="818690934">
      <w:marLeft w:val="0"/>
      <w:marRight w:val="0"/>
      <w:marTop w:val="0"/>
      <w:marBottom w:val="0"/>
      <w:divBdr>
        <w:top w:val="none" w:sz="0" w:space="0" w:color="auto"/>
        <w:left w:val="none" w:sz="0" w:space="0" w:color="auto"/>
        <w:bottom w:val="none" w:sz="0" w:space="0" w:color="auto"/>
        <w:right w:val="none" w:sz="0" w:space="0" w:color="auto"/>
      </w:divBdr>
    </w:div>
    <w:div w:id="818690935">
      <w:marLeft w:val="0"/>
      <w:marRight w:val="0"/>
      <w:marTop w:val="0"/>
      <w:marBottom w:val="0"/>
      <w:divBdr>
        <w:top w:val="none" w:sz="0" w:space="0" w:color="auto"/>
        <w:left w:val="none" w:sz="0" w:space="0" w:color="auto"/>
        <w:bottom w:val="none" w:sz="0" w:space="0" w:color="auto"/>
        <w:right w:val="none" w:sz="0" w:space="0" w:color="auto"/>
      </w:divBdr>
    </w:div>
    <w:div w:id="818690936">
      <w:marLeft w:val="0"/>
      <w:marRight w:val="0"/>
      <w:marTop w:val="0"/>
      <w:marBottom w:val="0"/>
      <w:divBdr>
        <w:top w:val="none" w:sz="0" w:space="0" w:color="auto"/>
        <w:left w:val="none" w:sz="0" w:space="0" w:color="auto"/>
        <w:bottom w:val="none" w:sz="0" w:space="0" w:color="auto"/>
        <w:right w:val="none" w:sz="0" w:space="0" w:color="auto"/>
      </w:divBdr>
    </w:div>
    <w:div w:id="818690937">
      <w:marLeft w:val="0"/>
      <w:marRight w:val="0"/>
      <w:marTop w:val="0"/>
      <w:marBottom w:val="0"/>
      <w:divBdr>
        <w:top w:val="none" w:sz="0" w:space="0" w:color="auto"/>
        <w:left w:val="none" w:sz="0" w:space="0" w:color="auto"/>
        <w:bottom w:val="none" w:sz="0" w:space="0" w:color="auto"/>
        <w:right w:val="none" w:sz="0" w:space="0" w:color="auto"/>
      </w:divBdr>
    </w:div>
    <w:div w:id="818690938">
      <w:marLeft w:val="0"/>
      <w:marRight w:val="0"/>
      <w:marTop w:val="0"/>
      <w:marBottom w:val="0"/>
      <w:divBdr>
        <w:top w:val="none" w:sz="0" w:space="0" w:color="auto"/>
        <w:left w:val="none" w:sz="0" w:space="0" w:color="auto"/>
        <w:bottom w:val="none" w:sz="0" w:space="0" w:color="auto"/>
        <w:right w:val="none" w:sz="0" w:space="0" w:color="auto"/>
      </w:divBdr>
    </w:div>
    <w:div w:id="818690939">
      <w:marLeft w:val="0"/>
      <w:marRight w:val="0"/>
      <w:marTop w:val="0"/>
      <w:marBottom w:val="0"/>
      <w:divBdr>
        <w:top w:val="none" w:sz="0" w:space="0" w:color="auto"/>
        <w:left w:val="none" w:sz="0" w:space="0" w:color="auto"/>
        <w:bottom w:val="none" w:sz="0" w:space="0" w:color="auto"/>
        <w:right w:val="none" w:sz="0" w:space="0" w:color="auto"/>
      </w:divBdr>
    </w:div>
    <w:div w:id="818690940">
      <w:marLeft w:val="0"/>
      <w:marRight w:val="0"/>
      <w:marTop w:val="0"/>
      <w:marBottom w:val="0"/>
      <w:divBdr>
        <w:top w:val="none" w:sz="0" w:space="0" w:color="auto"/>
        <w:left w:val="none" w:sz="0" w:space="0" w:color="auto"/>
        <w:bottom w:val="none" w:sz="0" w:space="0" w:color="auto"/>
        <w:right w:val="none" w:sz="0" w:space="0" w:color="auto"/>
      </w:divBdr>
    </w:div>
    <w:div w:id="818690941">
      <w:marLeft w:val="0"/>
      <w:marRight w:val="0"/>
      <w:marTop w:val="0"/>
      <w:marBottom w:val="0"/>
      <w:divBdr>
        <w:top w:val="none" w:sz="0" w:space="0" w:color="auto"/>
        <w:left w:val="none" w:sz="0" w:space="0" w:color="auto"/>
        <w:bottom w:val="none" w:sz="0" w:space="0" w:color="auto"/>
        <w:right w:val="none" w:sz="0" w:space="0" w:color="auto"/>
      </w:divBdr>
    </w:div>
    <w:div w:id="818690942">
      <w:marLeft w:val="0"/>
      <w:marRight w:val="0"/>
      <w:marTop w:val="0"/>
      <w:marBottom w:val="0"/>
      <w:divBdr>
        <w:top w:val="none" w:sz="0" w:space="0" w:color="auto"/>
        <w:left w:val="none" w:sz="0" w:space="0" w:color="auto"/>
        <w:bottom w:val="none" w:sz="0" w:space="0" w:color="auto"/>
        <w:right w:val="none" w:sz="0" w:space="0" w:color="auto"/>
      </w:divBdr>
    </w:div>
    <w:div w:id="818690943">
      <w:marLeft w:val="0"/>
      <w:marRight w:val="0"/>
      <w:marTop w:val="0"/>
      <w:marBottom w:val="0"/>
      <w:divBdr>
        <w:top w:val="none" w:sz="0" w:space="0" w:color="auto"/>
        <w:left w:val="none" w:sz="0" w:space="0" w:color="auto"/>
        <w:bottom w:val="none" w:sz="0" w:space="0" w:color="auto"/>
        <w:right w:val="none" w:sz="0" w:space="0" w:color="auto"/>
      </w:divBdr>
    </w:div>
    <w:div w:id="818690944">
      <w:marLeft w:val="0"/>
      <w:marRight w:val="0"/>
      <w:marTop w:val="0"/>
      <w:marBottom w:val="0"/>
      <w:divBdr>
        <w:top w:val="none" w:sz="0" w:space="0" w:color="auto"/>
        <w:left w:val="none" w:sz="0" w:space="0" w:color="auto"/>
        <w:bottom w:val="none" w:sz="0" w:space="0" w:color="auto"/>
        <w:right w:val="none" w:sz="0" w:space="0" w:color="auto"/>
      </w:divBdr>
    </w:div>
    <w:div w:id="818690945">
      <w:marLeft w:val="0"/>
      <w:marRight w:val="0"/>
      <w:marTop w:val="0"/>
      <w:marBottom w:val="0"/>
      <w:divBdr>
        <w:top w:val="none" w:sz="0" w:space="0" w:color="auto"/>
        <w:left w:val="none" w:sz="0" w:space="0" w:color="auto"/>
        <w:bottom w:val="none" w:sz="0" w:space="0" w:color="auto"/>
        <w:right w:val="none" w:sz="0" w:space="0" w:color="auto"/>
      </w:divBdr>
    </w:div>
    <w:div w:id="818690946">
      <w:marLeft w:val="0"/>
      <w:marRight w:val="0"/>
      <w:marTop w:val="0"/>
      <w:marBottom w:val="0"/>
      <w:divBdr>
        <w:top w:val="none" w:sz="0" w:space="0" w:color="auto"/>
        <w:left w:val="none" w:sz="0" w:space="0" w:color="auto"/>
        <w:bottom w:val="none" w:sz="0" w:space="0" w:color="auto"/>
        <w:right w:val="none" w:sz="0" w:space="0" w:color="auto"/>
      </w:divBdr>
    </w:div>
    <w:div w:id="818690947">
      <w:marLeft w:val="0"/>
      <w:marRight w:val="0"/>
      <w:marTop w:val="0"/>
      <w:marBottom w:val="0"/>
      <w:divBdr>
        <w:top w:val="none" w:sz="0" w:space="0" w:color="auto"/>
        <w:left w:val="none" w:sz="0" w:space="0" w:color="auto"/>
        <w:bottom w:val="none" w:sz="0" w:space="0" w:color="auto"/>
        <w:right w:val="none" w:sz="0" w:space="0" w:color="auto"/>
      </w:divBdr>
    </w:div>
    <w:div w:id="818690948">
      <w:marLeft w:val="0"/>
      <w:marRight w:val="0"/>
      <w:marTop w:val="0"/>
      <w:marBottom w:val="0"/>
      <w:divBdr>
        <w:top w:val="none" w:sz="0" w:space="0" w:color="auto"/>
        <w:left w:val="none" w:sz="0" w:space="0" w:color="auto"/>
        <w:bottom w:val="none" w:sz="0" w:space="0" w:color="auto"/>
        <w:right w:val="none" w:sz="0" w:space="0" w:color="auto"/>
      </w:divBdr>
    </w:div>
    <w:div w:id="818690949">
      <w:marLeft w:val="0"/>
      <w:marRight w:val="0"/>
      <w:marTop w:val="0"/>
      <w:marBottom w:val="0"/>
      <w:divBdr>
        <w:top w:val="none" w:sz="0" w:space="0" w:color="auto"/>
        <w:left w:val="none" w:sz="0" w:space="0" w:color="auto"/>
        <w:bottom w:val="none" w:sz="0" w:space="0" w:color="auto"/>
        <w:right w:val="none" w:sz="0" w:space="0" w:color="auto"/>
      </w:divBdr>
    </w:div>
    <w:div w:id="818690950">
      <w:marLeft w:val="0"/>
      <w:marRight w:val="0"/>
      <w:marTop w:val="0"/>
      <w:marBottom w:val="0"/>
      <w:divBdr>
        <w:top w:val="none" w:sz="0" w:space="0" w:color="auto"/>
        <w:left w:val="none" w:sz="0" w:space="0" w:color="auto"/>
        <w:bottom w:val="none" w:sz="0" w:space="0" w:color="auto"/>
        <w:right w:val="none" w:sz="0" w:space="0" w:color="auto"/>
      </w:divBdr>
    </w:div>
    <w:div w:id="818690951">
      <w:marLeft w:val="0"/>
      <w:marRight w:val="0"/>
      <w:marTop w:val="0"/>
      <w:marBottom w:val="0"/>
      <w:divBdr>
        <w:top w:val="none" w:sz="0" w:space="0" w:color="auto"/>
        <w:left w:val="none" w:sz="0" w:space="0" w:color="auto"/>
        <w:bottom w:val="none" w:sz="0" w:space="0" w:color="auto"/>
        <w:right w:val="none" w:sz="0" w:space="0" w:color="auto"/>
      </w:divBdr>
    </w:div>
    <w:div w:id="818690952">
      <w:marLeft w:val="0"/>
      <w:marRight w:val="0"/>
      <w:marTop w:val="0"/>
      <w:marBottom w:val="0"/>
      <w:divBdr>
        <w:top w:val="none" w:sz="0" w:space="0" w:color="auto"/>
        <w:left w:val="none" w:sz="0" w:space="0" w:color="auto"/>
        <w:bottom w:val="none" w:sz="0" w:space="0" w:color="auto"/>
        <w:right w:val="none" w:sz="0" w:space="0" w:color="auto"/>
      </w:divBdr>
    </w:div>
    <w:div w:id="818690953">
      <w:marLeft w:val="0"/>
      <w:marRight w:val="0"/>
      <w:marTop w:val="0"/>
      <w:marBottom w:val="0"/>
      <w:divBdr>
        <w:top w:val="none" w:sz="0" w:space="0" w:color="auto"/>
        <w:left w:val="none" w:sz="0" w:space="0" w:color="auto"/>
        <w:bottom w:val="none" w:sz="0" w:space="0" w:color="auto"/>
        <w:right w:val="none" w:sz="0" w:space="0" w:color="auto"/>
      </w:divBdr>
    </w:div>
    <w:div w:id="818690954">
      <w:marLeft w:val="0"/>
      <w:marRight w:val="0"/>
      <w:marTop w:val="0"/>
      <w:marBottom w:val="0"/>
      <w:divBdr>
        <w:top w:val="none" w:sz="0" w:space="0" w:color="auto"/>
        <w:left w:val="none" w:sz="0" w:space="0" w:color="auto"/>
        <w:bottom w:val="none" w:sz="0" w:space="0" w:color="auto"/>
        <w:right w:val="none" w:sz="0" w:space="0" w:color="auto"/>
      </w:divBdr>
    </w:div>
    <w:div w:id="818690955">
      <w:marLeft w:val="0"/>
      <w:marRight w:val="0"/>
      <w:marTop w:val="0"/>
      <w:marBottom w:val="0"/>
      <w:divBdr>
        <w:top w:val="none" w:sz="0" w:space="0" w:color="auto"/>
        <w:left w:val="none" w:sz="0" w:space="0" w:color="auto"/>
        <w:bottom w:val="none" w:sz="0" w:space="0" w:color="auto"/>
        <w:right w:val="none" w:sz="0" w:space="0" w:color="auto"/>
      </w:divBdr>
    </w:div>
    <w:div w:id="818690956">
      <w:marLeft w:val="0"/>
      <w:marRight w:val="0"/>
      <w:marTop w:val="0"/>
      <w:marBottom w:val="0"/>
      <w:divBdr>
        <w:top w:val="none" w:sz="0" w:space="0" w:color="auto"/>
        <w:left w:val="none" w:sz="0" w:space="0" w:color="auto"/>
        <w:bottom w:val="none" w:sz="0" w:space="0" w:color="auto"/>
        <w:right w:val="none" w:sz="0" w:space="0" w:color="auto"/>
      </w:divBdr>
    </w:div>
    <w:div w:id="818690957">
      <w:marLeft w:val="0"/>
      <w:marRight w:val="0"/>
      <w:marTop w:val="0"/>
      <w:marBottom w:val="0"/>
      <w:divBdr>
        <w:top w:val="none" w:sz="0" w:space="0" w:color="auto"/>
        <w:left w:val="none" w:sz="0" w:space="0" w:color="auto"/>
        <w:bottom w:val="none" w:sz="0" w:space="0" w:color="auto"/>
        <w:right w:val="none" w:sz="0" w:space="0" w:color="auto"/>
      </w:divBdr>
    </w:div>
    <w:div w:id="818690958">
      <w:marLeft w:val="0"/>
      <w:marRight w:val="0"/>
      <w:marTop w:val="0"/>
      <w:marBottom w:val="0"/>
      <w:divBdr>
        <w:top w:val="none" w:sz="0" w:space="0" w:color="auto"/>
        <w:left w:val="none" w:sz="0" w:space="0" w:color="auto"/>
        <w:bottom w:val="none" w:sz="0" w:space="0" w:color="auto"/>
        <w:right w:val="none" w:sz="0" w:space="0" w:color="auto"/>
      </w:divBdr>
    </w:div>
    <w:div w:id="818690959">
      <w:marLeft w:val="0"/>
      <w:marRight w:val="0"/>
      <w:marTop w:val="0"/>
      <w:marBottom w:val="0"/>
      <w:divBdr>
        <w:top w:val="none" w:sz="0" w:space="0" w:color="auto"/>
        <w:left w:val="none" w:sz="0" w:space="0" w:color="auto"/>
        <w:bottom w:val="none" w:sz="0" w:space="0" w:color="auto"/>
        <w:right w:val="none" w:sz="0" w:space="0" w:color="auto"/>
      </w:divBdr>
    </w:div>
    <w:div w:id="818690960">
      <w:marLeft w:val="0"/>
      <w:marRight w:val="0"/>
      <w:marTop w:val="0"/>
      <w:marBottom w:val="0"/>
      <w:divBdr>
        <w:top w:val="none" w:sz="0" w:space="0" w:color="auto"/>
        <w:left w:val="none" w:sz="0" w:space="0" w:color="auto"/>
        <w:bottom w:val="none" w:sz="0" w:space="0" w:color="auto"/>
        <w:right w:val="none" w:sz="0" w:space="0" w:color="auto"/>
      </w:divBdr>
    </w:div>
    <w:div w:id="818690961">
      <w:marLeft w:val="0"/>
      <w:marRight w:val="0"/>
      <w:marTop w:val="0"/>
      <w:marBottom w:val="0"/>
      <w:divBdr>
        <w:top w:val="none" w:sz="0" w:space="0" w:color="auto"/>
        <w:left w:val="none" w:sz="0" w:space="0" w:color="auto"/>
        <w:bottom w:val="none" w:sz="0" w:space="0" w:color="auto"/>
        <w:right w:val="none" w:sz="0" w:space="0" w:color="auto"/>
      </w:divBdr>
    </w:div>
    <w:div w:id="818690962">
      <w:marLeft w:val="0"/>
      <w:marRight w:val="0"/>
      <w:marTop w:val="0"/>
      <w:marBottom w:val="0"/>
      <w:divBdr>
        <w:top w:val="none" w:sz="0" w:space="0" w:color="auto"/>
        <w:left w:val="none" w:sz="0" w:space="0" w:color="auto"/>
        <w:bottom w:val="none" w:sz="0" w:space="0" w:color="auto"/>
        <w:right w:val="none" w:sz="0" w:space="0" w:color="auto"/>
      </w:divBdr>
    </w:div>
    <w:div w:id="818690963">
      <w:marLeft w:val="0"/>
      <w:marRight w:val="0"/>
      <w:marTop w:val="0"/>
      <w:marBottom w:val="0"/>
      <w:divBdr>
        <w:top w:val="none" w:sz="0" w:space="0" w:color="auto"/>
        <w:left w:val="none" w:sz="0" w:space="0" w:color="auto"/>
        <w:bottom w:val="none" w:sz="0" w:space="0" w:color="auto"/>
        <w:right w:val="none" w:sz="0" w:space="0" w:color="auto"/>
      </w:divBdr>
    </w:div>
    <w:div w:id="818690964">
      <w:marLeft w:val="0"/>
      <w:marRight w:val="0"/>
      <w:marTop w:val="0"/>
      <w:marBottom w:val="0"/>
      <w:divBdr>
        <w:top w:val="none" w:sz="0" w:space="0" w:color="auto"/>
        <w:left w:val="none" w:sz="0" w:space="0" w:color="auto"/>
        <w:bottom w:val="none" w:sz="0" w:space="0" w:color="auto"/>
        <w:right w:val="none" w:sz="0" w:space="0" w:color="auto"/>
      </w:divBdr>
    </w:div>
    <w:div w:id="818690965">
      <w:marLeft w:val="0"/>
      <w:marRight w:val="0"/>
      <w:marTop w:val="0"/>
      <w:marBottom w:val="0"/>
      <w:divBdr>
        <w:top w:val="none" w:sz="0" w:space="0" w:color="auto"/>
        <w:left w:val="none" w:sz="0" w:space="0" w:color="auto"/>
        <w:bottom w:val="none" w:sz="0" w:space="0" w:color="auto"/>
        <w:right w:val="none" w:sz="0" w:space="0" w:color="auto"/>
      </w:divBdr>
    </w:div>
    <w:div w:id="818690966">
      <w:marLeft w:val="0"/>
      <w:marRight w:val="0"/>
      <w:marTop w:val="0"/>
      <w:marBottom w:val="0"/>
      <w:divBdr>
        <w:top w:val="none" w:sz="0" w:space="0" w:color="auto"/>
        <w:left w:val="none" w:sz="0" w:space="0" w:color="auto"/>
        <w:bottom w:val="none" w:sz="0" w:space="0" w:color="auto"/>
        <w:right w:val="none" w:sz="0" w:space="0" w:color="auto"/>
      </w:divBdr>
    </w:div>
    <w:div w:id="818690967">
      <w:marLeft w:val="0"/>
      <w:marRight w:val="0"/>
      <w:marTop w:val="0"/>
      <w:marBottom w:val="0"/>
      <w:divBdr>
        <w:top w:val="none" w:sz="0" w:space="0" w:color="auto"/>
        <w:left w:val="none" w:sz="0" w:space="0" w:color="auto"/>
        <w:bottom w:val="none" w:sz="0" w:space="0" w:color="auto"/>
        <w:right w:val="none" w:sz="0" w:space="0" w:color="auto"/>
      </w:divBdr>
    </w:div>
    <w:div w:id="818690968">
      <w:marLeft w:val="0"/>
      <w:marRight w:val="0"/>
      <w:marTop w:val="0"/>
      <w:marBottom w:val="0"/>
      <w:divBdr>
        <w:top w:val="none" w:sz="0" w:space="0" w:color="auto"/>
        <w:left w:val="none" w:sz="0" w:space="0" w:color="auto"/>
        <w:bottom w:val="none" w:sz="0" w:space="0" w:color="auto"/>
        <w:right w:val="none" w:sz="0" w:space="0" w:color="auto"/>
      </w:divBdr>
    </w:div>
    <w:div w:id="818690969">
      <w:marLeft w:val="0"/>
      <w:marRight w:val="0"/>
      <w:marTop w:val="0"/>
      <w:marBottom w:val="0"/>
      <w:divBdr>
        <w:top w:val="none" w:sz="0" w:space="0" w:color="auto"/>
        <w:left w:val="none" w:sz="0" w:space="0" w:color="auto"/>
        <w:bottom w:val="none" w:sz="0" w:space="0" w:color="auto"/>
        <w:right w:val="none" w:sz="0" w:space="0" w:color="auto"/>
      </w:divBdr>
    </w:div>
    <w:div w:id="818690970">
      <w:marLeft w:val="0"/>
      <w:marRight w:val="0"/>
      <w:marTop w:val="0"/>
      <w:marBottom w:val="0"/>
      <w:divBdr>
        <w:top w:val="none" w:sz="0" w:space="0" w:color="auto"/>
        <w:left w:val="none" w:sz="0" w:space="0" w:color="auto"/>
        <w:bottom w:val="none" w:sz="0" w:space="0" w:color="auto"/>
        <w:right w:val="none" w:sz="0" w:space="0" w:color="auto"/>
      </w:divBdr>
    </w:div>
    <w:div w:id="818690971">
      <w:marLeft w:val="0"/>
      <w:marRight w:val="0"/>
      <w:marTop w:val="0"/>
      <w:marBottom w:val="0"/>
      <w:divBdr>
        <w:top w:val="none" w:sz="0" w:space="0" w:color="auto"/>
        <w:left w:val="none" w:sz="0" w:space="0" w:color="auto"/>
        <w:bottom w:val="none" w:sz="0" w:space="0" w:color="auto"/>
        <w:right w:val="none" w:sz="0" w:space="0" w:color="auto"/>
      </w:divBdr>
    </w:div>
    <w:div w:id="818690972">
      <w:marLeft w:val="0"/>
      <w:marRight w:val="0"/>
      <w:marTop w:val="0"/>
      <w:marBottom w:val="0"/>
      <w:divBdr>
        <w:top w:val="none" w:sz="0" w:space="0" w:color="auto"/>
        <w:left w:val="none" w:sz="0" w:space="0" w:color="auto"/>
        <w:bottom w:val="none" w:sz="0" w:space="0" w:color="auto"/>
        <w:right w:val="none" w:sz="0" w:space="0" w:color="auto"/>
      </w:divBdr>
    </w:div>
    <w:div w:id="818690973">
      <w:marLeft w:val="0"/>
      <w:marRight w:val="0"/>
      <w:marTop w:val="0"/>
      <w:marBottom w:val="0"/>
      <w:divBdr>
        <w:top w:val="none" w:sz="0" w:space="0" w:color="auto"/>
        <w:left w:val="none" w:sz="0" w:space="0" w:color="auto"/>
        <w:bottom w:val="none" w:sz="0" w:space="0" w:color="auto"/>
        <w:right w:val="none" w:sz="0" w:space="0" w:color="auto"/>
      </w:divBdr>
    </w:div>
    <w:div w:id="818690974">
      <w:marLeft w:val="0"/>
      <w:marRight w:val="0"/>
      <w:marTop w:val="0"/>
      <w:marBottom w:val="0"/>
      <w:divBdr>
        <w:top w:val="none" w:sz="0" w:space="0" w:color="auto"/>
        <w:left w:val="none" w:sz="0" w:space="0" w:color="auto"/>
        <w:bottom w:val="none" w:sz="0" w:space="0" w:color="auto"/>
        <w:right w:val="none" w:sz="0" w:space="0" w:color="auto"/>
      </w:divBdr>
    </w:div>
    <w:div w:id="818690975">
      <w:marLeft w:val="0"/>
      <w:marRight w:val="0"/>
      <w:marTop w:val="0"/>
      <w:marBottom w:val="0"/>
      <w:divBdr>
        <w:top w:val="none" w:sz="0" w:space="0" w:color="auto"/>
        <w:left w:val="none" w:sz="0" w:space="0" w:color="auto"/>
        <w:bottom w:val="none" w:sz="0" w:space="0" w:color="auto"/>
        <w:right w:val="none" w:sz="0" w:space="0" w:color="auto"/>
      </w:divBdr>
    </w:div>
    <w:div w:id="818690976">
      <w:marLeft w:val="0"/>
      <w:marRight w:val="0"/>
      <w:marTop w:val="0"/>
      <w:marBottom w:val="0"/>
      <w:divBdr>
        <w:top w:val="none" w:sz="0" w:space="0" w:color="auto"/>
        <w:left w:val="none" w:sz="0" w:space="0" w:color="auto"/>
        <w:bottom w:val="none" w:sz="0" w:space="0" w:color="auto"/>
        <w:right w:val="none" w:sz="0" w:space="0" w:color="auto"/>
      </w:divBdr>
    </w:div>
    <w:div w:id="818690977">
      <w:marLeft w:val="0"/>
      <w:marRight w:val="0"/>
      <w:marTop w:val="0"/>
      <w:marBottom w:val="0"/>
      <w:divBdr>
        <w:top w:val="none" w:sz="0" w:space="0" w:color="auto"/>
        <w:left w:val="none" w:sz="0" w:space="0" w:color="auto"/>
        <w:bottom w:val="none" w:sz="0" w:space="0" w:color="auto"/>
        <w:right w:val="none" w:sz="0" w:space="0" w:color="auto"/>
      </w:divBdr>
    </w:div>
    <w:div w:id="818690978">
      <w:marLeft w:val="0"/>
      <w:marRight w:val="0"/>
      <w:marTop w:val="0"/>
      <w:marBottom w:val="0"/>
      <w:divBdr>
        <w:top w:val="none" w:sz="0" w:space="0" w:color="auto"/>
        <w:left w:val="none" w:sz="0" w:space="0" w:color="auto"/>
        <w:bottom w:val="none" w:sz="0" w:space="0" w:color="auto"/>
        <w:right w:val="none" w:sz="0" w:space="0" w:color="auto"/>
      </w:divBdr>
    </w:div>
    <w:div w:id="818690979">
      <w:marLeft w:val="0"/>
      <w:marRight w:val="0"/>
      <w:marTop w:val="0"/>
      <w:marBottom w:val="0"/>
      <w:divBdr>
        <w:top w:val="none" w:sz="0" w:space="0" w:color="auto"/>
        <w:left w:val="none" w:sz="0" w:space="0" w:color="auto"/>
        <w:bottom w:val="none" w:sz="0" w:space="0" w:color="auto"/>
        <w:right w:val="none" w:sz="0" w:space="0" w:color="auto"/>
      </w:divBdr>
    </w:div>
    <w:div w:id="818690980">
      <w:marLeft w:val="0"/>
      <w:marRight w:val="0"/>
      <w:marTop w:val="0"/>
      <w:marBottom w:val="0"/>
      <w:divBdr>
        <w:top w:val="none" w:sz="0" w:space="0" w:color="auto"/>
        <w:left w:val="none" w:sz="0" w:space="0" w:color="auto"/>
        <w:bottom w:val="none" w:sz="0" w:space="0" w:color="auto"/>
        <w:right w:val="none" w:sz="0" w:space="0" w:color="auto"/>
      </w:divBdr>
    </w:div>
    <w:div w:id="818690981">
      <w:marLeft w:val="0"/>
      <w:marRight w:val="0"/>
      <w:marTop w:val="0"/>
      <w:marBottom w:val="0"/>
      <w:divBdr>
        <w:top w:val="none" w:sz="0" w:space="0" w:color="auto"/>
        <w:left w:val="none" w:sz="0" w:space="0" w:color="auto"/>
        <w:bottom w:val="none" w:sz="0" w:space="0" w:color="auto"/>
        <w:right w:val="none" w:sz="0" w:space="0" w:color="auto"/>
      </w:divBdr>
    </w:div>
    <w:div w:id="818690982">
      <w:marLeft w:val="0"/>
      <w:marRight w:val="0"/>
      <w:marTop w:val="0"/>
      <w:marBottom w:val="0"/>
      <w:divBdr>
        <w:top w:val="none" w:sz="0" w:space="0" w:color="auto"/>
        <w:left w:val="none" w:sz="0" w:space="0" w:color="auto"/>
        <w:bottom w:val="none" w:sz="0" w:space="0" w:color="auto"/>
        <w:right w:val="none" w:sz="0" w:space="0" w:color="auto"/>
      </w:divBdr>
    </w:div>
    <w:div w:id="818690983">
      <w:marLeft w:val="0"/>
      <w:marRight w:val="0"/>
      <w:marTop w:val="0"/>
      <w:marBottom w:val="0"/>
      <w:divBdr>
        <w:top w:val="none" w:sz="0" w:space="0" w:color="auto"/>
        <w:left w:val="none" w:sz="0" w:space="0" w:color="auto"/>
        <w:bottom w:val="none" w:sz="0" w:space="0" w:color="auto"/>
        <w:right w:val="none" w:sz="0" w:space="0" w:color="auto"/>
      </w:divBdr>
    </w:div>
    <w:div w:id="818690984">
      <w:marLeft w:val="0"/>
      <w:marRight w:val="0"/>
      <w:marTop w:val="0"/>
      <w:marBottom w:val="0"/>
      <w:divBdr>
        <w:top w:val="none" w:sz="0" w:space="0" w:color="auto"/>
        <w:left w:val="none" w:sz="0" w:space="0" w:color="auto"/>
        <w:bottom w:val="none" w:sz="0" w:space="0" w:color="auto"/>
        <w:right w:val="none" w:sz="0" w:space="0" w:color="auto"/>
      </w:divBdr>
    </w:div>
    <w:div w:id="818690985">
      <w:marLeft w:val="0"/>
      <w:marRight w:val="0"/>
      <w:marTop w:val="0"/>
      <w:marBottom w:val="0"/>
      <w:divBdr>
        <w:top w:val="none" w:sz="0" w:space="0" w:color="auto"/>
        <w:left w:val="none" w:sz="0" w:space="0" w:color="auto"/>
        <w:bottom w:val="none" w:sz="0" w:space="0" w:color="auto"/>
        <w:right w:val="none" w:sz="0" w:space="0" w:color="auto"/>
      </w:divBdr>
    </w:div>
    <w:div w:id="818690986">
      <w:marLeft w:val="0"/>
      <w:marRight w:val="0"/>
      <w:marTop w:val="0"/>
      <w:marBottom w:val="0"/>
      <w:divBdr>
        <w:top w:val="none" w:sz="0" w:space="0" w:color="auto"/>
        <w:left w:val="none" w:sz="0" w:space="0" w:color="auto"/>
        <w:bottom w:val="none" w:sz="0" w:space="0" w:color="auto"/>
        <w:right w:val="none" w:sz="0" w:space="0" w:color="auto"/>
      </w:divBdr>
    </w:div>
    <w:div w:id="818690987">
      <w:marLeft w:val="0"/>
      <w:marRight w:val="0"/>
      <w:marTop w:val="0"/>
      <w:marBottom w:val="0"/>
      <w:divBdr>
        <w:top w:val="none" w:sz="0" w:space="0" w:color="auto"/>
        <w:left w:val="none" w:sz="0" w:space="0" w:color="auto"/>
        <w:bottom w:val="none" w:sz="0" w:space="0" w:color="auto"/>
        <w:right w:val="none" w:sz="0" w:space="0" w:color="auto"/>
      </w:divBdr>
    </w:div>
    <w:div w:id="818690988">
      <w:marLeft w:val="0"/>
      <w:marRight w:val="0"/>
      <w:marTop w:val="0"/>
      <w:marBottom w:val="0"/>
      <w:divBdr>
        <w:top w:val="none" w:sz="0" w:space="0" w:color="auto"/>
        <w:left w:val="none" w:sz="0" w:space="0" w:color="auto"/>
        <w:bottom w:val="none" w:sz="0" w:space="0" w:color="auto"/>
        <w:right w:val="none" w:sz="0" w:space="0" w:color="auto"/>
      </w:divBdr>
    </w:div>
    <w:div w:id="818690989">
      <w:marLeft w:val="0"/>
      <w:marRight w:val="0"/>
      <w:marTop w:val="0"/>
      <w:marBottom w:val="0"/>
      <w:divBdr>
        <w:top w:val="none" w:sz="0" w:space="0" w:color="auto"/>
        <w:left w:val="none" w:sz="0" w:space="0" w:color="auto"/>
        <w:bottom w:val="none" w:sz="0" w:space="0" w:color="auto"/>
        <w:right w:val="none" w:sz="0" w:space="0" w:color="auto"/>
      </w:divBdr>
    </w:div>
    <w:div w:id="818690990">
      <w:marLeft w:val="0"/>
      <w:marRight w:val="0"/>
      <w:marTop w:val="0"/>
      <w:marBottom w:val="0"/>
      <w:divBdr>
        <w:top w:val="none" w:sz="0" w:space="0" w:color="auto"/>
        <w:left w:val="none" w:sz="0" w:space="0" w:color="auto"/>
        <w:bottom w:val="none" w:sz="0" w:space="0" w:color="auto"/>
        <w:right w:val="none" w:sz="0" w:space="0" w:color="auto"/>
      </w:divBdr>
    </w:div>
    <w:div w:id="818690991">
      <w:marLeft w:val="0"/>
      <w:marRight w:val="0"/>
      <w:marTop w:val="0"/>
      <w:marBottom w:val="0"/>
      <w:divBdr>
        <w:top w:val="none" w:sz="0" w:space="0" w:color="auto"/>
        <w:left w:val="none" w:sz="0" w:space="0" w:color="auto"/>
        <w:bottom w:val="none" w:sz="0" w:space="0" w:color="auto"/>
        <w:right w:val="none" w:sz="0" w:space="0" w:color="auto"/>
      </w:divBdr>
    </w:div>
    <w:div w:id="818690992">
      <w:marLeft w:val="0"/>
      <w:marRight w:val="0"/>
      <w:marTop w:val="0"/>
      <w:marBottom w:val="0"/>
      <w:divBdr>
        <w:top w:val="none" w:sz="0" w:space="0" w:color="auto"/>
        <w:left w:val="none" w:sz="0" w:space="0" w:color="auto"/>
        <w:bottom w:val="none" w:sz="0" w:space="0" w:color="auto"/>
        <w:right w:val="none" w:sz="0" w:space="0" w:color="auto"/>
      </w:divBdr>
    </w:div>
    <w:div w:id="818690993">
      <w:marLeft w:val="0"/>
      <w:marRight w:val="0"/>
      <w:marTop w:val="0"/>
      <w:marBottom w:val="0"/>
      <w:divBdr>
        <w:top w:val="none" w:sz="0" w:space="0" w:color="auto"/>
        <w:left w:val="none" w:sz="0" w:space="0" w:color="auto"/>
        <w:bottom w:val="none" w:sz="0" w:space="0" w:color="auto"/>
        <w:right w:val="none" w:sz="0" w:space="0" w:color="auto"/>
      </w:divBdr>
    </w:div>
    <w:div w:id="818690994">
      <w:marLeft w:val="0"/>
      <w:marRight w:val="0"/>
      <w:marTop w:val="0"/>
      <w:marBottom w:val="0"/>
      <w:divBdr>
        <w:top w:val="none" w:sz="0" w:space="0" w:color="auto"/>
        <w:left w:val="none" w:sz="0" w:space="0" w:color="auto"/>
        <w:bottom w:val="none" w:sz="0" w:space="0" w:color="auto"/>
        <w:right w:val="none" w:sz="0" w:space="0" w:color="auto"/>
      </w:divBdr>
    </w:div>
    <w:div w:id="818690995">
      <w:marLeft w:val="0"/>
      <w:marRight w:val="0"/>
      <w:marTop w:val="0"/>
      <w:marBottom w:val="0"/>
      <w:divBdr>
        <w:top w:val="none" w:sz="0" w:space="0" w:color="auto"/>
        <w:left w:val="none" w:sz="0" w:space="0" w:color="auto"/>
        <w:bottom w:val="none" w:sz="0" w:space="0" w:color="auto"/>
        <w:right w:val="none" w:sz="0" w:space="0" w:color="auto"/>
      </w:divBdr>
    </w:div>
    <w:div w:id="818690996">
      <w:marLeft w:val="0"/>
      <w:marRight w:val="0"/>
      <w:marTop w:val="0"/>
      <w:marBottom w:val="0"/>
      <w:divBdr>
        <w:top w:val="none" w:sz="0" w:space="0" w:color="auto"/>
        <w:left w:val="none" w:sz="0" w:space="0" w:color="auto"/>
        <w:bottom w:val="none" w:sz="0" w:space="0" w:color="auto"/>
        <w:right w:val="none" w:sz="0" w:space="0" w:color="auto"/>
      </w:divBdr>
    </w:div>
    <w:div w:id="818690997">
      <w:marLeft w:val="0"/>
      <w:marRight w:val="0"/>
      <w:marTop w:val="0"/>
      <w:marBottom w:val="0"/>
      <w:divBdr>
        <w:top w:val="none" w:sz="0" w:space="0" w:color="auto"/>
        <w:left w:val="none" w:sz="0" w:space="0" w:color="auto"/>
        <w:bottom w:val="none" w:sz="0" w:space="0" w:color="auto"/>
        <w:right w:val="none" w:sz="0" w:space="0" w:color="auto"/>
      </w:divBdr>
    </w:div>
    <w:div w:id="818690998">
      <w:marLeft w:val="0"/>
      <w:marRight w:val="0"/>
      <w:marTop w:val="0"/>
      <w:marBottom w:val="0"/>
      <w:divBdr>
        <w:top w:val="none" w:sz="0" w:space="0" w:color="auto"/>
        <w:left w:val="none" w:sz="0" w:space="0" w:color="auto"/>
        <w:bottom w:val="none" w:sz="0" w:space="0" w:color="auto"/>
        <w:right w:val="none" w:sz="0" w:space="0" w:color="auto"/>
      </w:divBdr>
    </w:div>
    <w:div w:id="818690999">
      <w:marLeft w:val="0"/>
      <w:marRight w:val="0"/>
      <w:marTop w:val="0"/>
      <w:marBottom w:val="0"/>
      <w:divBdr>
        <w:top w:val="none" w:sz="0" w:space="0" w:color="auto"/>
        <w:left w:val="none" w:sz="0" w:space="0" w:color="auto"/>
        <w:bottom w:val="none" w:sz="0" w:space="0" w:color="auto"/>
        <w:right w:val="none" w:sz="0" w:space="0" w:color="auto"/>
      </w:divBdr>
    </w:div>
    <w:div w:id="818691000">
      <w:marLeft w:val="0"/>
      <w:marRight w:val="0"/>
      <w:marTop w:val="0"/>
      <w:marBottom w:val="0"/>
      <w:divBdr>
        <w:top w:val="none" w:sz="0" w:space="0" w:color="auto"/>
        <w:left w:val="none" w:sz="0" w:space="0" w:color="auto"/>
        <w:bottom w:val="none" w:sz="0" w:space="0" w:color="auto"/>
        <w:right w:val="none" w:sz="0" w:space="0" w:color="auto"/>
      </w:divBdr>
    </w:div>
    <w:div w:id="818691001">
      <w:marLeft w:val="0"/>
      <w:marRight w:val="0"/>
      <w:marTop w:val="0"/>
      <w:marBottom w:val="0"/>
      <w:divBdr>
        <w:top w:val="none" w:sz="0" w:space="0" w:color="auto"/>
        <w:left w:val="none" w:sz="0" w:space="0" w:color="auto"/>
        <w:bottom w:val="none" w:sz="0" w:space="0" w:color="auto"/>
        <w:right w:val="none" w:sz="0" w:space="0" w:color="auto"/>
      </w:divBdr>
    </w:div>
    <w:div w:id="818691002">
      <w:marLeft w:val="0"/>
      <w:marRight w:val="0"/>
      <w:marTop w:val="0"/>
      <w:marBottom w:val="0"/>
      <w:divBdr>
        <w:top w:val="none" w:sz="0" w:space="0" w:color="auto"/>
        <w:left w:val="none" w:sz="0" w:space="0" w:color="auto"/>
        <w:bottom w:val="none" w:sz="0" w:space="0" w:color="auto"/>
        <w:right w:val="none" w:sz="0" w:space="0" w:color="auto"/>
      </w:divBdr>
    </w:div>
    <w:div w:id="818691003">
      <w:marLeft w:val="0"/>
      <w:marRight w:val="0"/>
      <w:marTop w:val="0"/>
      <w:marBottom w:val="0"/>
      <w:divBdr>
        <w:top w:val="none" w:sz="0" w:space="0" w:color="auto"/>
        <w:left w:val="none" w:sz="0" w:space="0" w:color="auto"/>
        <w:bottom w:val="none" w:sz="0" w:space="0" w:color="auto"/>
        <w:right w:val="none" w:sz="0" w:space="0" w:color="auto"/>
      </w:divBdr>
    </w:div>
    <w:div w:id="818691004">
      <w:marLeft w:val="0"/>
      <w:marRight w:val="0"/>
      <w:marTop w:val="0"/>
      <w:marBottom w:val="0"/>
      <w:divBdr>
        <w:top w:val="none" w:sz="0" w:space="0" w:color="auto"/>
        <w:left w:val="none" w:sz="0" w:space="0" w:color="auto"/>
        <w:bottom w:val="none" w:sz="0" w:space="0" w:color="auto"/>
        <w:right w:val="none" w:sz="0" w:space="0" w:color="auto"/>
      </w:divBdr>
    </w:div>
    <w:div w:id="818691005">
      <w:marLeft w:val="0"/>
      <w:marRight w:val="0"/>
      <w:marTop w:val="0"/>
      <w:marBottom w:val="0"/>
      <w:divBdr>
        <w:top w:val="none" w:sz="0" w:space="0" w:color="auto"/>
        <w:left w:val="none" w:sz="0" w:space="0" w:color="auto"/>
        <w:bottom w:val="none" w:sz="0" w:space="0" w:color="auto"/>
        <w:right w:val="none" w:sz="0" w:space="0" w:color="auto"/>
      </w:divBdr>
    </w:div>
    <w:div w:id="818691006">
      <w:marLeft w:val="0"/>
      <w:marRight w:val="0"/>
      <w:marTop w:val="0"/>
      <w:marBottom w:val="0"/>
      <w:divBdr>
        <w:top w:val="none" w:sz="0" w:space="0" w:color="auto"/>
        <w:left w:val="none" w:sz="0" w:space="0" w:color="auto"/>
        <w:bottom w:val="none" w:sz="0" w:space="0" w:color="auto"/>
        <w:right w:val="none" w:sz="0" w:space="0" w:color="auto"/>
      </w:divBdr>
    </w:div>
    <w:div w:id="818691007">
      <w:marLeft w:val="0"/>
      <w:marRight w:val="0"/>
      <w:marTop w:val="0"/>
      <w:marBottom w:val="0"/>
      <w:divBdr>
        <w:top w:val="none" w:sz="0" w:space="0" w:color="auto"/>
        <w:left w:val="none" w:sz="0" w:space="0" w:color="auto"/>
        <w:bottom w:val="none" w:sz="0" w:space="0" w:color="auto"/>
        <w:right w:val="none" w:sz="0" w:space="0" w:color="auto"/>
      </w:divBdr>
    </w:div>
    <w:div w:id="818691008">
      <w:marLeft w:val="0"/>
      <w:marRight w:val="0"/>
      <w:marTop w:val="0"/>
      <w:marBottom w:val="0"/>
      <w:divBdr>
        <w:top w:val="none" w:sz="0" w:space="0" w:color="auto"/>
        <w:left w:val="none" w:sz="0" w:space="0" w:color="auto"/>
        <w:bottom w:val="none" w:sz="0" w:space="0" w:color="auto"/>
        <w:right w:val="none" w:sz="0" w:space="0" w:color="auto"/>
      </w:divBdr>
    </w:div>
    <w:div w:id="818691009">
      <w:marLeft w:val="0"/>
      <w:marRight w:val="0"/>
      <w:marTop w:val="0"/>
      <w:marBottom w:val="0"/>
      <w:divBdr>
        <w:top w:val="none" w:sz="0" w:space="0" w:color="auto"/>
        <w:left w:val="none" w:sz="0" w:space="0" w:color="auto"/>
        <w:bottom w:val="none" w:sz="0" w:space="0" w:color="auto"/>
        <w:right w:val="none" w:sz="0" w:space="0" w:color="auto"/>
      </w:divBdr>
    </w:div>
    <w:div w:id="818691010">
      <w:marLeft w:val="0"/>
      <w:marRight w:val="0"/>
      <w:marTop w:val="0"/>
      <w:marBottom w:val="0"/>
      <w:divBdr>
        <w:top w:val="none" w:sz="0" w:space="0" w:color="auto"/>
        <w:left w:val="none" w:sz="0" w:space="0" w:color="auto"/>
        <w:bottom w:val="none" w:sz="0" w:space="0" w:color="auto"/>
        <w:right w:val="none" w:sz="0" w:space="0" w:color="auto"/>
      </w:divBdr>
    </w:div>
    <w:div w:id="818691011">
      <w:marLeft w:val="0"/>
      <w:marRight w:val="0"/>
      <w:marTop w:val="0"/>
      <w:marBottom w:val="0"/>
      <w:divBdr>
        <w:top w:val="none" w:sz="0" w:space="0" w:color="auto"/>
        <w:left w:val="none" w:sz="0" w:space="0" w:color="auto"/>
        <w:bottom w:val="none" w:sz="0" w:space="0" w:color="auto"/>
        <w:right w:val="none" w:sz="0" w:space="0" w:color="auto"/>
      </w:divBdr>
    </w:div>
    <w:div w:id="818691012">
      <w:marLeft w:val="0"/>
      <w:marRight w:val="0"/>
      <w:marTop w:val="0"/>
      <w:marBottom w:val="0"/>
      <w:divBdr>
        <w:top w:val="none" w:sz="0" w:space="0" w:color="auto"/>
        <w:left w:val="none" w:sz="0" w:space="0" w:color="auto"/>
        <w:bottom w:val="none" w:sz="0" w:space="0" w:color="auto"/>
        <w:right w:val="none" w:sz="0" w:space="0" w:color="auto"/>
      </w:divBdr>
    </w:div>
    <w:div w:id="818691013">
      <w:marLeft w:val="0"/>
      <w:marRight w:val="0"/>
      <w:marTop w:val="0"/>
      <w:marBottom w:val="0"/>
      <w:divBdr>
        <w:top w:val="none" w:sz="0" w:space="0" w:color="auto"/>
        <w:left w:val="none" w:sz="0" w:space="0" w:color="auto"/>
        <w:bottom w:val="none" w:sz="0" w:space="0" w:color="auto"/>
        <w:right w:val="none" w:sz="0" w:space="0" w:color="auto"/>
      </w:divBdr>
    </w:div>
    <w:div w:id="818691014">
      <w:marLeft w:val="0"/>
      <w:marRight w:val="0"/>
      <w:marTop w:val="0"/>
      <w:marBottom w:val="0"/>
      <w:divBdr>
        <w:top w:val="none" w:sz="0" w:space="0" w:color="auto"/>
        <w:left w:val="none" w:sz="0" w:space="0" w:color="auto"/>
        <w:bottom w:val="none" w:sz="0" w:space="0" w:color="auto"/>
        <w:right w:val="none" w:sz="0" w:space="0" w:color="auto"/>
      </w:divBdr>
    </w:div>
    <w:div w:id="818691015">
      <w:marLeft w:val="0"/>
      <w:marRight w:val="0"/>
      <w:marTop w:val="0"/>
      <w:marBottom w:val="0"/>
      <w:divBdr>
        <w:top w:val="none" w:sz="0" w:space="0" w:color="auto"/>
        <w:left w:val="none" w:sz="0" w:space="0" w:color="auto"/>
        <w:bottom w:val="none" w:sz="0" w:space="0" w:color="auto"/>
        <w:right w:val="none" w:sz="0" w:space="0" w:color="auto"/>
      </w:divBdr>
    </w:div>
    <w:div w:id="818691016">
      <w:marLeft w:val="0"/>
      <w:marRight w:val="0"/>
      <w:marTop w:val="0"/>
      <w:marBottom w:val="0"/>
      <w:divBdr>
        <w:top w:val="none" w:sz="0" w:space="0" w:color="auto"/>
        <w:left w:val="none" w:sz="0" w:space="0" w:color="auto"/>
        <w:bottom w:val="none" w:sz="0" w:space="0" w:color="auto"/>
        <w:right w:val="none" w:sz="0" w:space="0" w:color="auto"/>
      </w:divBdr>
    </w:div>
    <w:div w:id="818691017">
      <w:marLeft w:val="0"/>
      <w:marRight w:val="0"/>
      <w:marTop w:val="0"/>
      <w:marBottom w:val="0"/>
      <w:divBdr>
        <w:top w:val="none" w:sz="0" w:space="0" w:color="auto"/>
        <w:left w:val="none" w:sz="0" w:space="0" w:color="auto"/>
        <w:bottom w:val="none" w:sz="0" w:space="0" w:color="auto"/>
        <w:right w:val="none" w:sz="0" w:space="0" w:color="auto"/>
      </w:divBdr>
    </w:div>
    <w:div w:id="818691018">
      <w:marLeft w:val="0"/>
      <w:marRight w:val="0"/>
      <w:marTop w:val="0"/>
      <w:marBottom w:val="0"/>
      <w:divBdr>
        <w:top w:val="none" w:sz="0" w:space="0" w:color="auto"/>
        <w:left w:val="none" w:sz="0" w:space="0" w:color="auto"/>
        <w:bottom w:val="none" w:sz="0" w:space="0" w:color="auto"/>
        <w:right w:val="none" w:sz="0" w:space="0" w:color="auto"/>
      </w:divBdr>
    </w:div>
    <w:div w:id="818691019">
      <w:marLeft w:val="0"/>
      <w:marRight w:val="0"/>
      <w:marTop w:val="0"/>
      <w:marBottom w:val="0"/>
      <w:divBdr>
        <w:top w:val="none" w:sz="0" w:space="0" w:color="auto"/>
        <w:left w:val="none" w:sz="0" w:space="0" w:color="auto"/>
        <w:bottom w:val="none" w:sz="0" w:space="0" w:color="auto"/>
        <w:right w:val="none" w:sz="0" w:space="0" w:color="auto"/>
      </w:divBdr>
    </w:div>
    <w:div w:id="818691020">
      <w:marLeft w:val="0"/>
      <w:marRight w:val="0"/>
      <w:marTop w:val="0"/>
      <w:marBottom w:val="0"/>
      <w:divBdr>
        <w:top w:val="none" w:sz="0" w:space="0" w:color="auto"/>
        <w:left w:val="none" w:sz="0" w:space="0" w:color="auto"/>
        <w:bottom w:val="none" w:sz="0" w:space="0" w:color="auto"/>
        <w:right w:val="none" w:sz="0" w:space="0" w:color="auto"/>
      </w:divBdr>
    </w:div>
    <w:div w:id="818691021">
      <w:marLeft w:val="0"/>
      <w:marRight w:val="0"/>
      <w:marTop w:val="0"/>
      <w:marBottom w:val="0"/>
      <w:divBdr>
        <w:top w:val="none" w:sz="0" w:space="0" w:color="auto"/>
        <w:left w:val="none" w:sz="0" w:space="0" w:color="auto"/>
        <w:bottom w:val="none" w:sz="0" w:space="0" w:color="auto"/>
        <w:right w:val="none" w:sz="0" w:space="0" w:color="auto"/>
      </w:divBdr>
    </w:div>
    <w:div w:id="818691022">
      <w:marLeft w:val="0"/>
      <w:marRight w:val="0"/>
      <w:marTop w:val="0"/>
      <w:marBottom w:val="0"/>
      <w:divBdr>
        <w:top w:val="none" w:sz="0" w:space="0" w:color="auto"/>
        <w:left w:val="none" w:sz="0" w:space="0" w:color="auto"/>
        <w:bottom w:val="none" w:sz="0" w:space="0" w:color="auto"/>
        <w:right w:val="none" w:sz="0" w:space="0" w:color="auto"/>
      </w:divBdr>
    </w:div>
    <w:div w:id="818691023">
      <w:marLeft w:val="0"/>
      <w:marRight w:val="0"/>
      <w:marTop w:val="0"/>
      <w:marBottom w:val="0"/>
      <w:divBdr>
        <w:top w:val="none" w:sz="0" w:space="0" w:color="auto"/>
        <w:left w:val="none" w:sz="0" w:space="0" w:color="auto"/>
        <w:bottom w:val="none" w:sz="0" w:space="0" w:color="auto"/>
        <w:right w:val="none" w:sz="0" w:space="0" w:color="auto"/>
      </w:divBdr>
    </w:div>
    <w:div w:id="818691024">
      <w:marLeft w:val="0"/>
      <w:marRight w:val="0"/>
      <w:marTop w:val="0"/>
      <w:marBottom w:val="0"/>
      <w:divBdr>
        <w:top w:val="none" w:sz="0" w:space="0" w:color="auto"/>
        <w:left w:val="none" w:sz="0" w:space="0" w:color="auto"/>
        <w:bottom w:val="none" w:sz="0" w:space="0" w:color="auto"/>
        <w:right w:val="none" w:sz="0" w:space="0" w:color="auto"/>
      </w:divBdr>
    </w:div>
    <w:div w:id="818691025">
      <w:marLeft w:val="0"/>
      <w:marRight w:val="0"/>
      <w:marTop w:val="0"/>
      <w:marBottom w:val="0"/>
      <w:divBdr>
        <w:top w:val="none" w:sz="0" w:space="0" w:color="auto"/>
        <w:left w:val="none" w:sz="0" w:space="0" w:color="auto"/>
        <w:bottom w:val="none" w:sz="0" w:space="0" w:color="auto"/>
        <w:right w:val="none" w:sz="0" w:space="0" w:color="auto"/>
      </w:divBdr>
    </w:div>
    <w:div w:id="818691026">
      <w:marLeft w:val="0"/>
      <w:marRight w:val="0"/>
      <w:marTop w:val="0"/>
      <w:marBottom w:val="0"/>
      <w:divBdr>
        <w:top w:val="none" w:sz="0" w:space="0" w:color="auto"/>
        <w:left w:val="none" w:sz="0" w:space="0" w:color="auto"/>
        <w:bottom w:val="none" w:sz="0" w:space="0" w:color="auto"/>
        <w:right w:val="none" w:sz="0" w:space="0" w:color="auto"/>
      </w:divBdr>
    </w:div>
    <w:div w:id="818691027">
      <w:marLeft w:val="0"/>
      <w:marRight w:val="0"/>
      <w:marTop w:val="0"/>
      <w:marBottom w:val="0"/>
      <w:divBdr>
        <w:top w:val="none" w:sz="0" w:space="0" w:color="auto"/>
        <w:left w:val="none" w:sz="0" w:space="0" w:color="auto"/>
        <w:bottom w:val="none" w:sz="0" w:space="0" w:color="auto"/>
        <w:right w:val="none" w:sz="0" w:space="0" w:color="auto"/>
      </w:divBdr>
    </w:div>
    <w:div w:id="818691028">
      <w:marLeft w:val="0"/>
      <w:marRight w:val="0"/>
      <w:marTop w:val="0"/>
      <w:marBottom w:val="0"/>
      <w:divBdr>
        <w:top w:val="none" w:sz="0" w:space="0" w:color="auto"/>
        <w:left w:val="none" w:sz="0" w:space="0" w:color="auto"/>
        <w:bottom w:val="none" w:sz="0" w:space="0" w:color="auto"/>
        <w:right w:val="none" w:sz="0" w:space="0" w:color="auto"/>
      </w:divBdr>
    </w:div>
    <w:div w:id="818691029">
      <w:marLeft w:val="0"/>
      <w:marRight w:val="0"/>
      <w:marTop w:val="0"/>
      <w:marBottom w:val="0"/>
      <w:divBdr>
        <w:top w:val="none" w:sz="0" w:space="0" w:color="auto"/>
        <w:left w:val="none" w:sz="0" w:space="0" w:color="auto"/>
        <w:bottom w:val="none" w:sz="0" w:space="0" w:color="auto"/>
        <w:right w:val="none" w:sz="0" w:space="0" w:color="auto"/>
      </w:divBdr>
    </w:div>
    <w:div w:id="818691030">
      <w:marLeft w:val="0"/>
      <w:marRight w:val="0"/>
      <w:marTop w:val="0"/>
      <w:marBottom w:val="0"/>
      <w:divBdr>
        <w:top w:val="none" w:sz="0" w:space="0" w:color="auto"/>
        <w:left w:val="none" w:sz="0" w:space="0" w:color="auto"/>
        <w:bottom w:val="none" w:sz="0" w:space="0" w:color="auto"/>
        <w:right w:val="none" w:sz="0" w:space="0" w:color="auto"/>
      </w:divBdr>
    </w:div>
    <w:div w:id="818691031">
      <w:marLeft w:val="0"/>
      <w:marRight w:val="0"/>
      <w:marTop w:val="0"/>
      <w:marBottom w:val="0"/>
      <w:divBdr>
        <w:top w:val="none" w:sz="0" w:space="0" w:color="auto"/>
        <w:left w:val="none" w:sz="0" w:space="0" w:color="auto"/>
        <w:bottom w:val="none" w:sz="0" w:space="0" w:color="auto"/>
        <w:right w:val="none" w:sz="0" w:space="0" w:color="auto"/>
      </w:divBdr>
    </w:div>
    <w:div w:id="818691032">
      <w:marLeft w:val="0"/>
      <w:marRight w:val="0"/>
      <w:marTop w:val="0"/>
      <w:marBottom w:val="0"/>
      <w:divBdr>
        <w:top w:val="none" w:sz="0" w:space="0" w:color="auto"/>
        <w:left w:val="none" w:sz="0" w:space="0" w:color="auto"/>
        <w:bottom w:val="none" w:sz="0" w:space="0" w:color="auto"/>
        <w:right w:val="none" w:sz="0" w:space="0" w:color="auto"/>
      </w:divBdr>
    </w:div>
    <w:div w:id="818691033">
      <w:marLeft w:val="0"/>
      <w:marRight w:val="0"/>
      <w:marTop w:val="0"/>
      <w:marBottom w:val="0"/>
      <w:divBdr>
        <w:top w:val="none" w:sz="0" w:space="0" w:color="auto"/>
        <w:left w:val="none" w:sz="0" w:space="0" w:color="auto"/>
        <w:bottom w:val="none" w:sz="0" w:space="0" w:color="auto"/>
        <w:right w:val="none" w:sz="0" w:space="0" w:color="auto"/>
      </w:divBdr>
    </w:div>
    <w:div w:id="818691034">
      <w:marLeft w:val="0"/>
      <w:marRight w:val="0"/>
      <w:marTop w:val="0"/>
      <w:marBottom w:val="0"/>
      <w:divBdr>
        <w:top w:val="none" w:sz="0" w:space="0" w:color="auto"/>
        <w:left w:val="none" w:sz="0" w:space="0" w:color="auto"/>
        <w:bottom w:val="none" w:sz="0" w:space="0" w:color="auto"/>
        <w:right w:val="none" w:sz="0" w:space="0" w:color="auto"/>
      </w:divBdr>
    </w:div>
    <w:div w:id="818691035">
      <w:marLeft w:val="0"/>
      <w:marRight w:val="0"/>
      <w:marTop w:val="0"/>
      <w:marBottom w:val="0"/>
      <w:divBdr>
        <w:top w:val="none" w:sz="0" w:space="0" w:color="auto"/>
        <w:left w:val="none" w:sz="0" w:space="0" w:color="auto"/>
        <w:bottom w:val="none" w:sz="0" w:space="0" w:color="auto"/>
        <w:right w:val="none" w:sz="0" w:space="0" w:color="auto"/>
      </w:divBdr>
    </w:div>
    <w:div w:id="818691036">
      <w:marLeft w:val="0"/>
      <w:marRight w:val="0"/>
      <w:marTop w:val="0"/>
      <w:marBottom w:val="0"/>
      <w:divBdr>
        <w:top w:val="none" w:sz="0" w:space="0" w:color="auto"/>
        <w:left w:val="none" w:sz="0" w:space="0" w:color="auto"/>
        <w:bottom w:val="none" w:sz="0" w:space="0" w:color="auto"/>
        <w:right w:val="none" w:sz="0" w:space="0" w:color="auto"/>
      </w:divBdr>
    </w:div>
    <w:div w:id="818691037">
      <w:marLeft w:val="0"/>
      <w:marRight w:val="0"/>
      <w:marTop w:val="0"/>
      <w:marBottom w:val="0"/>
      <w:divBdr>
        <w:top w:val="none" w:sz="0" w:space="0" w:color="auto"/>
        <w:left w:val="none" w:sz="0" w:space="0" w:color="auto"/>
        <w:bottom w:val="none" w:sz="0" w:space="0" w:color="auto"/>
        <w:right w:val="none" w:sz="0" w:space="0" w:color="auto"/>
      </w:divBdr>
    </w:div>
    <w:div w:id="818691038">
      <w:marLeft w:val="0"/>
      <w:marRight w:val="0"/>
      <w:marTop w:val="0"/>
      <w:marBottom w:val="0"/>
      <w:divBdr>
        <w:top w:val="none" w:sz="0" w:space="0" w:color="auto"/>
        <w:left w:val="none" w:sz="0" w:space="0" w:color="auto"/>
        <w:bottom w:val="none" w:sz="0" w:space="0" w:color="auto"/>
        <w:right w:val="none" w:sz="0" w:space="0" w:color="auto"/>
      </w:divBdr>
    </w:div>
    <w:div w:id="818691039">
      <w:marLeft w:val="0"/>
      <w:marRight w:val="0"/>
      <w:marTop w:val="0"/>
      <w:marBottom w:val="0"/>
      <w:divBdr>
        <w:top w:val="none" w:sz="0" w:space="0" w:color="auto"/>
        <w:left w:val="none" w:sz="0" w:space="0" w:color="auto"/>
        <w:bottom w:val="none" w:sz="0" w:space="0" w:color="auto"/>
        <w:right w:val="none" w:sz="0" w:space="0" w:color="auto"/>
      </w:divBdr>
    </w:div>
    <w:div w:id="818691040">
      <w:marLeft w:val="0"/>
      <w:marRight w:val="0"/>
      <w:marTop w:val="0"/>
      <w:marBottom w:val="0"/>
      <w:divBdr>
        <w:top w:val="none" w:sz="0" w:space="0" w:color="auto"/>
        <w:left w:val="none" w:sz="0" w:space="0" w:color="auto"/>
        <w:bottom w:val="none" w:sz="0" w:space="0" w:color="auto"/>
        <w:right w:val="none" w:sz="0" w:space="0" w:color="auto"/>
      </w:divBdr>
    </w:div>
    <w:div w:id="818691041">
      <w:marLeft w:val="0"/>
      <w:marRight w:val="0"/>
      <w:marTop w:val="0"/>
      <w:marBottom w:val="0"/>
      <w:divBdr>
        <w:top w:val="none" w:sz="0" w:space="0" w:color="auto"/>
        <w:left w:val="none" w:sz="0" w:space="0" w:color="auto"/>
        <w:bottom w:val="none" w:sz="0" w:space="0" w:color="auto"/>
        <w:right w:val="none" w:sz="0" w:space="0" w:color="auto"/>
      </w:divBdr>
    </w:div>
    <w:div w:id="818691042">
      <w:marLeft w:val="0"/>
      <w:marRight w:val="0"/>
      <w:marTop w:val="0"/>
      <w:marBottom w:val="0"/>
      <w:divBdr>
        <w:top w:val="none" w:sz="0" w:space="0" w:color="auto"/>
        <w:left w:val="none" w:sz="0" w:space="0" w:color="auto"/>
        <w:bottom w:val="none" w:sz="0" w:space="0" w:color="auto"/>
        <w:right w:val="none" w:sz="0" w:space="0" w:color="auto"/>
      </w:divBdr>
    </w:div>
    <w:div w:id="818691043">
      <w:marLeft w:val="0"/>
      <w:marRight w:val="0"/>
      <w:marTop w:val="0"/>
      <w:marBottom w:val="0"/>
      <w:divBdr>
        <w:top w:val="none" w:sz="0" w:space="0" w:color="auto"/>
        <w:left w:val="none" w:sz="0" w:space="0" w:color="auto"/>
        <w:bottom w:val="none" w:sz="0" w:space="0" w:color="auto"/>
        <w:right w:val="none" w:sz="0" w:space="0" w:color="auto"/>
      </w:divBdr>
    </w:div>
    <w:div w:id="818691044">
      <w:marLeft w:val="0"/>
      <w:marRight w:val="0"/>
      <w:marTop w:val="0"/>
      <w:marBottom w:val="0"/>
      <w:divBdr>
        <w:top w:val="none" w:sz="0" w:space="0" w:color="auto"/>
        <w:left w:val="none" w:sz="0" w:space="0" w:color="auto"/>
        <w:bottom w:val="none" w:sz="0" w:space="0" w:color="auto"/>
        <w:right w:val="none" w:sz="0" w:space="0" w:color="auto"/>
      </w:divBdr>
    </w:div>
    <w:div w:id="818691045">
      <w:marLeft w:val="0"/>
      <w:marRight w:val="0"/>
      <w:marTop w:val="0"/>
      <w:marBottom w:val="0"/>
      <w:divBdr>
        <w:top w:val="none" w:sz="0" w:space="0" w:color="auto"/>
        <w:left w:val="none" w:sz="0" w:space="0" w:color="auto"/>
        <w:bottom w:val="none" w:sz="0" w:space="0" w:color="auto"/>
        <w:right w:val="none" w:sz="0" w:space="0" w:color="auto"/>
      </w:divBdr>
    </w:div>
    <w:div w:id="818691046">
      <w:marLeft w:val="0"/>
      <w:marRight w:val="0"/>
      <w:marTop w:val="0"/>
      <w:marBottom w:val="0"/>
      <w:divBdr>
        <w:top w:val="none" w:sz="0" w:space="0" w:color="auto"/>
        <w:left w:val="none" w:sz="0" w:space="0" w:color="auto"/>
        <w:bottom w:val="none" w:sz="0" w:space="0" w:color="auto"/>
        <w:right w:val="none" w:sz="0" w:space="0" w:color="auto"/>
      </w:divBdr>
    </w:div>
    <w:div w:id="818691047">
      <w:marLeft w:val="0"/>
      <w:marRight w:val="0"/>
      <w:marTop w:val="0"/>
      <w:marBottom w:val="0"/>
      <w:divBdr>
        <w:top w:val="none" w:sz="0" w:space="0" w:color="auto"/>
        <w:left w:val="none" w:sz="0" w:space="0" w:color="auto"/>
        <w:bottom w:val="none" w:sz="0" w:space="0" w:color="auto"/>
        <w:right w:val="none" w:sz="0" w:space="0" w:color="auto"/>
      </w:divBdr>
    </w:div>
    <w:div w:id="818691048">
      <w:marLeft w:val="0"/>
      <w:marRight w:val="0"/>
      <w:marTop w:val="0"/>
      <w:marBottom w:val="0"/>
      <w:divBdr>
        <w:top w:val="none" w:sz="0" w:space="0" w:color="auto"/>
        <w:left w:val="none" w:sz="0" w:space="0" w:color="auto"/>
        <w:bottom w:val="none" w:sz="0" w:space="0" w:color="auto"/>
        <w:right w:val="none" w:sz="0" w:space="0" w:color="auto"/>
      </w:divBdr>
    </w:div>
    <w:div w:id="818691049">
      <w:marLeft w:val="0"/>
      <w:marRight w:val="0"/>
      <w:marTop w:val="0"/>
      <w:marBottom w:val="0"/>
      <w:divBdr>
        <w:top w:val="none" w:sz="0" w:space="0" w:color="auto"/>
        <w:left w:val="none" w:sz="0" w:space="0" w:color="auto"/>
        <w:bottom w:val="none" w:sz="0" w:space="0" w:color="auto"/>
        <w:right w:val="none" w:sz="0" w:space="0" w:color="auto"/>
      </w:divBdr>
    </w:div>
    <w:div w:id="818691050">
      <w:marLeft w:val="0"/>
      <w:marRight w:val="0"/>
      <w:marTop w:val="0"/>
      <w:marBottom w:val="0"/>
      <w:divBdr>
        <w:top w:val="none" w:sz="0" w:space="0" w:color="auto"/>
        <w:left w:val="none" w:sz="0" w:space="0" w:color="auto"/>
        <w:bottom w:val="none" w:sz="0" w:space="0" w:color="auto"/>
        <w:right w:val="none" w:sz="0" w:space="0" w:color="auto"/>
      </w:divBdr>
    </w:div>
    <w:div w:id="818691051">
      <w:marLeft w:val="0"/>
      <w:marRight w:val="0"/>
      <w:marTop w:val="0"/>
      <w:marBottom w:val="0"/>
      <w:divBdr>
        <w:top w:val="none" w:sz="0" w:space="0" w:color="auto"/>
        <w:left w:val="none" w:sz="0" w:space="0" w:color="auto"/>
        <w:bottom w:val="none" w:sz="0" w:space="0" w:color="auto"/>
        <w:right w:val="none" w:sz="0" w:space="0" w:color="auto"/>
      </w:divBdr>
    </w:div>
    <w:div w:id="818691052">
      <w:marLeft w:val="0"/>
      <w:marRight w:val="0"/>
      <w:marTop w:val="0"/>
      <w:marBottom w:val="0"/>
      <w:divBdr>
        <w:top w:val="none" w:sz="0" w:space="0" w:color="auto"/>
        <w:left w:val="none" w:sz="0" w:space="0" w:color="auto"/>
        <w:bottom w:val="none" w:sz="0" w:space="0" w:color="auto"/>
        <w:right w:val="none" w:sz="0" w:space="0" w:color="auto"/>
      </w:divBdr>
    </w:div>
    <w:div w:id="818691053">
      <w:marLeft w:val="0"/>
      <w:marRight w:val="0"/>
      <w:marTop w:val="0"/>
      <w:marBottom w:val="0"/>
      <w:divBdr>
        <w:top w:val="none" w:sz="0" w:space="0" w:color="auto"/>
        <w:left w:val="none" w:sz="0" w:space="0" w:color="auto"/>
        <w:bottom w:val="none" w:sz="0" w:space="0" w:color="auto"/>
        <w:right w:val="none" w:sz="0" w:space="0" w:color="auto"/>
      </w:divBdr>
    </w:div>
    <w:div w:id="818691054">
      <w:marLeft w:val="0"/>
      <w:marRight w:val="0"/>
      <w:marTop w:val="0"/>
      <w:marBottom w:val="0"/>
      <w:divBdr>
        <w:top w:val="none" w:sz="0" w:space="0" w:color="auto"/>
        <w:left w:val="none" w:sz="0" w:space="0" w:color="auto"/>
        <w:bottom w:val="none" w:sz="0" w:space="0" w:color="auto"/>
        <w:right w:val="none" w:sz="0" w:space="0" w:color="auto"/>
      </w:divBdr>
    </w:div>
    <w:div w:id="818691055">
      <w:marLeft w:val="0"/>
      <w:marRight w:val="0"/>
      <w:marTop w:val="0"/>
      <w:marBottom w:val="0"/>
      <w:divBdr>
        <w:top w:val="none" w:sz="0" w:space="0" w:color="auto"/>
        <w:left w:val="none" w:sz="0" w:space="0" w:color="auto"/>
        <w:bottom w:val="none" w:sz="0" w:space="0" w:color="auto"/>
        <w:right w:val="none" w:sz="0" w:space="0" w:color="auto"/>
      </w:divBdr>
    </w:div>
    <w:div w:id="818691056">
      <w:marLeft w:val="0"/>
      <w:marRight w:val="0"/>
      <w:marTop w:val="0"/>
      <w:marBottom w:val="0"/>
      <w:divBdr>
        <w:top w:val="none" w:sz="0" w:space="0" w:color="auto"/>
        <w:left w:val="none" w:sz="0" w:space="0" w:color="auto"/>
        <w:bottom w:val="none" w:sz="0" w:space="0" w:color="auto"/>
        <w:right w:val="none" w:sz="0" w:space="0" w:color="auto"/>
      </w:divBdr>
    </w:div>
    <w:div w:id="818691057">
      <w:marLeft w:val="0"/>
      <w:marRight w:val="0"/>
      <w:marTop w:val="0"/>
      <w:marBottom w:val="0"/>
      <w:divBdr>
        <w:top w:val="none" w:sz="0" w:space="0" w:color="auto"/>
        <w:left w:val="none" w:sz="0" w:space="0" w:color="auto"/>
        <w:bottom w:val="none" w:sz="0" w:space="0" w:color="auto"/>
        <w:right w:val="none" w:sz="0" w:space="0" w:color="auto"/>
      </w:divBdr>
    </w:div>
    <w:div w:id="818691058">
      <w:marLeft w:val="0"/>
      <w:marRight w:val="0"/>
      <w:marTop w:val="0"/>
      <w:marBottom w:val="0"/>
      <w:divBdr>
        <w:top w:val="none" w:sz="0" w:space="0" w:color="auto"/>
        <w:left w:val="none" w:sz="0" w:space="0" w:color="auto"/>
        <w:bottom w:val="none" w:sz="0" w:space="0" w:color="auto"/>
        <w:right w:val="none" w:sz="0" w:space="0" w:color="auto"/>
      </w:divBdr>
    </w:div>
    <w:div w:id="818691059">
      <w:marLeft w:val="0"/>
      <w:marRight w:val="0"/>
      <w:marTop w:val="0"/>
      <w:marBottom w:val="0"/>
      <w:divBdr>
        <w:top w:val="none" w:sz="0" w:space="0" w:color="auto"/>
        <w:left w:val="none" w:sz="0" w:space="0" w:color="auto"/>
        <w:bottom w:val="none" w:sz="0" w:space="0" w:color="auto"/>
        <w:right w:val="none" w:sz="0" w:space="0" w:color="auto"/>
      </w:divBdr>
    </w:div>
    <w:div w:id="818691060">
      <w:marLeft w:val="0"/>
      <w:marRight w:val="0"/>
      <w:marTop w:val="0"/>
      <w:marBottom w:val="0"/>
      <w:divBdr>
        <w:top w:val="none" w:sz="0" w:space="0" w:color="auto"/>
        <w:left w:val="none" w:sz="0" w:space="0" w:color="auto"/>
        <w:bottom w:val="none" w:sz="0" w:space="0" w:color="auto"/>
        <w:right w:val="none" w:sz="0" w:space="0" w:color="auto"/>
      </w:divBdr>
    </w:div>
    <w:div w:id="818691061">
      <w:marLeft w:val="0"/>
      <w:marRight w:val="0"/>
      <w:marTop w:val="0"/>
      <w:marBottom w:val="0"/>
      <w:divBdr>
        <w:top w:val="none" w:sz="0" w:space="0" w:color="auto"/>
        <w:left w:val="none" w:sz="0" w:space="0" w:color="auto"/>
        <w:bottom w:val="none" w:sz="0" w:space="0" w:color="auto"/>
        <w:right w:val="none" w:sz="0" w:space="0" w:color="auto"/>
      </w:divBdr>
    </w:div>
    <w:div w:id="818691062">
      <w:marLeft w:val="0"/>
      <w:marRight w:val="0"/>
      <w:marTop w:val="0"/>
      <w:marBottom w:val="0"/>
      <w:divBdr>
        <w:top w:val="none" w:sz="0" w:space="0" w:color="auto"/>
        <w:left w:val="none" w:sz="0" w:space="0" w:color="auto"/>
        <w:bottom w:val="none" w:sz="0" w:space="0" w:color="auto"/>
        <w:right w:val="none" w:sz="0" w:space="0" w:color="auto"/>
      </w:divBdr>
    </w:div>
    <w:div w:id="818691063">
      <w:marLeft w:val="0"/>
      <w:marRight w:val="0"/>
      <w:marTop w:val="0"/>
      <w:marBottom w:val="0"/>
      <w:divBdr>
        <w:top w:val="none" w:sz="0" w:space="0" w:color="auto"/>
        <w:left w:val="none" w:sz="0" w:space="0" w:color="auto"/>
        <w:bottom w:val="none" w:sz="0" w:space="0" w:color="auto"/>
        <w:right w:val="none" w:sz="0" w:space="0" w:color="auto"/>
      </w:divBdr>
    </w:div>
    <w:div w:id="818691064">
      <w:marLeft w:val="0"/>
      <w:marRight w:val="0"/>
      <w:marTop w:val="0"/>
      <w:marBottom w:val="0"/>
      <w:divBdr>
        <w:top w:val="none" w:sz="0" w:space="0" w:color="auto"/>
        <w:left w:val="none" w:sz="0" w:space="0" w:color="auto"/>
        <w:bottom w:val="none" w:sz="0" w:space="0" w:color="auto"/>
        <w:right w:val="none" w:sz="0" w:space="0" w:color="auto"/>
      </w:divBdr>
    </w:div>
    <w:div w:id="818691065">
      <w:marLeft w:val="0"/>
      <w:marRight w:val="0"/>
      <w:marTop w:val="0"/>
      <w:marBottom w:val="0"/>
      <w:divBdr>
        <w:top w:val="none" w:sz="0" w:space="0" w:color="auto"/>
        <w:left w:val="none" w:sz="0" w:space="0" w:color="auto"/>
        <w:bottom w:val="none" w:sz="0" w:space="0" w:color="auto"/>
        <w:right w:val="none" w:sz="0" w:space="0" w:color="auto"/>
      </w:divBdr>
    </w:div>
    <w:div w:id="818691066">
      <w:marLeft w:val="0"/>
      <w:marRight w:val="0"/>
      <w:marTop w:val="0"/>
      <w:marBottom w:val="0"/>
      <w:divBdr>
        <w:top w:val="none" w:sz="0" w:space="0" w:color="auto"/>
        <w:left w:val="none" w:sz="0" w:space="0" w:color="auto"/>
        <w:bottom w:val="none" w:sz="0" w:space="0" w:color="auto"/>
        <w:right w:val="none" w:sz="0" w:space="0" w:color="auto"/>
      </w:divBdr>
    </w:div>
    <w:div w:id="818691067">
      <w:marLeft w:val="0"/>
      <w:marRight w:val="0"/>
      <w:marTop w:val="0"/>
      <w:marBottom w:val="0"/>
      <w:divBdr>
        <w:top w:val="none" w:sz="0" w:space="0" w:color="auto"/>
        <w:left w:val="none" w:sz="0" w:space="0" w:color="auto"/>
        <w:bottom w:val="none" w:sz="0" w:space="0" w:color="auto"/>
        <w:right w:val="none" w:sz="0" w:space="0" w:color="auto"/>
      </w:divBdr>
    </w:div>
    <w:div w:id="818691068">
      <w:marLeft w:val="0"/>
      <w:marRight w:val="0"/>
      <w:marTop w:val="0"/>
      <w:marBottom w:val="0"/>
      <w:divBdr>
        <w:top w:val="none" w:sz="0" w:space="0" w:color="auto"/>
        <w:left w:val="none" w:sz="0" w:space="0" w:color="auto"/>
        <w:bottom w:val="none" w:sz="0" w:space="0" w:color="auto"/>
        <w:right w:val="none" w:sz="0" w:space="0" w:color="auto"/>
      </w:divBdr>
    </w:div>
    <w:div w:id="818691069">
      <w:marLeft w:val="0"/>
      <w:marRight w:val="0"/>
      <w:marTop w:val="0"/>
      <w:marBottom w:val="0"/>
      <w:divBdr>
        <w:top w:val="none" w:sz="0" w:space="0" w:color="auto"/>
        <w:left w:val="none" w:sz="0" w:space="0" w:color="auto"/>
        <w:bottom w:val="none" w:sz="0" w:space="0" w:color="auto"/>
        <w:right w:val="none" w:sz="0" w:space="0" w:color="auto"/>
      </w:divBdr>
    </w:div>
    <w:div w:id="818691070">
      <w:marLeft w:val="0"/>
      <w:marRight w:val="0"/>
      <w:marTop w:val="0"/>
      <w:marBottom w:val="0"/>
      <w:divBdr>
        <w:top w:val="none" w:sz="0" w:space="0" w:color="auto"/>
        <w:left w:val="none" w:sz="0" w:space="0" w:color="auto"/>
        <w:bottom w:val="none" w:sz="0" w:space="0" w:color="auto"/>
        <w:right w:val="none" w:sz="0" w:space="0" w:color="auto"/>
      </w:divBdr>
    </w:div>
    <w:div w:id="818691071">
      <w:marLeft w:val="0"/>
      <w:marRight w:val="0"/>
      <w:marTop w:val="0"/>
      <w:marBottom w:val="0"/>
      <w:divBdr>
        <w:top w:val="none" w:sz="0" w:space="0" w:color="auto"/>
        <w:left w:val="none" w:sz="0" w:space="0" w:color="auto"/>
        <w:bottom w:val="none" w:sz="0" w:space="0" w:color="auto"/>
        <w:right w:val="none" w:sz="0" w:space="0" w:color="auto"/>
      </w:divBdr>
    </w:div>
    <w:div w:id="818691072">
      <w:marLeft w:val="0"/>
      <w:marRight w:val="0"/>
      <w:marTop w:val="0"/>
      <w:marBottom w:val="0"/>
      <w:divBdr>
        <w:top w:val="none" w:sz="0" w:space="0" w:color="auto"/>
        <w:left w:val="none" w:sz="0" w:space="0" w:color="auto"/>
        <w:bottom w:val="none" w:sz="0" w:space="0" w:color="auto"/>
        <w:right w:val="none" w:sz="0" w:space="0" w:color="auto"/>
      </w:divBdr>
    </w:div>
    <w:div w:id="818691073">
      <w:marLeft w:val="0"/>
      <w:marRight w:val="0"/>
      <w:marTop w:val="0"/>
      <w:marBottom w:val="0"/>
      <w:divBdr>
        <w:top w:val="none" w:sz="0" w:space="0" w:color="auto"/>
        <w:left w:val="none" w:sz="0" w:space="0" w:color="auto"/>
        <w:bottom w:val="none" w:sz="0" w:space="0" w:color="auto"/>
        <w:right w:val="none" w:sz="0" w:space="0" w:color="auto"/>
      </w:divBdr>
    </w:div>
    <w:div w:id="818691074">
      <w:marLeft w:val="0"/>
      <w:marRight w:val="0"/>
      <w:marTop w:val="0"/>
      <w:marBottom w:val="0"/>
      <w:divBdr>
        <w:top w:val="none" w:sz="0" w:space="0" w:color="auto"/>
        <w:left w:val="none" w:sz="0" w:space="0" w:color="auto"/>
        <w:bottom w:val="none" w:sz="0" w:space="0" w:color="auto"/>
        <w:right w:val="none" w:sz="0" w:space="0" w:color="auto"/>
      </w:divBdr>
    </w:div>
    <w:div w:id="818691075">
      <w:marLeft w:val="0"/>
      <w:marRight w:val="0"/>
      <w:marTop w:val="0"/>
      <w:marBottom w:val="0"/>
      <w:divBdr>
        <w:top w:val="none" w:sz="0" w:space="0" w:color="auto"/>
        <w:left w:val="none" w:sz="0" w:space="0" w:color="auto"/>
        <w:bottom w:val="none" w:sz="0" w:space="0" w:color="auto"/>
        <w:right w:val="none" w:sz="0" w:space="0" w:color="auto"/>
      </w:divBdr>
    </w:div>
    <w:div w:id="818691076">
      <w:marLeft w:val="0"/>
      <w:marRight w:val="0"/>
      <w:marTop w:val="0"/>
      <w:marBottom w:val="0"/>
      <w:divBdr>
        <w:top w:val="none" w:sz="0" w:space="0" w:color="auto"/>
        <w:left w:val="none" w:sz="0" w:space="0" w:color="auto"/>
        <w:bottom w:val="none" w:sz="0" w:space="0" w:color="auto"/>
        <w:right w:val="none" w:sz="0" w:space="0" w:color="auto"/>
      </w:divBdr>
    </w:div>
    <w:div w:id="818691077">
      <w:marLeft w:val="0"/>
      <w:marRight w:val="0"/>
      <w:marTop w:val="0"/>
      <w:marBottom w:val="0"/>
      <w:divBdr>
        <w:top w:val="none" w:sz="0" w:space="0" w:color="auto"/>
        <w:left w:val="none" w:sz="0" w:space="0" w:color="auto"/>
        <w:bottom w:val="none" w:sz="0" w:space="0" w:color="auto"/>
        <w:right w:val="none" w:sz="0" w:space="0" w:color="auto"/>
      </w:divBdr>
    </w:div>
    <w:div w:id="818691078">
      <w:marLeft w:val="0"/>
      <w:marRight w:val="0"/>
      <w:marTop w:val="0"/>
      <w:marBottom w:val="0"/>
      <w:divBdr>
        <w:top w:val="none" w:sz="0" w:space="0" w:color="auto"/>
        <w:left w:val="none" w:sz="0" w:space="0" w:color="auto"/>
        <w:bottom w:val="none" w:sz="0" w:space="0" w:color="auto"/>
        <w:right w:val="none" w:sz="0" w:space="0" w:color="auto"/>
      </w:divBdr>
    </w:div>
    <w:div w:id="818691079">
      <w:marLeft w:val="0"/>
      <w:marRight w:val="0"/>
      <w:marTop w:val="0"/>
      <w:marBottom w:val="0"/>
      <w:divBdr>
        <w:top w:val="none" w:sz="0" w:space="0" w:color="auto"/>
        <w:left w:val="none" w:sz="0" w:space="0" w:color="auto"/>
        <w:bottom w:val="none" w:sz="0" w:space="0" w:color="auto"/>
        <w:right w:val="none" w:sz="0" w:space="0" w:color="auto"/>
      </w:divBdr>
    </w:div>
    <w:div w:id="818691080">
      <w:marLeft w:val="0"/>
      <w:marRight w:val="0"/>
      <w:marTop w:val="0"/>
      <w:marBottom w:val="0"/>
      <w:divBdr>
        <w:top w:val="none" w:sz="0" w:space="0" w:color="auto"/>
        <w:left w:val="none" w:sz="0" w:space="0" w:color="auto"/>
        <w:bottom w:val="none" w:sz="0" w:space="0" w:color="auto"/>
        <w:right w:val="none" w:sz="0" w:space="0" w:color="auto"/>
      </w:divBdr>
    </w:div>
    <w:div w:id="818691081">
      <w:marLeft w:val="0"/>
      <w:marRight w:val="0"/>
      <w:marTop w:val="0"/>
      <w:marBottom w:val="0"/>
      <w:divBdr>
        <w:top w:val="none" w:sz="0" w:space="0" w:color="auto"/>
        <w:left w:val="none" w:sz="0" w:space="0" w:color="auto"/>
        <w:bottom w:val="none" w:sz="0" w:space="0" w:color="auto"/>
        <w:right w:val="none" w:sz="0" w:space="0" w:color="auto"/>
      </w:divBdr>
    </w:div>
    <w:div w:id="818691082">
      <w:marLeft w:val="0"/>
      <w:marRight w:val="0"/>
      <w:marTop w:val="0"/>
      <w:marBottom w:val="0"/>
      <w:divBdr>
        <w:top w:val="none" w:sz="0" w:space="0" w:color="auto"/>
        <w:left w:val="none" w:sz="0" w:space="0" w:color="auto"/>
        <w:bottom w:val="none" w:sz="0" w:space="0" w:color="auto"/>
        <w:right w:val="none" w:sz="0" w:space="0" w:color="auto"/>
      </w:divBdr>
    </w:div>
    <w:div w:id="818691083">
      <w:marLeft w:val="0"/>
      <w:marRight w:val="0"/>
      <w:marTop w:val="0"/>
      <w:marBottom w:val="0"/>
      <w:divBdr>
        <w:top w:val="none" w:sz="0" w:space="0" w:color="auto"/>
        <w:left w:val="none" w:sz="0" w:space="0" w:color="auto"/>
        <w:bottom w:val="none" w:sz="0" w:space="0" w:color="auto"/>
        <w:right w:val="none" w:sz="0" w:space="0" w:color="auto"/>
      </w:divBdr>
    </w:div>
    <w:div w:id="818691084">
      <w:marLeft w:val="0"/>
      <w:marRight w:val="0"/>
      <w:marTop w:val="0"/>
      <w:marBottom w:val="0"/>
      <w:divBdr>
        <w:top w:val="none" w:sz="0" w:space="0" w:color="auto"/>
        <w:left w:val="none" w:sz="0" w:space="0" w:color="auto"/>
        <w:bottom w:val="none" w:sz="0" w:space="0" w:color="auto"/>
        <w:right w:val="none" w:sz="0" w:space="0" w:color="auto"/>
      </w:divBdr>
    </w:div>
    <w:div w:id="818691085">
      <w:marLeft w:val="0"/>
      <w:marRight w:val="0"/>
      <w:marTop w:val="0"/>
      <w:marBottom w:val="0"/>
      <w:divBdr>
        <w:top w:val="none" w:sz="0" w:space="0" w:color="auto"/>
        <w:left w:val="none" w:sz="0" w:space="0" w:color="auto"/>
        <w:bottom w:val="none" w:sz="0" w:space="0" w:color="auto"/>
        <w:right w:val="none" w:sz="0" w:space="0" w:color="auto"/>
      </w:divBdr>
    </w:div>
    <w:div w:id="818691086">
      <w:marLeft w:val="0"/>
      <w:marRight w:val="0"/>
      <w:marTop w:val="0"/>
      <w:marBottom w:val="0"/>
      <w:divBdr>
        <w:top w:val="none" w:sz="0" w:space="0" w:color="auto"/>
        <w:left w:val="none" w:sz="0" w:space="0" w:color="auto"/>
        <w:bottom w:val="none" w:sz="0" w:space="0" w:color="auto"/>
        <w:right w:val="none" w:sz="0" w:space="0" w:color="auto"/>
      </w:divBdr>
    </w:div>
    <w:div w:id="818691087">
      <w:marLeft w:val="0"/>
      <w:marRight w:val="0"/>
      <w:marTop w:val="0"/>
      <w:marBottom w:val="0"/>
      <w:divBdr>
        <w:top w:val="none" w:sz="0" w:space="0" w:color="auto"/>
        <w:left w:val="none" w:sz="0" w:space="0" w:color="auto"/>
        <w:bottom w:val="none" w:sz="0" w:space="0" w:color="auto"/>
        <w:right w:val="none" w:sz="0" w:space="0" w:color="auto"/>
      </w:divBdr>
    </w:div>
    <w:div w:id="818691088">
      <w:marLeft w:val="0"/>
      <w:marRight w:val="0"/>
      <w:marTop w:val="0"/>
      <w:marBottom w:val="0"/>
      <w:divBdr>
        <w:top w:val="none" w:sz="0" w:space="0" w:color="auto"/>
        <w:left w:val="none" w:sz="0" w:space="0" w:color="auto"/>
        <w:bottom w:val="none" w:sz="0" w:space="0" w:color="auto"/>
        <w:right w:val="none" w:sz="0" w:space="0" w:color="auto"/>
      </w:divBdr>
    </w:div>
    <w:div w:id="818691089">
      <w:marLeft w:val="0"/>
      <w:marRight w:val="0"/>
      <w:marTop w:val="0"/>
      <w:marBottom w:val="0"/>
      <w:divBdr>
        <w:top w:val="none" w:sz="0" w:space="0" w:color="auto"/>
        <w:left w:val="none" w:sz="0" w:space="0" w:color="auto"/>
        <w:bottom w:val="none" w:sz="0" w:space="0" w:color="auto"/>
        <w:right w:val="none" w:sz="0" w:space="0" w:color="auto"/>
      </w:divBdr>
    </w:div>
    <w:div w:id="818691090">
      <w:marLeft w:val="0"/>
      <w:marRight w:val="0"/>
      <w:marTop w:val="0"/>
      <w:marBottom w:val="0"/>
      <w:divBdr>
        <w:top w:val="none" w:sz="0" w:space="0" w:color="auto"/>
        <w:left w:val="none" w:sz="0" w:space="0" w:color="auto"/>
        <w:bottom w:val="none" w:sz="0" w:space="0" w:color="auto"/>
        <w:right w:val="none" w:sz="0" w:space="0" w:color="auto"/>
      </w:divBdr>
    </w:div>
    <w:div w:id="818691091">
      <w:marLeft w:val="0"/>
      <w:marRight w:val="0"/>
      <w:marTop w:val="0"/>
      <w:marBottom w:val="0"/>
      <w:divBdr>
        <w:top w:val="none" w:sz="0" w:space="0" w:color="auto"/>
        <w:left w:val="none" w:sz="0" w:space="0" w:color="auto"/>
        <w:bottom w:val="none" w:sz="0" w:space="0" w:color="auto"/>
        <w:right w:val="none" w:sz="0" w:space="0" w:color="auto"/>
      </w:divBdr>
    </w:div>
    <w:div w:id="818691092">
      <w:marLeft w:val="0"/>
      <w:marRight w:val="0"/>
      <w:marTop w:val="0"/>
      <w:marBottom w:val="0"/>
      <w:divBdr>
        <w:top w:val="none" w:sz="0" w:space="0" w:color="auto"/>
        <w:left w:val="none" w:sz="0" w:space="0" w:color="auto"/>
        <w:bottom w:val="none" w:sz="0" w:space="0" w:color="auto"/>
        <w:right w:val="none" w:sz="0" w:space="0" w:color="auto"/>
      </w:divBdr>
    </w:div>
    <w:div w:id="818691093">
      <w:marLeft w:val="0"/>
      <w:marRight w:val="0"/>
      <w:marTop w:val="0"/>
      <w:marBottom w:val="0"/>
      <w:divBdr>
        <w:top w:val="none" w:sz="0" w:space="0" w:color="auto"/>
        <w:left w:val="none" w:sz="0" w:space="0" w:color="auto"/>
        <w:bottom w:val="none" w:sz="0" w:space="0" w:color="auto"/>
        <w:right w:val="none" w:sz="0" w:space="0" w:color="auto"/>
      </w:divBdr>
    </w:div>
    <w:div w:id="818691094">
      <w:marLeft w:val="0"/>
      <w:marRight w:val="0"/>
      <w:marTop w:val="0"/>
      <w:marBottom w:val="0"/>
      <w:divBdr>
        <w:top w:val="none" w:sz="0" w:space="0" w:color="auto"/>
        <w:left w:val="none" w:sz="0" w:space="0" w:color="auto"/>
        <w:bottom w:val="none" w:sz="0" w:space="0" w:color="auto"/>
        <w:right w:val="none" w:sz="0" w:space="0" w:color="auto"/>
      </w:divBdr>
    </w:div>
    <w:div w:id="818691095">
      <w:marLeft w:val="0"/>
      <w:marRight w:val="0"/>
      <w:marTop w:val="0"/>
      <w:marBottom w:val="0"/>
      <w:divBdr>
        <w:top w:val="none" w:sz="0" w:space="0" w:color="auto"/>
        <w:left w:val="none" w:sz="0" w:space="0" w:color="auto"/>
        <w:bottom w:val="none" w:sz="0" w:space="0" w:color="auto"/>
        <w:right w:val="none" w:sz="0" w:space="0" w:color="auto"/>
      </w:divBdr>
    </w:div>
    <w:div w:id="818691096">
      <w:marLeft w:val="0"/>
      <w:marRight w:val="0"/>
      <w:marTop w:val="0"/>
      <w:marBottom w:val="0"/>
      <w:divBdr>
        <w:top w:val="none" w:sz="0" w:space="0" w:color="auto"/>
        <w:left w:val="none" w:sz="0" w:space="0" w:color="auto"/>
        <w:bottom w:val="none" w:sz="0" w:space="0" w:color="auto"/>
        <w:right w:val="none" w:sz="0" w:space="0" w:color="auto"/>
      </w:divBdr>
    </w:div>
    <w:div w:id="818691097">
      <w:marLeft w:val="0"/>
      <w:marRight w:val="0"/>
      <w:marTop w:val="0"/>
      <w:marBottom w:val="0"/>
      <w:divBdr>
        <w:top w:val="none" w:sz="0" w:space="0" w:color="auto"/>
        <w:left w:val="none" w:sz="0" w:space="0" w:color="auto"/>
        <w:bottom w:val="none" w:sz="0" w:space="0" w:color="auto"/>
        <w:right w:val="none" w:sz="0" w:space="0" w:color="auto"/>
      </w:divBdr>
    </w:div>
    <w:div w:id="818691098">
      <w:marLeft w:val="0"/>
      <w:marRight w:val="0"/>
      <w:marTop w:val="0"/>
      <w:marBottom w:val="0"/>
      <w:divBdr>
        <w:top w:val="none" w:sz="0" w:space="0" w:color="auto"/>
        <w:left w:val="none" w:sz="0" w:space="0" w:color="auto"/>
        <w:bottom w:val="none" w:sz="0" w:space="0" w:color="auto"/>
        <w:right w:val="none" w:sz="0" w:space="0" w:color="auto"/>
      </w:divBdr>
    </w:div>
    <w:div w:id="818691099">
      <w:marLeft w:val="0"/>
      <w:marRight w:val="0"/>
      <w:marTop w:val="0"/>
      <w:marBottom w:val="0"/>
      <w:divBdr>
        <w:top w:val="none" w:sz="0" w:space="0" w:color="auto"/>
        <w:left w:val="none" w:sz="0" w:space="0" w:color="auto"/>
        <w:bottom w:val="none" w:sz="0" w:space="0" w:color="auto"/>
        <w:right w:val="none" w:sz="0" w:space="0" w:color="auto"/>
      </w:divBdr>
    </w:div>
    <w:div w:id="818691100">
      <w:marLeft w:val="0"/>
      <w:marRight w:val="0"/>
      <w:marTop w:val="0"/>
      <w:marBottom w:val="0"/>
      <w:divBdr>
        <w:top w:val="none" w:sz="0" w:space="0" w:color="auto"/>
        <w:left w:val="none" w:sz="0" w:space="0" w:color="auto"/>
        <w:bottom w:val="none" w:sz="0" w:space="0" w:color="auto"/>
        <w:right w:val="none" w:sz="0" w:space="0" w:color="auto"/>
      </w:divBdr>
    </w:div>
    <w:div w:id="818691101">
      <w:marLeft w:val="0"/>
      <w:marRight w:val="0"/>
      <w:marTop w:val="0"/>
      <w:marBottom w:val="0"/>
      <w:divBdr>
        <w:top w:val="none" w:sz="0" w:space="0" w:color="auto"/>
        <w:left w:val="none" w:sz="0" w:space="0" w:color="auto"/>
        <w:bottom w:val="none" w:sz="0" w:space="0" w:color="auto"/>
        <w:right w:val="none" w:sz="0" w:space="0" w:color="auto"/>
      </w:divBdr>
    </w:div>
    <w:div w:id="818691102">
      <w:marLeft w:val="0"/>
      <w:marRight w:val="0"/>
      <w:marTop w:val="0"/>
      <w:marBottom w:val="0"/>
      <w:divBdr>
        <w:top w:val="none" w:sz="0" w:space="0" w:color="auto"/>
        <w:left w:val="none" w:sz="0" w:space="0" w:color="auto"/>
        <w:bottom w:val="none" w:sz="0" w:space="0" w:color="auto"/>
        <w:right w:val="none" w:sz="0" w:space="0" w:color="auto"/>
      </w:divBdr>
    </w:div>
    <w:div w:id="818691103">
      <w:marLeft w:val="0"/>
      <w:marRight w:val="0"/>
      <w:marTop w:val="0"/>
      <w:marBottom w:val="0"/>
      <w:divBdr>
        <w:top w:val="none" w:sz="0" w:space="0" w:color="auto"/>
        <w:left w:val="none" w:sz="0" w:space="0" w:color="auto"/>
        <w:bottom w:val="none" w:sz="0" w:space="0" w:color="auto"/>
        <w:right w:val="none" w:sz="0" w:space="0" w:color="auto"/>
      </w:divBdr>
    </w:div>
    <w:div w:id="818691104">
      <w:marLeft w:val="0"/>
      <w:marRight w:val="0"/>
      <w:marTop w:val="0"/>
      <w:marBottom w:val="0"/>
      <w:divBdr>
        <w:top w:val="none" w:sz="0" w:space="0" w:color="auto"/>
        <w:left w:val="none" w:sz="0" w:space="0" w:color="auto"/>
        <w:bottom w:val="none" w:sz="0" w:space="0" w:color="auto"/>
        <w:right w:val="none" w:sz="0" w:space="0" w:color="auto"/>
      </w:divBdr>
    </w:div>
    <w:div w:id="818691105">
      <w:marLeft w:val="0"/>
      <w:marRight w:val="0"/>
      <w:marTop w:val="0"/>
      <w:marBottom w:val="0"/>
      <w:divBdr>
        <w:top w:val="none" w:sz="0" w:space="0" w:color="auto"/>
        <w:left w:val="none" w:sz="0" w:space="0" w:color="auto"/>
        <w:bottom w:val="none" w:sz="0" w:space="0" w:color="auto"/>
        <w:right w:val="none" w:sz="0" w:space="0" w:color="auto"/>
      </w:divBdr>
    </w:div>
    <w:div w:id="818691106">
      <w:marLeft w:val="0"/>
      <w:marRight w:val="0"/>
      <w:marTop w:val="0"/>
      <w:marBottom w:val="0"/>
      <w:divBdr>
        <w:top w:val="none" w:sz="0" w:space="0" w:color="auto"/>
        <w:left w:val="none" w:sz="0" w:space="0" w:color="auto"/>
        <w:bottom w:val="none" w:sz="0" w:space="0" w:color="auto"/>
        <w:right w:val="none" w:sz="0" w:space="0" w:color="auto"/>
      </w:divBdr>
    </w:div>
    <w:div w:id="818691107">
      <w:marLeft w:val="0"/>
      <w:marRight w:val="0"/>
      <w:marTop w:val="0"/>
      <w:marBottom w:val="0"/>
      <w:divBdr>
        <w:top w:val="none" w:sz="0" w:space="0" w:color="auto"/>
        <w:left w:val="none" w:sz="0" w:space="0" w:color="auto"/>
        <w:bottom w:val="none" w:sz="0" w:space="0" w:color="auto"/>
        <w:right w:val="none" w:sz="0" w:space="0" w:color="auto"/>
      </w:divBdr>
    </w:div>
    <w:div w:id="818691108">
      <w:marLeft w:val="0"/>
      <w:marRight w:val="0"/>
      <w:marTop w:val="0"/>
      <w:marBottom w:val="0"/>
      <w:divBdr>
        <w:top w:val="none" w:sz="0" w:space="0" w:color="auto"/>
        <w:left w:val="none" w:sz="0" w:space="0" w:color="auto"/>
        <w:bottom w:val="none" w:sz="0" w:space="0" w:color="auto"/>
        <w:right w:val="none" w:sz="0" w:space="0" w:color="auto"/>
      </w:divBdr>
    </w:div>
    <w:div w:id="818691109">
      <w:marLeft w:val="0"/>
      <w:marRight w:val="0"/>
      <w:marTop w:val="0"/>
      <w:marBottom w:val="0"/>
      <w:divBdr>
        <w:top w:val="none" w:sz="0" w:space="0" w:color="auto"/>
        <w:left w:val="none" w:sz="0" w:space="0" w:color="auto"/>
        <w:bottom w:val="none" w:sz="0" w:space="0" w:color="auto"/>
        <w:right w:val="none" w:sz="0" w:space="0" w:color="auto"/>
      </w:divBdr>
    </w:div>
    <w:div w:id="818691110">
      <w:marLeft w:val="0"/>
      <w:marRight w:val="0"/>
      <w:marTop w:val="0"/>
      <w:marBottom w:val="0"/>
      <w:divBdr>
        <w:top w:val="none" w:sz="0" w:space="0" w:color="auto"/>
        <w:left w:val="none" w:sz="0" w:space="0" w:color="auto"/>
        <w:bottom w:val="none" w:sz="0" w:space="0" w:color="auto"/>
        <w:right w:val="none" w:sz="0" w:space="0" w:color="auto"/>
      </w:divBdr>
    </w:div>
    <w:div w:id="818691111">
      <w:marLeft w:val="0"/>
      <w:marRight w:val="0"/>
      <w:marTop w:val="0"/>
      <w:marBottom w:val="0"/>
      <w:divBdr>
        <w:top w:val="none" w:sz="0" w:space="0" w:color="auto"/>
        <w:left w:val="none" w:sz="0" w:space="0" w:color="auto"/>
        <w:bottom w:val="none" w:sz="0" w:space="0" w:color="auto"/>
        <w:right w:val="none" w:sz="0" w:space="0" w:color="auto"/>
      </w:divBdr>
    </w:div>
    <w:div w:id="818691112">
      <w:marLeft w:val="0"/>
      <w:marRight w:val="0"/>
      <w:marTop w:val="0"/>
      <w:marBottom w:val="0"/>
      <w:divBdr>
        <w:top w:val="none" w:sz="0" w:space="0" w:color="auto"/>
        <w:left w:val="none" w:sz="0" w:space="0" w:color="auto"/>
        <w:bottom w:val="none" w:sz="0" w:space="0" w:color="auto"/>
        <w:right w:val="none" w:sz="0" w:space="0" w:color="auto"/>
      </w:divBdr>
    </w:div>
    <w:div w:id="818691113">
      <w:marLeft w:val="0"/>
      <w:marRight w:val="0"/>
      <w:marTop w:val="0"/>
      <w:marBottom w:val="0"/>
      <w:divBdr>
        <w:top w:val="none" w:sz="0" w:space="0" w:color="auto"/>
        <w:left w:val="none" w:sz="0" w:space="0" w:color="auto"/>
        <w:bottom w:val="none" w:sz="0" w:space="0" w:color="auto"/>
        <w:right w:val="none" w:sz="0" w:space="0" w:color="auto"/>
      </w:divBdr>
    </w:div>
    <w:div w:id="818691114">
      <w:marLeft w:val="0"/>
      <w:marRight w:val="0"/>
      <w:marTop w:val="0"/>
      <w:marBottom w:val="0"/>
      <w:divBdr>
        <w:top w:val="none" w:sz="0" w:space="0" w:color="auto"/>
        <w:left w:val="none" w:sz="0" w:space="0" w:color="auto"/>
        <w:bottom w:val="none" w:sz="0" w:space="0" w:color="auto"/>
        <w:right w:val="none" w:sz="0" w:space="0" w:color="auto"/>
      </w:divBdr>
    </w:div>
    <w:div w:id="818691115">
      <w:marLeft w:val="0"/>
      <w:marRight w:val="0"/>
      <w:marTop w:val="0"/>
      <w:marBottom w:val="0"/>
      <w:divBdr>
        <w:top w:val="none" w:sz="0" w:space="0" w:color="auto"/>
        <w:left w:val="none" w:sz="0" w:space="0" w:color="auto"/>
        <w:bottom w:val="none" w:sz="0" w:space="0" w:color="auto"/>
        <w:right w:val="none" w:sz="0" w:space="0" w:color="auto"/>
      </w:divBdr>
    </w:div>
    <w:div w:id="818691116">
      <w:marLeft w:val="0"/>
      <w:marRight w:val="0"/>
      <w:marTop w:val="0"/>
      <w:marBottom w:val="0"/>
      <w:divBdr>
        <w:top w:val="none" w:sz="0" w:space="0" w:color="auto"/>
        <w:left w:val="none" w:sz="0" w:space="0" w:color="auto"/>
        <w:bottom w:val="none" w:sz="0" w:space="0" w:color="auto"/>
        <w:right w:val="none" w:sz="0" w:space="0" w:color="auto"/>
      </w:divBdr>
    </w:div>
    <w:div w:id="818691117">
      <w:marLeft w:val="0"/>
      <w:marRight w:val="0"/>
      <w:marTop w:val="0"/>
      <w:marBottom w:val="0"/>
      <w:divBdr>
        <w:top w:val="none" w:sz="0" w:space="0" w:color="auto"/>
        <w:left w:val="none" w:sz="0" w:space="0" w:color="auto"/>
        <w:bottom w:val="none" w:sz="0" w:space="0" w:color="auto"/>
        <w:right w:val="none" w:sz="0" w:space="0" w:color="auto"/>
      </w:divBdr>
    </w:div>
    <w:div w:id="818691118">
      <w:marLeft w:val="0"/>
      <w:marRight w:val="0"/>
      <w:marTop w:val="0"/>
      <w:marBottom w:val="0"/>
      <w:divBdr>
        <w:top w:val="none" w:sz="0" w:space="0" w:color="auto"/>
        <w:left w:val="none" w:sz="0" w:space="0" w:color="auto"/>
        <w:bottom w:val="none" w:sz="0" w:space="0" w:color="auto"/>
        <w:right w:val="none" w:sz="0" w:space="0" w:color="auto"/>
      </w:divBdr>
    </w:div>
    <w:div w:id="818691119">
      <w:marLeft w:val="0"/>
      <w:marRight w:val="0"/>
      <w:marTop w:val="0"/>
      <w:marBottom w:val="0"/>
      <w:divBdr>
        <w:top w:val="none" w:sz="0" w:space="0" w:color="auto"/>
        <w:left w:val="none" w:sz="0" w:space="0" w:color="auto"/>
        <w:bottom w:val="none" w:sz="0" w:space="0" w:color="auto"/>
        <w:right w:val="none" w:sz="0" w:space="0" w:color="auto"/>
      </w:divBdr>
    </w:div>
    <w:div w:id="818691120">
      <w:marLeft w:val="0"/>
      <w:marRight w:val="0"/>
      <w:marTop w:val="0"/>
      <w:marBottom w:val="0"/>
      <w:divBdr>
        <w:top w:val="none" w:sz="0" w:space="0" w:color="auto"/>
        <w:left w:val="none" w:sz="0" w:space="0" w:color="auto"/>
        <w:bottom w:val="none" w:sz="0" w:space="0" w:color="auto"/>
        <w:right w:val="none" w:sz="0" w:space="0" w:color="auto"/>
      </w:divBdr>
    </w:div>
    <w:div w:id="818691121">
      <w:marLeft w:val="0"/>
      <w:marRight w:val="0"/>
      <w:marTop w:val="0"/>
      <w:marBottom w:val="0"/>
      <w:divBdr>
        <w:top w:val="none" w:sz="0" w:space="0" w:color="auto"/>
        <w:left w:val="none" w:sz="0" w:space="0" w:color="auto"/>
        <w:bottom w:val="none" w:sz="0" w:space="0" w:color="auto"/>
        <w:right w:val="none" w:sz="0" w:space="0" w:color="auto"/>
      </w:divBdr>
    </w:div>
    <w:div w:id="818691122">
      <w:marLeft w:val="0"/>
      <w:marRight w:val="0"/>
      <w:marTop w:val="0"/>
      <w:marBottom w:val="0"/>
      <w:divBdr>
        <w:top w:val="none" w:sz="0" w:space="0" w:color="auto"/>
        <w:left w:val="none" w:sz="0" w:space="0" w:color="auto"/>
        <w:bottom w:val="none" w:sz="0" w:space="0" w:color="auto"/>
        <w:right w:val="none" w:sz="0" w:space="0" w:color="auto"/>
      </w:divBdr>
    </w:div>
    <w:div w:id="818691123">
      <w:marLeft w:val="0"/>
      <w:marRight w:val="0"/>
      <w:marTop w:val="0"/>
      <w:marBottom w:val="0"/>
      <w:divBdr>
        <w:top w:val="none" w:sz="0" w:space="0" w:color="auto"/>
        <w:left w:val="none" w:sz="0" w:space="0" w:color="auto"/>
        <w:bottom w:val="none" w:sz="0" w:space="0" w:color="auto"/>
        <w:right w:val="none" w:sz="0" w:space="0" w:color="auto"/>
      </w:divBdr>
    </w:div>
    <w:div w:id="818691124">
      <w:marLeft w:val="0"/>
      <w:marRight w:val="0"/>
      <w:marTop w:val="0"/>
      <w:marBottom w:val="0"/>
      <w:divBdr>
        <w:top w:val="none" w:sz="0" w:space="0" w:color="auto"/>
        <w:left w:val="none" w:sz="0" w:space="0" w:color="auto"/>
        <w:bottom w:val="none" w:sz="0" w:space="0" w:color="auto"/>
        <w:right w:val="none" w:sz="0" w:space="0" w:color="auto"/>
      </w:divBdr>
    </w:div>
    <w:div w:id="818691125">
      <w:marLeft w:val="0"/>
      <w:marRight w:val="0"/>
      <w:marTop w:val="0"/>
      <w:marBottom w:val="0"/>
      <w:divBdr>
        <w:top w:val="none" w:sz="0" w:space="0" w:color="auto"/>
        <w:left w:val="none" w:sz="0" w:space="0" w:color="auto"/>
        <w:bottom w:val="none" w:sz="0" w:space="0" w:color="auto"/>
        <w:right w:val="none" w:sz="0" w:space="0" w:color="auto"/>
      </w:divBdr>
    </w:div>
    <w:div w:id="818691126">
      <w:marLeft w:val="0"/>
      <w:marRight w:val="0"/>
      <w:marTop w:val="0"/>
      <w:marBottom w:val="0"/>
      <w:divBdr>
        <w:top w:val="none" w:sz="0" w:space="0" w:color="auto"/>
        <w:left w:val="none" w:sz="0" w:space="0" w:color="auto"/>
        <w:bottom w:val="none" w:sz="0" w:space="0" w:color="auto"/>
        <w:right w:val="none" w:sz="0" w:space="0" w:color="auto"/>
      </w:divBdr>
    </w:div>
    <w:div w:id="818691127">
      <w:marLeft w:val="0"/>
      <w:marRight w:val="0"/>
      <w:marTop w:val="0"/>
      <w:marBottom w:val="0"/>
      <w:divBdr>
        <w:top w:val="none" w:sz="0" w:space="0" w:color="auto"/>
        <w:left w:val="none" w:sz="0" w:space="0" w:color="auto"/>
        <w:bottom w:val="none" w:sz="0" w:space="0" w:color="auto"/>
        <w:right w:val="none" w:sz="0" w:space="0" w:color="auto"/>
      </w:divBdr>
    </w:div>
    <w:div w:id="818691128">
      <w:marLeft w:val="0"/>
      <w:marRight w:val="0"/>
      <w:marTop w:val="0"/>
      <w:marBottom w:val="0"/>
      <w:divBdr>
        <w:top w:val="none" w:sz="0" w:space="0" w:color="auto"/>
        <w:left w:val="none" w:sz="0" w:space="0" w:color="auto"/>
        <w:bottom w:val="none" w:sz="0" w:space="0" w:color="auto"/>
        <w:right w:val="none" w:sz="0" w:space="0" w:color="auto"/>
      </w:divBdr>
    </w:div>
    <w:div w:id="818691129">
      <w:marLeft w:val="0"/>
      <w:marRight w:val="0"/>
      <w:marTop w:val="0"/>
      <w:marBottom w:val="0"/>
      <w:divBdr>
        <w:top w:val="none" w:sz="0" w:space="0" w:color="auto"/>
        <w:left w:val="none" w:sz="0" w:space="0" w:color="auto"/>
        <w:bottom w:val="none" w:sz="0" w:space="0" w:color="auto"/>
        <w:right w:val="none" w:sz="0" w:space="0" w:color="auto"/>
      </w:divBdr>
    </w:div>
    <w:div w:id="818691130">
      <w:marLeft w:val="0"/>
      <w:marRight w:val="0"/>
      <w:marTop w:val="0"/>
      <w:marBottom w:val="0"/>
      <w:divBdr>
        <w:top w:val="none" w:sz="0" w:space="0" w:color="auto"/>
        <w:left w:val="none" w:sz="0" w:space="0" w:color="auto"/>
        <w:bottom w:val="none" w:sz="0" w:space="0" w:color="auto"/>
        <w:right w:val="none" w:sz="0" w:space="0" w:color="auto"/>
      </w:divBdr>
    </w:div>
    <w:div w:id="818691131">
      <w:marLeft w:val="0"/>
      <w:marRight w:val="0"/>
      <w:marTop w:val="0"/>
      <w:marBottom w:val="0"/>
      <w:divBdr>
        <w:top w:val="none" w:sz="0" w:space="0" w:color="auto"/>
        <w:left w:val="none" w:sz="0" w:space="0" w:color="auto"/>
        <w:bottom w:val="none" w:sz="0" w:space="0" w:color="auto"/>
        <w:right w:val="none" w:sz="0" w:space="0" w:color="auto"/>
      </w:divBdr>
    </w:div>
    <w:div w:id="818691132">
      <w:marLeft w:val="0"/>
      <w:marRight w:val="0"/>
      <w:marTop w:val="0"/>
      <w:marBottom w:val="0"/>
      <w:divBdr>
        <w:top w:val="none" w:sz="0" w:space="0" w:color="auto"/>
        <w:left w:val="none" w:sz="0" w:space="0" w:color="auto"/>
        <w:bottom w:val="none" w:sz="0" w:space="0" w:color="auto"/>
        <w:right w:val="none" w:sz="0" w:space="0" w:color="auto"/>
      </w:divBdr>
    </w:div>
    <w:div w:id="818691133">
      <w:marLeft w:val="0"/>
      <w:marRight w:val="0"/>
      <w:marTop w:val="0"/>
      <w:marBottom w:val="0"/>
      <w:divBdr>
        <w:top w:val="none" w:sz="0" w:space="0" w:color="auto"/>
        <w:left w:val="none" w:sz="0" w:space="0" w:color="auto"/>
        <w:bottom w:val="none" w:sz="0" w:space="0" w:color="auto"/>
        <w:right w:val="none" w:sz="0" w:space="0" w:color="auto"/>
      </w:divBdr>
    </w:div>
    <w:div w:id="818691134">
      <w:marLeft w:val="0"/>
      <w:marRight w:val="0"/>
      <w:marTop w:val="0"/>
      <w:marBottom w:val="0"/>
      <w:divBdr>
        <w:top w:val="none" w:sz="0" w:space="0" w:color="auto"/>
        <w:left w:val="none" w:sz="0" w:space="0" w:color="auto"/>
        <w:bottom w:val="none" w:sz="0" w:space="0" w:color="auto"/>
        <w:right w:val="none" w:sz="0" w:space="0" w:color="auto"/>
      </w:divBdr>
    </w:div>
    <w:div w:id="818691135">
      <w:marLeft w:val="0"/>
      <w:marRight w:val="0"/>
      <w:marTop w:val="0"/>
      <w:marBottom w:val="0"/>
      <w:divBdr>
        <w:top w:val="none" w:sz="0" w:space="0" w:color="auto"/>
        <w:left w:val="none" w:sz="0" w:space="0" w:color="auto"/>
        <w:bottom w:val="none" w:sz="0" w:space="0" w:color="auto"/>
        <w:right w:val="none" w:sz="0" w:space="0" w:color="auto"/>
      </w:divBdr>
    </w:div>
    <w:div w:id="818691136">
      <w:marLeft w:val="0"/>
      <w:marRight w:val="0"/>
      <w:marTop w:val="0"/>
      <w:marBottom w:val="0"/>
      <w:divBdr>
        <w:top w:val="none" w:sz="0" w:space="0" w:color="auto"/>
        <w:left w:val="none" w:sz="0" w:space="0" w:color="auto"/>
        <w:bottom w:val="none" w:sz="0" w:space="0" w:color="auto"/>
        <w:right w:val="none" w:sz="0" w:space="0" w:color="auto"/>
      </w:divBdr>
    </w:div>
    <w:div w:id="818691137">
      <w:marLeft w:val="0"/>
      <w:marRight w:val="0"/>
      <w:marTop w:val="0"/>
      <w:marBottom w:val="0"/>
      <w:divBdr>
        <w:top w:val="none" w:sz="0" w:space="0" w:color="auto"/>
        <w:left w:val="none" w:sz="0" w:space="0" w:color="auto"/>
        <w:bottom w:val="none" w:sz="0" w:space="0" w:color="auto"/>
        <w:right w:val="none" w:sz="0" w:space="0" w:color="auto"/>
      </w:divBdr>
    </w:div>
    <w:div w:id="818691138">
      <w:marLeft w:val="0"/>
      <w:marRight w:val="0"/>
      <w:marTop w:val="0"/>
      <w:marBottom w:val="0"/>
      <w:divBdr>
        <w:top w:val="none" w:sz="0" w:space="0" w:color="auto"/>
        <w:left w:val="none" w:sz="0" w:space="0" w:color="auto"/>
        <w:bottom w:val="none" w:sz="0" w:space="0" w:color="auto"/>
        <w:right w:val="none" w:sz="0" w:space="0" w:color="auto"/>
      </w:divBdr>
    </w:div>
    <w:div w:id="8186911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lova\Application%20Data\Microsoft\&#1064;&#1072;&#1073;&#1083;&#1086;&#1085;&#1099;\&#1047;&#1072;&#1082;&#1086;&#108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Закон</Template>
  <TotalTime>150</TotalTime>
  <Pages>87</Pages>
  <Words>18377</Words>
  <Characters>-32766</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subject/>
  <dc:creator>бюджет</dc:creator>
  <cp:keywords/>
  <dc:description/>
  <cp:lastModifiedBy>user</cp:lastModifiedBy>
  <cp:revision>56</cp:revision>
  <cp:lastPrinted>2013-12-12T11:30:00Z</cp:lastPrinted>
  <dcterms:created xsi:type="dcterms:W3CDTF">2013-12-11T10:32:00Z</dcterms:created>
  <dcterms:modified xsi:type="dcterms:W3CDTF">2013-12-19T05:30:00Z</dcterms:modified>
</cp:coreProperties>
</file>