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50D" w:rsidRDefault="00E2550D" w:rsidP="00410369">
      <w:pPr>
        <w:pStyle w:val="11"/>
        <w:spacing w:before="0" w:after="0" w:line="240" w:lineRule="auto"/>
      </w:pPr>
      <w:bookmarkStart w:id="0" w:name="bookmark1"/>
      <w:r>
        <w:t>Закон  Ульяновской  области</w:t>
      </w:r>
    </w:p>
    <w:p w:rsidR="00E2550D" w:rsidRDefault="00E2550D" w:rsidP="00410369">
      <w:pPr>
        <w:pStyle w:val="11"/>
        <w:spacing w:before="0" w:after="0" w:line="240" w:lineRule="auto"/>
      </w:pPr>
    </w:p>
    <w:p w:rsidR="00E2550D" w:rsidRDefault="00E2550D" w:rsidP="00410369">
      <w:pPr>
        <w:pStyle w:val="11"/>
        <w:spacing w:before="0" w:after="0" w:line="240" w:lineRule="auto"/>
      </w:pPr>
    </w:p>
    <w:p w:rsidR="00E2550D" w:rsidRDefault="00E2550D" w:rsidP="00410369">
      <w:pPr>
        <w:pStyle w:val="11"/>
        <w:spacing w:before="0" w:after="0" w:line="240" w:lineRule="auto"/>
      </w:pPr>
    </w:p>
    <w:p w:rsidR="00E2550D" w:rsidRDefault="00E2550D" w:rsidP="00410369">
      <w:pPr>
        <w:pStyle w:val="11"/>
        <w:spacing w:before="0" w:after="0" w:line="240" w:lineRule="auto"/>
      </w:pPr>
    </w:p>
    <w:p w:rsidR="00E2550D" w:rsidRPr="0058172A" w:rsidRDefault="00E2550D" w:rsidP="00410369">
      <w:pPr>
        <w:pStyle w:val="11"/>
        <w:spacing w:before="0" w:after="0" w:line="240" w:lineRule="auto"/>
        <w:outlineLvl w:val="9"/>
      </w:pPr>
      <w:r w:rsidRPr="0058172A">
        <w:t>О признании утратившими силу отдельных законодательных актов (положений законодательных актов) Ульяновской области</w:t>
      </w:r>
      <w:bookmarkEnd w:id="0"/>
    </w:p>
    <w:p w:rsidR="00E2550D" w:rsidRPr="0058172A" w:rsidRDefault="00E2550D" w:rsidP="00410369">
      <w:pPr>
        <w:pStyle w:val="11"/>
        <w:spacing w:before="0" w:after="0" w:line="240" w:lineRule="auto"/>
        <w:rPr>
          <w:rFonts w:ascii="Arial Unicode MS" w:cs="Arial Unicode MS"/>
        </w:rPr>
      </w:pPr>
    </w:p>
    <w:p w:rsidR="00E2550D" w:rsidRPr="0058172A" w:rsidRDefault="00E2550D" w:rsidP="00F457AF">
      <w:pPr>
        <w:pStyle w:val="41"/>
        <w:spacing w:before="0" w:line="360" w:lineRule="auto"/>
        <w:ind w:left="580"/>
        <w:rPr>
          <w:b/>
        </w:rPr>
      </w:pPr>
    </w:p>
    <w:p w:rsidR="00E2550D" w:rsidRPr="0058172A" w:rsidRDefault="00E2550D" w:rsidP="00F457AF">
      <w:pPr>
        <w:pStyle w:val="41"/>
        <w:spacing w:before="0" w:line="360" w:lineRule="auto"/>
        <w:ind w:left="580"/>
        <w:rPr>
          <w:b/>
        </w:rPr>
      </w:pPr>
      <w:bookmarkStart w:id="1" w:name="_GoBack"/>
      <w:bookmarkEnd w:id="1"/>
    </w:p>
    <w:p w:rsidR="00E2550D" w:rsidRPr="0058172A" w:rsidRDefault="00E2550D" w:rsidP="00F457AF">
      <w:pPr>
        <w:pStyle w:val="41"/>
        <w:spacing w:before="0" w:line="360" w:lineRule="auto"/>
        <w:ind w:left="580"/>
        <w:rPr>
          <w:b/>
        </w:rPr>
      </w:pPr>
    </w:p>
    <w:p w:rsidR="00E2550D" w:rsidRPr="0058172A" w:rsidRDefault="00E2550D" w:rsidP="00F457AF">
      <w:pPr>
        <w:pStyle w:val="41"/>
        <w:spacing w:before="0" w:line="360" w:lineRule="auto"/>
        <w:ind w:left="580"/>
        <w:rPr>
          <w:b/>
        </w:rPr>
      </w:pPr>
    </w:p>
    <w:p w:rsidR="00E2550D" w:rsidRPr="0058172A" w:rsidRDefault="00E2550D" w:rsidP="00410369">
      <w:pPr>
        <w:pStyle w:val="41"/>
        <w:spacing w:before="0" w:line="360" w:lineRule="auto"/>
        <w:ind w:firstLine="709"/>
        <w:rPr>
          <w:b/>
        </w:rPr>
      </w:pPr>
      <w:r w:rsidRPr="0058172A">
        <w:rPr>
          <w:b/>
        </w:rPr>
        <w:t>С</w:t>
      </w:r>
      <w:r>
        <w:rPr>
          <w:b/>
        </w:rPr>
        <w:t>татья 1</w:t>
      </w:r>
    </w:p>
    <w:p w:rsidR="00E2550D" w:rsidRPr="0058172A" w:rsidRDefault="00E2550D" w:rsidP="00410369">
      <w:pPr>
        <w:pStyle w:val="41"/>
        <w:spacing w:before="0" w:line="360" w:lineRule="auto"/>
        <w:ind w:firstLine="709"/>
        <w:rPr>
          <w:b/>
        </w:rPr>
      </w:pPr>
    </w:p>
    <w:p w:rsidR="00E2550D" w:rsidRPr="0058172A" w:rsidRDefault="00E2550D" w:rsidP="00A309B3">
      <w:pPr>
        <w:pStyle w:val="41"/>
        <w:spacing w:before="0" w:line="360" w:lineRule="auto"/>
        <w:ind w:firstLine="709"/>
        <w:rPr>
          <w:rFonts w:ascii="Arial Unicode MS" w:cs="Arial Unicode MS"/>
        </w:rPr>
      </w:pPr>
      <w:r w:rsidRPr="0058172A">
        <w:t>Признать утратившими силу:</w:t>
      </w:r>
    </w:p>
    <w:p w:rsidR="00E2550D" w:rsidRPr="0058172A" w:rsidRDefault="00E2550D" w:rsidP="00A309B3">
      <w:pPr>
        <w:pStyle w:val="BodyText"/>
        <w:numPr>
          <w:ilvl w:val="0"/>
          <w:numId w:val="1"/>
        </w:numPr>
        <w:tabs>
          <w:tab w:val="left" w:pos="1014"/>
        </w:tabs>
        <w:spacing w:line="360" w:lineRule="auto"/>
        <w:ind w:firstLine="709"/>
      </w:pPr>
      <w:r w:rsidRPr="0058172A">
        <w:t>Закон Ульяновской области от 5 апреля 2006 года № 40-ЗО «Об архивном деле в Ульяновской области» («Ульяновская правда» от 12.04.2006 № 25);</w:t>
      </w:r>
    </w:p>
    <w:p w:rsidR="00E2550D" w:rsidRPr="0058172A" w:rsidRDefault="00E2550D" w:rsidP="00A309B3">
      <w:pPr>
        <w:pStyle w:val="BodyText"/>
        <w:numPr>
          <w:ilvl w:val="0"/>
          <w:numId w:val="1"/>
        </w:numPr>
        <w:tabs>
          <w:tab w:val="left" w:pos="1009"/>
        </w:tabs>
        <w:spacing w:line="360" w:lineRule="auto"/>
        <w:ind w:firstLine="709"/>
      </w:pPr>
      <w:r w:rsidRPr="0058172A">
        <w:t>статью 13 Закона Ульяновской области от 5 ноября 2008 года № 179-ЗО    «О внесении изменений в отдельные законодательные акты Ульяновской области» («Ульяновская правда» от  07.11.2008 № 91; от 05.08.2009 № 63;                         от 08.12.2010 № 100; от 11.05.2011 № 50; от 08.06.2011 № 62; от 08.07.2011 № 74; от 07.10.2011 № 113; от 09.11.2011 № 126; от 28.12.2011 № 147; от 08.06.2012            № 59; от 26.12.2012 № 145; от 28.12.2012 № 146);</w:t>
      </w:r>
    </w:p>
    <w:p w:rsidR="00E2550D" w:rsidRPr="0058172A" w:rsidRDefault="00E2550D" w:rsidP="00A309B3">
      <w:pPr>
        <w:pStyle w:val="BodyText"/>
        <w:numPr>
          <w:ilvl w:val="0"/>
          <w:numId w:val="1"/>
        </w:numPr>
        <w:tabs>
          <w:tab w:val="left" w:pos="1014"/>
        </w:tabs>
        <w:spacing w:line="360" w:lineRule="auto"/>
        <w:ind w:left="20" w:right="20" w:firstLine="709"/>
      </w:pPr>
      <w:r w:rsidRPr="0058172A">
        <w:t>статью 5 Закона Ульяновской области от 3 февраля 2009 года № 01-ЗО       «О внесении изменений в отдельные законодательные акты Ульяновской области» («Ульяновская правда» от 06.02.2009 № 9;  от 05.08.2009 № 63;                         от 08.12.2010 № 100; от 12.10.2011 № 115;  от 09.11.2011 № 126; от 26.12.2012               № 145</w:t>
      </w:r>
      <w:r>
        <w:t>; от 08.05.2013 № 48</w:t>
      </w:r>
      <w:r w:rsidRPr="0058172A">
        <w:t>);</w:t>
      </w:r>
    </w:p>
    <w:p w:rsidR="00E2550D" w:rsidRPr="0058172A" w:rsidRDefault="00E2550D" w:rsidP="00A309B3">
      <w:pPr>
        <w:pStyle w:val="BodyText"/>
        <w:numPr>
          <w:ilvl w:val="0"/>
          <w:numId w:val="1"/>
        </w:numPr>
        <w:tabs>
          <w:tab w:val="left" w:pos="1014"/>
        </w:tabs>
        <w:spacing w:line="360" w:lineRule="auto"/>
        <w:ind w:left="20" w:right="20" w:firstLine="709"/>
      </w:pPr>
      <w:r w:rsidRPr="0058172A">
        <w:t xml:space="preserve">статью 3 Закона Ульяновской области от 3 августа 2010 года № 110-ЗО       «О внесении изменений в отдельные законодательные акты Ульяновской области» («Ульяновская правда» от 04.08.2010 № 62-63; от 08.12.2010 № 100;               от 09.11.2011 </w:t>
      </w:r>
      <w:r>
        <w:t xml:space="preserve"> </w:t>
      </w:r>
      <w:r w:rsidRPr="0058172A">
        <w:t xml:space="preserve">№ 126; </w:t>
      </w:r>
      <w:r>
        <w:t>от 04.05.2012 № 45;</w:t>
      </w:r>
      <w:r w:rsidRPr="0058172A">
        <w:t xml:space="preserve"> от 26.12.2012 № 145);</w:t>
      </w:r>
    </w:p>
    <w:p w:rsidR="00E2550D" w:rsidRPr="00410369" w:rsidRDefault="00E2550D" w:rsidP="00410369">
      <w:pPr>
        <w:pStyle w:val="BodyText"/>
        <w:numPr>
          <w:ilvl w:val="0"/>
          <w:numId w:val="1"/>
        </w:numPr>
        <w:tabs>
          <w:tab w:val="left" w:pos="1004"/>
        </w:tabs>
        <w:ind w:left="20" w:right="20" w:firstLine="709"/>
      </w:pPr>
      <w:r w:rsidRPr="00410369">
        <w:t>Закон Ульяновской области от 2</w:t>
      </w:r>
      <w:r>
        <w:t>3</w:t>
      </w:r>
      <w:r w:rsidRPr="00410369">
        <w:t xml:space="preserve"> декабря 2011 года  № 243-ЗО </w:t>
      </w:r>
      <w:r>
        <w:t xml:space="preserve">                          </w:t>
      </w:r>
      <w:r w:rsidRPr="00410369">
        <w:t>«О внесении изменений в статью 9 Закона Ульяновской области «Об архивном деле в Ульяновской области» («Ульяновская правда» от 28.12.2011 № 147);</w:t>
      </w:r>
    </w:p>
    <w:p w:rsidR="00E2550D" w:rsidRPr="00410369" w:rsidRDefault="00E2550D" w:rsidP="005D00F2">
      <w:pPr>
        <w:pStyle w:val="BodyText"/>
        <w:numPr>
          <w:ilvl w:val="0"/>
          <w:numId w:val="1"/>
        </w:numPr>
        <w:tabs>
          <w:tab w:val="left" w:pos="1009"/>
        </w:tabs>
        <w:ind w:left="20" w:right="20" w:firstLine="709"/>
      </w:pPr>
      <w:r w:rsidRPr="00410369">
        <w:t>Закон Ульяновской области от 2</w:t>
      </w:r>
      <w:r>
        <w:t>4</w:t>
      </w:r>
      <w:r w:rsidRPr="00410369">
        <w:t xml:space="preserve"> дек</w:t>
      </w:r>
      <w:r>
        <w:t>абря 2012</w:t>
      </w:r>
      <w:r w:rsidRPr="00410369">
        <w:t xml:space="preserve"> года № 223-ЗО </w:t>
      </w:r>
      <w:r>
        <w:t xml:space="preserve">                           </w:t>
      </w:r>
      <w:r w:rsidRPr="00410369">
        <w:t>«О внесении изменений в статью 7 Закона Ульяновской области «Об архивном деле в Ульяновской области» («Ульяновск</w:t>
      </w:r>
      <w:r>
        <w:t>ая правда» от 28.12.2011 № 146).</w:t>
      </w:r>
    </w:p>
    <w:p w:rsidR="00E2550D" w:rsidRPr="00410369" w:rsidRDefault="00E2550D" w:rsidP="00410369">
      <w:pPr>
        <w:pStyle w:val="BodyText"/>
        <w:tabs>
          <w:tab w:val="left" w:pos="1009"/>
        </w:tabs>
        <w:spacing w:line="360" w:lineRule="auto"/>
        <w:ind w:firstLine="709"/>
      </w:pPr>
    </w:p>
    <w:p w:rsidR="00E2550D" w:rsidRPr="00410369" w:rsidRDefault="00E2550D" w:rsidP="00410369">
      <w:pPr>
        <w:pStyle w:val="BodyText"/>
        <w:tabs>
          <w:tab w:val="left" w:pos="1009"/>
        </w:tabs>
        <w:spacing w:line="360" w:lineRule="auto"/>
        <w:ind w:firstLine="709"/>
        <w:rPr>
          <w:b/>
        </w:rPr>
      </w:pPr>
      <w:r>
        <w:rPr>
          <w:b/>
        </w:rPr>
        <w:t>Статья 2</w:t>
      </w:r>
    </w:p>
    <w:p w:rsidR="00E2550D" w:rsidRPr="00410369" w:rsidRDefault="00E2550D" w:rsidP="00410369">
      <w:pPr>
        <w:pStyle w:val="BodyText"/>
        <w:tabs>
          <w:tab w:val="left" w:pos="1009"/>
        </w:tabs>
        <w:spacing w:line="360" w:lineRule="auto"/>
        <w:ind w:firstLine="709"/>
        <w:rPr>
          <w:b/>
        </w:rPr>
      </w:pPr>
    </w:p>
    <w:p w:rsidR="00E2550D" w:rsidRPr="00410369" w:rsidRDefault="00E2550D" w:rsidP="00410369">
      <w:pPr>
        <w:pStyle w:val="BodyText"/>
        <w:tabs>
          <w:tab w:val="left" w:pos="1009"/>
        </w:tabs>
        <w:spacing w:line="360" w:lineRule="auto"/>
        <w:ind w:firstLine="709"/>
      </w:pPr>
      <w:r w:rsidRPr="00410369">
        <w:t>Настоящий Закон вступает в силу с 1 января 2014 года.</w:t>
      </w:r>
    </w:p>
    <w:p w:rsidR="00E2550D" w:rsidRPr="00410369" w:rsidRDefault="00E2550D" w:rsidP="00410369">
      <w:pPr>
        <w:pStyle w:val="BodyText"/>
        <w:tabs>
          <w:tab w:val="left" w:pos="1009"/>
        </w:tabs>
        <w:spacing w:line="360" w:lineRule="auto"/>
        <w:ind w:firstLine="709"/>
      </w:pPr>
    </w:p>
    <w:p w:rsidR="00E2550D" w:rsidRPr="00410369" w:rsidRDefault="00E2550D" w:rsidP="00665700">
      <w:pPr>
        <w:pStyle w:val="BodyText"/>
        <w:tabs>
          <w:tab w:val="left" w:pos="1009"/>
        </w:tabs>
        <w:ind w:left="20" w:right="20" w:firstLine="0"/>
      </w:pPr>
    </w:p>
    <w:p w:rsidR="00E2550D" w:rsidRPr="00410369" w:rsidRDefault="00E2550D" w:rsidP="00665700">
      <w:pPr>
        <w:pStyle w:val="BodyText"/>
        <w:tabs>
          <w:tab w:val="left" w:pos="1009"/>
        </w:tabs>
        <w:spacing w:line="240" w:lineRule="auto"/>
        <w:ind w:left="23" w:right="23" w:firstLine="0"/>
        <w:rPr>
          <w:b/>
        </w:rPr>
      </w:pPr>
      <w:r w:rsidRPr="00410369">
        <w:rPr>
          <w:b/>
        </w:rPr>
        <w:t>Губернатор Ульяновской области</w:t>
      </w:r>
      <w:r>
        <w:rPr>
          <w:b/>
        </w:rPr>
        <w:t xml:space="preserve">    </w:t>
      </w:r>
      <w:r w:rsidRPr="00410369">
        <w:rPr>
          <w:b/>
        </w:rPr>
        <w:t xml:space="preserve">                                                   С.И.Морозов</w:t>
      </w:r>
    </w:p>
    <w:p w:rsidR="00E2550D" w:rsidRPr="00410369" w:rsidRDefault="00E2550D" w:rsidP="00665700">
      <w:pPr>
        <w:pStyle w:val="BodyText"/>
        <w:tabs>
          <w:tab w:val="left" w:pos="1009"/>
        </w:tabs>
        <w:spacing w:line="240" w:lineRule="auto"/>
        <w:ind w:left="23" w:right="23" w:firstLine="0"/>
        <w:rPr>
          <w:b/>
        </w:rPr>
      </w:pPr>
    </w:p>
    <w:p w:rsidR="00E2550D" w:rsidRDefault="00E2550D" w:rsidP="00665700">
      <w:pPr>
        <w:pStyle w:val="BodyText"/>
        <w:tabs>
          <w:tab w:val="left" w:pos="1009"/>
        </w:tabs>
        <w:spacing w:line="240" w:lineRule="auto"/>
        <w:ind w:left="23" w:right="23" w:firstLine="0"/>
      </w:pPr>
    </w:p>
    <w:p w:rsidR="00E2550D" w:rsidRPr="00410369" w:rsidRDefault="00E2550D" w:rsidP="00665700">
      <w:pPr>
        <w:pStyle w:val="BodyText"/>
        <w:tabs>
          <w:tab w:val="left" w:pos="1009"/>
        </w:tabs>
        <w:spacing w:line="240" w:lineRule="auto"/>
        <w:ind w:left="23" w:right="23" w:firstLine="0"/>
      </w:pPr>
    </w:p>
    <w:p w:rsidR="00E2550D" w:rsidRPr="00410369" w:rsidRDefault="00E2550D" w:rsidP="00410369">
      <w:pPr>
        <w:pStyle w:val="BodyText"/>
        <w:tabs>
          <w:tab w:val="left" w:pos="1009"/>
        </w:tabs>
        <w:spacing w:line="240" w:lineRule="auto"/>
        <w:ind w:firstLine="0"/>
        <w:jc w:val="center"/>
      </w:pPr>
      <w:r w:rsidRPr="00410369">
        <w:t>г. Ульяновск</w:t>
      </w:r>
    </w:p>
    <w:p w:rsidR="00E2550D" w:rsidRPr="00410369" w:rsidRDefault="00E2550D" w:rsidP="00410369">
      <w:pPr>
        <w:pStyle w:val="BodyText"/>
        <w:tabs>
          <w:tab w:val="left" w:pos="1009"/>
        </w:tabs>
        <w:spacing w:line="240" w:lineRule="auto"/>
        <w:ind w:firstLine="0"/>
        <w:jc w:val="center"/>
      </w:pPr>
      <w:r>
        <w:t>02</w:t>
      </w:r>
      <w:r w:rsidRPr="00410369">
        <w:t xml:space="preserve">  </w:t>
      </w:r>
      <w:r>
        <w:t xml:space="preserve">декабря </w:t>
      </w:r>
      <w:smartTag w:uri="urn:schemas-microsoft-com:office:smarttags" w:element="metricconverter">
        <w:smartTagPr>
          <w:attr w:name="ProductID" w:val="2013 г"/>
        </w:smartTagPr>
        <w:r w:rsidRPr="00410369">
          <w:t>2013 г</w:t>
        </w:r>
      </w:smartTag>
      <w:r w:rsidRPr="00410369">
        <w:t>.</w:t>
      </w:r>
    </w:p>
    <w:p w:rsidR="00E2550D" w:rsidRPr="00410369" w:rsidRDefault="00E2550D" w:rsidP="00410369">
      <w:pPr>
        <w:pStyle w:val="BodyText"/>
        <w:tabs>
          <w:tab w:val="left" w:pos="1009"/>
        </w:tabs>
        <w:spacing w:line="240" w:lineRule="auto"/>
        <w:ind w:firstLine="0"/>
        <w:jc w:val="center"/>
      </w:pPr>
      <w:r w:rsidRPr="00410369">
        <w:t>№</w:t>
      </w:r>
      <w:r>
        <w:t xml:space="preserve"> 232</w:t>
      </w:r>
      <w:r w:rsidRPr="00410369">
        <w:t>-ЗО</w:t>
      </w:r>
    </w:p>
    <w:p w:rsidR="00E2550D" w:rsidRPr="00410369" w:rsidRDefault="00E2550D" w:rsidP="00EF679C">
      <w:pPr>
        <w:pStyle w:val="BodyText"/>
        <w:tabs>
          <w:tab w:val="left" w:pos="1009"/>
        </w:tabs>
        <w:ind w:left="23" w:right="23"/>
        <w:jc w:val="center"/>
      </w:pPr>
    </w:p>
    <w:p w:rsidR="00E2550D" w:rsidRPr="00410369" w:rsidRDefault="00E2550D" w:rsidP="00EF679C">
      <w:pPr>
        <w:pStyle w:val="BodyText"/>
        <w:tabs>
          <w:tab w:val="left" w:pos="1009"/>
        </w:tabs>
        <w:spacing w:line="240" w:lineRule="auto"/>
        <w:ind w:left="23" w:right="23" w:firstLine="0"/>
        <w:jc w:val="center"/>
      </w:pPr>
    </w:p>
    <w:sectPr w:rsidR="00E2550D" w:rsidRPr="00410369" w:rsidSect="00C209A2">
      <w:headerReference w:type="default" r:id="rId7"/>
      <w:footerReference w:type="first" r:id="rId8"/>
      <w:type w:val="continuous"/>
      <w:pgSz w:w="11905" w:h="16837" w:code="9"/>
      <w:pgMar w:top="1134" w:right="567" w:bottom="1134" w:left="1418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50D" w:rsidRDefault="00E2550D" w:rsidP="00165680">
      <w:r>
        <w:separator/>
      </w:r>
    </w:p>
  </w:endnote>
  <w:endnote w:type="continuationSeparator" w:id="0">
    <w:p w:rsidR="00E2550D" w:rsidRDefault="00E2550D" w:rsidP="00165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50D" w:rsidRPr="00165680" w:rsidRDefault="00E2550D" w:rsidP="004C0984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165680">
      <w:rPr>
        <w:rFonts w:ascii="Times New Roman" w:hAnsi="Times New Roman" w:cs="Times New Roman"/>
        <w:sz w:val="16"/>
        <w:szCs w:val="16"/>
      </w:rPr>
      <w:t>3105ре3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50D" w:rsidRDefault="00E2550D" w:rsidP="00165680">
      <w:r>
        <w:separator/>
      </w:r>
    </w:p>
  </w:footnote>
  <w:footnote w:type="continuationSeparator" w:id="0">
    <w:p w:rsidR="00E2550D" w:rsidRDefault="00E2550D" w:rsidP="001656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50D" w:rsidRPr="00165680" w:rsidRDefault="00E2550D" w:rsidP="00A6146B">
    <w:pPr>
      <w:pStyle w:val="Header"/>
      <w:tabs>
        <w:tab w:val="left" w:pos="4442"/>
        <w:tab w:val="center" w:pos="4903"/>
      </w:tabs>
      <w:jc w:val="center"/>
      <w:rPr>
        <w:rFonts w:ascii="Times New Roman" w:hAnsi="Times New Roman" w:cs="Times New Roman"/>
        <w:sz w:val="28"/>
        <w:szCs w:val="28"/>
      </w:rPr>
    </w:pPr>
    <w:r w:rsidRPr="00165680">
      <w:rPr>
        <w:rFonts w:ascii="Times New Roman" w:hAnsi="Times New Roman" w:cs="Times New Roman"/>
        <w:sz w:val="28"/>
        <w:szCs w:val="28"/>
      </w:rPr>
      <w:fldChar w:fldCharType="begin"/>
    </w:r>
    <w:r w:rsidRPr="00165680">
      <w:rPr>
        <w:rFonts w:ascii="Times New Roman" w:hAnsi="Times New Roman" w:cs="Times New Roman"/>
        <w:sz w:val="28"/>
        <w:szCs w:val="28"/>
      </w:rPr>
      <w:instrText>PAGE   \* MERGEFORMAT</w:instrText>
    </w:r>
    <w:r w:rsidRPr="00165680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165680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720F7FC"/>
    <w:lvl w:ilvl="0" w:tplc="10365FFA">
      <w:start w:val="1"/>
      <w:numFmt w:val="decimal"/>
      <w:suff w:val="space"/>
      <w:lvlText w:val="%1)"/>
      <w:lvlJc w:val="left"/>
      <w:rPr>
        <w:rFonts w:cs="Times New Roman" w:hint="default"/>
        <w:sz w:val="28"/>
        <w:szCs w:val="28"/>
      </w:rPr>
    </w:lvl>
    <w:lvl w:ilvl="1" w:tplc="5AFC0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5700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A9EC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421A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904FE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9AD7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BBC21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D6E2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5A14"/>
    <w:rsid w:val="000046FD"/>
    <w:rsid w:val="00015A14"/>
    <w:rsid w:val="00031D72"/>
    <w:rsid w:val="0004402C"/>
    <w:rsid w:val="000C5271"/>
    <w:rsid w:val="001176F1"/>
    <w:rsid w:val="00165680"/>
    <w:rsid w:val="00166D43"/>
    <w:rsid w:val="001860F9"/>
    <w:rsid w:val="0019429D"/>
    <w:rsid w:val="002D6B1A"/>
    <w:rsid w:val="0030067E"/>
    <w:rsid w:val="0033519E"/>
    <w:rsid w:val="00343256"/>
    <w:rsid w:val="00410369"/>
    <w:rsid w:val="004202F5"/>
    <w:rsid w:val="00420D32"/>
    <w:rsid w:val="004B4D3B"/>
    <w:rsid w:val="004C0984"/>
    <w:rsid w:val="004D3382"/>
    <w:rsid w:val="00560C93"/>
    <w:rsid w:val="005758EA"/>
    <w:rsid w:val="0057772F"/>
    <w:rsid w:val="0058172A"/>
    <w:rsid w:val="00581CAB"/>
    <w:rsid w:val="00590021"/>
    <w:rsid w:val="005D00F2"/>
    <w:rsid w:val="00665700"/>
    <w:rsid w:val="0067411C"/>
    <w:rsid w:val="006A480A"/>
    <w:rsid w:val="006B7B13"/>
    <w:rsid w:val="006D2374"/>
    <w:rsid w:val="00763353"/>
    <w:rsid w:val="007A0268"/>
    <w:rsid w:val="00831B64"/>
    <w:rsid w:val="00886445"/>
    <w:rsid w:val="00902F39"/>
    <w:rsid w:val="00952778"/>
    <w:rsid w:val="00981504"/>
    <w:rsid w:val="00982857"/>
    <w:rsid w:val="009E2416"/>
    <w:rsid w:val="00A309B3"/>
    <w:rsid w:val="00A6146B"/>
    <w:rsid w:val="00AA3017"/>
    <w:rsid w:val="00B21B73"/>
    <w:rsid w:val="00C17D54"/>
    <w:rsid w:val="00C209A2"/>
    <w:rsid w:val="00C65CB4"/>
    <w:rsid w:val="00C73B40"/>
    <w:rsid w:val="00CA0E2A"/>
    <w:rsid w:val="00D8694B"/>
    <w:rsid w:val="00DB0537"/>
    <w:rsid w:val="00DF4522"/>
    <w:rsid w:val="00DF6695"/>
    <w:rsid w:val="00E0641F"/>
    <w:rsid w:val="00E2550D"/>
    <w:rsid w:val="00E57D0F"/>
    <w:rsid w:val="00E86CB2"/>
    <w:rsid w:val="00EB1D6B"/>
    <w:rsid w:val="00EC10F6"/>
    <w:rsid w:val="00EF3685"/>
    <w:rsid w:val="00EF679C"/>
    <w:rsid w:val="00F40BA8"/>
    <w:rsid w:val="00F457AF"/>
    <w:rsid w:val="00F952E8"/>
    <w:rsid w:val="00FB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FD"/>
    <w:rPr>
      <w:rFonts w:cs="Arial Unicode MS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"/>
    <w:basedOn w:val="DefaultParagraphFont"/>
    <w:link w:val="21"/>
    <w:uiPriority w:val="99"/>
    <w:locked/>
    <w:rsid w:val="000046FD"/>
    <w:rPr>
      <w:rFonts w:ascii="Times New Roman" w:hAnsi="Times New Roman" w:cs="Times New Roman"/>
      <w:b/>
      <w:bCs/>
      <w:sz w:val="24"/>
      <w:szCs w:val="24"/>
    </w:rPr>
  </w:style>
  <w:style w:type="character" w:customStyle="1" w:styleId="1">
    <w:name w:val="Заголовок №1"/>
    <w:basedOn w:val="DefaultParagraphFont"/>
    <w:link w:val="11"/>
    <w:uiPriority w:val="99"/>
    <w:locked/>
    <w:rsid w:val="000046FD"/>
    <w:rPr>
      <w:rFonts w:ascii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"/>
    <w:basedOn w:val="DefaultParagraphFont"/>
    <w:link w:val="31"/>
    <w:uiPriority w:val="99"/>
    <w:locked/>
    <w:rsid w:val="000046FD"/>
    <w:rPr>
      <w:rFonts w:ascii="Times New Roman" w:hAnsi="Times New Roman" w:cs="Times New Roman"/>
      <w:b/>
      <w:bCs/>
      <w:sz w:val="24"/>
      <w:szCs w:val="24"/>
    </w:rPr>
  </w:style>
  <w:style w:type="character" w:customStyle="1" w:styleId="4">
    <w:name w:val="Основной текст (4)"/>
    <w:basedOn w:val="DefaultParagraphFont"/>
    <w:link w:val="41"/>
    <w:uiPriority w:val="99"/>
    <w:locked/>
    <w:rsid w:val="000046FD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046FD"/>
    <w:pPr>
      <w:shd w:val="clear" w:color="auto" w:fill="FFFFFF"/>
      <w:spacing w:line="480" w:lineRule="exact"/>
      <w:ind w:firstLine="580"/>
      <w:jc w:val="both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46FD"/>
    <w:rPr>
      <w:rFonts w:cs="Arial Unicode MS"/>
      <w:color w:val="000000"/>
    </w:rPr>
  </w:style>
  <w:style w:type="character" w:customStyle="1" w:styleId="5">
    <w:name w:val="Основной текст (5)"/>
    <w:basedOn w:val="DefaultParagraphFont"/>
    <w:link w:val="51"/>
    <w:uiPriority w:val="99"/>
    <w:locked/>
    <w:rsid w:val="000046FD"/>
    <w:rPr>
      <w:rFonts w:ascii="Times New Roman" w:hAnsi="Times New Roman" w:cs="Times New Roman"/>
      <w:b/>
      <w:bCs/>
      <w:sz w:val="28"/>
      <w:szCs w:val="28"/>
    </w:rPr>
  </w:style>
  <w:style w:type="character" w:customStyle="1" w:styleId="12">
    <w:name w:val="Заголовок №1 (2)"/>
    <w:basedOn w:val="DefaultParagraphFont"/>
    <w:link w:val="121"/>
    <w:uiPriority w:val="99"/>
    <w:locked/>
    <w:rsid w:val="000046FD"/>
    <w:rPr>
      <w:rFonts w:ascii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 (2)1"/>
    <w:basedOn w:val="Normal"/>
    <w:link w:val="2"/>
    <w:uiPriority w:val="99"/>
    <w:rsid w:val="000046FD"/>
    <w:pPr>
      <w:shd w:val="clear" w:color="auto" w:fill="FFFFFF"/>
      <w:spacing w:line="278" w:lineRule="exact"/>
      <w:jc w:val="right"/>
    </w:pPr>
    <w:rPr>
      <w:rFonts w:ascii="Times New Roman" w:hAnsi="Times New Roman" w:cs="Times New Roman"/>
      <w:b/>
      <w:bCs/>
      <w:color w:val="auto"/>
    </w:rPr>
  </w:style>
  <w:style w:type="paragraph" w:customStyle="1" w:styleId="11">
    <w:name w:val="Заголовок №11"/>
    <w:basedOn w:val="Normal"/>
    <w:link w:val="1"/>
    <w:uiPriority w:val="99"/>
    <w:rsid w:val="000046FD"/>
    <w:pPr>
      <w:shd w:val="clear" w:color="auto" w:fill="FFFFFF"/>
      <w:spacing w:before="660" w:after="300" w:line="317" w:lineRule="exact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31">
    <w:name w:val="Основной текст (3)1"/>
    <w:basedOn w:val="Normal"/>
    <w:link w:val="3"/>
    <w:uiPriority w:val="99"/>
    <w:rsid w:val="000046FD"/>
    <w:pPr>
      <w:shd w:val="clear" w:color="auto" w:fill="FFFFFF"/>
      <w:spacing w:before="420" w:after="540" w:line="240" w:lineRule="atLeast"/>
      <w:jc w:val="center"/>
    </w:pPr>
    <w:rPr>
      <w:rFonts w:ascii="Times New Roman" w:hAnsi="Times New Roman" w:cs="Times New Roman"/>
      <w:b/>
      <w:bCs/>
      <w:color w:val="auto"/>
    </w:rPr>
  </w:style>
  <w:style w:type="paragraph" w:customStyle="1" w:styleId="41">
    <w:name w:val="Основной текст (4)1"/>
    <w:basedOn w:val="Normal"/>
    <w:link w:val="4"/>
    <w:uiPriority w:val="99"/>
    <w:rsid w:val="000046FD"/>
    <w:pPr>
      <w:shd w:val="clear" w:color="auto" w:fill="FFFFFF"/>
      <w:spacing w:before="540" w:line="480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51">
    <w:name w:val="Основной текст (5)1"/>
    <w:basedOn w:val="Normal"/>
    <w:link w:val="5"/>
    <w:uiPriority w:val="99"/>
    <w:rsid w:val="000046FD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21">
    <w:name w:val="Заголовок №1 (2)1"/>
    <w:basedOn w:val="Normal"/>
    <w:link w:val="12"/>
    <w:uiPriority w:val="99"/>
    <w:rsid w:val="000046FD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Header">
    <w:name w:val="header"/>
    <w:basedOn w:val="Normal"/>
    <w:link w:val="HeaderChar"/>
    <w:uiPriority w:val="99"/>
    <w:rsid w:val="001656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5680"/>
    <w:rPr>
      <w:rFonts w:cs="Arial Unicode MS"/>
      <w:color w:val="000000"/>
    </w:rPr>
  </w:style>
  <w:style w:type="paragraph" w:styleId="Footer">
    <w:name w:val="footer"/>
    <w:basedOn w:val="Normal"/>
    <w:link w:val="FooterChar"/>
    <w:uiPriority w:val="99"/>
    <w:rsid w:val="001656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5680"/>
    <w:rPr>
      <w:rFonts w:cs="Arial Unicode MS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165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568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313</Words>
  <Characters>1790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признании утратившими силу отдельных законодательных актов (положений законодательных актов) Ульяновской области</dc:title>
  <dc:subject/>
  <dc:creator>Admin</dc:creator>
  <cp:keywords/>
  <dc:description/>
  <cp:lastModifiedBy>user</cp:lastModifiedBy>
  <cp:revision>3</cp:revision>
  <cp:lastPrinted>2013-11-29T05:35:00Z</cp:lastPrinted>
  <dcterms:created xsi:type="dcterms:W3CDTF">2013-11-29T05:37:00Z</dcterms:created>
  <dcterms:modified xsi:type="dcterms:W3CDTF">2013-12-10T06:52:00Z</dcterms:modified>
</cp:coreProperties>
</file>