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21" w:rsidRDefault="00E01221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E01221" w:rsidRDefault="00E01221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21" w:rsidRDefault="00E01221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21" w:rsidRPr="00C9380D" w:rsidRDefault="00E01221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21" w:rsidRPr="00C9380D" w:rsidRDefault="00E01221" w:rsidP="00315076">
      <w:pPr>
        <w:pStyle w:val="ConsTitle"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1221" w:rsidRDefault="00E01221" w:rsidP="00315076">
      <w:pPr>
        <w:suppressAutoHyphens/>
        <w:jc w:val="center"/>
        <w:rPr>
          <w:b/>
          <w:sz w:val="28"/>
          <w:szCs w:val="28"/>
        </w:rPr>
      </w:pPr>
      <w:r w:rsidRPr="00C9380D">
        <w:rPr>
          <w:b/>
          <w:sz w:val="28"/>
          <w:szCs w:val="28"/>
        </w:rPr>
        <w:t xml:space="preserve">О внесении изменений в </w:t>
      </w:r>
      <w:hyperlink r:id="rId7" w:history="1">
        <w:r w:rsidRPr="00C9380D">
          <w:rPr>
            <w:b/>
            <w:sz w:val="28"/>
            <w:szCs w:val="28"/>
          </w:rPr>
          <w:t>Закон</w:t>
        </w:r>
      </w:hyperlink>
      <w:r w:rsidRPr="00C9380D">
        <w:rPr>
          <w:b/>
          <w:sz w:val="28"/>
          <w:szCs w:val="28"/>
        </w:rPr>
        <w:t xml:space="preserve"> Ульяновской области </w:t>
      </w:r>
      <w:r w:rsidRPr="00C9380D">
        <w:rPr>
          <w:b/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</w:p>
    <w:p w:rsidR="00E01221" w:rsidRPr="00C9380D" w:rsidRDefault="00E01221" w:rsidP="00315076">
      <w:pPr>
        <w:suppressAutoHyphens/>
        <w:jc w:val="center"/>
        <w:rPr>
          <w:b/>
          <w:sz w:val="28"/>
          <w:szCs w:val="28"/>
        </w:rPr>
      </w:pPr>
      <w:r w:rsidRPr="00C9380D">
        <w:rPr>
          <w:b/>
          <w:sz w:val="28"/>
          <w:szCs w:val="28"/>
        </w:rPr>
        <w:t>и городских округов Ульяновской области отдельными государственными полномочиями в сфере образования и отдыха детей»</w:t>
      </w:r>
    </w:p>
    <w:p w:rsidR="00E01221" w:rsidRDefault="00E01221" w:rsidP="00550A68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  <w:bookmarkStart w:id="0" w:name="sub_2"/>
    </w:p>
    <w:p w:rsidR="00E01221" w:rsidRDefault="00E01221" w:rsidP="00550A68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</w:p>
    <w:p w:rsidR="00E01221" w:rsidRDefault="00E01221" w:rsidP="00550A68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</w:p>
    <w:p w:rsidR="00E01221" w:rsidRDefault="00E01221" w:rsidP="00550A68">
      <w:pPr>
        <w:suppressAutoHyphens/>
        <w:autoSpaceDE w:val="0"/>
        <w:autoSpaceDN w:val="0"/>
        <w:adjustRightInd w:val="0"/>
        <w:spacing w:line="360" w:lineRule="auto"/>
        <w:ind w:firstLine="700"/>
        <w:jc w:val="both"/>
        <w:rPr>
          <w:b/>
          <w:color w:val="000000"/>
          <w:sz w:val="28"/>
          <w:szCs w:val="28"/>
        </w:rPr>
      </w:pPr>
    </w:p>
    <w:p w:rsidR="00E01221" w:rsidRPr="00C9380D" w:rsidRDefault="00E01221" w:rsidP="007348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C9380D">
        <w:rPr>
          <w:b/>
          <w:color w:val="000000"/>
          <w:sz w:val="28"/>
          <w:szCs w:val="28"/>
        </w:rPr>
        <w:t>Статья 1</w:t>
      </w:r>
    </w:p>
    <w:p w:rsidR="00E01221" w:rsidRPr="00C9380D" w:rsidRDefault="00E01221" w:rsidP="0073489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bookmarkEnd w:id="0"/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9380D">
        <w:rPr>
          <w:color w:val="000000"/>
          <w:spacing w:val="-4"/>
          <w:sz w:val="28"/>
          <w:szCs w:val="28"/>
        </w:rPr>
        <w:t>Внести в Закон</w:t>
      </w:r>
      <w:r w:rsidRPr="00C9380D">
        <w:rPr>
          <w:b/>
          <w:color w:val="000000"/>
          <w:spacing w:val="-4"/>
          <w:sz w:val="28"/>
          <w:szCs w:val="28"/>
        </w:rPr>
        <w:t xml:space="preserve"> </w:t>
      </w:r>
      <w:r w:rsidRPr="00C9380D">
        <w:rPr>
          <w:color w:val="000000"/>
          <w:spacing w:val="-4"/>
          <w:sz w:val="28"/>
          <w:szCs w:val="28"/>
        </w:rPr>
        <w:t xml:space="preserve">Ульяновской области от </w:t>
      </w:r>
      <w:r w:rsidRPr="00C9380D">
        <w:rPr>
          <w:color w:val="000000"/>
          <w:sz w:val="28"/>
          <w:szCs w:val="28"/>
        </w:rPr>
        <w:t xml:space="preserve">5 июля 2013 года № 110-ЗО </w:t>
      </w:r>
      <w:r w:rsidRPr="00C9380D">
        <w:rPr>
          <w:color w:val="000000"/>
          <w:sz w:val="28"/>
          <w:szCs w:val="28"/>
        </w:rPr>
        <w:br/>
        <w:t>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</w:t>
      </w:r>
      <w:r w:rsidRPr="00C9380D">
        <w:rPr>
          <w:color w:val="000000"/>
          <w:spacing w:val="-4"/>
          <w:sz w:val="28"/>
          <w:szCs w:val="28"/>
        </w:rPr>
        <w:t xml:space="preserve"> («Ульяновская правда» </w:t>
      </w:r>
      <w:r w:rsidRPr="00C9380D">
        <w:rPr>
          <w:color w:val="000000"/>
          <w:sz w:val="28"/>
          <w:szCs w:val="28"/>
        </w:rPr>
        <w:t>от 08.07.2013 № 73; от 07.09.2013 № 109) следующие изменения: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sub_21"/>
      <w:r w:rsidRPr="00C9380D">
        <w:rPr>
          <w:color w:val="000000"/>
          <w:sz w:val="28"/>
          <w:szCs w:val="28"/>
        </w:rPr>
        <w:t>1) </w:t>
      </w:r>
      <w:hyperlink r:id="rId8" w:history="1">
        <w:r w:rsidRPr="00C9380D">
          <w:rPr>
            <w:color w:val="000000"/>
            <w:sz w:val="28"/>
            <w:szCs w:val="28"/>
          </w:rPr>
          <w:t>статью 2</w:t>
        </w:r>
      </w:hyperlink>
      <w:r w:rsidRPr="00C9380D">
        <w:rPr>
          <w:color w:val="000000"/>
          <w:sz w:val="28"/>
          <w:szCs w:val="28"/>
        </w:rPr>
        <w:t xml:space="preserve"> дополнить </w:t>
      </w:r>
      <w:hyperlink r:id="rId9" w:history="1">
        <w:r w:rsidRPr="00C9380D">
          <w:rPr>
            <w:color w:val="000000"/>
            <w:sz w:val="28"/>
            <w:szCs w:val="28"/>
          </w:rPr>
          <w:t>пунктом 10</w:t>
        </w:r>
      </w:hyperlink>
      <w:r w:rsidRPr="00C9380D">
        <w:rPr>
          <w:color w:val="000000"/>
          <w:sz w:val="28"/>
          <w:szCs w:val="28"/>
        </w:rPr>
        <w:t xml:space="preserve"> следующего содержания: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2" w:name="sub_213"/>
      <w:bookmarkEnd w:id="1"/>
      <w:r w:rsidRPr="00C9380D">
        <w:rPr>
          <w:color w:val="000000"/>
          <w:sz w:val="28"/>
          <w:szCs w:val="28"/>
        </w:rPr>
        <w:t>«10) по осуществлению единовременных денежных выплат педагогическим работникам муниципальных образовательных организаций, реализующих образовательную программу дошкольного образования, имеющим статус молодых специалистов (за исключением педагогических работников, работающих и проживающих в сельских населённых пунктах, рабочих посёлках (посёлках городского типа) Ульяновской области (далее – молодые специалисты).»;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3" w:name="sub_22"/>
      <w:bookmarkEnd w:id="2"/>
      <w:r w:rsidRPr="00C9380D">
        <w:rPr>
          <w:color w:val="000000"/>
          <w:sz w:val="28"/>
          <w:szCs w:val="28"/>
        </w:rPr>
        <w:t>2) </w:t>
      </w:r>
      <w:hyperlink r:id="rId10" w:history="1">
        <w:r w:rsidRPr="00C9380D">
          <w:rPr>
            <w:color w:val="000000"/>
            <w:sz w:val="28"/>
            <w:szCs w:val="28"/>
          </w:rPr>
          <w:t>статью 5</w:t>
        </w:r>
      </w:hyperlink>
      <w:r w:rsidRPr="00C9380D">
        <w:rPr>
          <w:color w:val="000000"/>
          <w:sz w:val="28"/>
          <w:szCs w:val="28"/>
        </w:rPr>
        <w:t xml:space="preserve"> дополнить </w:t>
      </w:r>
      <w:hyperlink r:id="rId11" w:history="1">
        <w:r w:rsidRPr="00C9380D">
          <w:rPr>
            <w:color w:val="000000"/>
            <w:sz w:val="28"/>
            <w:szCs w:val="28"/>
          </w:rPr>
          <w:t>частью 10</w:t>
        </w:r>
        <w:r w:rsidRPr="00C9380D">
          <w:rPr>
            <w:color w:val="000000"/>
            <w:sz w:val="28"/>
            <w:szCs w:val="28"/>
            <w:vertAlign w:val="superscript"/>
          </w:rPr>
          <w:t>1</w:t>
        </w:r>
      </w:hyperlink>
      <w:r w:rsidRPr="00C9380D">
        <w:rPr>
          <w:color w:val="000000"/>
          <w:sz w:val="28"/>
          <w:szCs w:val="28"/>
        </w:rPr>
        <w:t xml:space="preserve"> следующего содержания: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4" w:name="sub_677"/>
      <w:bookmarkEnd w:id="3"/>
      <w:r w:rsidRPr="00C9380D">
        <w:rPr>
          <w:color w:val="000000"/>
          <w:sz w:val="28"/>
          <w:szCs w:val="28"/>
        </w:rPr>
        <w:t>«10</w:t>
      </w:r>
      <w:r w:rsidRPr="00C9380D">
        <w:rPr>
          <w:color w:val="000000"/>
          <w:sz w:val="28"/>
          <w:szCs w:val="28"/>
          <w:vertAlign w:val="superscript"/>
        </w:rPr>
        <w:t>1</w:t>
      </w:r>
      <w:r w:rsidRPr="00C9380D">
        <w:rPr>
          <w:color w:val="000000"/>
          <w:sz w:val="28"/>
          <w:szCs w:val="28"/>
        </w:rPr>
        <w:t xml:space="preserve">. Размер субвенций, предоставляемых в целях финансового обеспечения осуществления администрациями государственного полномочия, указанного в </w:t>
      </w:r>
      <w:hyperlink w:anchor="sub_28" w:history="1">
        <w:r w:rsidRPr="00C9380D">
          <w:rPr>
            <w:color w:val="000000"/>
            <w:sz w:val="28"/>
            <w:szCs w:val="28"/>
          </w:rPr>
          <w:t>пункте 10 статьи 2</w:t>
        </w:r>
      </w:hyperlink>
      <w:r w:rsidRPr="00C9380D">
        <w:rPr>
          <w:color w:val="000000"/>
          <w:sz w:val="28"/>
          <w:szCs w:val="28"/>
        </w:rPr>
        <w:t xml:space="preserve"> настоящего Закона, определяется по формуле:</w:t>
      </w:r>
    </w:p>
    <w:bookmarkEnd w:id="4"/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So = (P1 х H1 + Р2 х Н2 + Р3 х Н3) х k, где: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 xml:space="preserve">So – размер субвенции, предоставляемой </w:t>
      </w:r>
      <w:r w:rsidRPr="00C9380D">
        <w:rPr>
          <w:color w:val="000000"/>
          <w:sz w:val="28"/>
          <w:szCs w:val="28"/>
          <w:lang w:val="en-US"/>
        </w:rPr>
        <w:t>i</w:t>
      </w:r>
      <w:r w:rsidRPr="00C9380D">
        <w:rPr>
          <w:color w:val="000000"/>
          <w:sz w:val="28"/>
          <w:szCs w:val="28"/>
        </w:rPr>
        <w:t>-тому муниципальному району или городскому округу Ульяновской области;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Р1 – размер единовременной денежной выплаты, предоставляемой  молодому специалисту, отработавшему в муниципальной образовательной организации, реализующей образовательную программу  дошкольного образования, один полный год;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Н1 – численность молодых специалистов, отработавших в муниципальных образовательных организациях, реализующих образовательную программу  дошкольного образования, один полный год;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Р2 – размер единовременной денежной выплаты, предоставляемой молодому специалисту, отработавшему в муниципальной образовательной организации, реализующей образовательную программу дошкольного образования, два полных года;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Н2 – численность молодых специалистов, отработавших в муниципальных образовательных организациях, реализующих образовательную программу  дошкольного образования, два полных года;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Р3 – размер единовременной денежной выплаты, предоставляемой молодому специалисту, отработавшему в муниципальной образовательной организации, реализующей образовательную программу дошкольного образования, три полных года;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Н3 – численность молодых специалистов, отработавших в муниципальных образовательных организациях, реализующих образовательную программу  дошкольного образования, три полных года;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 xml:space="preserve">k – коэффициент, отражающий величину расходов, связанных с организацией администрациями осуществления государственного полномочия, признаваемый равным </w:t>
      </w:r>
      <w:r>
        <w:rPr>
          <w:color w:val="000000"/>
          <w:sz w:val="28"/>
          <w:szCs w:val="28"/>
        </w:rPr>
        <w:t>1,005.»;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 xml:space="preserve">3) в абзаце первом части 1 статьи 6 </w:t>
      </w:r>
      <w:r>
        <w:rPr>
          <w:color w:val="000000"/>
          <w:sz w:val="28"/>
          <w:szCs w:val="28"/>
        </w:rPr>
        <w:t>с</w:t>
      </w:r>
      <w:r w:rsidRPr="00C9380D">
        <w:rPr>
          <w:color w:val="000000"/>
          <w:sz w:val="28"/>
          <w:szCs w:val="28"/>
        </w:rPr>
        <w:t xml:space="preserve">лова «и 5-9» заменить словами </w:t>
      </w:r>
      <w:r>
        <w:rPr>
          <w:color w:val="000000"/>
          <w:sz w:val="28"/>
          <w:szCs w:val="28"/>
        </w:rPr>
        <w:br/>
      </w:r>
      <w:r w:rsidRPr="00C9380D">
        <w:rPr>
          <w:color w:val="000000"/>
          <w:sz w:val="28"/>
          <w:szCs w:val="28"/>
        </w:rPr>
        <w:t>«, 5-9 и 10»;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 xml:space="preserve">4) в абзаце первом части 1 статьи 7 </w:t>
      </w:r>
      <w:r>
        <w:rPr>
          <w:color w:val="000000"/>
          <w:sz w:val="28"/>
          <w:szCs w:val="28"/>
        </w:rPr>
        <w:t>с</w:t>
      </w:r>
      <w:r w:rsidRPr="00C9380D">
        <w:rPr>
          <w:color w:val="000000"/>
          <w:sz w:val="28"/>
          <w:szCs w:val="28"/>
        </w:rPr>
        <w:t xml:space="preserve">лова «и 5-9» заменить словами </w:t>
      </w:r>
      <w:r>
        <w:rPr>
          <w:color w:val="000000"/>
          <w:sz w:val="28"/>
          <w:szCs w:val="28"/>
        </w:rPr>
        <w:br/>
      </w:r>
      <w:bookmarkStart w:id="5" w:name="_GoBack"/>
      <w:bookmarkEnd w:id="5"/>
      <w:r w:rsidRPr="00C9380D">
        <w:rPr>
          <w:color w:val="000000"/>
          <w:sz w:val="28"/>
          <w:szCs w:val="28"/>
        </w:rPr>
        <w:t>«, 5-9 и 10».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6" w:name="sub_3"/>
      <w:r w:rsidRPr="00C9380D">
        <w:rPr>
          <w:b/>
          <w:bCs/>
          <w:color w:val="000000"/>
          <w:sz w:val="28"/>
          <w:szCs w:val="28"/>
        </w:rPr>
        <w:t>Статья 2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bookmarkEnd w:id="6"/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 xml:space="preserve">Финансовое обеспечение расходных обязательств, связанных с реализацией </w:t>
      </w:r>
      <w:hyperlink r:id="rId12" w:history="1">
        <w:r w:rsidRPr="00C9380D">
          <w:rPr>
            <w:color w:val="000000"/>
            <w:sz w:val="28"/>
            <w:szCs w:val="28"/>
          </w:rPr>
          <w:t>пункта 10 статьи 2</w:t>
        </w:r>
      </w:hyperlink>
      <w:r w:rsidRPr="00C9380D">
        <w:rPr>
          <w:color w:val="000000"/>
          <w:sz w:val="28"/>
          <w:szCs w:val="28"/>
        </w:rPr>
        <w:t xml:space="preserve"> и </w:t>
      </w:r>
      <w:hyperlink r:id="rId13" w:history="1">
        <w:r w:rsidRPr="00C9380D">
          <w:rPr>
            <w:color w:val="000000"/>
            <w:sz w:val="28"/>
            <w:szCs w:val="28"/>
          </w:rPr>
          <w:t>части 10</w:t>
        </w:r>
        <w:r w:rsidRPr="00C9380D">
          <w:rPr>
            <w:color w:val="000000"/>
            <w:sz w:val="28"/>
            <w:szCs w:val="28"/>
            <w:vertAlign w:val="superscript"/>
          </w:rPr>
          <w:t>1</w:t>
        </w:r>
        <w:r w:rsidRPr="00C9380D">
          <w:rPr>
            <w:color w:val="000000"/>
            <w:sz w:val="28"/>
            <w:szCs w:val="28"/>
          </w:rPr>
          <w:t xml:space="preserve"> статьи 5</w:t>
        </w:r>
      </w:hyperlink>
      <w:r w:rsidRPr="00C9380D">
        <w:rPr>
          <w:color w:val="000000"/>
          <w:sz w:val="28"/>
          <w:szCs w:val="28"/>
        </w:rPr>
        <w:t xml:space="preserve"> Закона Ульяновской области </w:t>
      </w:r>
      <w:r w:rsidRPr="00C9380D">
        <w:rPr>
          <w:color w:val="000000"/>
          <w:spacing w:val="-4"/>
          <w:sz w:val="28"/>
          <w:szCs w:val="28"/>
        </w:rPr>
        <w:t xml:space="preserve">от </w:t>
      </w:r>
      <w:r w:rsidRPr="00C9380D">
        <w:rPr>
          <w:color w:val="000000"/>
          <w:sz w:val="28"/>
          <w:szCs w:val="28"/>
        </w:rPr>
        <w:t xml:space="preserve">5 июля 2013 года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детей» </w:t>
      </w:r>
      <w:r>
        <w:rPr>
          <w:color w:val="000000"/>
          <w:sz w:val="28"/>
          <w:szCs w:val="28"/>
        </w:rPr>
        <w:br/>
      </w:r>
      <w:r w:rsidRPr="00C9380D">
        <w:rPr>
          <w:color w:val="000000"/>
          <w:sz w:val="28"/>
          <w:szCs w:val="28"/>
        </w:rPr>
        <w:t>(в редакции настоящего Закона), осуществляется в пределах бюджетных ассигнований областного бюджета Ульяновской области, выделяемых на соответствующие цели исполнительному органу государственной власти Ульяновской области, уполномоченному в сфере образования и науки.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bookmarkStart w:id="7" w:name="sub_4"/>
      <w:r w:rsidRPr="00C9380D">
        <w:rPr>
          <w:b/>
          <w:bCs/>
          <w:color w:val="000000"/>
          <w:sz w:val="28"/>
          <w:szCs w:val="28"/>
        </w:rPr>
        <w:t>Статья 3</w:t>
      </w:r>
    </w:p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bookmarkEnd w:id="7"/>
    <w:p w:rsidR="00E01221" w:rsidRPr="00C9380D" w:rsidRDefault="00E01221" w:rsidP="0073489F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380D">
        <w:rPr>
          <w:color w:val="000000"/>
          <w:sz w:val="28"/>
          <w:szCs w:val="28"/>
        </w:rPr>
        <w:t>Настоящий Закон вступает в силу с 1 января 2014 года.</w:t>
      </w:r>
    </w:p>
    <w:p w:rsidR="00E01221" w:rsidRPr="00C9380D" w:rsidRDefault="00E01221" w:rsidP="0073489F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E01221" w:rsidRPr="00C9380D" w:rsidRDefault="00E01221" w:rsidP="0073489F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E01221" w:rsidRPr="00C9380D" w:rsidRDefault="00E01221" w:rsidP="0073489F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 xml:space="preserve">Губернатор  Ульяновской  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E01221" w:rsidRPr="00C9380D" w:rsidRDefault="00E01221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01221" w:rsidRPr="00C9380D" w:rsidRDefault="00E01221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01221" w:rsidRPr="00C9380D" w:rsidRDefault="00E01221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01221" w:rsidRPr="00C9380D" w:rsidRDefault="00E01221" w:rsidP="0073489F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01221" w:rsidRPr="00C9380D" w:rsidRDefault="00E01221" w:rsidP="0073489F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6  ноября</w:t>
      </w:r>
      <w:r w:rsidRPr="00C9380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C9380D">
          <w:rPr>
            <w:sz w:val="28"/>
            <w:szCs w:val="28"/>
          </w:rPr>
          <w:t>2013 г</w:t>
        </w:r>
      </w:smartTag>
      <w:r w:rsidRPr="00C9380D">
        <w:rPr>
          <w:sz w:val="28"/>
          <w:szCs w:val="28"/>
        </w:rPr>
        <w:t>.</w:t>
      </w:r>
    </w:p>
    <w:p w:rsidR="00E01221" w:rsidRPr="00C55645" w:rsidRDefault="00E01221" w:rsidP="0073489F">
      <w:pPr>
        <w:suppressAutoHyphens/>
        <w:autoSpaceDE w:val="0"/>
        <w:autoSpaceDN w:val="0"/>
        <w:adjustRightInd w:val="0"/>
        <w:spacing w:line="312" w:lineRule="auto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 xml:space="preserve">№ </w:t>
      </w:r>
      <w:r>
        <w:rPr>
          <w:sz w:val="28"/>
          <w:szCs w:val="28"/>
        </w:rPr>
        <w:t>211</w:t>
      </w:r>
      <w:r w:rsidRPr="00C9380D">
        <w:rPr>
          <w:sz w:val="28"/>
          <w:szCs w:val="28"/>
        </w:rPr>
        <w:t>-ЗО</w:t>
      </w:r>
    </w:p>
    <w:p w:rsidR="00E01221" w:rsidRDefault="00E01221" w:rsidP="006B18F6">
      <w:pPr>
        <w:suppressAutoHyphens/>
      </w:pPr>
    </w:p>
    <w:sectPr w:rsidR="00E01221" w:rsidSect="0073489F">
      <w:headerReference w:type="even" r:id="rId14"/>
      <w:headerReference w:type="default" r:id="rId15"/>
      <w:footerReference w:type="first" r:id="rId1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21" w:rsidRDefault="00E01221" w:rsidP="007E1987">
      <w:r>
        <w:separator/>
      </w:r>
    </w:p>
  </w:endnote>
  <w:endnote w:type="continuationSeparator" w:id="0">
    <w:p w:rsidR="00E01221" w:rsidRDefault="00E01221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21" w:rsidRPr="00315737" w:rsidRDefault="00E01221" w:rsidP="00315737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2609ск2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21" w:rsidRDefault="00E01221" w:rsidP="007E1987">
      <w:r>
        <w:separator/>
      </w:r>
    </w:p>
  </w:footnote>
  <w:footnote w:type="continuationSeparator" w:id="0">
    <w:p w:rsidR="00E01221" w:rsidRDefault="00E01221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21" w:rsidRDefault="00E01221" w:rsidP="00EC7EAB">
    <w:pPr>
      <w:pStyle w:val="a0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01221" w:rsidRDefault="00E01221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221" w:rsidRDefault="00E01221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225F4B"/>
    <w:multiLevelType w:val="hybridMultilevel"/>
    <w:tmpl w:val="15689C96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4233"/>
    <w:rsid w:val="00015280"/>
    <w:rsid w:val="00015946"/>
    <w:rsid w:val="000239F1"/>
    <w:rsid w:val="0002426E"/>
    <w:rsid w:val="00025C67"/>
    <w:rsid w:val="00025E7F"/>
    <w:rsid w:val="0002698F"/>
    <w:rsid w:val="00026ACC"/>
    <w:rsid w:val="00030EFD"/>
    <w:rsid w:val="00032114"/>
    <w:rsid w:val="00033B18"/>
    <w:rsid w:val="000341F4"/>
    <w:rsid w:val="000350B2"/>
    <w:rsid w:val="00040FC6"/>
    <w:rsid w:val="000415E4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702A2"/>
    <w:rsid w:val="000707E7"/>
    <w:rsid w:val="000718D2"/>
    <w:rsid w:val="0007397D"/>
    <w:rsid w:val="00076647"/>
    <w:rsid w:val="0007689B"/>
    <w:rsid w:val="00077286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AC2"/>
    <w:rsid w:val="000F1033"/>
    <w:rsid w:val="000F1507"/>
    <w:rsid w:val="000F18D5"/>
    <w:rsid w:val="000F4462"/>
    <w:rsid w:val="000F7DDB"/>
    <w:rsid w:val="000F7F61"/>
    <w:rsid w:val="001010D9"/>
    <w:rsid w:val="00103C5A"/>
    <w:rsid w:val="00110552"/>
    <w:rsid w:val="00111504"/>
    <w:rsid w:val="00111934"/>
    <w:rsid w:val="0011273A"/>
    <w:rsid w:val="00112FF4"/>
    <w:rsid w:val="00113A82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4F03"/>
    <w:rsid w:val="00165071"/>
    <w:rsid w:val="0016582D"/>
    <w:rsid w:val="00166465"/>
    <w:rsid w:val="00166611"/>
    <w:rsid w:val="0017222E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7629"/>
    <w:rsid w:val="001E085F"/>
    <w:rsid w:val="001E0A21"/>
    <w:rsid w:val="001E4302"/>
    <w:rsid w:val="001E4648"/>
    <w:rsid w:val="001E4674"/>
    <w:rsid w:val="001E4CCD"/>
    <w:rsid w:val="001E6883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865"/>
    <w:rsid w:val="0020649B"/>
    <w:rsid w:val="002110C0"/>
    <w:rsid w:val="00211D8D"/>
    <w:rsid w:val="00212363"/>
    <w:rsid w:val="00215FA0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39EF"/>
    <w:rsid w:val="0024432D"/>
    <w:rsid w:val="00244485"/>
    <w:rsid w:val="00244E4B"/>
    <w:rsid w:val="00246814"/>
    <w:rsid w:val="00250818"/>
    <w:rsid w:val="00252B04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340C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369A"/>
    <w:rsid w:val="002F5FBB"/>
    <w:rsid w:val="002F6896"/>
    <w:rsid w:val="002F6A74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5737"/>
    <w:rsid w:val="003162CC"/>
    <w:rsid w:val="00321FFF"/>
    <w:rsid w:val="00327822"/>
    <w:rsid w:val="00333C23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A18"/>
    <w:rsid w:val="0036272A"/>
    <w:rsid w:val="00363ACE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B65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B7F"/>
    <w:rsid w:val="003E1E4A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44D0"/>
    <w:rsid w:val="00410CCB"/>
    <w:rsid w:val="00412B25"/>
    <w:rsid w:val="0041381B"/>
    <w:rsid w:val="00413943"/>
    <w:rsid w:val="00413B57"/>
    <w:rsid w:val="00413B82"/>
    <w:rsid w:val="00415EAD"/>
    <w:rsid w:val="00421CF2"/>
    <w:rsid w:val="00422435"/>
    <w:rsid w:val="00423325"/>
    <w:rsid w:val="00424269"/>
    <w:rsid w:val="00424A99"/>
    <w:rsid w:val="004259F6"/>
    <w:rsid w:val="00426822"/>
    <w:rsid w:val="00426F65"/>
    <w:rsid w:val="00427D4B"/>
    <w:rsid w:val="00430246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22F3"/>
    <w:rsid w:val="004929C9"/>
    <w:rsid w:val="004A0168"/>
    <w:rsid w:val="004A2CB3"/>
    <w:rsid w:val="004A4258"/>
    <w:rsid w:val="004A4FD9"/>
    <w:rsid w:val="004A548A"/>
    <w:rsid w:val="004A5842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DE"/>
    <w:rsid w:val="004C2E65"/>
    <w:rsid w:val="004C41A6"/>
    <w:rsid w:val="004C4650"/>
    <w:rsid w:val="004C6853"/>
    <w:rsid w:val="004C744D"/>
    <w:rsid w:val="004C7DBA"/>
    <w:rsid w:val="004D5116"/>
    <w:rsid w:val="004D52F1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FBC"/>
    <w:rsid w:val="00500445"/>
    <w:rsid w:val="00500D09"/>
    <w:rsid w:val="00501E48"/>
    <w:rsid w:val="00502D06"/>
    <w:rsid w:val="00504D82"/>
    <w:rsid w:val="00504ED5"/>
    <w:rsid w:val="00505F8C"/>
    <w:rsid w:val="00506AED"/>
    <w:rsid w:val="00511225"/>
    <w:rsid w:val="0051132C"/>
    <w:rsid w:val="00511E55"/>
    <w:rsid w:val="00514309"/>
    <w:rsid w:val="00514915"/>
    <w:rsid w:val="00515731"/>
    <w:rsid w:val="00523986"/>
    <w:rsid w:val="00525911"/>
    <w:rsid w:val="00527425"/>
    <w:rsid w:val="005303BC"/>
    <w:rsid w:val="00531342"/>
    <w:rsid w:val="005326A7"/>
    <w:rsid w:val="00533BA7"/>
    <w:rsid w:val="00535603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6FC"/>
    <w:rsid w:val="005A66C3"/>
    <w:rsid w:val="005A6E1C"/>
    <w:rsid w:val="005A7F90"/>
    <w:rsid w:val="005B0973"/>
    <w:rsid w:val="005B19E3"/>
    <w:rsid w:val="005B33D8"/>
    <w:rsid w:val="005B34BB"/>
    <w:rsid w:val="005B47BB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678D"/>
    <w:rsid w:val="0071763F"/>
    <w:rsid w:val="0072281D"/>
    <w:rsid w:val="007239F5"/>
    <w:rsid w:val="00724AE6"/>
    <w:rsid w:val="00726AA3"/>
    <w:rsid w:val="00726CE8"/>
    <w:rsid w:val="00731D09"/>
    <w:rsid w:val="0073211E"/>
    <w:rsid w:val="0073489F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E7"/>
    <w:rsid w:val="007E4753"/>
    <w:rsid w:val="007E58F0"/>
    <w:rsid w:val="007E63E3"/>
    <w:rsid w:val="007E65E5"/>
    <w:rsid w:val="007E6E41"/>
    <w:rsid w:val="007E7148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11A60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3598"/>
    <w:rsid w:val="008740F5"/>
    <w:rsid w:val="00874DF7"/>
    <w:rsid w:val="008769FB"/>
    <w:rsid w:val="008770FF"/>
    <w:rsid w:val="00877A99"/>
    <w:rsid w:val="0088249C"/>
    <w:rsid w:val="00882A78"/>
    <w:rsid w:val="008831ED"/>
    <w:rsid w:val="00884A08"/>
    <w:rsid w:val="00884A60"/>
    <w:rsid w:val="008875B1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28A0"/>
    <w:rsid w:val="008E6B6D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9C6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30952"/>
    <w:rsid w:val="009372CB"/>
    <w:rsid w:val="00937FA5"/>
    <w:rsid w:val="00941237"/>
    <w:rsid w:val="009424EE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2A6E"/>
    <w:rsid w:val="00972AAA"/>
    <w:rsid w:val="00974D9A"/>
    <w:rsid w:val="00980BD4"/>
    <w:rsid w:val="0098325F"/>
    <w:rsid w:val="00985226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2DB1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4D9"/>
    <w:rsid w:val="00A04828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CD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D73"/>
    <w:rsid w:val="00AD15B6"/>
    <w:rsid w:val="00AD39D1"/>
    <w:rsid w:val="00AD5530"/>
    <w:rsid w:val="00AD59CC"/>
    <w:rsid w:val="00AD75D3"/>
    <w:rsid w:val="00AE06A9"/>
    <w:rsid w:val="00AE24C3"/>
    <w:rsid w:val="00AE2C72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54C5"/>
    <w:rsid w:val="00B362BB"/>
    <w:rsid w:val="00B37673"/>
    <w:rsid w:val="00B407E9"/>
    <w:rsid w:val="00B41569"/>
    <w:rsid w:val="00B41643"/>
    <w:rsid w:val="00B429F1"/>
    <w:rsid w:val="00B43494"/>
    <w:rsid w:val="00B43757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65E7"/>
    <w:rsid w:val="00B770DA"/>
    <w:rsid w:val="00B80289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595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30706"/>
    <w:rsid w:val="00C33CE1"/>
    <w:rsid w:val="00C37CEF"/>
    <w:rsid w:val="00C4144A"/>
    <w:rsid w:val="00C4392E"/>
    <w:rsid w:val="00C44700"/>
    <w:rsid w:val="00C45576"/>
    <w:rsid w:val="00C4728C"/>
    <w:rsid w:val="00C500FF"/>
    <w:rsid w:val="00C51AD1"/>
    <w:rsid w:val="00C51FA9"/>
    <w:rsid w:val="00C523F1"/>
    <w:rsid w:val="00C538D7"/>
    <w:rsid w:val="00C552E6"/>
    <w:rsid w:val="00C55645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F09DD"/>
    <w:rsid w:val="00CF0B61"/>
    <w:rsid w:val="00CF1FE2"/>
    <w:rsid w:val="00CF2FF9"/>
    <w:rsid w:val="00CF391C"/>
    <w:rsid w:val="00CF46D4"/>
    <w:rsid w:val="00CF49A7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63B"/>
    <w:rsid w:val="00D418D8"/>
    <w:rsid w:val="00D418DB"/>
    <w:rsid w:val="00D41A16"/>
    <w:rsid w:val="00D43EE7"/>
    <w:rsid w:val="00D45956"/>
    <w:rsid w:val="00D501F8"/>
    <w:rsid w:val="00D5071E"/>
    <w:rsid w:val="00D5555B"/>
    <w:rsid w:val="00D560C4"/>
    <w:rsid w:val="00D562B0"/>
    <w:rsid w:val="00D6113A"/>
    <w:rsid w:val="00D62264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7D81"/>
    <w:rsid w:val="00DA06DE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221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4BAA"/>
    <w:rsid w:val="00E351B1"/>
    <w:rsid w:val="00E37207"/>
    <w:rsid w:val="00E44E0F"/>
    <w:rsid w:val="00E45927"/>
    <w:rsid w:val="00E4779B"/>
    <w:rsid w:val="00E50783"/>
    <w:rsid w:val="00E51E52"/>
    <w:rsid w:val="00E553F1"/>
    <w:rsid w:val="00E555BC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FE9"/>
    <w:rsid w:val="00E741B6"/>
    <w:rsid w:val="00E7639A"/>
    <w:rsid w:val="00E81B0C"/>
    <w:rsid w:val="00E823C6"/>
    <w:rsid w:val="00E82644"/>
    <w:rsid w:val="00E834E7"/>
    <w:rsid w:val="00E854DB"/>
    <w:rsid w:val="00E871CF"/>
    <w:rsid w:val="00E874C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E91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3C75"/>
    <w:rsid w:val="00EF43FA"/>
    <w:rsid w:val="00EF51B1"/>
    <w:rsid w:val="00EF7515"/>
    <w:rsid w:val="00F0058B"/>
    <w:rsid w:val="00F029D8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1E3F"/>
    <w:rsid w:val="00F123D2"/>
    <w:rsid w:val="00F13857"/>
    <w:rsid w:val="00F2199C"/>
    <w:rsid w:val="00F22075"/>
    <w:rsid w:val="00F22A6F"/>
    <w:rsid w:val="00F23219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59AD"/>
    <w:rsid w:val="00F50581"/>
    <w:rsid w:val="00F50E88"/>
    <w:rsid w:val="00F534F8"/>
    <w:rsid w:val="00F555DE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67CC"/>
    <w:rsid w:val="00FC0A9B"/>
    <w:rsid w:val="00FC1BFB"/>
    <w:rsid w:val="00FC339D"/>
    <w:rsid w:val="00FC76D3"/>
    <w:rsid w:val="00FD2FB7"/>
    <w:rsid w:val="00FD6A63"/>
    <w:rsid w:val="00FE0B31"/>
    <w:rsid w:val="00FE0B8D"/>
    <w:rsid w:val="00FE3C8A"/>
    <w:rsid w:val="00FE60F8"/>
    <w:rsid w:val="00FE613A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numPr>
        <w:numId w:val="2"/>
      </w:numPr>
      <w:jc w:val="both"/>
      <w:outlineLvl w:val="0"/>
    </w:pPr>
    <w:rPr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Гипертекстовая ссылка"/>
    <w:basedOn w:val="DefaultParagraphFont"/>
    <w:uiPriority w:val="99"/>
    <w:rsid w:val="00EC7EAB"/>
    <w:rPr>
      <w:rFonts w:cs="Times New Roman"/>
      <w:b/>
      <w:bCs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15737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5215515.2" TargetMode="External"/><Relationship Id="rId13" Type="http://schemas.openxmlformats.org/officeDocument/2006/relationships/hyperlink" Target="garantF1://15215515.67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5215515.0" TargetMode="External"/><Relationship Id="rId12" Type="http://schemas.openxmlformats.org/officeDocument/2006/relationships/hyperlink" Target="garantF1://15215515.21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5215515.67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garantF1://15215515.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5215515.2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614</Words>
  <Characters>3500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user</cp:lastModifiedBy>
  <cp:revision>3</cp:revision>
  <cp:lastPrinted>2013-11-01T05:49:00Z</cp:lastPrinted>
  <dcterms:created xsi:type="dcterms:W3CDTF">2013-11-01T05:50:00Z</dcterms:created>
  <dcterms:modified xsi:type="dcterms:W3CDTF">2013-11-11T07:07:00Z</dcterms:modified>
</cp:coreProperties>
</file>