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ADE" w:rsidRPr="00F37B44" w:rsidRDefault="00591ADE" w:rsidP="00F37B44">
      <w:pPr>
        <w:rPr>
          <w:b/>
          <w:sz w:val="28"/>
          <w:szCs w:val="28"/>
        </w:rPr>
      </w:pPr>
      <w:r>
        <w:rPr>
          <w:b/>
          <w:sz w:val="28"/>
          <w:szCs w:val="28"/>
        </w:rPr>
        <w:t xml:space="preserve">                                         </w:t>
      </w:r>
      <w:r w:rsidRPr="00F37B44">
        <w:rPr>
          <w:b/>
          <w:sz w:val="28"/>
          <w:szCs w:val="28"/>
        </w:rPr>
        <w:t>Закон Ульяновской области</w:t>
      </w:r>
    </w:p>
    <w:p w:rsidR="00591ADE" w:rsidRPr="00C91E71" w:rsidRDefault="00591ADE" w:rsidP="00106D80">
      <w:pPr>
        <w:widowControl w:val="0"/>
        <w:spacing w:line="235" w:lineRule="auto"/>
        <w:ind w:right="6067"/>
        <w:jc w:val="both"/>
        <w:rPr>
          <w:sz w:val="32"/>
        </w:rPr>
      </w:pPr>
    </w:p>
    <w:p w:rsidR="00591ADE" w:rsidRPr="00C91E71" w:rsidRDefault="00591ADE" w:rsidP="00106D80">
      <w:pPr>
        <w:widowControl w:val="0"/>
        <w:spacing w:line="235" w:lineRule="auto"/>
        <w:ind w:right="6067"/>
        <w:jc w:val="both"/>
        <w:rPr>
          <w:sz w:val="24"/>
        </w:rPr>
      </w:pPr>
    </w:p>
    <w:p w:rsidR="00591ADE" w:rsidRPr="00C91E71" w:rsidRDefault="00591ADE" w:rsidP="00106D80">
      <w:pPr>
        <w:widowControl w:val="0"/>
        <w:spacing w:line="235" w:lineRule="auto"/>
        <w:ind w:right="6067"/>
        <w:jc w:val="both"/>
        <w:rPr>
          <w:sz w:val="24"/>
          <w:szCs w:val="40"/>
        </w:rPr>
      </w:pPr>
    </w:p>
    <w:p w:rsidR="00591ADE" w:rsidRPr="00C91E71" w:rsidRDefault="00591ADE" w:rsidP="00AB5589">
      <w:pPr>
        <w:pStyle w:val="Subtitle"/>
        <w:spacing w:line="235" w:lineRule="auto"/>
        <w:outlineLvl w:val="0"/>
        <w:rPr>
          <w:szCs w:val="28"/>
        </w:rPr>
      </w:pPr>
      <w:r w:rsidRPr="00C91E71">
        <w:rPr>
          <w:szCs w:val="28"/>
        </w:rPr>
        <w:t>О внесении изменений в Закон Ульяновской области</w:t>
      </w:r>
    </w:p>
    <w:p w:rsidR="00591ADE" w:rsidRPr="00C91E71" w:rsidRDefault="00591ADE" w:rsidP="00AB5589">
      <w:pPr>
        <w:pStyle w:val="Subtitle"/>
        <w:spacing w:line="235" w:lineRule="auto"/>
        <w:outlineLvl w:val="0"/>
        <w:rPr>
          <w:szCs w:val="28"/>
        </w:rPr>
      </w:pPr>
      <w:r w:rsidRPr="00C91E71">
        <w:rPr>
          <w:szCs w:val="28"/>
        </w:rPr>
        <w:t>«Об областном бюджете Ульяновской области</w:t>
      </w:r>
    </w:p>
    <w:p w:rsidR="00591ADE" w:rsidRPr="00C91E71" w:rsidRDefault="00591ADE" w:rsidP="00AB5589">
      <w:pPr>
        <w:spacing w:line="235" w:lineRule="auto"/>
        <w:jc w:val="center"/>
        <w:outlineLvl w:val="0"/>
        <w:rPr>
          <w:b/>
          <w:sz w:val="28"/>
          <w:szCs w:val="28"/>
        </w:rPr>
      </w:pPr>
      <w:r w:rsidRPr="00C91E71">
        <w:rPr>
          <w:b/>
          <w:sz w:val="28"/>
          <w:szCs w:val="28"/>
        </w:rPr>
        <w:t>на 2013 год и на плановый период 2014 и 2015 годов»</w:t>
      </w:r>
    </w:p>
    <w:p w:rsidR="00591ADE" w:rsidRPr="00C91E71" w:rsidRDefault="00591ADE" w:rsidP="0013477D">
      <w:pPr>
        <w:widowControl w:val="0"/>
        <w:spacing w:line="235" w:lineRule="auto"/>
        <w:ind w:right="6067"/>
        <w:jc w:val="both"/>
        <w:rPr>
          <w:sz w:val="24"/>
          <w:szCs w:val="24"/>
        </w:rPr>
      </w:pPr>
    </w:p>
    <w:p w:rsidR="00591ADE" w:rsidRPr="00C91E71" w:rsidRDefault="00591ADE" w:rsidP="0013477D">
      <w:pPr>
        <w:widowControl w:val="0"/>
        <w:spacing w:line="235" w:lineRule="auto"/>
        <w:ind w:right="6067"/>
        <w:jc w:val="both"/>
        <w:rPr>
          <w:sz w:val="24"/>
          <w:szCs w:val="24"/>
          <w:highlight w:val="yellow"/>
        </w:rPr>
      </w:pPr>
    </w:p>
    <w:p w:rsidR="00591ADE" w:rsidRPr="00C91E71" w:rsidRDefault="00591ADE" w:rsidP="00106D80">
      <w:pPr>
        <w:spacing w:line="235" w:lineRule="auto"/>
        <w:rPr>
          <w:sz w:val="28"/>
          <w:szCs w:val="24"/>
          <w:highlight w:val="yellow"/>
        </w:rPr>
      </w:pPr>
    </w:p>
    <w:p w:rsidR="00591ADE" w:rsidRPr="00C91E71" w:rsidRDefault="00591ADE" w:rsidP="00106D80">
      <w:pPr>
        <w:spacing w:line="235" w:lineRule="auto"/>
        <w:rPr>
          <w:sz w:val="32"/>
          <w:szCs w:val="24"/>
          <w:highlight w:val="yellow"/>
        </w:rPr>
      </w:pPr>
    </w:p>
    <w:p w:rsidR="00591ADE" w:rsidRPr="00C91E71" w:rsidRDefault="00591ADE" w:rsidP="00106D80">
      <w:pPr>
        <w:spacing w:line="235" w:lineRule="auto"/>
        <w:rPr>
          <w:sz w:val="24"/>
          <w:szCs w:val="24"/>
          <w:highlight w:val="yellow"/>
        </w:rPr>
      </w:pPr>
    </w:p>
    <w:p w:rsidR="00591ADE" w:rsidRPr="00C91E71" w:rsidRDefault="00591ADE" w:rsidP="00106D80">
      <w:pPr>
        <w:spacing w:line="235" w:lineRule="auto"/>
        <w:rPr>
          <w:sz w:val="28"/>
          <w:szCs w:val="24"/>
          <w:highlight w:val="yellow"/>
        </w:rPr>
      </w:pPr>
    </w:p>
    <w:p w:rsidR="00591ADE" w:rsidRPr="00C91E71" w:rsidRDefault="00591ADE" w:rsidP="00106D80">
      <w:pPr>
        <w:spacing w:line="235" w:lineRule="auto"/>
        <w:rPr>
          <w:sz w:val="32"/>
          <w:szCs w:val="24"/>
          <w:highlight w:val="yellow"/>
        </w:rPr>
      </w:pPr>
    </w:p>
    <w:p w:rsidR="00591ADE" w:rsidRPr="00C91E71" w:rsidRDefault="00591ADE" w:rsidP="00AB5589">
      <w:pPr>
        <w:pStyle w:val="BodyTextIndent"/>
        <w:spacing w:after="0" w:line="348" w:lineRule="auto"/>
        <w:ind w:left="0" w:firstLine="709"/>
        <w:jc w:val="both"/>
        <w:rPr>
          <w:sz w:val="28"/>
        </w:rPr>
      </w:pPr>
      <w:r w:rsidRPr="00C91E71">
        <w:rPr>
          <w:sz w:val="28"/>
        </w:rPr>
        <w:t xml:space="preserve">Внести в Закон Ульяновской области от 30 ноября 2012 года № 181-ЗО </w:t>
      </w:r>
      <w:r w:rsidRPr="00C91E71">
        <w:rPr>
          <w:sz w:val="28"/>
        </w:rPr>
        <w:br/>
        <w:t xml:space="preserve">«Об областном бюджете Ульяновской области на 2013 год и на плановый период 2014 и 2015 годов» («Ульяновская правда» от 07.12.2012 № 136; от 26.12.2012 </w:t>
      </w:r>
      <w:r w:rsidRPr="00C91E71">
        <w:rPr>
          <w:sz w:val="28"/>
        </w:rPr>
        <w:br/>
        <w:t xml:space="preserve">№ 145; от 06.03.2013 № 25; от 07.06.2013 № 60-61; от 18.06.2013 № 64; </w:t>
      </w:r>
      <w:r w:rsidRPr="00C91E71">
        <w:rPr>
          <w:sz w:val="28"/>
        </w:rPr>
        <w:br/>
        <w:t>от 11.07.2013 № 75; от 15.08.2013 № 95) следующие изменения:</w:t>
      </w:r>
    </w:p>
    <w:p w:rsidR="00591ADE" w:rsidRPr="00C91E71" w:rsidRDefault="00591ADE" w:rsidP="00AB5589">
      <w:pPr>
        <w:pStyle w:val="BodyText2"/>
        <w:spacing w:after="0" w:line="348" w:lineRule="auto"/>
        <w:ind w:firstLine="720"/>
        <w:jc w:val="both"/>
        <w:outlineLvl w:val="0"/>
        <w:rPr>
          <w:sz w:val="28"/>
          <w:szCs w:val="28"/>
        </w:rPr>
      </w:pPr>
      <w:r w:rsidRPr="00C91E71">
        <w:rPr>
          <w:sz w:val="28"/>
          <w:szCs w:val="28"/>
        </w:rPr>
        <w:t>1) часть 1 статьи 1 изложить в следующей редакции:</w:t>
      </w:r>
    </w:p>
    <w:p w:rsidR="00591ADE" w:rsidRPr="00C91E71" w:rsidRDefault="00591ADE" w:rsidP="00AB5589">
      <w:pPr>
        <w:widowControl w:val="0"/>
        <w:spacing w:line="348" w:lineRule="auto"/>
        <w:ind w:firstLine="720"/>
        <w:jc w:val="both"/>
        <w:rPr>
          <w:sz w:val="28"/>
          <w:szCs w:val="28"/>
        </w:rPr>
      </w:pPr>
      <w:r w:rsidRPr="00C91E71">
        <w:rPr>
          <w:sz w:val="28"/>
          <w:szCs w:val="28"/>
        </w:rPr>
        <w:t>«1. Утвердить основные характеристики областного бюджета Ульяновской области на 2013 год:</w:t>
      </w:r>
    </w:p>
    <w:p w:rsidR="00591ADE" w:rsidRPr="00C91E71" w:rsidRDefault="00591ADE" w:rsidP="00AB5589">
      <w:pPr>
        <w:widowControl w:val="0"/>
        <w:spacing w:line="348" w:lineRule="auto"/>
        <w:ind w:firstLine="720"/>
        <w:jc w:val="both"/>
        <w:rPr>
          <w:sz w:val="28"/>
          <w:szCs w:val="28"/>
        </w:rPr>
      </w:pPr>
      <w:r w:rsidRPr="00C91E71">
        <w:rPr>
          <w:sz w:val="28"/>
          <w:szCs w:val="28"/>
        </w:rPr>
        <w:t xml:space="preserve">1) общий объём доходов областного бюджета Ульяновской области </w:t>
      </w:r>
      <w:r w:rsidRPr="00C91E71">
        <w:rPr>
          <w:sz w:val="28"/>
          <w:szCs w:val="28"/>
        </w:rPr>
        <w:br/>
        <w:t>в сумме 32202379,5664 тыс. рублей, в том числе</w:t>
      </w:r>
      <w:r w:rsidRPr="00C91E71">
        <w:rPr>
          <w:iCs/>
          <w:sz w:val="28"/>
          <w:szCs w:val="28"/>
        </w:rPr>
        <w:t xml:space="preserve"> безвозмездные поступления от других бюджетов бюджетной системы Российской Федерации в общей сумме                         9021322,095 тыс. рублей;</w:t>
      </w:r>
    </w:p>
    <w:p w:rsidR="00591ADE" w:rsidRPr="00C91E71" w:rsidRDefault="00591ADE" w:rsidP="00AB5589">
      <w:pPr>
        <w:widowControl w:val="0"/>
        <w:spacing w:line="348" w:lineRule="auto"/>
        <w:ind w:firstLine="720"/>
        <w:jc w:val="both"/>
        <w:rPr>
          <w:sz w:val="28"/>
          <w:szCs w:val="28"/>
        </w:rPr>
      </w:pPr>
      <w:r w:rsidRPr="00C91E71">
        <w:rPr>
          <w:sz w:val="28"/>
          <w:szCs w:val="28"/>
        </w:rPr>
        <w:t xml:space="preserve">2) общий объём расходов областного бюджета Ульяновской области в                         сумме 37365412,29617 тыс. рублей; </w:t>
      </w:r>
    </w:p>
    <w:p w:rsidR="00591ADE" w:rsidRPr="00C91E71" w:rsidRDefault="00591ADE" w:rsidP="00AB5589">
      <w:pPr>
        <w:widowControl w:val="0"/>
        <w:spacing w:line="348" w:lineRule="auto"/>
        <w:ind w:firstLine="720"/>
        <w:jc w:val="both"/>
        <w:rPr>
          <w:sz w:val="28"/>
          <w:szCs w:val="28"/>
        </w:rPr>
      </w:pPr>
      <w:r w:rsidRPr="00C91E71">
        <w:rPr>
          <w:sz w:val="28"/>
          <w:szCs w:val="28"/>
        </w:rPr>
        <w:t>3) дефицит областного бюджета Ульяновской области в сумме                              5163032,72977 тыс. рублей.»;</w:t>
      </w:r>
    </w:p>
    <w:p w:rsidR="00591ADE" w:rsidRPr="00C91E71" w:rsidRDefault="00591ADE" w:rsidP="00AB5589">
      <w:pPr>
        <w:pStyle w:val="BodyText"/>
        <w:widowControl w:val="0"/>
        <w:autoSpaceDE w:val="0"/>
        <w:autoSpaceDN w:val="0"/>
        <w:adjustRightInd w:val="0"/>
        <w:spacing w:line="348" w:lineRule="auto"/>
        <w:ind w:firstLine="720"/>
        <w:rPr>
          <w:bCs/>
          <w:szCs w:val="28"/>
        </w:rPr>
      </w:pPr>
      <w:r w:rsidRPr="00C91E71">
        <w:rPr>
          <w:bCs/>
          <w:szCs w:val="28"/>
        </w:rPr>
        <w:t>2) в части 2 статьи 7 цифры «2954013,16426» заменить цифрами «2995116,9»;</w:t>
      </w:r>
    </w:p>
    <w:p w:rsidR="00591ADE" w:rsidRPr="00C91E71" w:rsidRDefault="00591ADE" w:rsidP="00AB5589">
      <w:pPr>
        <w:pStyle w:val="BodyText"/>
        <w:widowControl w:val="0"/>
        <w:autoSpaceDE w:val="0"/>
        <w:autoSpaceDN w:val="0"/>
        <w:adjustRightInd w:val="0"/>
        <w:spacing w:line="348" w:lineRule="auto"/>
        <w:ind w:firstLine="720"/>
        <w:rPr>
          <w:bCs/>
          <w:szCs w:val="28"/>
        </w:rPr>
      </w:pPr>
      <w:r w:rsidRPr="00C91E71">
        <w:rPr>
          <w:bCs/>
          <w:szCs w:val="28"/>
        </w:rPr>
        <w:t>3) в статье 11:</w:t>
      </w:r>
    </w:p>
    <w:p w:rsidR="00591ADE" w:rsidRPr="00C91E71" w:rsidRDefault="00591ADE" w:rsidP="00AB5589">
      <w:pPr>
        <w:pStyle w:val="BodyText"/>
        <w:widowControl w:val="0"/>
        <w:autoSpaceDE w:val="0"/>
        <w:autoSpaceDN w:val="0"/>
        <w:adjustRightInd w:val="0"/>
        <w:spacing w:line="348" w:lineRule="auto"/>
        <w:ind w:firstLine="720"/>
        <w:rPr>
          <w:bCs/>
          <w:szCs w:val="28"/>
        </w:rPr>
      </w:pPr>
      <w:r w:rsidRPr="00C91E71">
        <w:rPr>
          <w:bCs/>
          <w:szCs w:val="28"/>
        </w:rPr>
        <w:t xml:space="preserve">а) в части 1 цифры «14315070,05192» заменить цифрами «14348676,38992»; </w:t>
      </w:r>
    </w:p>
    <w:p w:rsidR="00591ADE" w:rsidRPr="00C91E71" w:rsidRDefault="00591ADE" w:rsidP="00AB5589">
      <w:pPr>
        <w:pStyle w:val="BodyText"/>
        <w:widowControl w:val="0"/>
        <w:autoSpaceDE w:val="0"/>
        <w:autoSpaceDN w:val="0"/>
        <w:adjustRightInd w:val="0"/>
        <w:spacing w:line="348" w:lineRule="auto"/>
        <w:ind w:firstLine="720"/>
        <w:rPr>
          <w:bCs/>
          <w:szCs w:val="28"/>
        </w:rPr>
      </w:pPr>
      <w:r w:rsidRPr="00C91E71">
        <w:rPr>
          <w:bCs/>
          <w:szCs w:val="28"/>
        </w:rPr>
        <w:t>б) в пункте 1 части 2 цифры «9664357,98731» заменить цифрами «9697964,32531»;</w:t>
      </w:r>
    </w:p>
    <w:p w:rsidR="00591ADE" w:rsidRPr="00C91E71" w:rsidRDefault="00591ADE" w:rsidP="00A54CA5">
      <w:pPr>
        <w:pStyle w:val="BodyText"/>
        <w:widowControl w:val="0"/>
        <w:autoSpaceDE w:val="0"/>
        <w:autoSpaceDN w:val="0"/>
        <w:adjustRightInd w:val="0"/>
        <w:spacing w:line="367" w:lineRule="auto"/>
        <w:ind w:firstLine="720"/>
        <w:rPr>
          <w:szCs w:val="28"/>
        </w:rPr>
      </w:pPr>
      <w:r w:rsidRPr="00C91E71">
        <w:rPr>
          <w:szCs w:val="28"/>
        </w:rPr>
        <w:t>в) часть 3 изложить в следующей редакции:</w:t>
      </w:r>
    </w:p>
    <w:p w:rsidR="00591ADE" w:rsidRPr="00C91E71" w:rsidRDefault="00591ADE" w:rsidP="00A54CA5">
      <w:pPr>
        <w:pStyle w:val="BodyText"/>
        <w:widowControl w:val="0"/>
        <w:autoSpaceDE w:val="0"/>
        <w:autoSpaceDN w:val="0"/>
        <w:adjustRightInd w:val="0"/>
        <w:spacing w:line="367" w:lineRule="auto"/>
        <w:ind w:firstLine="720"/>
        <w:rPr>
          <w:szCs w:val="28"/>
        </w:rPr>
      </w:pPr>
      <w:r w:rsidRPr="00C91E71">
        <w:rPr>
          <w:szCs w:val="28"/>
        </w:rPr>
        <w:t>«3. Утвердить объём дотаций муниципальным образованиям Ульяновской области в целях содействия достижению и (или) поощрения достижения наилу</w:t>
      </w:r>
      <w:r w:rsidRPr="00C91E71">
        <w:rPr>
          <w:szCs w:val="28"/>
        </w:rPr>
        <w:t>ч</w:t>
      </w:r>
      <w:r w:rsidRPr="00C91E71">
        <w:rPr>
          <w:szCs w:val="28"/>
        </w:rPr>
        <w:t xml:space="preserve">ших значений показателей для оценки эффективности деятельности органов </w:t>
      </w:r>
      <w:r w:rsidRPr="00C91E71">
        <w:rPr>
          <w:szCs w:val="28"/>
        </w:rPr>
        <w:br/>
        <w:t xml:space="preserve">местного самоуправления городских округов и муниципальных районов </w:t>
      </w:r>
      <w:r w:rsidRPr="00C91E71">
        <w:rPr>
          <w:szCs w:val="28"/>
        </w:rPr>
        <w:br/>
        <w:t>Ульяновской области на 2013 год в сумме 8507,57943 тыс. рублей.»;</w:t>
      </w:r>
    </w:p>
    <w:p w:rsidR="00591ADE" w:rsidRPr="00C91E71" w:rsidRDefault="00591ADE" w:rsidP="00A54CA5">
      <w:pPr>
        <w:pStyle w:val="BodyText"/>
        <w:widowControl w:val="0"/>
        <w:autoSpaceDE w:val="0"/>
        <w:autoSpaceDN w:val="0"/>
        <w:adjustRightInd w:val="0"/>
        <w:spacing w:line="367" w:lineRule="auto"/>
        <w:ind w:firstLine="720"/>
        <w:rPr>
          <w:bCs/>
          <w:szCs w:val="28"/>
        </w:rPr>
      </w:pPr>
      <w:r w:rsidRPr="00C91E71">
        <w:rPr>
          <w:bCs/>
          <w:szCs w:val="28"/>
        </w:rPr>
        <w:t>г) дополнить частью 23 следующего содержания:</w:t>
      </w:r>
    </w:p>
    <w:p w:rsidR="00591ADE" w:rsidRPr="00C91E71" w:rsidRDefault="00591ADE" w:rsidP="00A54CA5">
      <w:pPr>
        <w:pStyle w:val="BodyText"/>
        <w:widowControl w:val="0"/>
        <w:autoSpaceDE w:val="0"/>
        <w:autoSpaceDN w:val="0"/>
        <w:adjustRightInd w:val="0"/>
        <w:spacing w:line="367" w:lineRule="auto"/>
        <w:ind w:firstLine="720"/>
        <w:rPr>
          <w:bCs/>
          <w:szCs w:val="28"/>
        </w:rPr>
      </w:pPr>
      <w:r w:rsidRPr="00C91E71">
        <w:rPr>
          <w:bCs/>
          <w:szCs w:val="28"/>
        </w:rPr>
        <w:t xml:space="preserve">«23. Распределение и предоставление субсидий бюджетам поселений и </w:t>
      </w:r>
      <w:r w:rsidRPr="00C91E71">
        <w:rPr>
          <w:bCs/>
          <w:szCs w:val="28"/>
        </w:rPr>
        <w:br/>
        <w:t>городских округов Ульяновской области на реализацию постановления Прав</w:t>
      </w:r>
      <w:r w:rsidRPr="00C91E71">
        <w:rPr>
          <w:bCs/>
          <w:szCs w:val="28"/>
        </w:rPr>
        <w:t>и</w:t>
      </w:r>
      <w:r w:rsidRPr="00C91E71">
        <w:rPr>
          <w:bCs/>
          <w:szCs w:val="28"/>
        </w:rPr>
        <w:t>тельства Ульяновской области от 19.06.2013 № 241-П «Об утверждении Порядка предоставления и расходования субсидий, выделенных из областного бюджета Ульяновской области бюджетам поселений и городских округов Ульяновской области на подготовку и прохождение отопительного сезона 2013-2014 годов» в сумме 5000,0 тыс. рублей осуществляются в порядке, установленном Прави-тельством Ульяновской области.»;</w:t>
      </w:r>
    </w:p>
    <w:p w:rsidR="00591ADE" w:rsidRPr="00C91E71" w:rsidRDefault="00591ADE" w:rsidP="00A54CA5">
      <w:pPr>
        <w:pStyle w:val="BodyText2"/>
        <w:widowControl w:val="0"/>
        <w:spacing w:after="0" w:line="367" w:lineRule="auto"/>
        <w:ind w:firstLine="720"/>
        <w:jc w:val="both"/>
        <w:rPr>
          <w:sz w:val="28"/>
          <w:szCs w:val="28"/>
        </w:rPr>
      </w:pPr>
      <w:r w:rsidRPr="00C91E71">
        <w:rPr>
          <w:sz w:val="28"/>
          <w:szCs w:val="28"/>
        </w:rPr>
        <w:t>4) приложение 2 после строки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3438"/>
        <w:gridCol w:w="5634"/>
      </w:tblGrid>
      <w:tr w:rsidR="00591ADE" w:rsidRPr="00C91E71" w:rsidTr="00E1414B">
        <w:tc>
          <w:tcPr>
            <w:tcW w:w="851" w:type="dxa"/>
            <w:tcBorders>
              <w:top w:val="nil"/>
              <w:left w:val="nil"/>
              <w:bottom w:val="nil"/>
              <w:right w:val="nil"/>
            </w:tcBorders>
          </w:tcPr>
          <w:p w:rsidR="00591ADE" w:rsidRPr="00C91E71" w:rsidRDefault="00591ADE" w:rsidP="00A54CA5">
            <w:pPr>
              <w:widowControl w:val="0"/>
              <w:spacing w:line="367" w:lineRule="auto"/>
              <w:jc w:val="center"/>
              <w:rPr>
                <w:bCs/>
                <w:snapToGrid w:val="0"/>
                <w:sz w:val="28"/>
                <w:szCs w:val="28"/>
              </w:rPr>
            </w:pPr>
            <w:r w:rsidRPr="00C91E71">
              <w:rPr>
                <w:bCs/>
                <w:snapToGrid w:val="0"/>
                <w:sz w:val="28"/>
                <w:szCs w:val="28"/>
              </w:rPr>
              <w:t>«287</w:t>
            </w:r>
          </w:p>
        </w:tc>
        <w:tc>
          <w:tcPr>
            <w:tcW w:w="3438" w:type="dxa"/>
            <w:tcBorders>
              <w:top w:val="nil"/>
              <w:left w:val="nil"/>
              <w:bottom w:val="nil"/>
              <w:right w:val="nil"/>
            </w:tcBorders>
          </w:tcPr>
          <w:p w:rsidR="00591ADE" w:rsidRPr="00C91E71" w:rsidRDefault="00591ADE" w:rsidP="00A54CA5">
            <w:pPr>
              <w:widowControl w:val="0"/>
              <w:spacing w:line="367" w:lineRule="auto"/>
              <w:jc w:val="center"/>
              <w:rPr>
                <w:bCs/>
                <w:snapToGrid w:val="0"/>
                <w:sz w:val="28"/>
                <w:szCs w:val="28"/>
              </w:rPr>
            </w:pPr>
            <w:r w:rsidRPr="00C91E71">
              <w:rPr>
                <w:bCs/>
                <w:snapToGrid w:val="0"/>
                <w:sz w:val="28"/>
                <w:szCs w:val="28"/>
              </w:rPr>
              <w:t>2 02 02199 02 0000 151</w:t>
            </w:r>
          </w:p>
        </w:tc>
        <w:tc>
          <w:tcPr>
            <w:tcW w:w="5634" w:type="dxa"/>
            <w:tcBorders>
              <w:top w:val="nil"/>
              <w:left w:val="nil"/>
              <w:bottom w:val="nil"/>
              <w:right w:val="nil"/>
            </w:tcBorders>
          </w:tcPr>
          <w:p w:rsidR="00591ADE" w:rsidRPr="00C91E71" w:rsidRDefault="00591ADE" w:rsidP="00A54CA5">
            <w:pPr>
              <w:widowControl w:val="0"/>
              <w:spacing w:line="367" w:lineRule="auto"/>
              <w:jc w:val="both"/>
              <w:rPr>
                <w:bCs/>
                <w:snapToGrid w:val="0"/>
                <w:sz w:val="28"/>
                <w:szCs w:val="28"/>
              </w:rPr>
            </w:pPr>
            <w:r w:rsidRPr="00C91E71">
              <w:rPr>
                <w:sz w:val="28"/>
                <w:szCs w:val="28"/>
              </w:rPr>
              <w:t>Субсидии бюджетам субъектов Российской Федерации на возмещение части затрат кр</w:t>
            </w:r>
            <w:r w:rsidRPr="00C91E71">
              <w:rPr>
                <w:sz w:val="28"/>
                <w:szCs w:val="28"/>
              </w:rPr>
              <w:t>е</w:t>
            </w:r>
            <w:r w:rsidRPr="00C91E71">
              <w:rPr>
                <w:sz w:val="28"/>
                <w:szCs w:val="28"/>
              </w:rPr>
              <w:t>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w:t>
            </w:r>
            <w:r w:rsidRPr="00C91E71">
              <w:rPr>
                <w:sz w:val="28"/>
                <w:szCs w:val="28"/>
              </w:rPr>
              <w:t>о</w:t>
            </w:r>
            <w:r w:rsidRPr="00C91E71">
              <w:rPr>
                <w:sz w:val="28"/>
                <w:szCs w:val="28"/>
              </w:rPr>
              <w:t>хозяйственного назначения»</w:t>
            </w:r>
          </w:p>
        </w:tc>
      </w:tr>
    </w:tbl>
    <w:p w:rsidR="00591ADE" w:rsidRPr="00C91E71" w:rsidRDefault="00591ADE" w:rsidP="00A54CA5">
      <w:pPr>
        <w:pStyle w:val="BodyText2"/>
        <w:widowControl w:val="0"/>
        <w:spacing w:after="0" w:line="367" w:lineRule="auto"/>
        <w:jc w:val="both"/>
        <w:rPr>
          <w:sz w:val="28"/>
          <w:szCs w:val="28"/>
        </w:rPr>
      </w:pPr>
      <w:r w:rsidRPr="00C91E71">
        <w:rPr>
          <w:sz w:val="28"/>
          <w:szCs w:val="28"/>
        </w:rPr>
        <w:t>дополнить строкой следующего содержания:</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3437"/>
        <w:gridCol w:w="5635"/>
      </w:tblGrid>
      <w:tr w:rsidR="00591ADE" w:rsidRPr="00C91E71" w:rsidTr="001C5E60">
        <w:trPr>
          <w:trHeight w:val="992"/>
        </w:trPr>
        <w:tc>
          <w:tcPr>
            <w:tcW w:w="851" w:type="dxa"/>
            <w:tcBorders>
              <w:top w:val="nil"/>
              <w:left w:val="nil"/>
              <w:bottom w:val="nil"/>
              <w:right w:val="nil"/>
            </w:tcBorders>
          </w:tcPr>
          <w:p w:rsidR="00591ADE" w:rsidRPr="00C91E71" w:rsidRDefault="00591ADE" w:rsidP="00A54CA5">
            <w:pPr>
              <w:widowControl w:val="0"/>
              <w:spacing w:line="367" w:lineRule="auto"/>
              <w:jc w:val="center"/>
              <w:rPr>
                <w:bCs/>
                <w:snapToGrid w:val="0"/>
                <w:sz w:val="28"/>
                <w:szCs w:val="28"/>
              </w:rPr>
            </w:pPr>
            <w:r w:rsidRPr="00C91E71">
              <w:rPr>
                <w:bCs/>
                <w:snapToGrid w:val="0"/>
                <w:sz w:val="28"/>
                <w:szCs w:val="28"/>
              </w:rPr>
              <w:t>«287</w:t>
            </w:r>
          </w:p>
        </w:tc>
        <w:tc>
          <w:tcPr>
            <w:tcW w:w="3437" w:type="dxa"/>
            <w:tcBorders>
              <w:top w:val="nil"/>
              <w:left w:val="nil"/>
              <w:bottom w:val="nil"/>
              <w:right w:val="nil"/>
            </w:tcBorders>
          </w:tcPr>
          <w:p w:rsidR="00591ADE" w:rsidRPr="00C91E71" w:rsidRDefault="00591ADE" w:rsidP="00A54CA5">
            <w:pPr>
              <w:widowControl w:val="0"/>
              <w:spacing w:line="367" w:lineRule="auto"/>
              <w:jc w:val="center"/>
              <w:rPr>
                <w:bCs/>
                <w:snapToGrid w:val="0"/>
                <w:sz w:val="28"/>
                <w:szCs w:val="28"/>
              </w:rPr>
            </w:pPr>
            <w:r w:rsidRPr="00C91E71">
              <w:rPr>
                <w:bCs/>
                <w:snapToGrid w:val="0"/>
                <w:sz w:val="28"/>
                <w:szCs w:val="28"/>
              </w:rPr>
              <w:t>2 02 02203 02 0000 151</w:t>
            </w:r>
          </w:p>
        </w:tc>
        <w:tc>
          <w:tcPr>
            <w:tcW w:w="5635" w:type="dxa"/>
            <w:tcBorders>
              <w:top w:val="nil"/>
              <w:left w:val="nil"/>
              <w:bottom w:val="nil"/>
              <w:right w:val="nil"/>
            </w:tcBorders>
          </w:tcPr>
          <w:p w:rsidR="00591ADE" w:rsidRPr="00C91E71" w:rsidRDefault="00591ADE" w:rsidP="001C5E60">
            <w:pPr>
              <w:widowControl w:val="0"/>
              <w:spacing w:line="348" w:lineRule="auto"/>
              <w:jc w:val="both"/>
              <w:rPr>
                <w:bCs/>
                <w:snapToGrid w:val="0"/>
                <w:sz w:val="28"/>
                <w:szCs w:val="28"/>
              </w:rPr>
            </w:pPr>
            <w:r w:rsidRPr="00C91E71">
              <w:rPr>
                <w:bCs/>
                <w:snapToGrid w:val="0"/>
                <w:sz w:val="28"/>
                <w:szCs w:val="28"/>
              </w:rPr>
              <w:t>Субсидии бюджетам субъектов Российской Федерации и муниципальных образований на возмещение затрат, связанных с оказан</w:t>
            </w:r>
            <w:r w:rsidRPr="00C91E71">
              <w:rPr>
                <w:bCs/>
                <w:snapToGrid w:val="0"/>
                <w:sz w:val="28"/>
                <w:szCs w:val="28"/>
              </w:rPr>
              <w:t>и</w:t>
            </w:r>
            <w:r w:rsidRPr="00C91E71">
              <w:rPr>
                <w:bCs/>
                <w:snapToGrid w:val="0"/>
                <w:sz w:val="28"/>
                <w:szCs w:val="28"/>
              </w:rPr>
              <w:t xml:space="preserve">ем поддержки сельскохозяйственных </w:t>
            </w:r>
            <w:r w:rsidRPr="00C91E71">
              <w:rPr>
                <w:bCs/>
                <w:snapToGrid w:val="0"/>
                <w:sz w:val="28"/>
                <w:szCs w:val="28"/>
              </w:rPr>
              <w:br/>
              <w:t xml:space="preserve">товаропроизводителей, осуществляющих производство свинины, мяса птицы и яиц, в </w:t>
            </w:r>
            <w:r w:rsidRPr="00C91E71">
              <w:rPr>
                <w:bCs/>
                <w:snapToGrid w:val="0"/>
                <w:spacing w:val="-6"/>
                <w:sz w:val="28"/>
                <w:szCs w:val="28"/>
              </w:rPr>
              <w:t>связи с удорожанием приобретённых кормов»;</w:t>
            </w:r>
          </w:p>
        </w:tc>
      </w:tr>
    </w:tbl>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5) в приложении 5:</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а) в строке «Безвозмездные поступления» (код 2 00 00000 00 0000 000) цифры «8852615,5924» заменить цифрами «8863148,8664»;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б) в строке «Безвозмездные поступления от других бюджетов бюджетной системы Российской Федерации» (код 2 02 00000 00 0000 000) цифры «9012964,821» заменить цифрами «9021322,095»;</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в строке «Субсидии бюджетам бюджетной системы Российской Федер</w:t>
      </w:r>
      <w:r w:rsidRPr="00C91E71">
        <w:rPr>
          <w:sz w:val="28"/>
          <w:szCs w:val="28"/>
        </w:rPr>
        <w:t>а</w:t>
      </w:r>
      <w:r w:rsidRPr="00C91E71">
        <w:rPr>
          <w:sz w:val="28"/>
          <w:szCs w:val="28"/>
        </w:rPr>
        <w:t>ции (межбюджетные субсидии)» (код 2 02 02000 00 0000 151) цифры «2314341,421» заменить цифрами «2322688,695»;</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г) в строке «Субсидии бюджетам на реализацию федеральных целевых пр</w:t>
      </w:r>
      <w:r w:rsidRPr="00C91E71">
        <w:rPr>
          <w:sz w:val="28"/>
          <w:szCs w:val="28"/>
        </w:rPr>
        <w:t>о</w:t>
      </w:r>
      <w:r w:rsidRPr="00C91E71">
        <w:rPr>
          <w:sz w:val="28"/>
          <w:szCs w:val="28"/>
        </w:rPr>
        <w:t>грамм» (код 2 02 02051 00 0000 151) цифры «52041,7» заменить цифрами «60388,974»;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д) в строке «Субсидии бюджетам субъектов Российской Федерации на ре</w:t>
      </w:r>
      <w:r w:rsidRPr="00C91E71">
        <w:rPr>
          <w:sz w:val="28"/>
          <w:szCs w:val="28"/>
        </w:rPr>
        <w:t>а</w:t>
      </w:r>
      <w:r w:rsidRPr="00C91E71">
        <w:rPr>
          <w:sz w:val="28"/>
          <w:szCs w:val="28"/>
        </w:rPr>
        <w:t>лизацию федеральных целевых программ» (код 2 02 02051 02 0000 151) цифры «52041,7» заменить цифрами «60388,974»;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е) в строке «Иные межбюджетные трансферты» (код 2 02 04000 00 0000 151) цифры «421495,5» заменить цифрами «421505,5»;</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ж) после строки</w:t>
      </w:r>
    </w:p>
    <w:tbl>
      <w:tblPr>
        <w:tblW w:w="9942" w:type="dxa"/>
        <w:tblInd w:w="89" w:type="dxa"/>
        <w:tblLook w:val="00A0"/>
      </w:tblPr>
      <w:tblGrid>
        <w:gridCol w:w="3138"/>
        <w:gridCol w:w="5528"/>
        <w:gridCol w:w="1276"/>
      </w:tblGrid>
      <w:tr w:rsidR="00591ADE" w:rsidRPr="00C91E71" w:rsidTr="00D61D93">
        <w:trPr>
          <w:trHeight w:val="1875"/>
        </w:trPr>
        <w:tc>
          <w:tcPr>
            <w:tcW w:w="3138" w:type="dxa"/>
          </w:tcPr>
          <w:p w:rsidR="00591ADE" w:rsidRPr="00C91E71" w:rsidRDefault="00591ADE" w:rsidP="00F72038">
            <w:pPr>
              <w:widowControl w:val="0"/>
              <w:spacing w:line="295" w:lineRule="auto"/>
              <w:rPr>
                <w:rFonts w:ascii="Times New Roman CYR" w:hAnsi="Times New Roman CYR" w:cs="Times New Roman CYR"/>
                <w:sz w:val="28"/>
                <w:szCs w:val="28"/>
              </w:rPr>
            </w:pPr>
            <w:r w:rsidRPr="00C91E71">
              <w:rPr>
                <w:rFonts w:ascii="Times New Roman CYR" w:hAnsi="Times New Roman CYR" w:cs="Times New Roman CYR"/>
                <w:sz w:val="28"/>
                <w:szCs w:val="28"/>
              </w:rPr>
              <w:t>«2 02 04025 02 0000 151</w:t>
            </w:r>
          </w:p>
        </w:tc>
        <w:tc>
          <w:tcPr>
            <w:tcW w:w="5528" w:type="dxa"/>
            <w:vAlign w:val="center"/>
          </w:tcPr>
          <w:p w:rsidR="00591ADE" w:rsidRPr="00C91E71" w:rsidRDefault="00591ADE" w:rsidP="00F72038">
            <w:pPr>
              <w:widowControl w:val="0"/>
              <w:spacing w:line="295" w:lineRule="auto"/>
              <w:jc w:val="both"/>
              <w:rPr>
                <w:rFonts w:ascii="Times New Roman CYR" w:hAnsi="Times New Roman CYR" w:cs="Times New Roman CYR"/>
                <w:sz w:val="28"/>
                <w:szCs w:val="28"/>
              </w:rPr>
            </w:pPr>
            <w:r w:rsidRPr="00C91E71">
              <w:rPr>
                <w:rFonts w:ascii="Times New Roman CYR" w:hAnsi="Times New Roman CYR" w:cs="Times New Roman CYR"/>
                <w:sz w:val="28"/>
                <w:szCs w:val="28"/>
              </w:rPr>
              <w:t>Межбюджетные трансферты, передаваемые бюджетам субъектов Российской Федер</w:t>
            </w:r>
            <w:r w:rsidRPr="00C91E71">
              <w:rPr>
                <w:rFonts w:ascii="Times New Roman CYR" w:hAnsi="Times New Roman CYR" w:cs="Times New Roman CYR"/>
                <w:sz w:val="28"/>
                <w:szCs w:val="28"/>
              </w:rPr>
              <w:t>а</w:t>
            </w:r>
            <w:r w:rsidRPr="00C91E71">
              <w:rPr>
                <w:rFonts w:ascii="Times New Roman CYR" w:hAnsi="Times New Roman CYR" w:cs="Times New Roman CYR"/>
                <w:sz w:val="28"/>
                <w:szCs w:val="28"/>
              </w:rPr>
              <w:t>ции на комплектование книжных фондов библиотек муниципальных образований и государственных библиотек городов Мос</w:t>
            </w:r>
            <w:r w:rsidRPr="00C91E71">
              <w:rPr>
                <w:rFonts w:ascii="Times New Roman CYR" w:hAnsi="Times New Roman CYR" w:cs="Times New Roman CYR"/>
                <w:sz w:val="28"/>
                <w:szCs w:val="28"/>
              </w:rPr>
              <w:t>к</w:t>
            </w:r>
            <w:r w:rsidRPr="00C91E71">
              <w:rPr>
                <w:rFonts w:ascii="Times New Roman CYR" w:hAnsi="Times New Roman CYR" w:cs="Times New Roman CYR"/>
                <w:sz w:val="28"/>
                <w:szCs w:val="28"/>
              </w:rPr>
              <w:t>вы и Санкт-Петербурга</w:t>
            </w:r>
          </w:p>
        </w:tc>
        <w:tc>
          <w:tcPr>
            <w:tcW w:w="1276" w:type="dxa"/>
            <w:noWrap/>
            <w:vAlign w:val="bottom"/>
          </w:tcPr>
          <w:p w:rsidR="00591ADE" w:rsidRPr="00C91E71" w:rsidRDefault="00591ADE" w:rsidP="00F72038">
            <w:pPr>
              <w:widowControl w:val="0"/>
              <w:spacing w:line="295" w:lineRule="auto"/>
              <w:jc w:val="right"/>
              <w:rPr>
                <w:sz w:val="28"/>
                <w:szCs w:val="28"/>
              </w:rPr>
            </w:pPr>
            <w:r w:rsidRPr="00C91E71">
              <w:rPr>
                <w:sz w:val="28"/>
                <w:szCs w:val="28"/>
              </w:rPr>
              <w:t>3159,0»</w:t>
            </w:r>
          </w:p>
        </w:tc>
      </w:tr>
    </w:tbl>
    <w:p w:rsidR="00591ADE" w:rsidRPr="00C91E71" w:rsidRDefault="00591ADE" w:rsidP="00F72038">
      <w:pPr>
        <w:pStyle w:val="BodyText2"/>
        <w:widowControl w:val="0"/>
        <w:spacing w:after="0" w:line="295" w:lineRule="auto"/>
        <w:jc w:val="both"/>
        <w:rPr>
          <w:sz w:val="28"/>
          <w:szCs w:val="28"/>
        </w:rPr>
      </w:pPr>
      <w:r w:rsidRPr="00C91E71">
        <w:rPr>
          <w:sz w:val="28"/>
          <w:szCs w:val="28"/>
        </w:rPr>
        <w:t>дополнить строкой следующего содержания:</w:t>
      </w:r>
    </w:p>
    <w:tbl>
      <w:tblPr>
        <w:tblW w:w="9942" w:type="dxa"/>
        <w:tblInd w:w="89" w:type="dxa"/>
        <w:tblLook w:val="00A0"/>
      </w:tblPr>
      <w:tblGrid>
        <w:gridCol w:w="3220"/>
        <w:gridCol w:w="5446"/>
        <w:gridCol w:w="1276"/>
      </w:tblGrid>
      <w:tr w:rsidR="00591ADE" w:rsidRPr="00C91E71" w:rsidTr="004A6225">
        <w:trPr>
          <w:trHeight w:val="95"/>
        </w:trPr>
        <w:tc>
          <w:tcPr>
            <w:tcW w:w="3220" w:type="dxa"/>
          </w:tcPr>
          <w:p w:rsidR="00591ADE" w:rsidRPr="00C91E71" w:rsidRDefault="00591ADE" w:rsidP="00F72038">
            <w:pPr>
              <w:widowControl w:val="0"/>
              <w:spacing w:line="295" w:lineRule="auto"/>
              <w:rPr>
                <w:rFonts w:ascii="Times New Roman CYR" w:hAnsi="Times New Roman CYR" w:cs="Times New Roman CYR"/>
                <w:sz w:val="28"/>
                <w:szCs w:val="28"/>
              </w:rPr>
            </w:pPr>
            <w:r w:rsidRPr="00C91E71">
              <w:rPr>
                <w:rFonts w:ascii="Times New Roman CYR" w:hAnsi="Times New Roman CYR" w:cs="Times New Roman CYR"/>
                <w:sz w:val="28"/>
                <w:szCs w:val="28"/>
              </w:rPr>
              <w:t>«2 02 04032 02 0000 151</w:t>
            </w:r>
          </w:p>
        </w:tc>
        <w:tc>
          <w:tcPr>
            <w:tcW w:w="5446" w:type="dxa"/>
            <w:vAlign w:val="center"/>
          </w:tcPr>
          <w:p w:rsidR="00591ADE" w:rsidRPr="00C91E71" w:rsidRDefault="00591ADE" w:rsidP="00F72038">
            <w:pPr>
              <w:widowControl w:val="0"/>
              <w:spacing w:line="295" w:lineRule="auto"/>
              <w:jc w:val="both"/>
              <w:rPr>
                <w:rFonts w:ascii="Times New Roman CYR" w:hAnsi="Times New Roman CYR" w:cs="Times New Roman CYR"/>
                <w:sz w:val="28"/>
                <w:szCs w:val="28"/>
              </w:rPr>
            </w:pPr>
            <w:r w:rsidRPr="00C91E71">
              <w:rPr>
                <w:rFonts w:ascii="Times New Roman CYR" w:hAnsi="Times New Roman CYR" w:cs="Times New Roman CYR"/>
                <w:sz w:val="28"/>
                <w:szCs w:val="28"/>
              </w:rPr>
              <w:t>Межбюджетные трансферты, передава</w:t>
            </w:r>
            <w:r w:rsidRPr="00C91E71">
              <w:rPr>
                <w:rFonts w:ascii="Times New Roman CYR" w:hAnsi="Times New Roman CYR" w:cs="Times New Roman CYR"/>
                <w:sz w:val="28"/>
                <w:szCs w:val="28"/>
              </w:rPr>
              <w:t>е</w:t>
            </w:r>
            <w:r w:rsidRPr="00C91E71">
              <w:rPr>
                <w:rFonts w:ascii="Times New Roman CYR" w:hAnsi="Times New Roman CYR" w:cs="Times New Roman CYR"/>
                <w:sz w:val="28"/>
                <w:szCs w:val="28"/>
              </w:rPr>
              <w:t xml:space="preserve">мые бюджетам субъектов Российской </w:t>
            </w:r>
            <w:r w:rsidRPr="00C91E71">
              <w:rPr>
                <w:rFonts w:ascii="Times New Roman CYR" w:hAnsi="Times New Roman CYR" w:cs="Times New Roman CYR"/>
                <w:sz w:val="28"/>
                <w:szCs w:val="28"/>
              </w:rPr>
              <w:br/>
              <w:t>Федерации на единовременные денежные компенсации реабилитированным лицам</w:t>
            </w:r>
          </w:p>
        </w:tc>
        <w:tc>
          <w:tcPr>
            <w:tcW w:w="1276" w:type="dxa"/>
            <w:noWrap/>
            <w:vAlign w:val="bottom"/>
          </w:tcPr>
          <w:p w:rsidR="00591ADE" w:rsidRPr="00C91E71" w:rsidRDefault="00591ADE" w:rsidP="00F72038">
            <w:pPr>
              <w:widowControl w:val="0"/>
              <w:spacing w:line="295" w:lineRule="auto"/>
              <w:jc w:val="right"/>
              <w:rPr>
                <w:sz w:val="28"/>
                <w:szCs w:val="28"/>
              </w:rPr>
            </w:pPr>
            <w:r w:rsidRPr="00C91E71">
              <w:rPr>
                <w:sz w:val="28"/>
                <w:szCs w:val="28"/>
              </w:rPr>
              <w:t> </w:t>
            </w:r>
          </w:p>
          <w:p w:rsidR="00591ADE" w:rsidRPr="00C91E71" w:rsidRDefault="00591ADE" w:rsidP="00F72038">
            <w:pPr>
              <w:widowControl w:val="0"/>
              <w:spacing w:line="295" w:lineRule="auto"/>
              <w:jc w:val="right"/>
              <w:rPr>
                <w:sz w:val="28"/>
                <w:szCs w:val="28"/>
              </w:rPr>
            </w:pPr>
          </w:p>
          <w:p w:rsidR="00591ADE" w:rsidRPr="00C91E71" w:rsidRDefault="00591ADE" w:rsidP="00F72038">
            <w:pPr>
              <w:widowControl w:val="0"/>
              <w:spacing w:line="295" w:lineRule="auto"/>
              <w:jc w:val="right"/>
              <w:rPr>
                <w:sz w:val="28"/>
                <w:szCs w:val="28"/>
              </w:rPr>
            </w:pPr>
          </w:p>
          <w:p w:rsidR="00591ADE" w:rsidRPr="00C91E71" w:rsidRDefault="00591ADE" w:rsidP="00F72038">
            <w:pPr>
              <w:widowControl w:val="0"/>
              <w:spacing w:line="295" w:lineRule="auto"/>
              <w:jc w:val="right"/>
              <w:rPr>
                <w:sz w:val="28"/>
                <w:szCs w:val="28"/>
              </w:rPr>
            </w:pPr>
            <w:r w:rsidRPr="00C91E71">
              <w:rPr>
                <w:sz w:val="28"/>
                <w:szCs w:val="28"/>
              </w:rPr>
              <w:t>10,0»;</w:t>
            </w:r>
          </w:p>
        </w:tc>
      </w:tr>
    </w:tbl>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з) в строке «Доходы бюджетной системы Российской Федерации от возвр</w:t>
      </w:r>
      <w:r w:rsidRPr="00C91E71">
        <w:rPr>
          <w:sz w:val="28"/>
          <w:szCs w:val="28"/>
        </w:rPr>
        <w:t>а</w:t>
      </w:r>
      <w:r w:rsidRPr="00C91E71">
        <w:rPr>
          <w:sz w:val="28"/>
          <w:szCs w:val="28"/>
        </w:rPr>
        <w:t xml:space="preserve">та бюджетами бюджетной системы Российской Федерации и организациями </w:t>
      </w:r>
      <w:r w:rsidRPr="00C91E71">
        <w:rPr>
          <w:sz w:val="28"/>
          <w:szCs w:val="28"/>
        </w:rPr>
        <w:br/>
        <w:t>остатков субсидий, субвенций и иных межбюджетных трансфертов, имеющих целевое назначение, прошлых лет» (код 2 18 00000 00 0000 000) цифры «52113,19628» заменить цифрами «54113,19628»;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и) в строке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w:t>
      </w:r>
      <w:r w:rsidRPr="00C91E71">
        <w:rPr>
          <w:sz w:val="28"/>
          <w:szCs w:val="28"/>
        </w:rPr>
        <w:br/>
        <w:t xml:space="preserve">назначение, прошлых лет» (код 2 18 00000 00 0000 151) цифры «25776,37015» </w:t>
      </w:r>
      <w:r w:rsidRPr="00C91E71">
        <w:rPr>
          <w:sz w:val="28"/>
          <w:szCs w:val="28"/>
        </w:rPr>
        <w:br/>
        <w:t>заменить цифрами «27776,37015»;</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к) в строке «Доходы бюджетов субъектов Российской Федерации от во</w:t>
      </w:r>
      <w:r w:rsidRPr="00C91E71">
        <w:rPr>
          <w:sz w:val="28"/>
          <w:szCs w:val="28"/>
        </w:rPr>
        <w:t>з</w:t>
      </w:r>
      <w:r w:rsidRPr="00C91E71">
        <w:rPr>
          <w:sz w:val="28"/>
          <w:szCs w:val="28"/>
        </w:rPr>
        <w:t xml:space="preserve">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(код 2 18 02000 02 0000 151) цифры «25776,37015» заменить </w:t>
      </w:r>
      <w:r w:rsidRPr="00C91E71">
        <w:rPr>
          <w:sz w:val="28"/>
          <w:szCs w:val="28"/>
        </w:rPr>
        <w:br/>
        <w:t>цифрами «27776,37015»;</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л) в строке «Доходы бюджетов субъектов Российской Федерации от </w:t>
      </w:r>
      <w:r w:rsidRPr="00C91E71">
        <w:rPr>
          <w:sz w:val="28"/>
          <w:szCs w:val="28"/>
        </w:rPr>
        <w:br/>
        <w:t>возврата остатков субсидий, субвенций и иных межбюджетных трансфертов, имеющих целевое назначение, прошлых лет из бюджетов городских округов» (код 2 18 02030 02 0000 151) цифры «11079,22247» заменить цифрами «13079,22247»;</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м) в строке «Возврат остатков субсидий, субвенций и иных межбюджетных трансфертов, имеющих целевое назначение, прошлых лет» (код 2 19 00000 00 0000 151) цифры «-212462,42488» заменить цифрами «-212286,42488»;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н) в строке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(код 2 19 02000 02 0000 151) цифры «-212462,42488» </w:t>
      </w:r>
      <w:r w:rsidRPr="00C91E71">
        <w:rPr>
          <w:sz w:val="28"/>
          <w:szCs w:val="28"/>
        </w:rPr>
        <w:br/>
        <w:t>заменить цифрами «-212286,42488»;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о) в строке «ИТОГО» цифры «32191846,2924» заменить цифрами «32202379,5664»;</w:t>
      </w:r>
    </w:p>
    <w:p w:rsidR="00591ADE" w:rsidRPr="00C91E71" w:rsidRDefault="00591ADE" w:rsidP="00F72038">
      <w:pPr>
        <w:pStyle w:val="BodyText2"/>
        <w:widowControl w:val="0"/>
        <w:spacing w:after="0" w:line="295" w:lineRule="auto"/>
        <w:ind w:firstLine="720"/>
        <w:jc w:val="both"/>
        <w:rPr>
          <w:sz w:val="28"/>
          <w:szCs w:val="28"/>
        </w:rPr>
      </w:pPr>
      <w:r w:rsidRPr="00C91E71">
        <w:rPr>
          <w:sz w:val="28"/>
          <w:szCs w:val="28"/>
        </w:rPr>
        <w:t>6) в приложении 7:</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а) в строке «Увеличение остатков средств бюджетов» (код 01 05 00 00 00 0000 500) цифры «-36135395,43871» заменить цифрами «-36145928,71271»;</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б) в строке «Увеличение прочих остатков средств бюджетов» (код 01 05 02 00 00 0000 500) цифры «-36135395,43871» заменить цифрами «-36145928,71271»;</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в) в строке «Увеличение прочих остатков денежных средств бюджетов» </w:t>
      </w:r>
      <w:r w:rsidRPr="00C91E71">
        <w:rPr>
          <w:sz w:val="28"/>
          <w:szCs w:val="28"/>
        </w:rPr>
        <w:br/>
        <w:t xml:space="preserve">(код 01 05 02 01 00 0000 510) цифры «-36135395,43871» заменить цифрами </w:t>
      </w:r>
      <w:r w:rsidRPr="00C91E71">
        <w:rPr>
          <w:sz w:val="28"/>
          <w:szCs w:val="28"/>
        </w:rPr>
        <w:br/>
        <w:t>«-36145928,71271»;</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г) в строке «Увеличение прочих остатков денежных средств бюджетов субъектов Российской Федерации» (код 01 05 02 01 02 0000 510) цифры </w:t>
      </w:r>
      <w:r w:rsidRPr="00C91E71">
        <w:rPr>
          <w:sz w:val="28"/>
          <w:szCs w:val="28"/>
        </w:rPr>
        <w:br/>
        <w:t>«-36135395,43871» заменить цифрами «-36145928,71271»;</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д) в строке «Уменьшение остатков средств бюджетов» (код 01 05 00 00 00 0000 600) цифры «37493216,96848» заменить цифрами «37503750,24248»;</w:t>
      </w:r>
    </w:p>
    <w:p w:rsidR="00591ADE" w:rsidRPr="00C91E71" w:rsidRDefault="00591ADE" w:rsidP="00F72038">
      <w:pPr>
        <w:pStyle w:val="BodyText2"/>
        <w:widowControl w:val="0"/>
        <w:spacing w:after="0" w:line="295" w:lineRule="auto"/>
        <w:ind w:firstLine="709"/>
        <w:jc w:val="both"/>
        <w:rPr>
          <w:spacing w:val="-6"/>
          <w:sz w:val="28"/>
          <w:szCs w:val="28"/>
        </w:rPr>
      </w:pPr>
      <w:r w:rsidRPr="00C91E71">
        <w:rPr>
          <w:spacing w:val="-6"/>
          <w:sz w:val="28"/>
          <w:szCs w:val="28"/>
        </w:rPr>
        <w:t xml:space="preserve">е) в строке «Уменьшение прочих остатков средств бюджетов» (код 01 05 02 00 00 0000 600) </w:t>
      </w:r>
      <w:r w:rsidRPr="00C91E71">
        <w:rPr>
          <w:sz w:val="28"/>
          <w:szCs w:val="28"/>
        </w:rPr>
        <w:t>цифры «37493216,96848» заменить цифрами «37503750,24248»;</w:t>
      </w:r>
    </w:p>
    <w:p w:rsidR="00591ADE" w:rsidRPr="00C91E71" w:rsidRDefault="00591ADE" w:rsidP="00F72038">
      <w:pPr>
        <w:pStyle w:val="BodyText2"/>
        <w:widowControl w:val="0"/>
        <w:spacing w:after="0" w:line="295" w:lineRule="auto"/>
        <w:ind w:firstLine="709"/>
        <w:jc w:val="both"/>
        <w:rPr>
          <w:spacing w:val="-8"/>
          <w:sz w:val="28"/>
          <w:szCs w:val="28"/>
        </w:rPr>
      </w:pPr>
      <w:r w:rsidRPr="00C91E71">
        <w:rPr>
          <w:spacing w:val="-8"/>
          <w:sz w:val="28"/>
          <w:szCs w:val="28"/>
        </w:rPr>
        <w:t xml:space="preserve">ж) в строке «Уменьшение прочих остатков денежных средств бюджетов» (код 01 05 02 01 00 0000 610) </w:t>
      </w:r>
      <w:r w:rsidRPr="00C91E71">
        <w:rPr>
          <w:sz w:val="28"/>
          <w:szCs w:val="28"/>
        </w:rPr>
        <w:t>цифры «37493216,96848» заменить цифрами «37503750,24248»;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з) в строке «Уменьшение прочих остатков денежных средств бюджетов субъектов Российской Федерации» (код 01 05 02 01 02 0000 610) цифры «37493216,96848» заменить цифрами «37503750,24248»;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7) в приложении 9: </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а) в строке «Общегосударственные вопросы» (Рз 01) цифры «1768427,83286» заменить цифрами «1765427,83286»;</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б) в строке «Резервные фонды» (Рз 01 ПР 11) цифры «62875,0» заменить цифрами «64875,0»;</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в строке «Другие общегосударственные вопросы» (Рз 01 ПР 13) цифры «1106384,13286» заменить цифрами «1101384,13286»;</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г) в строке «Национальная экономика» (Рз 04) цифры «5667420,75832» з</w:t>
      </w:r>
      <w:r w:rsidRPr="00C91E71">
        <w:rPr>
          <w:sz w:val="28"/>
          <w:szCs w:val="28"/>
        </w:rPr>
        <w:t>а</w:t>
      </w:r>
      <w:r w:rsidRPr="00C91E71">
        <w:rPr>
          <w:sz w:val="28"/>
          <w:szCs w:val="28"/>
        </w:rPr>
        <w:t>менить цифрами «5683799,93352»;</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д) в строке «Другие вопросы в области национальной экономики» (Рз 04     ПР 12) цифры «292090,67277» заменить цифрами «308469,84797»;</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е) в строке «Жилищно-коммунальное хозяйство» (Рз 05) цифры «618884,34233» заменить цифрами «636801,05729»;</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ж) в строке «Другие вопросы в области жилищно-коммунального хозяйс</w:t>
      </w:r>
      <w:r w:rsidRPr="00C91E71">
        <w:rPr>
          <w:sz w:val="28"/>
          <w:szCs w:val="28"/>
        </w:rPr>
        <w:t>т</w:t>
      </w:r>
      <w:r w:rsidRPr="00C91E71">
        <w:rPr>
          <w:sz w:val="28"/>
          <w:szCs w:val="28"/>
        </w:rPr>
        <w:t>ва» (Рз 05 ПР 05) цифры «549386,08514» заменить цифрами «567302,8001»;</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з) в строке «Образование» (Рз 07) цифры «7639037,07128» заменить цифр</w:t>
      </w:r>
      <w:r w:rsidRPr="00C91E71">
        <w:rPr>
          <w:sz w:val="28"/>
          <w:szCs w:val="28"/>
        </w:rPr>
        <w:t>а</w:t>
      </w:r>
      <w:r w:rsidRPr="00C91E71">
        <w:rPr>
          <w:sz w:val="28"/>
          <w:szCs w:val="28"/>
        </w:rPr>
        <w:t>ми «7644964,09128»;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и) в строке «Дошкольное образование» (Рз 07 ПР 01) цифры «559606,7» </w:t>
      </w:r>
      <w:r w:rsidRPr="00C91E71">
        <w:rPr>
          <w:sz w:val="28"/>
          <w:szCs w:val="28"/>
        </w:rPr>
        <w:br/>
        <w:t>заменить цифрами «563283,8»;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к) в строке «Общее образование» (Рз 07 ПР 02) цифры «5526909,81214» </w:t>
      </w:r>
      <w:r w:rsidRPr="00C91E71">
        <w:rPr>
          <w:sz w:val="28"/>
          <w:szCs w:val="28"/>
        </w:rPr>
        <w:br/>
        <w:t>заменить цифрами «5530723,61214»;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л) в строке «Среднее профессиональное образование» (Рз 07 ПР 04) цифры «585192,77014» заменить цифрами «586282,77014»;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м) в строке «Молодёжная политика и оздоровление детей» (Рз 07 ПР 07) цифры «213177,5» заменить цифрами «210523,62»;</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н) в строке «Культура, кинематография» (Рз 08) цифры «476971,91174» з</w:t>
      </w:r>
      <w:r w:rsidRPr="00C91E71">
        <w:rPr>
          <w:sz w:val="28"/>
          <w:szCs w:val="28"/>
        </w:rPr>
        <w:t>а</w:t>
      </w:r>
      <w:r w:rsidRPr="00C91E71">
        <w:rPr>
          <w:sz w:val="28"/>
          <w:szCs w:val="28"/>
        </w:rPr>
        <w:t>менить цифрами «481971,91174»;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о) в строке «Другие вопросы в области культуры, кинематографии» (Рз 08 ПР 04) цифры «43660,3» заменить цифрами «48660,3»;</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п) в строке «Здравоохранение» (Рз 09) цифры «7559093,04941» заменить цифрами «7561359,49445»;</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р) в строке «Стационарная медицинская помощь» (Рз 09 ПР 01) цифры «942938,29» заменить цифрами «945329,73504»;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с) в строке «Другие вопросы в области здравоохранения» (Рз 09 ПР 09) цифры «5129511,69865» заменить цифрами «5129386,69865»;</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т) в строке «Социальная политика» (Рз 10) цифры «9180651,3636» заменить цифрами «9146695,2824»;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у) в строке «Социальное обеспечение населения» (Рз 10 ПР 03) цифры «7105531,86437» заменить цифрами «7107272,53837»;</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 xml:space="preserve">ф) в строке «Охрана семьи и детства» (Рз 10 ПР 04) цифры «824507,4» </w:t>
      </w:r>
      <w:r w:rsidRPr="00C91E71">
        <w:rPr>
          <w:sz w:val="28"/>
          <w:szCs w:val="28"/>
        </w:rPr>
        <w:br/>
        <w:t>заменить цифрами «788810,6448»;</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х) в строке «ИТОГО» цифры «37354879,02217» заменить цифрами «37365412,29617»;</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8) в приложении 11:</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а) в главе «Правительство Ульяновской области» (Мин 203):</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цифры «890358,248» заменить цифрами «895358,248»;</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«Культура, кинематография» (Мин 203 Рз 08) цифры «25731,5» заменить цифрами «30731,5»;</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«Другие вопросы в области культуры, кинематографии» (Мин 203 Рз 08 ПР 04) цифры «20731,5» заменить цифрами «25731,5»;</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«Областные целевые программы» (Мин 203 Рз 08 ПР 04                       ЦС 522 00 00) цифры «12500,0» заменить цифрами «17500,0»;</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«Областная целевая программа «Культура в Ульяновской области» на 2012-2016 годы» (Мин 203 Рз 08 ПР 04 ЦС 522 98 00) цифры «12500,0» зам</w:t>
      </w:r>
      <w:r w:rsidRPr="00C91E71">
        <w:rPr>
          <w:sz w:val="28"/>
          <w:szCs w:val="28"/>
        </w:rPr>
        <w:t>е</w:t>
      </w:r>
      <w:r w:rsidRPr="00C91E71">
        <w:rPr>
          <w:sz w:val="28"/>
          <w:szCs w:val="28"/>
        </w:rPr>
        <w:t>нить цифрами «17500,0»;</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 xml:space="preserve">в строке «Предоставление субсидий Фонду «Ульяновск </w:t>
      </w:r>
      <w:r>
        <w:rPr>
          <w:sz w:val="28"/>
          <w:szCs w:val="28"/>
        </w:rPr>
        <w:t>–</w:t>
      </w:r>
      <w:r w:rsidRPr="00C91E71">
        <w:rPr>
          <w:sz w:val="28"/>
          <w:szCs w:val="28"/>
        </w:rPr>
        <w:t xml:space="preserve"> культурная ст</w:t>
      </w:r>
      <w:r w:rsidRPr="00C91E71">
        <w:rPr>
          <w:sz w:val="28"/>
          <w:szCs w:val="28"/>
        </w:rPr>
        <w:t>о</w:t>
      </w:r>
      <w:r w:rsidRPr="00C91E71">
        <w:rPr>
          <w:sz w:val="28"/>
          <w:szCs w:val="28"/>
        </w:rPr>
        <w:t>лица» в целях финансирования затрат, связанных с проведением Международн</w:t>
      </w:r>
      <w:r w:rsidRPr="00C91E71">
        <w:rPr>
          <w:sz w:val="28"/>
          <w:szCs w:val="28"/>
        </w:rPr>
        <w:t>о</w:t>
      </w:r>
      <w:r w:rsidRPr="00C91E71">
        <w:rPr>
          <w:sz w:val="28"/>
          <w:szCs w:val="28"/>
        </w:rPr>
        <w:t xml:space="preserve">го культурного форума» (Мин 203 Рз 08 ПР 04 ЦС 522 98 02) цифры «8000,0» </w:t>
      </w:r>
      <w:r>
        <w:rPr>
          <w:sz w:val="28"/>
          <w:szCs w:val="28"/>
        </w:rPr>
        <w:br/>
      </w:r>
      <w:r w:rsidRPr="00C91E71">
        <w:rPr>
          <w:sz w:val="28"/>
          <w:szCs w:val="28"/>
        </w:rPr>
        <w:t>заменить цифрами «13000,0»;</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«Субсидии некоммерческим организациям (за исключением гос</w:t>
      </w:r>
      <w:r w:rsidRPr="00C91E71">
        <w:rPr>
          <w:sz w:val="28"/>
          <w:szCs w:val="28"/>
        </w:rPr>
        <w:t>у</w:t>
      </w:r>
      <w:r w:rsidRPr="00C91E71">
        <w:rPr>
          <w:sz w:val="28"/>
          <w:szCs w:val="28"/>
        </w:rPr>
        <w:t>дарственных учреждений)» (Мин 203 Рз 08 ПР 04 ЦС 522 98 02 ВР 630) цифры «8000,0» заменить цифрами «13000,0»;</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 xml:space="preserve">б) в главе «Министерство промышленности и транспорта Ульяновской </w:t>
      </w:r>
      <w:r w:rsidRPr="00C91E71">
        <w:rPr>
          <w:sz w:val="28"/>
          <w:szCs w:val="28"/>
        </w:rPr>
        <w:br/>
        <w:t>области» (Мин 208):</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цифры «3325253,3986» заменить цифрами «3341632,5738»;</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«Национальная экономика» (Мин 208 Рз 04) цифры «3325253,3986» заменить цифрами «3341632,5738»;</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 xml:space="preserve">в строке «Воздушный транспорт» (Мин 208 Рз 04 ПР 08 Цс 300 00 00) </w:t>
      </w:r>
      <w:r w:rsidRPr="00C91E71">
        <w:rPr>
          <w:sz w:val="28"/>
          <w:szCs w:val="28"/>
        </w:rPr>
        <w:br/>
        <w:t>цифры «10395,0» заменить цифрами «7495,0»;</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строки</w:t>
      </w:r>
    </w:p>
    <w:tbl>
      <w:tblPr>
        <w:tblW w:w="9942" w:type="dxa"/>
        <w:tblInd w:w="89" w:type="dxa"/>
        <w:tblLook w:val="00A0"/>
      </w:tblPr>
      <w:tblGrid>
        <w:gridCol w:w="4981"/>
        <w:gridCol w:w="708"/>
        <w:gridCol w:w="567"/>
        <w:gridCol w:w="567"/>
        <w:gridCol w:w="1357"/>
        <w:gridCol w:w="636"/>
        <w:gridCol w:w="1126"/>
      </w:tblGrid>
      <w:tr w:rsidR="00591ADE" w:rsidRPr="00C91E71" w:rsidTr="009861C0">
        <w:trPr>
          <w:trHeight w:val="95"/>
        </w:trPr>
        <w:tc>
          <w:tcPr>
            <w:tcW w:w="4981" w:type="dxa"/>
            <w:vAlign w:val="center"/>
          </w:tcPr>
          <w:p w:rsidR="00591ADE" w:rsidRPr="00C91E71" w:rsidRDefault="00591ADE" w:rsidP="00F72038">
            <w:pPr>
              <w:widowControl w:val="0"/>
              <w:spacing w:line="288" w:lineRule="auto"/>
              <w:jc w:val="both"/>
              <w:rPr>
                <w:sz w:val="28"/>
                <w:szCs w:val="28"/>
              </w:rPr>
            </w:pPr>
            <w:r w:rsidRPr="00C91E71">
              <w:rPr>
                <w:sz w:val="28"/>
                <w:szCs w:val="28"/>
              </w:rPr>
              <w:t>«Субсидии авиационным предприят</w:t>
            </w:r>
            <w:r w:rsidRPr="00C91E71">
              <w:rPr>
                <w:sz w:val="28"/>
                <w:szCs w:val="28"/>
              </w:rPr>
              <w:t>и</w:t>
            </w:r>
            <w:r w:rsidRPr="00C91E71">
              <w:rPr>
                <w:sz w:val="28"/>
                <w:szCs w:val="28"/>
              </w:rPr>
              <w:t>ям на возмещение части затрат в связи с осуществлением регулярных межд</w:t>
            </w:r>
            <w:r w:rsidRPr="00C91E71">
              <w:rPr>
                <w:sz w:val="28"/>
                <w:szCs w:val="28"/>
              </w:rPr>
              <w:t>у</w:t>
            </w:r>
            <w:r w:rsidRPr="00C91E71">
              <w:rPr>
                <w:sz w:val="28"/>
                <w:szCs w:val="28"/>
              </w:rPr>
              <w:t>народных перевозок пассажиров и б</w:t>
            </w:r>
            <w:r w:rsidRPr="00C91E71">
              <w:rPr>
                <w:sz w:val="28"/>
                <w:szCs w:val="28"/>
              </w:rPr>
              <w:t>а</w:t>
            </w:r>
            <w:r w:rsidRPr="00C91E71">
              <w:rPr>
                <w:sz w:val="28"/>
                <w:szCs w:val="28"/>
              </w:rPr>
              <w:t>гажа</w:t>
            </w:r>
          </w:p>
        </w:tc>
        <w:tc>
          <w:tcPr>
            <w:tcW w:w="708" w:type="dxa"/>
            <w:vAlign w:val="bottom"/>
          </w:tcPr>
          <w:p w:rsidR="00591ADE" w:rsidRPr="00C91E71" w:rsidRDefault="00591ADE" w:rsidP="00F72038">
            <w:pPr>
              <w:widowControl w:val="0"/>
              <w:spacing w:line="288" w:lineRule="auto"/>
              <w:jc w:val="right"/>
              <w:rPr>
                <w:sz w:val="28"/>
                <w:szCs w:val="28"/>
              </w:rPr>
            </w:pPr>
            <w:r w:rsidRPr="00C91E71">
              <w:rPr>
                <w:sz w:val="28"/>
                <w:szCs w:val="28"/>
              </w:rPr>
              <w:t>208</w:t>
            </w:r>
          </w:p>
        </w:tc>
        <w:tc>
          <w:tcPr>
            <w:tcW w:w="567" w:type="dxa"/>
            <w:vAlign w:val="bottom"/>
          </w:tcPr>
          <w:p w:rsidR="00591ADE" w:rsidRPr="00C91E71" w:rsidRDefault="00591ADE" w:rsidP="00F72038">
            <w:pPr>
              <w:widowControl w:val="0"/>
              <w:spacing w:line="288" w:lineRule="auto"/>
              <w:jc w:val="right"/>
              <w:rPr>
                <w:sz w:val="28"/>
                <w:szCs w:val="28"/>
              </w:rPr>
            </w:pPr>
            <w:r w:rsidRPr="00C91E71">
              <w:rPr>
                <w:sz w:val="28"/>
                <w:szCs w:val="28"/>
              </w:rPr>
              <w:t>04</w:t>
            </w:r>
          </w:p>
        </w:tc>
        <w:tc>
          <w:tcPr>
            <w:tcW w:w="567" w:type="dxa"/>
            <w:vAlign w:val="bottom"/>
          </w:tcPr>
          <w:p w:rsidR="00591ADE" w:rsidRPr="00C91E71" w:rsidRDefault="00591ADE" w:rsidP="00F72038">
            <w:pPr>
              <w:widowControl w:val="0"/>
              <w:spacing w:line="288" w:lineRule="auto"/>
              <w:jc w:val="right"/>
              <w:rPr>
                <w:sz w:val="28"/>
                <w:szCs w:val="28"/>
              </w:rPr>
            </w:pPr>
            <w:r w:rsidRPr="00C91E71">
              <w:rPr>
                <w:sz w:val="28"/>
                <w:szCs w:val="28"/>
              </w:rPr>
              <w:t>08</w:t>
            </w:r>
          </w:p>
        </w:tc>
        <w:tc>
          <w:tcPr>
            <w:tcW w:w="1357" w:type="dxa"/>
            <w:vAlign w:val="bottom"/>
          </w:tcPr>
          <w:p w:rsidR="00591ADE" w:rsidRPr="00C91E71" w:rsidRDefault="00591ADE" w:rsidP="00F72038">
            <w:pPr>
              <w:widowControl w:val="0"/>
              <w:spacing w:line="288" w:lineRule="auto"/>
              <w:jc w:val="right"/>
              <w:rPr>
                <w:sz w:val="28"/>
                <w:szCs w:val="28"/>
              </w:rPr>
            </w:pPr>
            <w:r w:rsidRPr="00C91E71">
              <w:rPr>
                <w:sz w:val="28"/>
                <w:szCs w:val="28"/>
              </w:rPr>
              <w:t>300 03 00</w:t>
            </w:r>
          </w:p>
        </w:tc>
        <w:tc>
          <w:tcPr>
            <w:tcW w:w="636" w:type="dxa"/>
            <w:vAlign w:val="bottom"/>
          </w:tcPr>
          <w:p w:rsidR="00591ADE" w:rsidRPr="00C91E71" w:rsidRDefault="00591ADE" w:rsidP="00F72038">
            <w:pPr>
              <w:widowControl w:val="0"/>
              <w:spacing w:line="288" w:lineRule="auto"/>
              <w:jc w:val="right"/>
              <w:rPr>
                <w:sz w:val="28"/>
                <w:szCs w:val="28"/>
              </w:rPr>
            </w:pPr>
            <w:r w:rsidRPr="00C91E71">
              <w:rPr>
                <w:sz w:val="28"/>
                <w:szCs w:val="28"/>
              </w:rPr>
              <w:t> </w:t>
            </w:r>
          </w:p>
        </w:tc>
        <w:tc>
          <w:tcPr>
            <w:tcW w:w="1126" w:type="dxa"/>
            <w:noWrap/>
            <w:vAlign w:val="bottom"/>
          </w:tcPr>
          <w:p w:rsidR="00591ADE" w:rsidRPr="00C91E71" w:rsidRDefault="00591ADE" w:rsidP="00F72038">
            <w:pPr>
              <w:widowControl w:val="0"/>
              <w:spacing w:line="288" w:lineRule="auto"/>
              <w:jc w:val="right"/>
              <w:rPr>
                <w:sz w:val="28"/>
                <w:szCs w:val="28"/>
              </w:rPr>
            </w:pPr>
            <w:r w:rsidRPr="00C91E71">
              <w:rPr>
                <w:sz w:val="28"/>
                <w:szCs w:val="28"/>
              </w:rPr>
              <w:t>2900,0</w:t>
            </w:r>
          </w:p>
        </w:tc>
      </w:tr>
      <w:tr w:rsidR="00591ADE" w:rsidRPr="00C91E71" w:rsidTr="009861C0">
        <w:trPr>
          <w:trHeight w:val="1260"/>
        </w:trPr>
        <w:tc>
          <w:tcPr>
            <w:tcW w:w="4981" w:type="dxa"/>
            <w:vAlign w:val="center"/>
          </w:tcPr>
          <w:p w:rsidR="00591ADE" w:rsidRPr="00C91E71" w:rsidRDefault="00591ADE" w:rsidP="00F72038">
            <w:pPr>
              <w:widowControl w:val="0"/>
              <w:spacing w:line="288" w:lineRule="auto"/>
              <w:jc w:val="both"/>
              <w:rPr>
                <w:sz w:val="28"/>
                <w:szCs w:val="28"/>
              </w:rPr>
            </w:pPr>
            <w:r w:rsidRPr="00C91E71">
              <w:rPr>
                <w:sz w:val="28"/>
                <w:szCs w:val="28"/>
              </w:rPr>
              <w:t>Субсидии юридическим лицам (кроме государственных учреждений) и физ</w:t>
            </w:r>
            <w:r w:rsidRPr="00C91E71">
              <w:rPr>
                <w:sz w:val="28"/>
                <w:szCs w:val="28"/>
              </w:rPr>
              <w:t>и</w:t>
            </w:r>
            <w:r w:rsidRPr="00C91E71">
              <w:rPr>
                <w:sz w:val="28"/>
                <w:szCs w:val="28"/>
              </w:rPr>
              <w:t>ческим лицам –  производителям тов</w:t>
            </w:r>
            <w:r w:rsidRPr="00C91E71">
              <w:rPr>
                <w:sz w:val="28"/>
                <w:szCs w:val="28"/>
              </w:rPr>
              <w:t>а</w:t>
            </w:r>
            <w:r w:rsidRPr="00C91E71">
              <w:rPr>
                <w:sz w:val="28"/>
                <w:szCs w:val="28"/>
              </w:rPr>
              <w:t>ров, работ, услуг</w:t>
            </w:r>
          </w:p>
        </w:tc>
        <w:tc>
          <w:tcPr>
            <w:tcW w:w="708" w:type="dxa"/>
            <w:vAlign w:val="bottom"/>
          </w:tcPr>
          <w:p w:rsidR="00591ADE" w:rsidRPr="00C91E71" w:rsidRDefault="00591ADE" w:rsidP="00F72038">
            <w:pPr>
              <w:widowControl w:val="0"/>
              <w:spacing w:line="288" w:lineRule="auto"/>
              <w:jc w:val="right"/>
              <w:rPr>
                <w:sz w:val="28"/>
                <w:szCs w:val="28"/>
              </w:rPr>
            </w:pPr>
            <w:r w:rsidRPr="00C91E71">
              <w:rPr>
                <w:sz w:val="28"/>
                <w:szCs w:val="28"/>
              </w:rPr>
              <w:t>208</w:t>
            </w:r>
          </w:p>
        </w:tc>
        <w:tc>
          <w:tcPr>
            <w:tcW w:w="567" w:type="dxa"/>
            <w:vAlign w:val="bottom"/>
          </w:tcPr>
          <w:p w:rsidR="00591ADE" w:rsidRPr="00C91E71" w:rsidRDefault="00591ADE" w:rsidP="00F72038">
            <w:pPr>
              <w:widowControl w:val="0"/>
              <w:spacing w:line="288" w:lineRule="auto"/>
              <w:jc w:val="right"/>
              <w:rPr>
                <w:sz w:val="28"/>
                <w:szCs w:val="28"/>
              </w:rPr>
            </w:pPr>
            <w:r w:rsidRPr="00C91E71">
              <w:rPr>
                <w:sz w:val="28"/>
                <w:szCs w:val="28"/>
              </w:rPr>
              <w:t>04</w:t>
            </w:r>
          </w:p>
        </w:tc>
        <w:tc>
          <w:tcPr>
            <w:tcW w:w="567" w:type="dxa"/>
            <w:vAlign w:val="bottom"/>
          </w:tcPr>
          <w:p w:rsidR="00591ADE" w:rsidRPr="00C91E71" w:rsidRDefault="00591ADE" w:rsidP="00F72038">
            <w:pPr>
              <w:widowControl w:val="0"/>
              <w:spacing w:line="288" w:lineRule="auto"/>
              <w:jc w:val="right"/>
              <w:rPr>
                <w:sz w:val="28"/>
                <w:szCs w:val="28"/>
              </w:rPr>
            </w:pPr>
            <w:r w:rsidRPr="00C91E71">
              <w:rPr>
                <w:sz w:val="28"/>
                <w:szCs w:val="28"/>
              </w:rPr>
              <w:t>08</w:t>
            </w:r>
          </w:p>
        </w:tc>
        <w:tc>
          <w:tcPr>
            <w:tcW w:w="1357" w:type="dxa"/>
            <w:vAlign w:val="bottom"/>
          </w:tcPr>
          <w:p w:rsidR="00591ADE" w:rsidRPr="00C91E71" w:rsidRDefault="00591ADE" w:rsidP="00F72038">
            <w:pPr>
              <w:widowControl w:val="0"/>
              <w:spacing w:line="288" w:lineRule="auto"/>
              <w:jc w:val="right"/>
              <w:rPr>
                <w:sz w:val="28"/>
                <w:szCs w:val="28"/>
              </w:rPr>
            </w:pPr>
            <w:r w:rsidRPr="00C91E71">
              <w:rPr>
                <w:sz w:val="28"/>
                <w:szCs w:val="28"/>
              </w:rPr>
              <w:t>300 03 00</w:t>
            </w:r>
          </w:p>
        </w:tc>
        <w:tc>
          <w:tcPr>
            <w:tcW w:w="636" w:type="dxa"/>
            <w:vAlign w:val="bottom"/>
          </w:tcPr>
          <w:p w:rsidR="00591ADE" w:rsidRPr="00C91E71" w:rsidRDefault="00591ADE" w:rsidP="00F72038">
            <w:pPr>
              <w:widowControl w:val="0"/>
              <w:spacing w:line="288" w:lineRule="auto"/>
              <w:jc w:val="right"/>
              <w:rPr>
                <w:sz w:val="28"/>
                <w:szCs w:val="28"/>
              </w:rPr>
            </w:pPr>
            <w:r w:rsidRPr="00C91E71">
              <w:rPr>
                <w:sz w:val="28"/>
                <w:szCs w:val="28"/>
              </w:rPr>
              <w:t>810</w:t>
            </w:r>
          </w:p>
        </w:tc>
        <w:tc>
          <w:tcPr>
            <w:tcW w:w="1126" w:type="dxa"/>
            <w:noWrap/>
            <w:vAlign w:val="bottom"/>
          </w:tcPr>
          <w:p w:rsidR="00591ADE" w:rsidRPr="00C91E71" w:rsidRDefault="00591ADE" w:rsidP="00F72038">
            <w:pPr>
              <w:widowControl w:val="0"/>
              <w:spacing w:line="288" w:lineRule="auto"/>
              <w:jc w:val="right"/>
              <w:rPr>
                <w:sz w:val="28"/>
                <w:szCs w:val="28"/>
              </w:rPr>
            </w:pPr>
            <w:r w:rsidRPr="00C91E71">
              <w:rPr>
                <w:sz w:val="28"/>
                <w:szCs w:val="28"/>
              </w:rPr>
              <w:t>2900,0»</w:t>
            </w:r>
          </w:p>
        </w:tc>
      </w:tr>
    </w:tbl>
    <w:p w:rsidR="00591ADE" w:rsidRPr="00C91E71" w:rsidRDefault="00591ADE" w:rsidP="00F72038">
      <w:pPr>
        <w:pStyle w:val="BodyText2"/>
        <w:widowControl w:val="0"/>
        <w:spacing w:after="0" w:line="288" w:lineRule="auto"/>
        <w:jc w:val="both"/>
        <w:rPr>
          <w:sz w:val="28"/>
          <w:szCs w:val="28"/>
        </w:rPr>
      </w:pPr>
      <w:r w:rsidRPr="00C91E71">
        <w:rPr>
          <w:sz w:val="28"/>
          <w:szCs w:val="28"/>
        </w:rPr>
        <w:t>исключить;</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«Другие виды транспорта» (Мин 208 Рз 04 ПР 08 ЦС 317 00 00) цифры «222862,7» заменить цифрами «225762,7»;</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«Субсидии на проведение отдельных мероприятий по другим в</w:t>
      </w:r>
      <w:r w:rsidRPr="00C91E71">
        <w:rPr>
          <w:sz w:val="28"/>
          <w:szCs w:val="28"/>
        </w:rPr>
        <w:t>и</w:t>
      </w:r>
      <w:r w:rsidRPr="00C91E71">
        <w:rPr>
          <w:sz w:val="28"/>
          <w:szCs w:val="28"/>
        </w:rPr>
        <w:t>дам транспорта» (Мин 208 Рз 04 ПР 08 ЦС 317 01 00) цифры «222862,7» заменить цифрами «225762,7»;</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«Субсидии на компенсацию недополученных доходов от перево</w:t>
      </w:r>
      <w:r w:rsidRPr="00C91E71">
        <w:rPr>
          <w:sz w:val="28"/>
          <w:szCs w:val="28"/>
        </w:rPr>
        <w:t>з</w:t>
      </w:r>
      <w:r w:rsidRPr="00C91E71">
        <w:rPr>
          <w:sz w:val="28"/>
          <w:szCs w:val="28"/>
        </w:rPr>
        <w:t>ки пассажиров юридическим лицам, индивидуальным предпринимателям, осущ</w:t>
      </w:r>
      <w:r w:rsidRPr="00C91E71">
        <w:rPr>
          <w:sz w:val="28"/>
          <w:szCs w:val="28"/>
        </w:rPr>
        <w:t>е</w:t>
      </w:r>
      <w:r w:rsidRPr="00C91E71">
        <w:rPr>
          <w:sz w:val="28"/>
          <w:szCs w:val="28"/>
        </w:rPr>
        <w:t>ствляющим данную деятельность» (Мин 208 Рз 04 ПР 08 ЦС 317 01 01) цифры «85862,7» заменить цифрами «88762,7»;</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«Субсидии юридическим лицам (кроме государственных учрежд</w:t>
      </w:r>
      <w:r w:rsidRPr="00C91E71">
        <w:rPr>
          <w:sz w:val="28"/>
          <w:szCs w:val="28"/>
        </w:rPr>
        <w:t>е</w:t>
      </w:r>
      <w:r w:rsidRPr="00C91E71">
        <w:rPr>
          <w:sz w:val="28"/>
          <w:szCs w:val="28"/>
        </w:rPr>
        <w:t xml:space="preserve">ний) и физическим лицам – производителям товаров, работ, услуг» (Мин 208 </w:t>
      </w:r>
      <w:r w:rsidRPr="00C91E71">
        <w:rPr>
          <w:sz w:val="28"/>
          <w:szCs w:val="28"/>
        </w:rPr>
        <w:br/>
        <w:t>Рз 04 ПР 08 ЦС 317 01 01 ВР 810) цифры «85862,7» заменить цифрами «88762,7»;</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 xml:space="preserve">в строке «Прочая закупка товаров, работ и услуг для государственных нужд» (Мин 208 Рз 04 ПР 09 ЦС 522 75 00 ВР 244) цифры «1361340,63368» </w:t>
      </w:r>
      <w:r w:rsidRPr="00C91E71">
        <w:rPr>
          <w:sz w:val="28"/>
          <w:szCs w:val="28"/>
        </w:rPr>
        <w:br/>
        <w:t>заменить цифрами «1361362,44976»;</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«Бюджетные инвестиции в объекты государственной собственн</w:t>
      </w:r>
      <w:r w:rsidRPr="00C91E71">
        <w:rPr>
          <w:sz w:val="28"/>
          <w:szCs w:val="28"/>
        </w:rPr>
        <w:t>о</w:t>
      </w:r>
      <w:r w:rsidRPr="00C91E71">
        <w:rPr>
          <w:sz w:val="28"/>
          <w:szCs w:val="28"/>
        </w:rPr>
        <w:t>сти казённым учреждениям» (Мин 208 Рз 04 ПР 09 ЦС 522 75 00 ВР 411) цифры «42442,41596» заменить цифрами «42420,59988»;</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«Другие вопросы в области национальной экономики» (Мин 208 Рз 04 ПР 12) цифры «49015,6» заменить цифрами «65394,7752»;</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«Средства на реализацию постановления Правительства Ульяно</w:t>
      </w:r>
      <w:r w:rsidRPr="00C91E71">
        <w:rPr>
          <w:sz w:val="28"/>
          <w:szCs w:val="28"/>
        </w:rPr>
        <w:t>в</w:t>
      </w:r>
      <w:r w:rsidRPr="00C91E71">
        <w:rPr>
          <w:sz w:val="28"/>
          <w:szCs w:val="28"/>
        </w:rPr>
        <w:t>ской области от 10.06.2013 № 226-П «О предоставлении из областного бюджета Ульяновской области субсидий организациям, осуществляющим производство частей и принадлежностей автомобилей и их двигателей, на возмещение части затрат по оплате услуг по передаче электрической энергии» (Мин 208 Рз 04         ПР 12 ЦС 311 00 00) цифры «20600,0» заменить цифрами «36979,1752»;</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«Субсидии юридическим лицам (кроме государственных учрежд</w:t>
      </w:r>
      <w:r w:rsidRPr="00C91E71">
        <w:rPr>
          <w:sz w:val="28"/>
          <w:szCs w:val="28"/>
        </w:rPr>
        <w:t>е</w:t>
      </w:r>
      <w:r w:rsidRPr="00C91E71">
        <w:rPr>
          <w:sz w:val="28"/>
          <w:szCs w:val="28"/>
        </w:rPr>
        <w:t>ний) и физическим лицам – производителям товаров, работ, услуг» (Мин 208     Рз 04 ПР 12 ЦС 311 00 00 ВР 810) цифры «20600,0» заменить цифрами «36979,1752»;</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в главе «Министерство строительства Ульяновской области» (Мин 233):</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«Жилищно-коммунальное хозяйство» (Мин 233 Рз 05) цифры «44584,88514» заменить цифрами «44972,3201»;</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«Другие вопросы в области жилищно-коммунального хозяйства» (Мин 233 Рз 05 ПР 05) цифры «44584,88514» заменить цифрами «44972,3201»;</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«Учреждения по сопровождению исполнения отдельных процедур, осуществляемых при исполнении государственных функций государственными органами Ульяновской области» (Мин 233 Рз 05 ПР 05 ЦС 097 00 00) цифры «19508,48514» заменить цифрами «19895,9201»;</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«Фонд оплаты труда и страховые взносы» (Мин 233 Рз 05 ПР 05 ЦС 097 00 00 ВР 111) цифры «13242,6» заменить цифрами «13870,03496»;</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«Прочая закупка товаров, работ и услуг для государственных нужд» (Мин 233 Рз 05 ПР 05 ЦС 097 00 00 ВР 244) цифры «5821,54714» заменить цифрами «5581,54714»;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«Здравоохранение» (Мин 233 Рз 09) цифры «22082,7» заменить цифрами «21695,26504»;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«Стационарная медицинская помощь» (Мин 233 Рз 09 ПР 01) ци</w:t>
      </w:r>
      <w:r w:rsidRPr="00C91E71">
        <w:rPr>
          <w:sz w:val="28"/>
          <w:szCs w:val="28"/>
        </w:rPr>
        <w:t>ф</w:t>
      </w:r>
      <w:r w:rsidRPr="00C91E71">
        <w:rPr>
          <w:sz w:val="28"/>
          <w:szCs w:val="28"/>
        </w:rPr>
        <w:t>ры «22082,7» заменить цифрами «21695,26504»;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 xml:space="preserve">в строке «Областные целевые программы» (Мин 233 Рз 09 ПР 01 </w:t>
      </w:r>
      <w:r w:rsidRPr="00C91E71">
        <w:rPr>
          <w:sz w:val="28"/>
          <w:szCs w:val="28"/>
        </w:rPr>
        <w:br/>
        <w:t>ЦС 522 00 00) цифры «22082,7» заменить цифрами «21695,26504»;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«Областная целевая программа «Модернизация здравоохранения Ульяновской области» на 2011-2013 годы» (Мин 233 Рз 09 ПР 01 ЦС 522 85 00) цифры «22082,7» заменить цифрами «21695,26504»;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«Бюджетные инвестиции в объекты государственной собственн</w:t>
      </w:r>
      <w:r w:rsidRPr="00C91E71">
        <w:rPr>
          <w:sz w:val="28"/>
          <w:szCs w:val="28"/>
        </w:rPr>
        <w:t>о</w:t>
      </w:r>
      <w:r w:rsidRPr="00C91E71">
        <w:rPr>
          <w:sz w:val="28"/>
          <w:szCs w:val="28"/>
        </w:rPr>
        <w:t>сти казённым учреждениям» (Мин 233 Рз 09 ПР 01 ЦС 522 85 00 ВР 411) цифры «22082,7» заменить цифрами «21695,26504»;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 xml:space="preserve">г) в главе «Министерство энергетики и жилищно-коммунального </w:t>
      </w:r>
      <w:r w:rsidRPr="00C91E71">
        <w:rPr>
          <w:sz w:val="28"/>
          <w:szCs w:val="28"/>
        </w:rPr>
        <w:br/>
        <w:t>комплекса Ульяновской области» (Мин 234):</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цифры «879797,95719» заменить цифрами «863418,78199»;</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«Жилищно-коммунальное хозяйство» (Мин 234 Рз 05) цифры «534999,45719» заменить цифрами «552528,73719»;</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«Другие вопросы в области жилищно-коммунального хозяйства» (Мин 234 Рз 05 ПР 05) цифры «504801,2» заменить цифрами «522330,48»;</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«Областные целевые программы» (Мин 234 Рз 05 ПР 05               ЦС 522 00 00) цифры «420000,0» заменить цифрами «437529,28»;</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«Областная целевая программа содействия муниципальным обр</w:t>
      </w:r>
      <w:r w:rsidRPr="00C91E71">
        <w:rPr>
          <w:sz w:val="28"/>
          <w:szCs w:val="28"/>
        </w:rPr>
        <w:t>а</w:t>
      </w:r>
      <w:r w:rsidRPr="00C91E71">
        <w:rPr>
          <w:sz w:val="28"/>
          <w:szCs w:val="28"/>
        </w:rPr>
        <w:t>зованиям Ульяновской области в подготовке и прохождении отопительных сез</w:t>
      </w:r>
      <w:r w:rsidRPr="00C91E71">
        <w:rPr>
          <w:sz w:val="28"/>
          <w:szCs w:val="28"/>
        </w:rPr>
        <w:t>о</w:t>
      </w:r>
      <w:r w:rsidRPr="00C91E71">
        <w:rPr>
          <w:sz w:val="28"/>
          <w:szCs w:val="28"/>
        </w:rPr>
        <w:t>нов 2012-2014 годов» (Мин 234 Рз 05 ПР 05 ЦС 522 89 00) цифры «25000,0» з</w:t>
      </w:r>
      <w:r w:rsidRPr="00C91E71">
        <w:rPr>
          <w:sz w:val="28"/>
          <w:szCs w:val="28"/>
        </w:rPr>
        <w:t>а</w:t>
      </w:r>
      <w:r w:rsidRPr="00C91E71">
        <w:rPr>
          <w:sz w:val="28"/>
          <w:szCs w:val="28"/>
        </w:rPr>
        <w:t>менить цифрами «42529,28»;</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«Субсидии, за исключением субсидий на софинансирование строительства и реконструкции объектов муниципальной собственности»             (Мин 234 Рз 05 ПР 05 ЦС 522 89 00 ВР 521) цифры «25000,0» заменить цифрами «42529,28»;</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после строки</w:t>
      </w:r>
    </w:p>
    <w:tbl>
      <w:tblPr>
        <w:tblW w:w="10084" w:type="dxa"/>
        <w:tblInd w:w="89" w:type="dxa"/>
        <w:tblLook w:val="00A0"/>
      </w:tblPr>
      <w:tblGrid>
        <w:gridCol w:w="4912"/>
        <w:gridCol w:w="636"/>
        <w:gridCol w:w="567"/>
        <w:gridCol w:w="567"/>
        <w:gridCol w:w="1559"/>
        <w:gridCol w:w="717"/>
        <w:gridCol w:w="1126"/>
      </w:tblGrid>
      <w:tr w:rsidR="00591ADE" w:rsidRPr="00C91E71" w:rsidTr="00F54676">
        <w:trPr>
          <w:trHeight w:val="85"/>
        </w:trPr>
        <w:tc>
          <w:tcPr>
            <w:tcW w:w="4912" w:type="dxa"/>
            <w:vAlign w:val="center"/>
          </w:tcPr>
          <w:p w:rsidR="00591ADE" w:rsidRPr="00C91E71" w:rsidRDefault="00591ADE" w:rsidP="00F72038">
            <w:pPr>
              <w:widowControl w:val="0"/>
              <w:spacing w:line="288" w:lineRule="auto"/>
              <w:jc w:val="both"/>
              <w:rPr>
                <w:sz w:val="28"/>
                <w:szCs w:val="28"/>
              </w:rPr>
            </w:pPr>
            <w:r w:rsidRPr="00C91E71">
              <w:rPr>
                <w:sz w:val="28"/>
                <w:szCs w:val="28"/>
              </w:rPr>
              <w:t>«Средства на реализацию постановл</w:t>
            </w:r>
            <w:r w:rsidRPr="00C91E71">
              <w:rPr>
                <w:sz w:val="28"/>
                <w:szCs w:val="28"/>
              </w:rPr>
              <w:t>е</w:t>
            </w:r>
            <w:r w:rsidRPr="00C91E71">
              <w:rPr>
                <w:sz w:val="28"/>
                <w:szCs w:val="28"/>
              </w:rPr>
              <w:t xml:space="preserve">ния Правительства Ульяновской </w:t>
            </w:r>
            <w:r w:rsidRPr="00C91E71">
              <w:rPr>
                <w:sz w:val="28"/>
                <w:szCs w:val="28"/>
              </w:rPr>
              <w:br/>
              <w:t>области от 19.06.2013 № 241-П «Об утверждении Порядка предоставления и расходования субсидий, выделенных из областного бюджета Ульяновской области бюджетам поселений и горо</w:t>
            </w:r>
            <w:r w:rsidRPr="00C91E71">
              <w:rPr>
                <w:sz w:val="28"/>
                <w:szCs w:val="28"/>
              </w:rPr>
              <w:t>д</w:t>
            </w:r>
            <w:r w:rsidRPr="00C91E71">
              <w:rPr>
                <w:sz w:val="28"/>
                <w:szCs w:val="28"/>
              </w:rPr>
              <w:t>ских округов Ульяновской области на подготовку и прохождение отопител</w:t>
            </w:r>
            <w:r w:rsidRPr="00C91E71">
              <w:rPr>
                <w:sz w:val="28"/>
                <w:szCs w:val="28"/>
              </w:rPr>
              <w:t>ь</w:t>
            </w:r>
            <w:r w:rsidRPr="00C91E71">
              <w:rPr>
                <w:sz w:val="28"/>
                <w:szCs w:val="28"/>
              </w:rPr>
              <w:t>ного сезона 2013-2014 годов»</w:t>
            </w:r>
          </w:p>
        </w:tc>
        <w:tc>
          <w:tcPr>
            <w:tcW w:w="636" w:type="dxa"/>
            <w:vAlign w:val="bottom"/>
          </w:tcPr>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r w:rsidRPr="00C91E71">
              <w:rPr>
                <w:sz w:val="28"/>
                <w:szCs w:val="28"/>
              </w:rPr>
              <w:t>234</w:t>
            </w:r>
          </w:p>
        </w:tc>
        <w:tc>
          <w:tcPr>
            <w:tcW w:w="567" w:type="dxa"/>
            <w:vAlign w:val="bottom"/>
          </w:tcPr>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r w:rsidRPr="00C91E71">
              <w:rPr>
                <w:sz w:val="28"/>
                <w:szCs w:val="28"/>
              </w:rPr>
              <w:t>05</w:t>
            </w:r>
          </w:p>
        </w:tc>
        <w:tc>
          <w:tcPr>
            <w:tcW w:w="567" w:type="dxa"/>
            <w:vAlign w:val="bottom"/>
          </w:tcPr>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r w:rsidRPr="00C91E71">
              <w:rPr>
                <w:sz w:val="28"/>
                <w:szCs w:val="28"/>
              </w:rPr>
              <w:t>05</w:t>
            </w:r>
          </w:p>
        </w:tc>
        <w:tc>
          <w:tcPr>
            <w:tcW w:w="1559" w:type="dxa"/>
            <w:vAlign w:val="bottom"/>
          </w:tcPr>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r w:rsidRPr="00C91E71">
              <w:rPr>
                <w:sz w:val="28"/>
                <w:szCs w:val="28"/>
              </w:rPr>
              <w:t>537 00 00</w:t>
            </w:r>
          </w:p>
        </w:tc>
        <w:tc>
          <w:tcPr>
            <w:tcW w:w="717" w:type="dxa"/>
            <w:vAlign w:val="bottom"/>
          </w:tcPr>
          <w:p w:rsidR="00591ADE" w:rsidRPr="00C91E71" w:rsidRDefault="00591ADE" w:rsidP="00F72038">
            <w:pPr>
              <w:widowControl w:val="0"/>
              <w:spacing w:line="288" w:lineRule="auto"/>
              <w:jc w:val="right"/>
              <w:rPr>
                <w:sz w:val="28"/>
                <w:szCs w:val="28"/>
              </w:rPr>
            </w:pPr>
            <w:r w:rsidRPr="00C91E71">
              <w:rPr>
                <w:sz w:val="28"/>
                <w:szCs w:val="28"/>
              </w:rPr>
              <w:t> </w:t>
            </w:r>
          </w:p>
          <w:p w:rsidR="00591ADE" w:rsidRPr="00C91E71" w:rsidRDefault="00591ADE" w:rsidP="00F72038">
            <w:pPr>
              <w:widowControl w:val="0"/>
              <w:spacing w:line="288" w:lineRule="auto"/>
              <w:jc w:val="right"/>
              <w:rPr>
                <w:sz w:val="28"/>
                <w:szCs w:val="28"/>
              </w:rPr>
            </w:pPr>
          </w:p>
        </w:tc>
        <w:tc>
          <w:tcPr>
            <w:tcW w:w="1126" w:type="dxa"/>
            <w:noWrap/>
            <w:vAlign w:val="bottom"/>
          </w:tcPr>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p>
          <w:p w:rsidR="00591ADE" w:rsidRPr="00C91E71" w:rsidRDefault="00591ADE" w:rsidP="00F72038">
            <w:pPr>
              <w:widowControl w:val="0"/>
              <w:spacing w:line="288" w:lineRule="auto"/>
              <w:jc w:val="right"/>
              <w:rPr>
                <w:sz w:val="28"/>
                <w:szCs w:val="28"/>
              </w:rPr>
            </w:pPr>
            <w:r w:rsidRPr="00C91E71">
              <w:rPr>
                <w:sz w:val="28"/>
                <w:szCs w:val="28"/>
              </w:rPr>
              <w:t>5000,0»</w:t>
            </w:r>
          </w:p>
        </w:tc>
      </w:tr>
    </w:tbl>
    <w:p w:rsidR="00591ADE" w:rsidRPr="00C91E71" w:rsidRDefault="00591ADE" w:rsidP="00F72038">
      <w:pPr>
        <w:pStyle w:val="BodyText2"/>
        <w:widowControl w:val="0"/>
        <w:spacing w:after="0" w:line="288" w:lineRule="auto"/>
        <w:jc w:val="both"/>
        <w:rPr>
          <w:sz w:val="28"/>
          <w:szCs w:val="28"/>
        </w:rPr>
      </w:pPr>
      <w:r w:rsidRPr="00C91E71">
        <w:rPr>
          <w:sz w:val="28"/>
          <w:szCs w:val="28"/>
        </w:rPr>
        <w:t>дополнить строкой следующего содержания:</w:t>
      </w:r>
    </w:p>
    <w:tbl>
      <w:tblPr>
        <w:tblW w:w="10084" w:type="dxa"/>
        <w:tblInd w:w="89" w:type="dxa"/>
        <w:tblLook w:val="00A0"/>
      </w:tblPr>
      <w:tblGrid>
        <w:gridCol w:w="4839"/>
        <w:gridCol w:w="683"/>
        <w:gridCol w:w="496"/>
        <w:gridCol w:w="563"/>
        <w:gridCol w:w="1523"/>
        <w:gridCol w:w="706"/>
        <w:gridCol w:w="1274"/>
      </w:tblGrid>
      <w:tr w:rsidR="00591ADE" w:rsidRPr="00C91E71" w:rsidTr="00F54676">
        <w:trPr>
          <w:trHeight w:val="1260"/>
        </w:trPr>
        <w:tc>
          <w:tcPr>
            <w:tcW w:w="4839" w:type="dxa"/>
            <w:vAlign w:val="center"/>
          </w:tcPr>
          <w:p w:rsidR="00591ADE" w:rsidRPr="00C91E71" w:rsidRDefault="00591ADE" w:rsidP="00F72038">
            <w:pPr>
              <w:widowControl w:val="0"/>
              <w:spacing w:line="288" w:lineRule="auto"/>
              <w:jc w:val="both"/>
              <w:rPr>
                <w:sz w:val="28"/>
                <w:szCs w:val="28"/>
              </w:rPr>
            </w:pPr>
            <w:r w:rsidRPr="00C91E71">
              <w:rPr>
                <w:sz w:val="28"/>
                <w:szCs w:val="28"/>
              </w:rPr>
              <w:t>«Субсидии, за исключением субсидий на софинансирование строительства и реконструкции объектов муниц</w:t>
            </w:r>
            <w:r w:rsidRPr="00C91E71">
              <w:rPr>
                <w:sz w:val="28"/>
                <w:szCs w:val="28"/>
              </w:rPr>
              <w:t>и</w:t>
            </w:r>
            <w:r w:rsidRPr="00C91E71">
              <w:rPr>
                <w:sz w:val="28"/>
                <w:szCs w:val="28"/>
              </w:rPr>
              <w:t>пальной собственности</w:t>
            </w:r>
          </w:p>
        </w:tc>
        <w:tc>
          <w:tcPr>
            <w:tcW w:w="683" w:type="dxa"/>
            <w:vAlign w:val="bottom"/>
          </w:tcPr>
          <w:p w:rsidR="00591ADE" w:rsidRPr="00C91E71" w:rsidRDefault="00591ADE" w:rsidP="00F72038">
            <w:pPr>
              <w:widowControl w:val="0"/>
              <w:spacing w:line="288" w:lineRule="auto"/>
              <w:jc w:val="right"/>
              <w:rPr>
                <w:sz w:val="28"/>
                <w:szCs w:val="28"/>
              </w:rPr>
            </w:pPr>
            <w:r w:rsidRPr="00C91E71">
              <w:rPr>
                <w:sz w:val="28"/>
                <w:szCs w:val="28"/>
              </w:rPr>
              <w:t>234</w:t>
            </w:r>
          </w:p>
        </w:tc>
        <w:tc>
          <w:tcPr>
            <w:tcW w:w="496" w:type="dxa"/>
            <w:vAlign w:val="bottom"/>
          </w:tcPr>
          <w:p w:rsidR="00591ADE" w:rsidRPr="00C91E71" w:rsidRDefault="00591ADE" w:rsidP="00F72038">
            <w:pPr>
              <w:widowControl w:val="0"/>
              <w:spacing w:line="288" w:lineRule="auto"/>
              <w:jc w:val="right"/>
              <w:rPr>
                <w:sz w:val="28"/>
                <w:szCs w:val="28"/>
              </w:rPr>
            </w:pPr>
            <w:r w:rsidRPr="00C91E71">
              <w:rPr>
                <w:sz w:val="28"/>
                <w:szCs w:val="28"/>
              </w:rPr>
              <w:t>05</w:t>
            </w:r>
          </w:p>
        </w:tc>
        <w:tc>
          <w:tcPr>
            <w:tcW w:w="563" w:type="dxa"/>
            <w:vAlign w:val="bottom"/>
          </w:tcPr>
          <w:p w:rsidR="00591ADE" w:rsidRPr="00C91E71" w:rsidRDefault="00591ADE" w:rsidP="00F72038">
            <w:pPr>
              <w:widowControl w:val="0"/>
              <w:spacing w:line="288" w:lineRule="auto"/>
              <w:jc w:val="right"/>
              <w:rPr>
                <w:sz w:val="28"/>
                <w:szCs w:val="28"/>
              </w:rPr>
            </w:pPr>
            <w:r w:rsidRPr="00C91E71">
              <w:rPr>
                <w:sz w:val="28"/>
                <w:szCs w:val="28"/>
              </w:rPr>
              <w:t>05</w:t>
            </w:r>
          </w:p>
        </w:tc>
        <w:tc>
          <w:tcPr>
            <w:tcW w:w="1523" w:type="dxa"/>
            <w:vAlign w:val="bottom"/>
          </w:tcPr>
          <w:p w:rsidR="00591ADE" w:rsidRPr="00C91E71" w:rsidRDefault="00591ADE" w:rsidP="00F72038">
            <w:pPr>
              <w:widowControl w:val="0"/>
              <w:spacing w:line="288" w:lineRule="auto"/>
              <w:jc w:val="right"/>
              <w:rPr>
                <w:sz w:val="28"/>
                <w:szCs w:val="28"/>
              </w:rPr>
            </w:pPr>
            <w:r w:rsidRPr="00C91E71">
              <w:rPr>
                <w:sz w:val="28"/>
                <w:szCs w:val="28"/>
              </w:rPr>
              <w:t>537 00 00</w:t>
            </w:r>
          </w:p>
        </w:tc>
        <w:tc>
          <w:tcPr>
            <w:tcW w:w="706" w:type="dxa"/>
            <w:vAlign w:val="bottom"/>
          </w:tcPr>
          <w:p w:rsidR="00591ADE" w:rsidRPr="00C91E71" w:rsidRDefault="00591ADE" w:rsidP="00F72038">
            <w:pPr>
              <w:widowControl w:val="0"/>
              <w:spacing w:line="288" w:lineRule="auto"/>
              <w:jc w:val="right"/>
              <w:rPr>
                <w:sz w:val="28"/>
                <w:szCs w:val="28"/>
              </w:rPr>
            </w:pPr>
            <w:r w:rsidRPr="00C91E71">
              <w:rPr>
                <w:sz w:val="28"/>
                <w:szCs w:val="28"/>
              </w:rPr>
              <w:t>521</w:t>
            </w:r>
          </w:p>
        </w:tc>
        <w:tc>
          <w:tcPr>
            <w:tcW w:w="1274" w:type="dxa"/>
            <w:noWrap/>
            <w:vAlign w:val="bottom"/>
          </w:tcPr>
          <w:p w:rsidR="00591ADE" w:rsidRPr="00C91E71" w:rsidRDefault="00591ADE" w:rsidP="00F72038">
            <w:pPr>
              <w:widowControl w:val="0"/>
              <w:spacing w:line="288" w:lineRule="auto"/>
              <w:jc w:val="right"/>
              <w:rPr>
                <w:sz w:val="28"/>
                <w:szCs w:val="28"/>
              </w:rPr>
            </w:pPr>
            <w:r w:rsidRPr="00C91E71">
              <w:rPr>
                <w:sz w:val="28"/>
                <w:szCs w:val="28"/>
              </w:rPr>
              <w:t> 5000,0»;</w:t>
            </w:r>
          </w:p>
        </w:tc>
      </w:tr>
    </w:tbl>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строки</w:t>
      </w:r>
    </w:p>
    <w:tbl>
      <w:tblPr>
        <w:tblW w:w="10084" w:type="dxa"/>
        <w:tblInd w:w="89" w:type="dxa"/>
        <w:tblLook w:val="00A0"/>
      </w:tblPr>
      <w:tblGrid>
        <w:gridCol w:w="4839"/>
        <w:gridCol w:w="781"/>
        <w:gridCol w:w="496"/>
        <w:gridCol w:w="566"/>
        <w:gridCol w:w="1417"/>
        <w:gridCol w:w="709"/>
        <w:gridCol w:w="1276"/>
      </w:tblGrid>
      <w:tr w:rsidR="00591ADE" w:rsidRPr="00C91E71" w:rsidTr="00F54676">
        <w:trPr>
          <w:trHeight w:val="630"/>
        </w:trPr>
        <w:tc>
          <w:tcPr>
            <w:tcW w:w="4839" w:type="dxa"/>
            <w:vAlign w:val="center"/>
          </w:tcPr>
          <w:p w:rsidR="00591ADE" w:rsidRPr="00C91E71" w:rsidRDefault="00591ADE" w:rsidP="00F72038">
            <w:pPr>
              <w:widowControl w:val="0"/>
              <w:spacing w:line="288" w:lineRule="auto"/>
              <w:jc w:val="both"/>
              <w:rPr>
                <w:sz w:val="28"/>
                <w:szCs w:val="28"/>
              </w:rPr>
            </w:pPr>
            <w:r w:rsidRPr="00C91E71">
              <w:rPr>
                <w:sz w:val="28"/>
                <w:szCs w:val="28"/>
              </w:rPr>
              <w:t>«Субсидии муниципальному образ</w:t>
            </w:r>
            <w:r w:rsidRPr="00C91E71">
              <w:rPr>
                <w:sz w:val="28"/>
                <w:szCs w:val="28"/>
              </w:rPr>
              <w:t>о</w:t>
            </w:r>
            <w:r w:rsidRPr="00C91E71">
              <w:rPr>
                <w:sz w:val="28"/>
                <w:szCs w:val="28"/>
              </w:rPr>
              <w:t>ванию «Сенгилеевский район»</w:t>
            </w:r>
          </w:p>
        </w:tc>
        <w:tc>
          <w:tcPr>
            <w:tcW w:w="781" w:type="dxa"/>
            <w:vAlign w:val="bottom"/>
          </w:tcPr>
          <w:p w:rsidR="00591ADE" w:rsidRPr="00C91E71" w:rsidRDefault="00591ADE" w:rsidP="00F72038">
            <w:pPr>
              <w:widowControl w:val="0"/>
              <w:spacing w:line="288" w:lineRule="auto"/>
              <w:jc w:val="right"/>
              <w:rPr>
                <w:sz w:val="28"/>
                <w:szCs w:val="28"/>
              </w:rPr>
            </w:pPr>
            <w:r w:rsidRPr="00C91E71">
              <w:rPr>
                <w:sz w:val="28"/>
                <w:szCs w:val="28"/>
              </w:rPr>
              <w:t>234</w:t>
            </w:r>
          </w:p>
        </w:tc>
        <w:tc>
          <w:tcPr>
            <w:tcW w:w="496" w:type="dxa"/>
            <w:vAlign w:val="bottom"/>
          </w:tcPr>
          <w:p w:rsidR="00591ADE" w:rsidRPr="00C91E71" w:rsidRDefault="00591ADE" w:rsidP="00F72038">
            <w:pPr>
              <w:widowControl w:val="0"/>
              <w:spacing w:line="288" w:lineRule="auto"/>
              <w:jc w:val="right"/>
              <w:rPr>
                <w:sz w:val="28"/>
                <w:szCs w:val="28"/>
              </w:rPr>
            </w:pPr>
            <w:r w:rsidRPr="00C91E71">
              <w:rPr>
                <w:sz w:val="28"/>
                <w:szCs w:val="28"/>
              </w:rPr>
              <w:t>05</w:t>
            </w:r>
          </w:p>
        </w:tc>
        <w:tc>
          <w:tcPr>
            <w:tcW w:w="566" w:type="dxa"/>
            <w:vAlign w:val="bottom"/>
          </w:tcPr>
          <w:p w:rsidR="00591ADE" w:rsidRPr="00C91E71" w:rsidRDefault="00591ADE" w:rsidP="00F72038">
            <w:pPr>
              <w:widowControl w:val="0"/>
              <w:spacing w:line="288" w:lineRule="auto"/>
              <w:jc w:val="right"/>
              <w:rPr>
                <w:sz w:val="28"/>
                <w:szCs w:val="28"/>
              </w:rPr>
            </w:pPr>
            <w:r w:rsidRPr="00C91E71">
              <w:rPr>
                <w:sz w:val="28"/>
                <w:szCs w:val="28"/>
              </w:rPr>
              <w:t>05</w:t>
            </w:r>
          </w:p>
        </w:tc>
        <w:tc>
          <w:tcPr>
            <w:tcW w:w="1417" w:type="dxa"/>
            <w:vAlign w:val="bottom"/>
          </w:tcPr>
          <w:p w:rsidR="00591ADE" w:rsidRPr="00C91E71" w:rsidRDefault="00591ADE" w:rsidP="00F72038">
            <w:pPr>
              <w:widowControl w:val="0"/>
              <w:spacing w:line="288" w:lineRule="auto"/>
              <w:jc w:val="right"/>
              <w:rPr>
                <w:sz w:val="28"/>
                <w:szCs w:val="28"/>
              </w:rPr>
            </w:pPr>
            <w:r w:rsidRPr="00C91E71">
              <w:rPr>
                <w:sz w:val="28"/>
                <w:szCs w:val="28"/>
              </w:rPr>
              <w:t>537 01 00</w:t>
            </w:r>
          </w:p>
        </w:tc>
        <w:tc>
          <w:tcPr>
            <w:tcW w:w="709" w:type="dxa"/>
            <w:vAlign w:val="bottom"/>
          </w:tcPr>
          <w:p w:rsidR="00591ADE" w:rsidRPr="00C91E71" w:rsidRDefault="00591ADE" w:rsidP="00F72038">
            <w:pPr>
              <w:widowControl w:val="0"/>
              <w:spacing w:line="288" w:lineRule="auto"/>
              <w:jc w:val="right"/>
              <w:rPr>
                <w:sz w:val="28"/>
                <w:szCs w:val="28"/>
              </w:rPr>
            </w:pPr>
            <w:r w:rsidRPr="00C91E71">
              <w:rPr>
                <w:sz w:val="28"/>
                <w:szCs w:val="28"/>
              </w:rPr>
              <w:t> </w:t>
            </w:r>
          </w:p>
        </w:tc>
        <w:tc>
          <w:tcPr>
            <w:tcW w:w="1276" w:type="dxa"/>
            <w:noWrap/>
            <w:vAlign w:val="bottom"/>
          </w:tcPr>
          <w:p w:rsidR="00591ADE" w:rsidRPr="00C91E71" w:rsidRDefault="00591ADE" w:rsidP="00F72038">
            <w:pPr>
              <w:widowControl w:val="0"/>
              <w:spacing w:line="288" w:lineRule="auto"/>
              <w:jc w:val="right"/>
              <w:rPr>
                <w:sz w:val="28"/>
                <w:szCs w:val="28"/>
              </w:rPr>
            </w:pPr>
            <w:r w:rsidRPr="00C91E71">
              <w:rPr>
                <w:sz w:val="28"/>
                <w:szCs w:val="28"/>
              </w:rPr>
              <w:t>5000,0</w:t>
            </w:r>
          </w:p>
        </w:tc>
      </w:tr>
      <w:tr w:rsidR="00591ADE" w:rsidRPr="00C91E71" w:rsidTr="00F54676">
        <w:trPr>
          <w:trHeight w:val="1260"/>
        </w:trPr>
        <w:tc>
          <w:tcPr>
            <w:tcW w:w="4839" w:type="dxa"/>
            <w:vAlign w:val="center"/>
          </w:tcPr>
          <w:p w:rsidR="00591ADE" w:rsidRPr="00C91E71" w:rsidRDefault="00591ADE" w:rsidP="00F72038">
            <w:pPr>
              <w:widowControl w:val="0"/>
              <w:spacing w:line="288" w:lineRule="auto"/>
              <w:jc w:val="both"/>
              <w:rPr>
                <w:sz w:val="28"/>
                <w:szCs w:val="28"/>
              </w:rPr>
            </w:pPr>
            <w:r w:rsidRPr="00C91E71">
              <w:rPr>
                <w:sz w:val="28"/>
                <w:szCs w:val="28"/>
              </w:rPr>
              <w:t>Субсидии, за исключением субсидий на софинансирование строительства и реконструкции объектов муниц</w:t>
            </w:r>
            <w:r w:rsidRPr="00C91E71">
              <w:rPr>
                <w:sz w:val="28"/>
                <w:szCs w:val="28"/>
              </w:rPr>
              <w:t>и</w:t>
            </w:r>
            <w:r w:rsidRPr="00C91E71">
              <w:rPr>
                <w:sz w:val="28"/>
                <w:szCs w:val="28"/>
              </w:rPr>
              <w:t>пальной собственности</w:t>
            </w:r>
          </w:p>
        </w:tc>
        <w:tc>
          <w:tcPr>
            <w:tcW w:w="781" w:type="dxa"/>
            <w:vAlign w:val="bottom"/>
          </w:tcPr>
          <w:p w:rsidR="00591ADE" w:rsidRPr="00C91E71" w:rsidRDefault="00591ADE" w:rsidP="00F72038">
            <w:pPr>
              <w:widowControl w:val="0"/>
              <w:spacing w:line="288" w:lineRule="auto"/>
              <w:jc w:val="right"/>
              <w:rPr>
                <w:sz w:val="28"/>
                <w:szCs w:val="28"/>
              </w:rPr>
            </w:pPr>
            <w:r w:rsidRPr="00C91E71">
              <w:rPr>
                <w:sz w:val="28"/>
                <w:szCs w:val="28"/>
              </w:rPr>
              <w:t>234</w:t>
            </w:r>
          </w:p>
        </w:tc>
        <w:tc>
          <w:tcPr>
            <w:tcW w:w="496" w:type="dxa"/>
            <w:vAlign w:val="bottom"/>
          </w:tcPr>
          <w:p w:rsidR="00591ADE" w:rsidRPr="00C91E71" w:rsidRDefault="00591ADE" w:rsidP="00F72038">
            <w:pPr>
              <w:widowControl w:val="0"/>
              <w:spacing w:line="288" w:lineRule="auto"/>
              <w:jc w:val="right"/>
              <w:rPr>
                <w:sz w:val="28"/>
                <w:szCs w:val="28"/>
              </w:rPr>
            </w:pPr>
            <w:r w:rsidRPr="00C91E71">
              <w:rPr>
                <w:sz w:val="28"/>
                <w:szCs w:val="28"/>
              </w:rPr>
              <w:t>05</w:t>
            </w:r>
          </w:p>
        </w:tc>
        <w:tc>
          <w:tcPr>
            <w:tcW w:w="566" w:type="dxa"/>
            <w:vAlign w:val="bottom"/>
          </w:tcPr>
          <w:p w:rsidR="00591ADE" w:rsidRPr="00C91E71" w:rsidRDefault="00591ADE" w:rsidP="00F72038">
            <w:pPr>
              <w:widowControl w:val="0"/>
              <w:spacing w:line="288" w:lineRule="auto"/>
              <w:jc w:val="right"/>
              <w:rPr>
                <w:sz w:val="28"/>
                <w:szCs w:val="28"/>
              </w:rPr>
            </w:pPr>
            <w:r w:rsidRPr="00C91E71">
              <w:rPr>
                <w:sz w:val="28"/>
                <w:szCs w:val="28"/>
              </w:rPr>
              <w:t>05</w:t>
            </w:r>
          </w:p>
        </w:tc>
        <w:tc>
          <w:tcPr>
            <w:tcW w:w="1417" w:type="dxa"/>
            <w:vAlign w:val="bottom"/>
          </w:tcPr>
          <w:p w:rsidR="00591ADE" w:rsidRPr="00C91E71" w:rsidRDefault="00591ADE" w:rsidP="00F72038">
            <w:pPr>
              <w:widowControl w:val="0"/>
              <w:spacing w:line="288" w:lineRule="auto"/>
              <w:jc w:val="right"/>
              <w:rPr>
                <w:sz w:val="28"/>
                <w:szCs w:val="28"/>
              </w:rPr>
            </w:pPr>
            <w:r w:rsidRPr="00C91E71">
              <w:rPr>
                <w:sz w:val="28"/>
                <w:szCs w:val="28"/>
              </w:rPr>
              <w:t>537 01 00</w:t>
            </w:r>
          </w:p>
        </w:tc>
        <w:tc>
          <w:tcPr>
            <w:tcW w:w="709" w:type="dxa"/>
            <w:vAlign w:val="bottom"/>
          </w:tcPr>
          <w:p w:rsidR="00591ADE" w:rsidRPr="00C91E71" w:rsidRDefault="00591ADE" w:rsidP="00F72038">
            <w:pPr>
              <w:widowControl w:val="0"/>
              <w:spacing w:line="288" w:lineRule="auto"/>
              <w:jc w:val="right"/>
              <w:rPr>
                <w:sz w:val="28"/>
                <w:szCs w:val="28"/>
              </w:rPr>
            </w:pPr>
            <w:r w:rsidRPr="00C91E71">
              <w:rPr>
                <w:sz w:val="28"/>
                <w:szCs w:val="28"/>
              </w:rPr>
              <w:t>521</w:t>
            </w:r>
          </w:p>
        </w:tc>
        <w:tc>
          <w:tcPr>
            <w:tcW w:w="1276" w:type="dxa"/>
            <w:noWrap/>
            <w:vAlign w:val="bottom"/>
          </w:tcPr>
          <w:p w:rsidR="00591ADE" w:rsidRPr="00C91E71" w:rsidRDefault="00591ADE" w:rsidP="00F72038">
            <w:pPr>
              <w:widowControl w:val="0"/>
              <w:spacing w:line="288" w:lineRule="auto"/>
              <w:jc w:val="right"/>
              <w:rPr>
                <w:sz w:val="28"/>
                <w:szCs w:val="28"/>
              </w:rPr>
            </w:pPr>
            <w:r w:rsidRPr="00C91E71">
              <w:rPr>
                <w:sz w:val="28"/>
                <w:szCs w:val="28"/>
              </w:rPr>
              <w:t>5000,0»</w:t>
            </w:r>
          </w:p>
        </w:tc>
      </w:tr>
    </w:tbl>
    <w:p w:rsidR="00591ADE" w:rsidRPr="00C91E71" w:rsidRDefault="00591ADE" w:rsidP="00F72038">
      <w:pPr>
        <w:pStyle w:val="BodyText2"/>
        <w:widowControl w:val="0"/>
        <w:spacing w:after="0" w:line="288" w:lineRule="auto"/>
        <w:jc w:val="both"/>
        <w:rPr>
          <w:sz w:val="28"/>
          <w:szCs w:val="28"/>
        </w:rPr>
      </w:pPr>
      <w:r w:rsidRPr="00C91E71">
        <w:rPr>
          <w:sz w:val="28"/>
          <w:szCs w:val="28"/>
        </w:rPr>
        <w:t>исключить;</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«Социальная политика» (Мин 234 Рз 10) цифры «191397,8» зам</w:t>
      </w:r>
      <w:r w:rsidRPr="00C91E71">
        <w:rPr>
          <w:sz w:val="28"/>
          <w:szCs w:val="28"/>
        </w:rPr>
        <w:t>е</w:t>
      </w:r>
      <w:r w:rsidRPr="00C91E71">
        <w:rPr>
          <w:sz w:val="28"/>
          <w:szCs w:val="28"/>
        </w:rPr>
        <w:t>нить цифрами «157489,3448»;</w:t>
      </w:r>
    </w:p>
    <w:p w:rsidR="00591ADE" w:rsidRPr="00C91E71" w:rsidRDefault="00591ADE" w:rsidP="00F72038">
      <w:pPr>
        <w:pStyle w:val="BodyText2"/>
        <w:widowControl w:val="0"/>
        <w:spacing w:after="0" w:line="288" w:lineRule="auto"/>
        <w:ind w:firstLine="709"/>
        <w:jc w:val="both"/>
        <w:rPr>
          <w:sz w:val="28"/>
          <w:szCs w:val="28"/>
        </w:rPr>
      </w:pPr>
      <w:r w:rsidRPr="00C91E71">
        <w:rPr>
          <w:sz w:val="28"/>
          <w:szCs w:val="28"/>
        </w:rPr>
        <w:t>в строке «Охрана семьи и детства» (Мин 234 Рз 10 ПР 04) цифры «191397,8» заменить цифрами «157489,3448»;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«Социальная помощь» (Мин 234 Рз 10 ПР 04 ЦС 505 00 00) цифры «191397,8» заменить цифрами «157489,3448»;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«Федеральный закон от 21 декабря 1996 года № 159-ФЗ «О допо</w:t>
      </w:r>
      <w:r w:rsidRPr="00C91E71">
        <w:rPr>
          <w:sz w:val="28"/>
          <w:szCs w:val="28"/>
        </w:rPr>
        <w:t>л</w:t>
      </w:r>
      <w:r w:rsidRPr="00C91E71">
        <w:rPr>
          <w:sz w:val="28"/>
          <w:szCs w:val="28"/>
        </w:rPr>
        <w:t>нительных гарантиях по социальной поддержке детей-сирот и детей, оставшихся без попечения родителей» (Мин 234 Рз 10 ПР 04 ЦС 505 21 00) цифры «191397,8» заменить цифрами «157489,3448»;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(Мин 234 Рз 10 ПР 04                       ЦС 505 21 04) цифры «191397,8» заменить цифрами «157489,3448»;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«Бюджетные инвестиции на приобретение объектов недвижимого имущества каз</w:t>
      </w:r>
      <w:r>
        <w:rPr>
          <w:sz w:val="28"/>
          <w:szCs w:val="28"/>
        </w:rPr>
        <w:t>ё</w:t>
      </w:r>
      <w:r w:rsidRPr="00C91E71">
        <w:rPr>
          <w:sz w:val="28"/>
          <w:szCs w:val="28"/>
        </w:rPr>
        <w:t>нным учреждениям» (Мин 234 Рз 10 ПР 04 ЦС 505 21 04 ВР 441) цифры «191397,8» заменить цифрами «157489,3448»;</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д) в главе «Министерство внутренней политики Ульяновской области» (Мин 235):</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цифры «183238,58» заменить цифрами «187908,754»;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«Социальная политика» (Мин 235 Рз 10) цифры «10000,0» зам</w:t>
      </w:r>
      <w:r w:rsidRPr="00C91E71">
        <w:rPr>
          <w:sz w:val="28"/>
          <w:szCs w:val="28"/>
        </w:rPr>
        <w:t>е</w:t>
      </w:r>
      <w:r w:rsidRPr="00C91E71">
        <w:rPr>
          <w:sz w:val="28"/>
          <w:szCs w:val="28"/>
        </w:rPr>
        <w:t>нить цифрами «14670,174»;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«Социальное обеспечение населения» (Мин 235 Рз 10 ПР 03) ци</w:t>
      </w:r>
      <w:r w:rsidRPr="00C91E71">
        <w:rPr>
          <w:sz w:val="28"/>
          <w:szCs w:val="28"/>
        </w:rPr>
        <w:t>ф</w:t>
      </w:r>
      <w:r w:rsidRPr="00C91E71">
        <w:rPr>
          <w:sz w:val="28"/>
          <w:szCs w:val="28"/>
        </w:rPr>
        <w:t>ры «10000,0» заменить цифрами «14670,174»;</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после строки</w:t>
      </w:r>
    </w:p>
    <w:tbl>
      <w:tblPr>
        <w:tblW w:w="10225" w:type="dxa"/>
        <w:tblInd w:w="89" w:type="dxa"/>
        <w:tblLayout w:type="fixed"/>
        <w:tblLook w:val="00A0"/>
      </w:tblPr>
      <w:tblGrid>
        <w:gridCol w:w="4697"/>
        <w:gridCol w:w="709"/>
        <w:gridCol w:w="567"/>
        <w:gridCol w:w="567"/>
        <w:gridCol w:w="1559"/>
        <w:gridCol w:w="579"/>
        <w:gridCol w:w="1547"/>
      </w:tblGrid>
      <w:tr w:rsidR="00591ADE" w:rsidRPr="00C91E71" w:rsidTr="00D2350C">
        <w:trPr>
          <w:trHeight w:val="315"/>
        </w:trPr>
        <w:tc>
          <w:tcPr>
            <w:tcW w:w="4697" w:type="dxa"/>
            <w:vAlign w:val="center"/>
          </w:tcPr>
          <w:p w:rsidR="00591ADE" w:rsidRPr="00C91E71" w:rsidRDefault="00591ADE" w:rsidP="00F72038">
            <w:pPr>
              <w:widowControl w:val="0"/>
              <w:spacing w:line="295" w:lineRule="auto"/>
              <w:jc w:val="both"/>
              <w:rPr>
                <w:sz w:val="28"/>
                <w:szCs w:val="28"/>
              </w:rPr>
            </w:pPr>
            <w:r w:rsidRPr="00C91E71">
              <w:rPr>
                <w:sz w:val="28"/>
                <w:szCs w:val="28"/>
              </w:rPr>
              <w:t>«Социальное обеспечение населения</w:t>
            </w:r>
          </w:p>
        </w:tc>
        <w:tc>
          <w:tcPr>
            <w:tcW w:w="709" w:type="dxa"/>
            <w:vAlign w:val="bottom"/>
          </w:tcPr>
          <w:p w:rsidR="00591ADE" w:rsidRPr="00C91E71" w:rsidRDefault="00591ADE" w:rsidP="00F72038">
            <w:pPr>
              <w:widowControl w:val="0"/>
              <w:spacing w:line="295" w:lineRule="auto"/>
              <w:jc w:val="center"/>
              <w:rPr>
                <w:sz w:val="28"/>
                <w:szCs w:val="28"/>
              </w:rPr>
            </w:pPr>
            <w:r w:rsidRPr="00C91E71">
              <w:rPr>
                <w:sz w:val="28"/>
                <w:szCs w:val="28"/>
              </w:rPr>
              <w:t>235</w:t>
            </w:r>
          </w:p>
        </w:tc>
        <w:tc>
          <w:tcPr>
            <w:tcW w:w="567" w:type="dxa"/>
            <w:vAlign w:val="bottom"/>
          </w:tcPr>
          <w:p w:rsidR="00591ADE" w:rsidRPr="00C91E71" w:rsidRDefault="00591ADE" w:rsidP="00F72038">
            <w:pPr>
              <w:widowControl w:val="0"/>
              <w:spacing w:line="295" w:lineRule="auto"/>
              <w:jc w:val="center"/>
              <w:rPr>
                <w:sz w:val="28"/>
                <w:szCs w:val="28"/>
              </w:rPr>
            </w:pPr>
            <w:r w:rsidRPr="00C91E71">
              <w:rPr>
                <w:sz w:val="28"/>
                <w:szCs w:val="28"/>
              </w:rPr>
              <w:t>10</w:t>
            </w:r>
          </w:p>
        </w:tc>
        <w:tc>
          <w:tcPr>
            <w:tcW w:w="567" w:type="dxa"/>
            <w:vAlign w:val="bottom"/>
          </w:tcPr>
          <w:p w:rsidR="00591ADE" w:rsidRPr="00C91E71" w:rsidRDefault="00591ADE" w:rsidP="00F72038">
            <w:pPr>
              <w:widowControl w:val="0"/>
              <w:spacing w:line="295" w:lineRule="auto"/>
              <w:jc w:val="center"/>
              <w:rPr>
                <w:sz w:val="28"/>
                <w:szCs w:val="28"/>
              </w:rPr>
            </w:pPr>
            <w:r w:rsidRPr="00C91E71">
              <w:rPr>
                <w:sz w:val="28"/>
                <w:szCs w:val="28"/>
              </w:rPr>
              <w:t>03</w:t>
            </w:r>
          </w:p>
        </w:tc>
        <w:tc>
          <w:tcPr>
            <w:tcW w:w="1559" w:type="dxa"/>
            <w:vAlign w:val="bottom"/>
          </w:tcPr>
          <w:p w:rsidR="00591ADE" w:rsidRPr="00C91E71" w:rsidRDefault="00591ADE" w:rsidP="00F72038">
            <w:pPr>
              <w:widowControl w:val="0"/>
              <w:spacing w:line="295" w:lineRule="auto"/>
              <w:jc w:val="center"/>
              <w:rPr>
                <w:sz w:val="28"/>
                <w:szCs w:val="28"/>
              </w:rPr>
            </w:pPr>
          </w:p>
        </w:tc>
        <w:tc>
          <w:tcPr>
            <w:tcW w:w="579" w:type="dxa"/>
            <w:vAlign w:val="bottom"/>
          </w:tcPr>
          <w:p w:rsidR="00591ADE" w:rsidRPr="00C91E71" w:rsidRDefault="00591ADE" w:rsidP="00F72038">
            <w:pPr>
              <w:widowControl w:val="0"/>
              <w:spacing w:line="295" w:lineRule="auto"/>
              <w:jc w:val="center"/>
              <w:rPr>
                <w:sz w:val="28"/>
                <w:szCs w:val="28"/>
              </w:rPr>
            </w:pPr>
          </w:p>
        </w:tc>
        <w:tc>
          <w:tcPr>
            <w:tcW w:w="1547" w:type="dxa"/>
            <w:noWrap/>
            <w:vAlign w:val="bottom"/>
          </w:tcPr>
          <w:p w:rsidR="00591ADE" w:rsidRPr="00C91E71" w:rsidRDefault="00591ADE" w:rsidP="00F72038">
            <w:pPr>
              <w:widowControl w:val="0"/>
              <w:spacing w:line="295" w:lineRule="auto"/>
              <w:ind w:left="-120" w:right="33"/>
              <w:jc w:val="center"/>
              <w:rPr>
                <w:spacing w:val="-4"/>
                <w:sz w:val="28"/>
                <w:szCs w:val="28"/>
              </w:rPr>
            </w:pPr>
            <w:r w:rsidRPr="00C91E71">
              <w:rPr>
                <w:spacing w:val="-4"/>
                <w:sz w:val="28"/>
                <w:szCs w:val="28"/>
              </w:rPr>
              <w:t>14670,174»</w:t>
            </w:r>
          </w:p>
        </w:tc>
      </w:tr>
    </w:tbl>
    <w:p w:rsidR="00591ADE" w:rsidRPr="00C91E71" w:rsidRDefault="00591ADE" w:rsidP="00F72038">
      <w:pPr>
        <w:pStyle w:val="BodyText2"/>
        <w:widowControl w:val="0"/>
        <w:spacing w:after="0" w:line="295" w:lineRule="auto"/>
        <w:jc w:val="both"/>
        <w:rPr>
          <w:sz w:val="27"/>
          <w:szCs w:val="27"/>
        </w:rPr>
      </w:pPr>
      <w:r w:rsidRPr="00C91E71">
        <w:rPr>
          <w:sz w:val="27"/>
          <w:szCs w:val="27"/>
        </w:rPr>
        <w:t>дополнить строками следующего содержания:</w:t>
      </w:r>
    </w:p>
    <w:tbl>
      <w:tblPr>
        <w:tblW w:w="9942" w:type="dxa"/>
        <w:tblInd w:w="89" w:type="dxa"/>
        <w:tblLook w:val="00A0"/>
      </w:tblPr>
      <w:tblGrid>
        <w:gridCol w:w="4697"/>
        <w:gridCol w:w="851"/>
        <w:gridCol w:w="506"/>
        <w:gridCol w:w="486"/>
        <w:gridCol w:w="1276"/>
        <w:gridCol w:w="687"/>
        <w:gridCol w:w="1439"/>
      </w:tblGrid>
      <w:tr w:rsidR="00591ADE" w:rsidRPr="00C91E71" w:rsidTr="00384E2B">
        <w:trPr>
          <w:trHeight w:val="57"/>
        </w:trPr>
        <w:tc>
          <w:tcPr>
            <w:tcW w:w="4697" w:type="dxa"/>
            <w:vAlign w:val="center"/>
          </w:tcPr>
          <w:p w:rsidR="00591ADE" w:rsidRPr="00C91E71" w:rsidRDefault="00591ADE" w:rsidP="00384E2B">
            <w:pPr>
              <w:widowControl w:val="0"/>
              <w:spacing w:line="295" w:lineRule="auto"/>
              <w:ind w:left="-89"/>
              <w:jc w:val="both"/>
              <w:rPr>
                <w:sz w:val="27"/>
                <w:szCs w:val="27"/>
              </w:rPr>
            </w:pPr>
            <w:r w:rsidRPr="00C91E71">
              <w:rPr>
                <w:sz w:val="27"/>
                <w:szCs w:val="27"/>
              </w:rPr>
              <w:t>«Федеральные целевые программы</w:t>
            </w:r>
          </w:p>
        </w:tc>
        <w:tc>
          <w:tcPr>
            <w:tcW w:w="851" w:type="dxa"/>
            <w:vAlign w:val="bottom"/>
          </w:tcPr>
          <w:p w:rsidR="00591ADE" w:rsidRPr="00C91E71" w:rsidRDefault="00591ADE" w:rsidP="00F72038">
            <w:pPr>
              <w:widowControl w:val="0"/>
              <w:spacing w:line="295" w:lineRule="auto"/>
              <w:jc w:val="right"/>
              <w:rPr>
                <w:sz w:val="27"/>
                <w:szCs w:val="27"/>
              </w:rPr>
            </w:pPr>
            <w:r w:rsidRPr="00C91E71">
              <w:rPr>
                <w:sz w:val="27"/>
                <w:szCs w:val="27"/>
              </w:rPr>
              <w:t>235</w:t>
            </w:r>
          </w:p>
        </w:tc>
        <w:tc>
          <w:tcPr>
            <w:tcW w:w="506" w:type="dxa"/>
            <w:vAlign w:val="bottom"/>
          </w:tcPr>
          <w:p w:rsidR="00591ADE" w:rsidRPr="00C91E71" w:rsidRDefault="00591ADE" w:rsidP="00F72038">
            <w:pPr>
              <w:widowControl w:val="0"/>
              <w:spacing w:line="295" w:lineRule="auto"/>
              <w:jc w:val="right"/>
              <w:rPr>
                <w:sz w:val="27"/>
                <w:szCs w:val="27"/>
              </w:rPr>
            </w:pPr>
            <w:r w:rsidRPr="00C91E71">
              <w:rPr>
                <w:sz w:val="27"/>
                <w:szCs w:val="27"/>
              </w:rPr>
              <w:t>10</w:t>
            </w:r>
          </w:p>
        </w:tc>
        <w:tc>
          <w:tcPr>
            <w:tcW w:w="486" w:type="dxa"/>
            <w:vAlign w:val="bottom"/>
          </w:tcPr>
          <w:p w:rsidR="00591ADE" w:rsidRPr="00C91E71" w:rsidRDefault="00591ADE" w:rsidP="00F72038">
            <w:pPr>
              <w:widowControl w:val="0"/>
              <w:spacing w:line="295" w:lineRule="auto"/>
              <w:jc w:val="right"/>
              <w:rPr>
                <w:sz w:val="27"/>
                <w:szCs w:val="27"/>
              </w:rPr>
            </w:pPr>
            <w:r w:rsidRPr="00C91E71">
              <w:rPr>
                <w:sz w:val="27"/>
                <w:szCs w:val="27"/>
              </w:rPr>
              <w:t>03</w:t>
            </w:r>
          </w:p>
        </w:tc>
        <w:tc>
          <w:tcPr>
            <w:tcW w:w="1276" w:type="dxa"/>
            <w:vAlign w:val="bottom"/>
          </w:tcPr>
          <w:p w:rsidR="00591ADE" w:rsidRPr="00C91E71" w:rsidRDefault="00591ADE" w:rsidP="00F72038">
            <w:pPr>
              <w:widowControl w:val="0"/>
              <w:spacing w:line="295" w:lineRule="auto"/>
              <w:ind w:left="-108"/>
              <w:jc w:val="right"/>
              <w:rPr>
                <w:sz w:val="27"/>
                <w:szCs w:val="27"/>
              </w:rPr>
            </w:pPr>
            <w:r w:rsidRPr="00C91E71">
              <w:rPr>
                <w:sz w:val="27"/>
                <w:szCs w:val="27"/>
              </w:rPr>
              <w:t>100 00 00</w:t>
            </w:r>
          </w:p>
        </w:tc>
        <w:tc>
          <w:tcPr>
            <w:tcW w:w="687" w:type="dxa"/>
            <w:vAlign w:val="bottom"/>
          </w:tcPr>
          <w:p w:rsidR="00591ADE" w:rsidRPr="00C91E71" w:rsidRDefault="00591ADE" w:rsidP="00F72038">
            <w:pPr>
              <w:widowControl w:val="0"/>
              <w:spacing w:line="295" w:lineRule="auto"/>
              <w:jc w:val="right"/>
              <w:rPr>
                <w:sz w:val="27"/>
                <w:szCs w:val="27"/>
              </w:rPr>
            </w:pPr>
            <w:r w:rsidRPr="00C91E71">
              <w:rPr>
                <w:sz w:val="27"/>
                <w:szCs w:val="27"/>
              </w:rPr>
              <w:t> </w:t>
            </w:r>
          </w:p>
        </w:tc>
        <w:tc>
          <w:tcPr>
            <w:tcW w:w="1439" w:type="dxa"/>
            <w:noWrap/>
            <w:vAlign w:val="bottom"/>
          </w:tcPr>
          <w:p w:rsidR="00591ADE" w:rsidRPr="00C91E71" w:rsidRDefault="00591ADE" w:rsidP="00F72038">
            <w:pPr>
              <w:widowControl w:val="0"/>
              <w:spacing w:line="295" w:lineRule="auto"/>
              <w:jc w:val="right"/>
              <w:rPr>
                <w:sz w:val="27"/>
                <w:szCs w:val="27"/>
              </w:rPr>
            </w:pPr>
            <w:r w:rsidRPr="00C91E71">
              <w:rPr>
                <w:sz w:val="27"/>
                <w:szCs w:val="27"/>
              </w:rPr>
              <w:t> 4670,174</w:t>
            </w:r>
          </w:p>
        </w:tc>
      </w:tr>
      <w:tr w:rsidR="00591ADE" w:rsidRPr="00C91E71" w:rsidTr="00384E2B">
        <w:trPr>
          <w:trHeight w:val="57"/>
        </w:trPr>
        <w:tc>
          <w:tcPr>
            <w:tcW w:w="4697" w:type="dxa"/>
            <w:vAlign w:val="center"/>
          </w:tcPr>
          <w:p w:rsidR="00591ADE" w:rsidRPr="00C91E71" w:rsidRDefault="00591ADE" w:rsidP="00F72038">
            <w:pPr>
              <w:widowControl w:val="0"/>
              <w:spacing w:line="295" w:lineRule="auto"/>
              <w:ind w:left="-89"/>
              <w:jc w:val="both"/>
              <w:rPr>
                <w:sz w:val="27"/>
                <w:szCs w:val="27"/>
              </w:rPr>
            </w:pPr>
            <w:r w:rsidRPr="00C91E71">
              <w:rPr>
                <w:sz w:val="27"/>
                <w:szCs w:val="27"/>
              </w:rPr>
              <w:t xml:space="preserve">Федеральная целевая программа </w:t>
            </w:r>
            <w:r>
              <w:rPr>
                <w:sz w:val="27"/>
                <w:szCs w:val="27"/>
              </w:rPr>
              <w:br/>
            </w:r>
            <w:r w:rsidRPr="00C91E71">
              <w:rPr>
                <w:sz w:val="27"/>
                <w:szCs w:val="27"/>
              </w:rPr>
              <w:t>«Жилище» на 2011-2015 годы</w:t>
            </w:r>
          </w:p>
        </w:tc>
        <w:tc>
          <w:tcPr>
            <w:tcW w:w="851" w:type="dxa"/>
            <w:vAlign w:val="bottom"/>
          </w:tcPr>
          <w:p w:rsidR="00591ADE" w:rsidRPr="00C91E71" w:rsidRDefault="00591ADE" w:rsidP="00F72038">
            <w:pPr>
              <w:widowControl w:val="0"/>
              <w:spacing w:line="295" w:lineRule="auto"/>
              <w:jc w:val="right"/>
              <w:rPr>
                <w:sz w:val="27"/>
                <w:szCs w:val="27"/>
              </w:rPr>
            </w:pPr>
            <w:r w:rsidRPr="00C91E71">
              <w:rPr>
                <w:sz w:val="27"/>
                <w:szCs w:val="27"/>
              </w:rPr>
              <w:t>235</w:t>
            </w:r>
          </w:p>
        </w:tc>
        <w:tc>
          <w:tcPr>
            <w:tcW w:w="506" w:type="dxa"/>
            <w:vAlign w:val="bottom"/>
          </w:tcPr>
          <w:p w:rsidR="00591ADE" w:rsidRPr="00C91E71" w:rsidRDefault="00591ADE" w:rsidP="00F72038">
            <w:pPr>
              <w:widowControl w:val="0"/>
              <w:spacing w:line="295" w:lineRule="auto"/>
              <w:jc w:val="right"/>
              <w:rPr>
                <w:sz w:val="27"/>
                <w:szCs w:val="27"/>
              </w:rPr>
            </w:pPr>
            <w:r w:rsidRPr="00C91E71">
              <w:rPr>
                <w:sz w:val="27"/>
                <w:szCs w:val="27"/>
              </w:rPr>
              <w:t>10</w:t>
            </w:r>
          </w:p>
        </w:tc>
        <w:tc>
          <w:tcPr>
            <w:tcW w:w="486" w:type="dxa"/>
            <w:vAlign w:val="bottom"/>
          </w:tcPr>
          <w:p w:rsidR="00591ADE" w:rsidRPr="00C91E71" w:rsidRDefault="00591ADE" w:rsidP="00F72038">
            <w:pPr>
              <w:widowControl w:val="0"/>
              <w:spacing w:line="295" w:lineRule="auto"/>
              <w:jc w:val="right"/>
              <w:rPr>
                <w:sz w:val="27"/>
                <w:szCs w:val="27"/>
              </w:rPr>
            </w:pPr>
            <w:r w:rsidRPr="00C91E71">
              <w:rPr>
                <w:sz w:val="27"/>
                <w:szCs w:val="27"/>
              </w:rPr>
              <w:t>03</w:t>
            </w:r>
          </w:p>
        </w:tc>
        <w:tc>
          <w:tcPr>
            <w:tcW w:w="1276" w:type="dxa"/>
            <w:vAlign w:val="bottom"/>
          </w:tcPr>
          <w:p w:rsidR="00591ADE" w:rsidRPr="00C91E71" w:rsidRDefault="00591ADE" w:rsidP="00F72038">
            <w:pPr>
              <w:widowControl w:val="0"/>
              <w:spacing w:line="295" w:lineRule="auto"/>
              <w:ind w:left="-108"/>
              <w:jc w:val="right"/>
              <w:rPr>
                <w:sz w:val="27"/>
                <w:szCs w:val="27"/>
              </w:rPr>
            </w:pPr>
            <w:r w:rsidRPr="00C91E71">
              <w:rPr>
                <w:sz w:val="27"/>
                <w:szCs w:val="27"/>
              </w:rPr>
              <w:t>100 88 00</w:t>
            </w:r>
          </w:p>
        </w:tc>
        <w:tc>
          <w:tcPr>
            <w:tcW w:w="687" w:type="dxa"/>
            <w:vAlign w:val="bottom"/>
          </w:tcPr>
          <w:p w:rsidR="00591ADE" w:rsidRPr="00C91E71" w:rsidRDefault="00591ADE" w:rsidP="00F72038">
            <w:pPr>
              <w:widowControl w:val="0"/>
              <w:spacing w:line="295" w:lineRule="auto"/>
              <w:jc w:val="right"/>
              <w:rPr>
                <w:sz w:val="27"/>
                <w:szCs w:val="27"/>
              </w:rPr>
            </w:pPr>
            <w:r w:rsidRPr="00C91E71">
              <w:rPr>
                <w:sz w:val="27"/>
                <w:szCs w:val="27"/>
              </w:rPr>
              <w:t> </w:t>
            </w:r>
          </w:p>
        </w:tc>
        <w:tc>
          <w:tcPr>
            <w:tcW w:w="1439" w:type="dxa"/>
            <w:noWrap/>
            <w:vAlign w:val="bottom"/>
          </w:tcPr>
          <w:p w:rsidR="00591ADE" w:rsidRPr="00C91E71" w:rsidRDefault="00591ADE" w:rsidP="00F72038">
            <w:pPr>
              <w:widowControl w:val="0"/>
              <w:spacing w:line="295" w:lineRule="auto"/>
              <w:jc w:val="right"/>
              <w:rPr>
                <w:sz w:val="27"/>
                <w:szCs w:val="27"/>
              </w:rPr>
            </w:pPr>
            <w:r w:rsidRPr="00C91E71">
              <w:rPr>
                <w:sz w:val="27"/>
                <w:szCs w:val="27"/>
              </w:rPr>
              <w:t>4670,174</w:t>
            </w:r>
          </w:p>
        </w:tc>
      </w:tr>
      <w:tr w:rsidR="00591ADE" w:rsidRPr="00C91E71" w:rsidTr="00384E2B">
        <w:trPr>
          <w:trHeight w:val="57"/>
        </w:trPr>
        <w:tc>
          <w:tcPr>
            <w:tcW w:w="4697" w:type="dxa"/>
            <w:vAlign w:val="center"/>
          </w:tcPr>
          <w:p w:rsidR="00591ADE" w:rsidRPr="00C91E71" w:rsidRDefault="00591ADE" w:rsidP="00F72038">
            <w:pPr>
              <w:widowControl w:val="0"/>
              <w:spacing w:line="295" w:lineRule="auto"/>
              <w:ind w:left="-89"/>
              <w:jc w:val="both"/>
              <w:rPr>
                <w:spacing w:val="-4"/>
                <w:sz w:val="27"/>
                <w:szCs w:val="27"/>
              </w:rPr>
            </w:pPr>
            <w:r w:rsidRPr="00C91E71">
              <w:rPr>
                <w:spacing w:val="-4"/>
                <w:sz w:val="27"/>
                <w:szCs w:val="27"/>
              </w:rPr>
              <w:t>Подпрограмма «Обеспечение жильём молодых семей» на 2011-2015 годы</w:t>
            </w:r>
          </w:p>
        </w:tc>
        <w:tc>
          <w:tcPr>
            <w:tcW w:w="851" w:type="dxa"/>
            <w:vAlign w:val="bottom"/>
          </w:tcPr>
          <w:p w:rsidR="00591ADE" w:rsidRPr="00C91E71" w:rsidRDefault="00591ADE" w:rsidP="00F72038">
            <w:pPr>
              <w:widowControl w:val="0"/>
              <w:spacing w:line="295" w:lineRule="auto"/>
              <w:jc w:val="right"/>
              <w:rPr>
                <w:sz w:val="27"/>
                <w:szCs w:val="27"/>
              </w:rPr>
            </w:pPr>
            <w:r w:rsidRPr="00C91E71">
              <w:rPr>
                <w:sz w:val="27"/>
                <w:szCs w:val="27"/>
              </w:rPr>
              <w:t>235</w:t>
            </w:r>
          </w:p>
        </w:tc>
        <w:tc>
          <w:tcPr>
            <w:tcW w:w="506" w:type="dxa"/>
            <w:vAlign w:val="bottom"/>
          </w:tcPr>
          <w:p w:rsidR="00591ADE" w:rsidRPr="00C91E71" w:rsidRDefault="00591ADE" w:rsidP="00F72038">
            <w:pPr>
              <w:widowControl w:val="0"/>
              <w:spacing w:line="295" w:lineRule="auto"/>
              <w:jc w:val="right"/>
              <w:rPr>
                <w:sz w:val="27"/>
                <w:szCs w:val="27"/>
              </w:rPr>
            </w:pPr>
            <w:r w:rsidRPr="00C91E71">
              <w:rPr>
                <w:sz w:val="27"/>
                <w:szCs w:val="27"/>
              </w:rPr>
              <w:t>10</w:t>
            </w:r>
          </w:p>
        </w:tc>
        <w:tc>
          <w:tcPr>
            <w:tcW w:w="486" w:type="dxa"/>
            <w:vAlign w:val="bottom"/>
          </w:tcPr>
          <w:p w:rsidR="00591ADE" w:rsidRPr="00C91E71" w:rsidRDefault="00591ADE" w:rsidP="00F72038">
            <w:pPr>
              <w:widowControl w:val="0"/>
              <w:spacing w:line="295" w:lineRule="auto"/>
              <w:jc w:val="right"/>
              <w:rPr>
                <w:sz w:val="27"/>
                <w:szCs w:val="27"/>
              </w:rPr>
            </w:pPr>
            <w:r w:rsidRPr="00C91E71">
              <w:rPr>
                <w:sz w:val="27"/>
                <w:szCs w:val="27"/>
              </w:rPr>
              <w:t>03</w:t>
            </w:r>
          </w:p>
        </w:tc>
        <w:tc>
          <w:tcPr>
            <w:tcW w:w="1276" w:type="dxa"/>
            <w:vAlign w:val="bottom"/>
          </w:tcPr>
          <w:p w:rsidR="00591ADE" w:rsidRPr="00C91E71" w:rsidRDefault="00591ADE" w:rsidP="00F72038">
            <w:pPr>
              <w:widowControl w:val="0"/>
              <w:spacing w:line="295" w:lineRule="auto"/>
              <w:ind w:left="-108"/>
              <w:jc w:val="right"/>
              <w:rPr>
                <w:sz w:val="27"/>
                <w:szCs w:val="27"/>
              </w:rPr>
            </w:pPr>
            <w:r w:rsidRPr="00C91E71">
              <w:rPr>
                <w:sz w:val="27"/>
                <w:szCs w:val="27"/>
              </w:rPr>
              <w:t>100 88 20</w:t>
            </w:r>
          </w:p>
        </w:tc>
        <w:tc>
          <w:tcPr>
            <w:tcW w:w="687" w:type="dxa"/>
            <w:vAlign w:val="bottom"/>
          </w:tcPr>
          <w:p w:rsidR="00591ADE" w:rsidRPr="00C91E71" w:rsidRDefault="00591ADE" w:rsidP="00F72038">
            <w:pPr>
              <w:widowControl w:val="0"/>
              <w:spacing w:line="295" w:lineRule="auto"/>
              <w:jc w:val="right"/>
              <w:rPr>
                <w:sz w:val="27"/>
                <w:szCs w:val="27"/>
              </w:rPr>
            </w:pPr>
            <w:r w:rsidRPr="00C91E71">
              <w:rPr>
                <w:sz w:val="27"/>
                <w:szCs w:val="27"/>
              </w:rPr>
              <w:t> </w:t>
            </w:r>
          </w:p>
        </w:tc>
        <w:tc>
          <w:tcPr>
            <w:tcW w:w="1439" w:type="dxa"/>
            <w:noWrap/>
            <w:vAlign w:val="bottom"/>
          </w:tcPr>
          <w:p w:rsidR="00591ADE" w:rsidRPr="00C91E71" w:rsidRDefault="00591ADE" w:rsidP="00F72038">
            <w:pPr>
              <w:widowControl w:val="0"/>
              <w:spacing w:line="295" w:lineRule="auto"/>
              <w:jc w:val="right"/>
              <w:rPr>
                <w:sz w:val="27"/>
                <w:szCs w:val="27"/>
              </w:rPr>
            </w:pPr>
            <w:r w:rsidRPr="00C91E71">
              <w:rPr>
                <w:sz w:val="27"/>
                <w:szCs w:val="27"/>
              </w:rPr>
              <w:t>4670,174</w:t>
            </w:r>
          </w:p>
        </w:tc>
      </w:tr>
      <w:tr w:rsidR="00591ADE" w:rsidRPr="00C91E71" w:rsidTr="00384E2B">
        <w:trPr>
          <w:trHeight w:val="57"/>
        </w:trPr>
        <w:tc>
          <w:tcPr>
            <w:tcW w:w="4697" w:type="dxa"/>
            <w:vAlign w:val="center"/>
          </w:tcPr>
          <w:p w:rsidR="00591ADE" w:rsidRPr="00C91E71" w:rsidRDefault="00591ADE" w:rsidP="00F72038">
            <w:pPr>
              <w:widowControl w:val="0"/>
              <w:spacing w:line="295" w:lineRule="auto"/>
              <w:ind w:left="-89"/>
              <w:jc w:val="both"/>
              <w:rPr>
                <w:sz w:val="27"/>
                <w:szCs w:val="27"/>
              </w:rPr>
            </w:pPr>
            <w:r w:rsidRPr="00C91E71">
              <w:rPr>
                <w:sz w:val="27"/>
                <w:szCs w:val="27"/>
              </w:rPr>
              <w:t>Субсидии, за исключением субсидий на софинансирование строительства и реконструкции объектов муниципал</w:t>
            </w:r>
            <w:r w:rsidRPr="00C91E71">
              <w:rPr>
                <w:sz w:val="27"/>
                <w:szCs w:val="27"/>
              </w:rPr>
              <w:t>ь</w:t>
            </w:r>
            <w:r w:rsidRPr="00C91E71">
              <w:rPr>
                <w:sz w:val="27"/>
                <w:szCs w:val="27"/>
              </w:rPr>
              <w:t>ной собственности</w:t>
            </w:r>
          </w:p>
        </w:tc>
        <w:tc>
          <w:tcPr>
            <w:tcW w:w="851" w:type="dxa"/>
            <w:vAlign w:val="bottom"/>
          </w:tcPr>
          <w:p w:rsidR="00591ADE" w:rsidRPr="00C91E71" w:rsidRDefault="00591ADE" w:rsidP="00F72038">
            <w:pPr>
              <w:widowControl w:val="0"/>
              <w:spacing w:line="295" w:lineRule="auto"/>
              <w:jc w:val="right"/>
              <w:rPr>
                <w:sz w:val="27"/>
                <w:szCs w:val="27"/>
              </w:rPr>
            </w:pPr>
            <w:r w:rsidRPr="00C91E71">
              <w:rPr>
                <w:sz w:val="27"/>
                <w:szCs w:val="27"/>
              </w:rPr>
              <w:t>235</w:t>
            </w:r>
          </w:p>
        </w:tc>
        <w:tc>
          <w:tcPr>
            <w:tcW w:w="506" w:type="dxa"/>
            <w:vAlign w:val="bottom"/>
          </w:tcPr>
          <w:p w:rsidR="00591ADE" w:rsidRPr="00C91E71" w:rsidRDefault="00591ADE" w:rsidP="00F72038">
            <w:pPr>
              <w:widowControl w:val="0"/>
              <w:spacing w:line="295" w:lineRule="auto"/>
              <w:jc w:val="right"/>
              <w:rPr>
                <w:sz w:val="27"/>
                <w:szCs w:val="27"/>
              </w:rPr>
            </w:pPr>
            <w:r w:rsidRPr="00C91E71">
              <w:rPr>
                <w:sz w:val="27"/>
                <w:szCs w:val="27"/>
              </w:rPr>
              <w:t>10</w:t>
            </w:r>
          </w:p>
        </w:tc>
        <w:tc>
          <w:tcPr>
            <w:tcW w:w="486" w:type="dxa"/>
            <w:vAlign w:val="bottom"/>
          </w:tcPr>
          <w:p w:rsidR="00591ADE" w:rsidRPr="00C91E71" w:rsidRDefault="00591ADE" w:rsidP="00F72038">
            <w:pPr>
              <w:widowControl w:val="0"/>
              <w:spacing w:line="295" w:lineRule="auto"/>
              <w:jc w:val="right"/>
              <w:rPr>
                <w:sz w:val="27"/>
                <w:szCs w:val="27"/>
              </w:rPr>
            </w:pPr>
            <w:r w:rsidRPr="00C91E71">
              <w:rPr>
                <w:sz w:val="27"/>
                <w:szCs w:val="27"/>
              </w:rPr>
              <w:t>03</w:t>
            </w:r>
          </w:p>
        </w:tc>
        <w:tc>
          <w:tcPr>
            <w:tcW w:w="1276" w:type="dxa"/>
            <w:vAlign w:val="bottom"/>
          </w:tcPr>
          <w:p w:rsidR="00591ADE" w:rsidRPr="00C91E71" w:rsidRDefault="00591ADE" w:rsidP="00F72038">
            <w:pPr>
              <w:widowControl w:val="0"/>
              <w:spacing w:line="295" w:lineRule="auto"/>
              <w:ind w:left="-108"/>
              <w:jc w:val="right"/>
              <w:rPr>
                <w:sz w:val="27"/>
                <w:szCs w:val="27"/>
              </w:rPr>
            </w:pPr>
            <w:r w:rsidRPr="00C91E71">
              <w:rPr>
                <w:sz w:val="27"/>
                <w:szCs w:val="27"/>
              </w:rPr>
              <w:t>100 88 20</w:t>
            </w:r>
          </w:p>
        </w:tc>
        <w:tc>
          <w:tcPr>
            <w:tcW w:w="687" w:type="dxa"/>
            <w:vAlign w:val="bottom"/>
          </w:tcPr>
          <w:p w:rsidR="00591ADE" w:rsidRPr="00C91E71" w:rsidRDefault="00591ADE" w:rsidP="00F72038">
            <w:pPr>
              <w:widowControl w:val="0"/>
              <w:spacing w:line="295" w:lineRule="auto"/>
              <w:jc w:val="right"/>
              <w:rPr>
                <w:sz w:val="27"/>
                <w:szCs w:val="27"/>
              </w:rPr>
            </w:pPr>
            <w:r w:rsidRPr="00C91E71">
              <w:rPr>
                <w:sz w:val="27"/>
                <w:szCs w:val="27"/>
              </w:rPr>
              <w:t>521</w:t>
            </w:r>
          </w:p>
        </w:tc>
        <w:tc>
          <w:tcPr>
            <w:tcW w:w="1439" w:type="dxa"/>
            <w:noWrap/>
            <w:vAlign w:val="bottom"/>
          </w:tcPr>
          <w:p w:rsidR="00591ADE" w:rsidRPr="00C91E71" w:rsidRDefault="00591ADE" w:rsidP="00F72038">
            <w:pPr>
              <w:widowControl w:val="0"/>
              <w:spacing w:line="295" w:lineRule="auto"/>
              <w:jc w:val="right"/>
              <w:rPr>
                <w:sz w:val="27"/>
                <w:szCs w:val="27"/>
              </w:rPr>
            </w:pPr>
            <w:r w:rsidRPr="00C91E71">
              <w:rPr>
                <w:sz w:val="27"/>
                <w:szCs w:val="27"/>
              </w:rPr>
              <w:t>4670,174»;</w:t>
            </w:r>
          </w:p>
        </w:tc>
      </w:tr>
    </w:tbl>
    <w:p w:rsidR="00591ADE" w:rsidRPr="00C91E71" w:rsidRDefault="00591ADE" w:rsidP="00F72038">
      <w:pPr>
        <w:pStyle w:val="BodyText2"/>
        <w:widowControl w:val="0"/>
        <w:spacing w:after="0" w:line="295" w:lineRule="auto"/>
        <w:ind w:firstLine="709"/>
        <w:jc w:val="both"/>
        <w:rPr>
          <w:sz w:val="27"/>
          <w:szCs w:val="27"/>
        </w:rPr>
      </w:pPr>
      <w:r w:rsidRPr="00C91E71">
        <w:rPr>
          <w:sz w:val="27"/>
          <w:szCs w:val="27"/>
        </w:rPr>
        <w:t>после строки</w:t>
      </w:r>
    </w:p>
    <w:tbl>
      <w:tblPr>
        <w:tblW w:w="9942" w:type="dxa"/>
        <w:tblInd w:w="89" w:type="dxa"/>
        <w:tblLook w:val="00A0"/>
      </w:tblPr>
      <w:tblGrid>
        <w:gridCol w:w="4927"/>
        <w:gridCol w:w="621"/>
        <w:gridCol w:w="506"/>
        <w:gridCol w:w="486"/>
        <w:gridCol w:w="1276"/>
        <w:gridCol w:w="708"/>
        <w:gridCol w:w="1418"/>
      </w:tblGrid>
      <w:tr w:rsidR="00591ADE" w:rsidRPr="00C91E71" w:rsidTr="009C2467">
        <w:trPr>
          <w:trHeight w:val="57"/>
        </w:trPr>
        <w:tc>
          <w:tcPr>
            <w:tcW w:w="4927" w:type="dxa"/>
            <w:vAlign w:val="center"/>
          </w:tcPr>
          <w:p w:rsidR="00591ADE" w:rsidRPr="00C91E71" w:rsidRDefault="00591ADE" w:rsidP="00F72038">
            <w:pPr>
              <w:widowControl w:val="0"/>
              <w:spacing w:line="295" w:lineRule="auto"/>
              <w:ind w:left="-89" w:right="-20"/>
              <w:jc w:val="both"/>
              <w:rPr>
                <w:sz w:val="27"/>
                <w:szCs w:val="27"/>
              </w:rPr>
            </w:pPr>
            <w:r w:rsidRPr="00C91E71">
              <w:rPr>
                <w:sz w:val="27"/>
                <w:szCs w:val="27"/>
              </w:rPr>
              <w:t>«Софинансирование мероприятий по</w:t>
            </w:r>
            <w:r w:rsidRPr="00C91E71">
              <w:rPr>
                <w:sz w:val="27"/>
                <w:szCs w:val="27"/>
              </w:rPr>
              <w:t>д</w:t>
            </w:r>
            <w:r w:rsidRPr="00C91E71">
              <w:rPr>
                <w:sz w:val="27"/>
                <w:szCs w:val="27"/>
              </w:rPr>
              <w:t>программы «Обеспечение жильём мол</w:t>
            </w:r>
            <w:r w:rsidRPr="00C91E71">
              <w:rPr>
                <w:sz w:val="27"/>
                <w:szCs w:val="27"/>
              </w:rPr>
              <w:t>о</w:t>
            </w:r>
            <w:r w:rsidRPr="00C91E71">
              <w:rPr>
                <w:sz w:val="27"/>
                <w:szCs w:val="27"/>
              </w:rPr>
              <w:t>дых семей» федеральной целевой пр</w:t>
            </w:r>
            <w:r w:rsidRPr="00C91E71">
              <w:rPr>
                <w:sz w:val="27"/>
                <w:szCs w:val="27"/>
              </w:rPr>
              <w:t>о</w:t>
            </w:r>
            <w:r w:rsidRPr="00C91E71">
              <w:rPr>
                <w:sz w:val="27"/>
                <w:szCs w:val="27"/>
              </w:rPr>
              <w:t>граммы «Жилище» на 2011-2015 годы</w:t>
            </w:r>
          </w:p>
        </w:tc>
        <w:tc>
          <w:tcPr>
            <w:tcW w:w="621" w:type="dxa"/>
            <w:vAlign w:val="bottom"/>
          </w:tcPr>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Pr="00C91E71" w:rsidRDefault="00591ADE" w:rsidP="00F72038">
            <w:pPr>
              <w:widowControl w:val="0"/>
              <w:spacing w:line="295" w:lineRule="auto"/>
              <w:jc w:val="center"/>
              <w:rPr>
                <w:sz w:val="27"/>
                <w:szCs w:val="27"/>
              </w:rPr>
            </w:pPr>
            <w:r w:rsidRPr="00C91E71">
              <w:rPr>
                <w:sz w:val="27"/>
                <w:szCs w:val="27"/>
              </w:rPr>
              <w:t>235</w:t>
            </w:r>
          </w:p>
        </w:tc>
        <w:tc>
          <w:tcPr>
            <w:tcW w:w="506" w:type="dxa"/>
            <w:vAlign w:val="bottom"/>
          </w:tcPr>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Pr="00C91E71" w:rsidRDefault="00591ADE" w:rsidP="00F72038">
            <w:pPr>
              <w:widowControl w:val="0"/>
              <w:spacing w:line="295" w:lineRule="auto"/>
              <w:jc w:val="center"/>
              <w:rPr>
                <w:sz w:val="27"/>
                <w:szCs w:val="27"/>
              </w:rPr>
            </w:pPr>
            <w:r w:rsidRPr="00C91E71">
              <w:rPr>
                <w:sz w:val="27"/>
                <w:szCs w:val="27"/>
              </w:rPr>
              <w:t>10</w:t>
            </w:r>
          </w:p>
        </w:tc>
        <w:tc>
          <w:tcPr>
            <w:tcW w:w="486" w:type="dxa"/>
            <w:vAlign w:val="bottom"/>
          </w:tcPr>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Pr="00C91E71" w:rsidRDefault="00591ADE" w:rsidP="00F72038">
            <w:pPr>
              <w:widowControl w:val="0"/>
              <w:spacing w:line="295" w:lineRule="auto"/>
              <w:jc w:val="center"/>
              <w:rPr>
                <w:sz w:val="27"/>
                <w:szCs w:val="27"/>
              </w:rPr>
            </w:pPr>
            <w:r w:rsidRPr="00C91E71">
              <w:rPr>
                <w:sz w:val="27"/>
                <w:szCs w:val="27"/>
              </w:rPr>
              <w:t>03</w:t>
            </w:r>
          </w:p>
        </w:tc>
        <w:tc>
          <w:tcPr>
            <w:tcW w:w="1276" w:type="dxa"/>
            <w:vAlign w:val="bottom"/>
          </w:tcPr>
          <w:p w:rsidR="00591ADE" w:rsidRDefault="00591ADE" w:rsidP="00F72038">
            <w:pPr>
              <w:widowControl w:val="0"/>
              <w:spacing w:line="295" w:lineRule="auto"/>
              <w:ind w:left="-108" w:right="-108"/>
              <w:jc w:val="center"/>
              <w:rPr>
                <w:sz w:val="27"/>
                <w:szCs w:val="27"/>
              </w:rPr>
            </w:pPr>
          </w:p>
          <w:p w:rsidR="00591ADE" w:rsidRDefault="00591ADE" w:rsidP="00F72038">
            <w:pPr>
              <w:widowControl w:val="0"/>
              <w:spacing w:line="295" w:lineRule="auto"/>
              <w:ind w:left="-108" w:right="-108"/>
              <w:jc w:val="center"/>
              <w:rPr>
                <w:sz w:val="27"/>
                <w:szCs w:val="27"/>
              </w:rPr>
            </w:pPr>
          </w:p>
          <w:p w:rsidR="00591ADE" w:rsidRDefault="00591ADE" w:rsidP="00F72038">
            <w:pPr>
              <w:widowControl w:val="0"/>
              <w:spacing w:line="295" w:lineRule="auto"/>
              <w:ind w:left="-108" w:right="-108"/>
              <w:jc w:val="center"/>
              <w:rPr>
                <w:sz w:val="27"/>
                <w:szCs w:val="27"/>
              </w:rPr>
            </w:pPr>
          </w:p>
          <w:p w:rsidR="00591ADE" w:rsidRPr="00C91E71" w:rsidRDefault="00591ADE" w:rsidP="00F72038">
            <w:pPr>
              <w:widowControl w:val="0"/>
              <w:spacing w:line="295" w:lineRule="auto"/>
              <w:ind w:left="-108" w:right="-108"/>
              <w:jc w:val="center"/>
              <w:rPr>
                <w:sz w:val="27"/>
                <w:szCs w:val="27"/>
              </w:rPr>
            </w:pPr>
            <w:r w:rsidRPr="00C91E71">
              <w:rPr>
                <w:sz w:val="27"/>
                <w:szCs w:val="27"/>
              </w:rPr>
              <w:t>522 73 10</w:t>
            </w:r>
          </w:p>
        </w:tc>
        <w:tc>
          <w:tcPr>
            <w:tcW w:w="708" w:type="dxa"/>
            <w:vAlign w:val="bottom"/>
          </w:tcPr>
          <w:p w:rsidR="00591ADE" w:rsidRPr="00C91E71" w:rsidRDefault="00591ADE" w:rsidP="00F72038">
            <w:pPr>
              <w:widowControl w:val="0"/>
              <w:spacing w:line="295" w:lineRule="auto"/>
              <w:jc w:val="center"/>
              <w:rPr>
                <w:sz w:val="27"/>
                <w:szCs w:val="27"/>
              </w:rPr>
            </w:pPr>
          </w:p>
        </w:tc>
        <w:tc>
          <w:tcPr>
            <w:tcW w:w="1418" w:type="dxa"/>
            <w:noWrap/>
            <w:vAlign w:val="bottom"/>
          </w:tcPr>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Default="00591ADE" w:rsidP="00F72038">
            <w:pPr>
              <w:widowControl w:val="0"/>
              <w:spacing w:line="295" w:lineRule="auto"/>
              <w:jc w:val="center"/>
              <w:rPr>
                <w:sz w:val="27"/>
                <w:szCs w:val="27"/>
              </w:rPr>
            </w:pPr>
          </w:p>
          <w:p w:rsidR="00591ADE" w:rsidRPr="00C91E71" w:rsidRDefault="00591ADE" w:rsidP="00F72038">
            <w:pPr>
              <w:widowControl w:val="0"/>
              <w:spacing w:line="295" w:lineRule="auto"/>
              <w:jc w:val="center"/>
              <w:rPr>
                <w:sz w:val="27"/>
                <w:szCs w:val="27"/>
              </w:rPr>
            </w:pPr>
            <w:r w:rsidRPr="00C91E71">
              <w:rPr>
                <w:sz w:val="27"/>
                <w:szCs w:val="27"/>
              </w:rPr>
              <w:t>7856,284»</w:t>
            </w:r>
          </w:p>
        </w:tc>
      </w:tr>
    </w:tbl>
    <w:p w:rsidR="00591ADE" w:rsidRPr="00C91E71" w:rsidRDefault="00591ADE" w:rsidP="00F72038">
      <w:pPr>
        <w:pStyle w:val="BodyText2"/>
        <w:widowControl w:val="0"/>
        <w:spacing w:after="0" w:line="295" w:lineRule="auto"/>
        <w:jc w:val="both"/>
        <w:rPr>
          <w:sz w:val="27"/>
          <w:szCs w:val="27"/>
        </w:rPr>
      </w:pPr>
      <w:r w:rsidRPr="00C91E71">
        <w:rPr>
          <w:sz w:val="27"/>
          <w:szCs w:val="27"/>
        </w:rPr>
        <w:t>дополнить строкой следующего содержания:</w:t>
      </w:r>
    </w:p>
    <w:tbl>
      <w:tblPr>
        <w:tblW w:w="9942" w:type="dxa"/>
        <w:tblInd w:w="89" w:type="dxa"/>
        <w:tblLook w:val="00A0"/>
      </w:tblPr>
      <w:tblGrid>
        <w:gridCol w:w="4927"/>
        <w:gridCol w:w="621"/>
        <w:gridCol w:w="506"/>
        <w:gridCol w:w="486"/>
        <w:gridCol w:w="1274"/>
        <w:gridCol w:w="621"/>
        <w:gridCol w:w="1507"/>
      </w:tblGrid>
      <w:tr w:rsidR="00591ADE" w:rsidRPr="00C91E71" w:rsidTr="009C2467">
        <w:trPr>
          <w:trHeight w:val="57"/>
        </w:trPr>
        <w:tc>
          <w:tcPr>
            <w:tcW w:w="4927" w:type="dxa"/>
            <w:vAlign w:val="center"/>
          </w:tcPr>
          <w:p w:rsidR="00591ADE" w:rsidRPr="00C91E71" w:rsidRDefault="00591ADE" w:rsidP="00F72038">
            <w:pPr>
              <w:widowControl w:val="0"/>
              <w:spacing w:line="295" w:lineRule="auto"/>
              <w:ind w:left="-89"/>
              <w:jc w:val="both"/>
              <w:rPr>
                <w:sz w:val="27"/>
                <w:szCs w:val="27"/>
              </w:rPr>
            </w:pPr>
            <w:r w:rsidRPr="00C91E71">
              <w:rPr>
                <w:sz w:val="27"/>
                <w:szCs w:val="27"/>
              </w:rPr>
              <w:t>«Субсидии, за исключением субсидий на софинансирование строительства и р</w:t>
            </w:r>
            <w:r w:rsidRPr="00C91E71">
              <w:rPr>
                <w:sz w:val="27"/>
                <w:szCs w:val="27"/>
              </w:rPr>
              <w:t>е</w:t>
            </w:r>
            <w:r w:rsidRPr="00C91E71">
              <w:rPr>
                <w:sz w:val="27"/>
                <w:szCs w:val="27"/>
              </w:rPr>
              <w:t>конструкции объектов муниципальной собственности</w:t>
            </w:r>
          </w:p>
        </w:tc>
        <w:tc>
          <w:tcPr>
            <w:tcW w:w="621" w:type="dxa"/>
            <w:vAlign w:val="bottom"/>
          </w:tcPr>
          <w:p w:rsidR="00591ADE" w:rsidRPr="00C91E71" w:rsidRDefault="00591ADE" w:rsidP="00F72038">
            <w:pPr>
              <w:widowControl w:val="0"/>
              <w:spacing w:line="295" w:lineRule="auto"/>
              <w:jc w:val="right"/>
              <w:rPr>
                <w:sz w:val="27"/>
                <w:szCs w:val="27"/>
              </w:rPr>
            </w:pPr>
            <w:r w:rsidRPr="00C91E71">
              <w:rPr>
                <w:sz w:val="27"/>
                <w:szCs w:val="27"/>
              </w:rPr>
              <w:t>235</w:t>
            </w:r>
          </w:p>
        </w:tc>
        <w:tc>
          <w:tcPr>
            <w:tcW w:w="506" w:type="dxa"/>
            <w:vAlign w:val="bottom"/>
          </w:tcPr>
          <w:p w:rsidR="00591ADE" w:rsidRPr="00C91E71" w:rsidRDefault="00591ADE" w:rsidP="00F72038">
            <w:pPr>
              <w:widowControl w:val="0"/>
              <w:spacing w:line="295" w:lineRule="auto"/>
              <w:jc w:val="right"/>
              <w:rPr>
                <w:sz w:val="27"/>
                <w:szCs w:val="27"/>
              </w:rPr>
            </w:pPr>
            <w:r w:rsidRPr="00C91E71">
              <w:rPr>
                <w:sz w:val="27"/>
                <w:szCs w:val="27"/>
              </w:rPr>
              <w:t>10</w:t>
            </w:r>
          </w:p>
        </w:tc>
        <w:tc>
          <w:tcPr>
            <w:tcW w:w="486" w:type="dxa"/>
            <w:vAlign w:val="bottom"/>
          </w:tcPr>
          <w:p w:rsidR="00591ADE" w:rsidRPr="00C91E71" w:rsidRDefault="00591ADE" w:rsidP="00F72038">
            <w:pPr>
              <w:widowControl w:val="0"/>
              <w:spacing w:line="295" w:lineRule="auto"/>
              <w:jc w:val="right"/>
              <w:rPr>
                <w:sz w:val="27"/>
                <w:szCs w:val="27"/>
              </w:rPr>
            </w:pPr>
            <w:r w:rsidRPr="00C91E71">
              <w:rPr>
                <w:sz w:val="27"/>
                <w:szCs w:val="27"/>
              </w:rPr>
              <w:t>03</w:t>
            </w:r>
          </w:p>
        </w:tc>
        <w:tc>
          <w:tcPr>
            <w:tcW w:w="1274" w:type="dxa"/>
            <w:vAlign w:val="bottom"/>
          </w:tcPr>
          <w:p w:rsidR="00591ADE" w:rsidRPr="00C91E71" w:rsidRDefault="00591ADE" w:rsidP="00F72038">
            <w:pPr>
              <w:widowControl w:val="0"/>
              <w:spacing w:line="295" w:lineRule="auto"/>
              <w:ind w:left="-108" w:right="-110"/>
              <w:jc w:val="center"/>
              <w:rPr>
                <w:sz w:val="27"/>
                <w:szCs w:val="27"/>
              </w:rPr>
            </w:pPr>
            <w:r w:rsidRPr="00C91E71">
              <w:rPr>
                <w:sz w:val="27"/>
                <w:szCs w:val="27"/>
              </w:rPr>
              <w:t>522 73 10</w:t>
            </w:r>
          </w:p>
        </w:tc>
        <w:tc>
          <w:tcPr>
            <w:tcW w:w="621" w:type="dxa"/>
            <w:vAlign w:val="bottom"/>
          </w:tcPr>
          <w:p w:rsidR="00591ADE" w:rsidRPr="00C91E71" w:rsidRDefault="00591ADE" w:rsidP="00F72038">
            <w:pPr>
              <w:widowControl w:val="0"/>
              <w:spacing w:line="295" w:lineRule="auto"/>
              <w:jc w:val="right"/>
              <w:rPr>
                <w:sz w:val="27"/>
                <w:szCs w:val="27"/>
              </w:rPr>
            </w:pPr>
            <w:r w:rsidRPr="00C91E71">
              <w:rPr>
                <w:sz w:val="27"/>
                <w:szCs w:val="27"/>
              </w:rPr>
              <w:t>521</w:t>
            </w:r>
          </w:p>
        </w:tc>
        <w:tc>
          <w:tcPr>
            <w:tcW w:w="1507" w:type="dxa"/>
            <w:noWrap/>
            <w:vAlign w:val="bottom"/>
          </w:tcPr>
          <w:p w:rsidR="00591ADE" w:rsidRPr="00C91E71" w:rsidRDefault="00591ADE" w:rsidP="00F72038">
            <w:pPr>
              <w:widowControl w:val="0"/>
              <w:spacing w:line="295" w:lineRule="auto"/>
              <w:jc w:val="right"/>
              <w:rPr>
                <w:sz w:val="27"/>
                <w:szCs w:val="27"/>
              </w:rPr>
            </w:pPr>
            <w:r w:rsidRPr="00C91E71">
              <w:rPr>
                <w:sz w:val="27"/>
                <w:szCs w:val="27"/>
              </w:rPr>
              <w:t> 7856,284»;</w:t>
            </w:r>
          </w:p>
        </w:tc>
      </w:tr>
    </w:tbl>
    <w:p w:rsidR="00591ADE" w:rsidRPr="00C91E71" w:rsidRDefault="00591ADE" w:rsidP="00F72038">
      <w:pPr>
        <w:pStyle w:val="BodyText2"/>
        <w:widowControl w:val="0"/>
        <w:spacing w:after="0" w:line="295" w:lineRule="auto"/>
        <w:ind w:firstLine="709"/>
        <w:jc w:val="both"/>
        <w:rPr>
          <w:sz w:val="27"/>
          <w:szCs w:val="27"/>
        </w:rPr>
      </w:pPr>
      <w:r w:rsidRPr="00C91E71">
        <w:rPr>
          <w:sz w:val="27"/>
          <w:szCs w:val="27"/>
        </w:rPr>
        <w:t>строку</w:t>
      </w:r>
    </w:p>
    <w:tbl>
      <w:tblPr>
        <w:tblW w:w="9942" w:type="dxa"/>
        <w:tblInd w:w="89" w:type="dxa"/>
        <w:tblLook w:val="00A0"/>
      </w:tblPr>
      <w:tblGrid>
        <w:gridCol w:w="4927"/>
        <w:gridCol w:w="621"/>
        <w:gridCol w:w="506"/>
        <w:gridCol w:w="486"/>
        <w:gridCol w:w="1276"/>
        <w:gridCol w:w="762"/>
        <w:gridCol w:w="1364"/>
      </w:tblGrid>
      <w:tr w:rsidR="00591ADE" w:rsidRPr="00C91E71" w:rsidTr="009C2467">
        <w:trPr>
          <w:trHeight w:val="57"/>
        </w:trPr>
        <w:tc>
          <w:tcPr>
            <w:tcW w:w="4927" w:type="dxa"/>
            <w:vAlign w:val="center"/>
          </w:tcPr>
          <w:p w:rsidR="00591ADE" w:rsidRPr="00C91E71" w:rsidRDefault="00591ADE" w:rsidP="00F72038">
            <w:pPr>
              <w:widowControl w:val="0"/>
              <w:spacing w:line="295" w:lineRule="auto"/>
              <w:ind w:left="-89"/>
              <w:jc w:val="both"/>
              <w:rPr>
                <w:sz w:val="27"/>
                <w:szCs w:val="27"/>
              </w:rPr>
            </w:pPr>
            <w:r w:rsidRPr="00C91E71">
              <w:rPr>
                <w:sz w:val="27"/>
                <w:szCs w:val="27"/>
              </w:rPr>
              <w:t>«Пособия и компенсации гражданам и иные социальные выплаты, кроме пу</w:t>
            </w:r>
            <w:r w:rsidRPr="00C91E71">
              <w:rPr>
                <w:sz w:val="27"/>
                <w:szCs w:val="27"/>
              </w:rPr>
              <w:t>б</w:t>
            </w:r>
            <w:r w:rsidRPr="00C91E71">
              <w:rPr>
                <w:sz w:val="27"/>
                <w:szCs w:val="27"/>
              </w:rPr>
              <w:t>личных нормативных обязательств</w:t>
            </w:r>
          </w:p>
        </w:tc>
        <w:tc>
          <w:tcPr>
            <w:tcW w:w="621" w:type="dxa"/>
            <w:vAlign w:val="bottom"/>
          </w:tcPr>
          <w:p w:rsidR="00591ADE" w:rsidRPr="00C91E71" w:rsidRDefault="00591ADE" w:rsidP="00F72038">
            <w:pPr>
              <w:widowControl w:val="0"/>
              <w:spacing w:line="295" w:lineRule="auto"/>
              <w:jc w:val="right"/>
              <w:rPr>
                <w:sz w:val="27"/>
                <w:szCs w:val="27"/>
              </w:rPr>
            </w:pPr>
            <w:r w:rsidRPr="00C91E71">
              <w:rPr>
                <w:sz w:val="27"/>
                <w:szCs w:val="27"/>
              </w:rPr>
              <w:t>235</w:t>
            </w:r>
          </w:p>
        </w:tc>
        <w:tc>
          <w:tcPr>
            <w:tcW w:w="506" w:type="dxa"/>
            <w:vAlign w:val="bottom"/>
          </w:tcPr>
          <w:p w:rsidR="00591ADE" w:rsidRPr="00C91E71" w:rsidRDefault="00591ADE" w:rsidP="00F72038">
            <w:pPr>
              <w:widowControl w:val="0"/>
              <w:spacing w:line="295" w:lineRule="auto"/>
              <w:jc w:val="right"/>
              <w:rPr>
                <w:sz w:val="27"/>
                <w:szCs w:val="27"/>
              </w:rPr>
            </w:pPr>
            <w:r w:rsidRPr="00C91E71">
              <w:rPr>
                <w:sz w:val="27"/>
                <w:szCs w:val="27"/>
              </w:rPr>
              <w:t>10</w:t>
            </w:r>
          </w:p>
        </w:tc>
        <w:tc>
          <w:tcPr>
            <w:tcW w:w="486" w:type="dxa"/>
            <w:vAlign w:val="bottom"/>
          </w:tcPr>
          <w:p w:rsidR="00591ADE" w:rsidRPr="00C91E71" w:rsidRDefault="00591ADE" w:rsidP="00F72038">
            <w:pPr>
              <w:widowControl w:val="0"/>
              <w:spacing w:line="295" w:lineRule="auto"/>
              <w:jc w:val="right"/>
              <w:rPr>
                <w:sz w:val="27"/>
                <w:szCs w:val="27"/>
              </w:rPr>
            </w:pPr>
            <w:r w:rsidRPr="00C91E71">
              <w:rPr>
                <w:sz w:val="27"/>
                <w:szCs w:val="27"/>
              </w:rPr>
              <w:t>03</w:t>
            </w:r>
          </w:p>
        </w:tc>
        <w:tc>
          <w:tcPr>
            <w:tcW w:w="1276" w:type="dxa"/>
            <w:vAlign w:val="bottom"/>
          </w:tcPr>
          <w:p w:rsidR="00591ADE" w:rsidRPr="00C91E71" w:rsidRDefault="00591ADE" w:rsidP="00F72038">
            <w:pPr>
              <w:widowControl w:val="0"/>
              <w:spacing w:line="295" w:lineRule="auto"/>
              <w:ind w:hanging="108"/>
              <w:jc w:val="right"/>
              <w:rPr>
                <w:sz w:val="27"/>
                <w:szCs w:val="27"/>
              </w:rPr>
            </w:pPr>
            <w:r w:rsidRPr="00C91E71">
              <w:rPr>
                <w:sz w:val="27"/>
                <w:szCs w:val="27"/>
              </w:rPr>
              <w:t>522 73 10</w:t>
            </w:r>
          </w:p>
        </w:tc>
        <w:tc>
          <w:tcPr>
            <w:tcW w:w="762" w:type="dxa"/>
            <w:vAlign w:val="bottom"/>
          </w:tcPr>
          <w:p w:rsidR="00591ADE" w:rsidRPr="00C91E71" w:rsidRDefault="00591ADE" w:rsidP="00F72038">
            <w:pPr>
              <w:widowControl w:val="0"/>
              <w:spacing w:line="295" w:lineRule="auto"/>
              <w:jc w:val="right"/>
              <w:rPr>
                <w:sz w:val="27"/>
                <w:szCs w:val="27"/>
              </w:rPr>
            </w:pPr>
            <w:r w:rsidRPr="00C91E71">
              <w:rPr>
                <w:sz w:val="27"/>
                <w:szCs w:val="27"/>
              </w:rPr>
              <w:t>321</w:t>
            </w:r>
          </w:p>
        </w:tc>
        <w:tc>
          <w:tcPr>
            <w:tcW w:w="1364" w:type="dxa"/>
            <w:noWrap/>
            <w:vAlign w:val="bottom"/>
          </w:tcPr>
          <w:p w:rsidR="00591ADE" w:rsidRPr="00C91E71" w:rsidRDefault="00591ADE" w:rsidP="00F72038">
            <w:pPr>
              <w:widowControl w:val="0"/>
              <w:spacing w:line="295" w:lineRule="auto"/>
              <w:jc w:val="right"/>
              <w:rPr>
                <w:sz w:val="27"/>
                <w:szCs w:val="27"/>
              </w:rPr>
            </w:pPr>
            <w:r w:rsidRPr="00C91E71">
              <w:rPr>
                <w:sz w:val="27"/>
                <w:szCs w:val="27"/>
              </w:rPr>
              <w:t>7856,284»</w:t>
            </w:r>
          </w:p>
        </w:tc>
      </w:tr>
    </w:tbl>
    <w:p w:rsidR="00591ADE" w:rsidRPr="00C91E71" w:rsidRDefault="00591ADE" w:rsidP="00F72038">
      <w:pPr>
        <w:pStyle w:val="BodyText2"/>
        <w:widowControl w:val="0"/>
        <w:spacing w:after="0" w:line="295" w:lineRule="auto"/>
        <w:jc w:val="both"/>
        <w:rPr>
          <w:sz w:val="27"/>
          <w:szCs w:val="27"/>
        </w:rPr>
      </w:pPr>
      <w:r w:rsidRPr="00C91E71">
        <w:rPr>
          <w:sz w:val="27"/>
          <w:szCs w:val="27"/>
        </w:rPr>
        <w:t>исключить;</w:t>
      </w:r>
    </w:p>
    <w:p w:rsidR="00591ADE" w:rsidRPr="00C91E71" w:rsidRDefault="00591ADE" w:rsidP="00F72038">
      <w:pPr>
        <w:pStyle w:val="BodyText2"/>
        <w:widowControl w:val="0"/>
        <w:spacing w:after="0" w:line="295" w:lineRule="auto"/>
        <w:ind w:firstLine="709"/>
        <w:jc w:val="both"/>
        <w:rPr>
          <w:sz w:val="27"/>
          <w:szCs w:val="27"/>
        </w:rPr>
      </w:pPr>
      <w:r w:rsidRPr="00C91E71">
        <w:rPr>
          <w:sz w:val="27"/>
          <w:szCs w:val="27"/>
        </w:rPr>
        <w:t>е) в главе «Департамент физической культуры и спорта Ульяновской области» (Мин 246):</w:t>
      </w:r>
    </w:p>
    <w:p w:rsidR="00591ADE" w:rsidRPr="00C91E71" w:rsidRDefault="00591ADE" w:rsidP="00F72038">
      <w:pPr>
        <w:pStyle w:val="BodyText2"/>
        <w:widowControl w:val="0"/>
        <w:spacing w:after="0" w:line="295" w:lineRule="auto"/>
        <w:ind w:firstLine="709"/>
        <w:jc w:val="both"/>
        <w:rPr>
          <w:sz w:val="27"/>
          <w:szCs w:val="27"/>
        </w:rPr>
      </w:pPr>
      <w:r w:rsidRPr="00C91E71">
        <w:rPr>
          <w:sz w:val="27"/>
          <w:szCs w:val="27"/>
        </w:rPr>
        <w:t>в строке «Прочая закупка товаров, работ и услуг для государственных нужд» (Мин 246 Рз 11 ПР 03 ЦС 522 61 00 ВР 244) цифры «39970,0» заменить цифрами «34970,0»;</w:t>
      </w:r>
    </w:p>
    <w:p w:rsidR="00591ADE" w:rsidRPr="00C91E71" w:rsidRDefault="00591ADE" w:rsidP="00F72038">
      <w:pPr>
        <w:pStyle w:val="BodyText2"/>
        <w:widowControl w:val="0"/>
        <w:spacing w:after="0" w:line="295" w:lineRule="auto"/>
        <w:ind w:firstLine="709"/>
        <w:jc w:val="both"/>
        <w:rPr>
          <w:sz w:val="27"/>
          <w:szCs w:val="27"/>
        </w:rPr>
      </w:pPr>
      <w:r w:rsidRPr="00C91E71">
        <w:rPr>
          <w:sz w:val="27"/>
          <w:szCs w:val="27"/>
        </w:rPr>
        <w:t>в строке «Субсидии некоммерческим организациям (за исключением госуда</w:t>
      </w:r>
      <w:r w:rsidRPr="00C91E71">
        <w:rPr>
          <w:sz w:val="27"/>
          <w:szCs w:val="27"/>
        </w:rPr>
        <w:t>р</w:t>
      </w:r>
      <w:r w:rsidRPr="00C91E71">
        <w:rPr>
          <w:sz w:val="27"/>
          <w:szCs w:val="27"/>
        </w:rPr>
        <w:t>ственных учреждений)» (Мин 246 Рз 11 ПР 03 ЦС 522 61 00 ВР 630) цифры «110000,0» заменить цифрами «115000,0»;</w:t>
      </w:r>
    </w:p>
    <w:p w:rsidR="00591ADE" w:rsidRPr="00C91E71" w:rsidRDefault="00591ADE" w:rsidP="00F72038">
      <w:pPr>
        <w:pStyle w:val="BodyText2"/>
        <w:widowControl w:val="0"/>
        <w:spacing w:after="0" w:line="295" w:lineRule="auto"/>
        <w:ind w:firstLine="709"/>
        <w:jc w:val="both"/>
        <w:rPr>
          <w:sz w:val="27"/>
          <w:szCs w:val="27"/>
        </w:rPr>
      </w:pPr>
      <w:r w:rsidRPr="00C91E71">
        <w:rPr>
          <w:sz w:val="27"/>
          <w:szCs w:val="27"/>
        </w:rPr>
        <w:t xml:space="preserve">ж) в главе «Министерство здравоохранения Ульяновской области» </w:t>
      </w:r>
      <w:r w:rsidRPr="00C91E71">
        <w:rPr>
          <w:sz w:val="27"/>
          <w:szCs w:val="27"/>
        </w:rPr>
        <w:br/>
        <w:t>(Мин 261):</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«Образование» (Мин 261 Рз 07) цифры «30903,2» заменить цифр</w:t>
      </w:r>
      <w:r w:rsidRPr="00C91E71">
        <w:rPr>
          <w:sz w:val="28"/>
          <w:szCs w:val="28"/>
        </w:rPr>
        <w:t>а</w:t>
      </w:r>
      <w:r w:rsidRPr="00C91E71">
        <w:rPr>
          <w:sz w:val="28"/>
          <w:szCs w:val="28"/>
        </w:rPr>
        <w:t>ми «28249,32»;</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 xml:space="preserve">в строке «Молодёжная политика и оздоровление детей» (Мин 261 Рз 07 </w:t>
      </w:r>
      <w:r w:rsidRPr="00C91E71">
        <w:rPr>
          <w:sz w:val="28"/>
          <w:szCs w:val="28"/>
        </w:rPr>
        <w:br/>
        <w:t>ПР 07) цифры «14117,0» заменить цифрами «11463,12»;</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«Мероприятия по проведению оздоровительной кампании детей» (Мин 261 Рз 07 ПР 07 ЦС 432 00 00) цифры «14117,0» заменить цифрами «11463,12»;</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«Прочая закупка товаров, работ и услуг для государственных нужд» (Мин 261 Рз 07 ПР 07 ЦС 432 00 00 ВР 244) цифры «14117,0» заменить цифрами «11463,12»;</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«Здравоохранение» (Мин 261 Рз 09) цифры «7537010,34941» зам</w:t>
      </w:r>
      <w:r w:rsidRPr="00C91E71">
        <w:rPr>
          <w:sz w:val="28"/>
          <w:szCs w:val="28"/>
        </w:rPr>
        <w:t>е</w:t>
      </w:r>
      <w:r w:rsidRPr="00C91E71">
        <w:rPr>
          <w:sz w:val="28"/>
          <w:szCs w:val="28"/>
        </w:rPr>
        <w:t>нить цифрами «7539664,22941»;</w:t>
      </w:r>
    </w:p>
    <w:p w:rsidR="00591ADE" w:rsidRPr="00C91E71" w:rsidRDefault="00591ADE" w:rsidP="00F72038">
      <w:pPr>
        <w:pStyle w:val="BodyText2"/>
        <w:widowControl w:val="0"/>
        <w:spacing w:after="0" w:line="295" w:lineRule="auto"/>
        <w:ind w:firstLine="709"/>
        <w:jc w:val="both"/>
        <w:rPr>
          <w:sz w:val="28"/>
          <w:szCs w:val="28"/>
        </w:rPr>
      </w:pPr>
      <w:r w:rsidRPr="00C91E71">
        <w:rPr>
          <w:sz w:val="28"/>
          <w:szCs w:val="28"/>
        </w:rPr>
        <w:t>в строке «Стационарная медицинская помощь» (Мин 261 Рз 09 ПР 01) ци</w:t>
      </w:r>
      <w:r w:rsidRPr="00C91E71">
        <w:rPr>
          <w:sz w:val="28"/>
          <w:szCs w:val="28"/>
        </w:rPr>
        <w:t>ф</w:t>
      </w:r>
      <w:r w:rsidRPr="00C91E71">
        <w:rPr>
          <w:sz w:val="28"/>
          <w:szCs w:val="28"/>
        </w:rPr>
        <w:t>ры «920855,59» заменить цифрами «923634,47»;</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 xml:space="preserve">в строке «Больницы, клиники, госпитали, медико-санитарные части» </w:t>
      </w:r>
      <w:r w:rsidRPr="00C91E71">
        <w:rPr>
          <w:sz w:val="28"/>
          <w:szCs w:val="28"/>
        </w:rPr>
        <w:br/>
        <w:t>(Мин 261 Рз 09 ПР 01 ЦС 470 00 00) цифры «920855,59» заменить цифрами «923634,47»;</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«Прочая закупка товаров, работ и услуг для государственных нужд» (Мин 261 Рз 09 ПР 01 ЦС 470 00 00 ВР 244) цифры «191105,7» заменить цифрами «190938,205»;</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C91E71">
        <w:rPr>
          <w:sz w:val="28"/>
          <w:szCs w:val="28"/>
        </w:rPr>
        <w:t>а</w:t>
      </w:r>
      <w:r w:rsidRPr="00C91E71">
        <w:rPr>
          <w:sz w:val="28"/>
          <w:szCs w:val="28"/>
        </w:rPr>
        <w:t>бот)» (Мин 261 Рз 09 ПР 01 ЦС 470 00 00 ВР 611) цифры «315755,37» заменить цифрами «315388,57»;</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 xml:space="preserve">в строке «Субсидии бюджетным учреждениям на иные цели» (Мин 261 </w:t>
      </w:r>
      <w:r w:rsidRPr="00C91E71">
        <w:rPr>
          <w:sz w:val="28"/>
          <w:szCs w:val="28"/>
        </w:rPr>
        <w:br/>
        <w:t>Рз 09 ПР 01 ЦС 470 00 00 ВР 612) цифры «12102,92» заменить цифрами «14748,6»;</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«Уплата налога на имущество организаций и земельного налога» (Мин 261 Рз 09 ПР 01 ЦС 470 00 00 ВР 851) цифры «3154,3» заменить цифрами «3200,395»;</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«Уплата прочих налогов, сборов и иных обязательных платежей» (Мин 261 Рз 09 ПР 01 ЦС 470 00 00 ВР 852) цифры «1009,6» заменить цифрами «1131,0»;</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после строки</w:t>
      </w:r>
    </w:p>
    <w:tbl>
      <w:tblPr>
        <w:tblW w:w="9942" w:type="dxa"/>
        <w:tblInd w:w="89" w:type="dxa"/>
        <w:tblLook w:val="00A0"/>
      </w:tblPr>
      <w:tblGrid>
        <w:gridCol w:w="4839"/>
        <w:gridCol w:w="636"/>
        <w:gridCol w:w="498"/>
        <w:gridCol w:w="496"/>
        <w:gridCol w:w="1488"/>
        <w:gridCol w:w="709"/>
        <w:gridCol w:w="1276"/>
      </w:tblGrid>
      <w:tr w:rsidR="00591ADE" w:rsidRPr="00C91E71" w:rsidTr="008F3C25">
        <w:trPr>
          <w:trHeight w:val="1575"/>
        </w:trPr>
        <w:tc>
          <w:tcPr>
            <w:tcW w:w="4839" w:type="dxa"/>
            <w:vAlign w:val="center"/>
          </w:tcPr>
          <w:p w:rsidR="00591ADE" w:rsidRPr="00C91E71" w:rsidRDefault="00591ADE" w:rsidP="00F72038">
            <w:pPr>
              <w:widowControl w:val="0"/>
              <w:spacing w:line="286" w:lineRule="auto"/>
              <w:jc w:val="both"/>
              <w:rPr>
                <w:sz w:val="28"/>
                <w:szCs w:val="28"/>
              </w:rPr>
            </w:pPr>
            <w:r w:rsidRPr="00C91E71">
              <w:rPr>
                <w:sz w:val="28"/>
                <w:szCs w:val="28"/>
              </w:rPr>
              <w:t>«Субсидии бюджетным учреждениям на финансовое обеспечение госуда</w:t>
            </w:r>
            <w:r w:rsidRPr="00C91E71">
              <w:rPr>
                <w:sz w:val="28"/>
                <w:szCs w:val="28"/>
              </w:rPr>
              <w:t>р</w:t>
            </w:r>
            <w:r w:rsidRPr="00C91E71">
              <w:rPr>
                <w:sz w:val="28"/>
                <w:szCs w:val="28"/>
              </w:rPr>
              <w:t>ственного задания на оказание гос</w:t>
            </w:r>
            <w:r w:rsidRPr="00C91E71">
              <w:rPr>
                <w:sz w:val="28"/>
                <w:szCs w:val="28"/>
              </w:rPr>
              <w:t>у</w:t>
            </w:r>
            <w:r w:rsidRPr="00C91E71">
              <w:rPr>
                <w:sz w:val="28"/>
                <w:szCs w:val="28"/>
              </w:rPr>
              <w:t xml:space="preserve">дарственных услуг (выполнение </w:t>
            </w:r>
            <w:r w:rsidRPr="00C91E71">
              <w:rPr>
                <w:sz w:val="28"/>
                <w:szCs w:val="28"/>
              </w:rPr>
              <w:br/>
              <w:t>работ)</w:t>
            </w:r>
          </w:p>
        </w:tc>
        <w:tc>
          <w:tcPr>
            <w:tcW w:w="636" w:type="dxa"/>
            <w:vAlign w:val="bottom"/>
          </w:tcPr>
          <w:p w:rsidR="00591ADE" w:rsidRPr="00C91E71" w:rsidRDefault="00591ADE" w:rsidP="00F72038">
            <w:pPr>
              <w:widowControl w:val="0"/>
              <w:spacing w:line="286" w:lineRule="auto"/>
              <w:jc w:val="right"/>
              <w:rPr>
                <w:sz w:val="28"/>
                <w:szCs w:val="28"/>
              </w:rPr>
            </w:pPr>
            <w:r w:rsidRPr="00C91E71">
              <w:rPr>
                <w:sz w:val="28"/>
                <w:szCs w:val="28"/>
              </w:rPr>
              <w:t>261</w:t>
            </w:r>
          </w:p>
        </w:tc>
        <w:tc>
          <w:tcPr>
            <w:tcW w:w="498" w:type="dxa"/>
            <w:vAlign w:val="bottom"/>
          </w:tcPr>
          <w:p w:rsidR="00591ADE" w:rsidRPr="00C91E71" w:rsidRDefault="00591ADE" w:rsidP="00F72038">
            <w:pPr>
              <w:widowControl w:val="0"/>
              <w:spacing w:line="286" w:lineRule="auto"/>
              <w:jc w:val="right"/>
              <w:rPr>
                <w:sz w:val="28"/>
                <w:szCs w:val="28"/>
              </w:rPr>
            </w:pPr>
            <w:r w:rsidRPr="00C91E71">
              <w:rPr>
                <w:sz w:val="28"/>
                <w:szCs w:val="28"/>
              </w:rPr>
              <w:t>09</w:t>
            </w:r>
          </w:p>
        </w:tc>
        <w:tc>
          <w:tcPr>
            <w:tcW w:w="496" w:type="dxa"/>
            <w:vAlign w:val="bottom"/>
          </w:tcPr>
          <w:p w:rsidR="00591ADE" w:rsidRPr="00C91E71" w:rsidRDefault="00591ADE" w:rsidP="00F72038">
            <w:pPr>
              <w:widowControl w:val="0"/>
              <w:spacing w:line="286" w:lineRule="auto"/>
              <w:jc w:val="right"/>
              <w:rPr>
                <w:sz w:val="28"/>
                <w:szCs w:val="28"/>
              </w:rPr>
            </w:pPr>
            <w:r w:rsidRPr="00C91E71">
              <w:rPr>
                <w:sz w:val="28"/>
                <w:szCs w:val="28"/>
              </w:rPr>
              <w:t>01</w:t>
            </w:r>
          </w:p>
        </w:tc>
        <w:tc>
          <w:tcPr>
            <w:tcW w:w="1488" w:type="dxa"/>
            <w:vAlign w:val="bottom"/>
          </w:tcPr>
          <w:p w:rsidR="00591ADE" w:rsidRPr="00C91E71" w:rsidRDefault="00591ADE" w:rsidP="00F72038">
            <w:pPr>
              <w:widowControl w:val="0"/>
              <w:spacing w:line="286" w:lineRule="auto"/>
              <w:jc w:val="right"/>
              <w:rPr>
                <w:sz w:val="28"/>
                <w:szCs w:val="28"/>
              </w:rPr>
            </w:pPr>
            <w:r w:rsidRPr="00C91E71">
              <w:rPr>
                <w:sz w:val="28"/>
                <w:szCs w:val="28"/>
              </w:rPr>
              <w:t>470 02 00</w:t>
            </w:r>
          </w:p>
        </w:tc>
        <w:tc>
          <w:tcPr>
            <w:tcW w:w="709" w:type="dxa"/>
            <w:vAlign w:val="bottom"/>
          </w:tcPr>
          <w:p w:rsidR="00591ADE" w:rsidRPr="00C91E71" w:rsidRDefault="00591ADE" w:rsidP="00F72038">
            <w:pPr>
              <w:widowControl w:val="0"/>
              <w:spacing w:line="286" w:lineRule="auto"/>
              <w:jc w:val="right"/>
              <w:rPr>
                <w:sz w:val="28"/>
                <w:szCs w:val="28"/>
              </w:rPr>
            </w:pPr>
            <w:r w:rsidRPr="00C91E71">
              <w:rPr>
                <w:sz w:val="28"/>
                <w:szCs w:val="28"/>
              </w:rPr>
              <w:t>611</w:t>
            </w:r>
          </w:p>
        </w:tc>
        <w:tc>
          <w:tcPr>
            <w:tcW w:w="1276" w:type="dxa"/>
            <w:noWrap/>
            <w:vAlign w:val="bottom"/>
          </w:tcPr>
          <w:p w:rsidR="00591ADE" w:rsidRPr="00C91E71" w:rsidRDefault="00591ADE" w:rsidP="00F72038">
            <w:pPr>
              <w:widowControl w:val="0"/>
              <w:spacing w:line="286" w:lineRule="auto"/>
              <w:jc w:val="right"/>
              <w:rPr>
                <w:sz w:val="28"/>
                <w:szCs w:val="28"/>
              </w:rPr>
            </w:pPr>
            <w:r w:rsidRPr="00C91E71">
              <w:rPr>
                <w:sz w:val="28"/>
                <w:szCs w:val="28"/>
              </w:rPr>
              <w:t>41528,5»</w:t>
            </w:r>
          </w:p>
        </w:tc>
      </w:tr>
    </w:tbl>
    <w:p w:rsidR="00591ADE" w:rsidRPr="00C91E71" w:rsidRDefault="00591ADE" w:rsidP="00F72038">
      <w:pPr>
        <w:pStyle w:val="BodyText2"/>
        <w:widowControl w:val="0"/>
        <w:spacing w:after="0" w:line="286" w:lineRule="auto"/>
        <w:jc w:val="both"/>
        <w:rPr>
          <w:sz w:val="28"/>
          <w:szCs w:val="28"/>
        </w:rPr>
      </w:pPr>
      <w:r w:rsidRPr="00C91E71">
        <w:rPr>
          <w:sz w:val="28"/>
          <w:szCs w:val="28"/>
        </w:rPr>
        <w:t>дополнить строками следующего содержания:</w:t>
      </w:r>
    </w:p>
    <w:tbl>
      <w:tblPr>
        <w:tblW w:w="9942" w:type="dxa"/>
        <w:tblInd w:w="89" w:type="dxa"/>
        <w:tblLook w:val="00A0"/>
      </w:tblPr>
      <w:tblGrid>
        <w:gridCol w:w="4795"/>
        <w:gridCol w:w="636"/>
        <w:gridCol w:w="557"/>
        <w:gridCol w:w="566"/>
        <w:gridCol w:w="1404"/>
        <w:gridCol w:w="708"/>
        <w:gridCol w:w="1276"/>
      </w:tblGrid>
      <w:tr w:rsidR="00591ADE" w:rsidRPr="00C91E71" w:rsidTr="008F3C25">
        <w:trPr>
          <w:trHeight w:val="630"/>
        </w:trPr>
        <w:tc>
          <w:tcPr>
            <w:tcW w:w="4839" w:type="dxa"/>
            <w:vAlign w:val="center"/>
          </w:tcPr>
          <w:p w:rsidR="00591ADE" w:rsidRPr="00C91E71" w:rsidRDefault="00591ADE" w:rsidP="00F72038">
            <w:pPr>
              <w:widowControl w:val="0"/>
              <w:spacing w:line="286" w:lineRule="auto"/>
              <w:jc w:val="both"/>
              <w:rPr>
                <w:sz w:val="28"/>
                <w:szCs w:val="28"/>
              </w:rPr>
            </w:pPr>
            <w:r w:rsidRPr="00C91E71">
              <w:rPr>
                <w:sz w:val="28"/>
                <w:szCs w:val="28"/>
              </w:rPr>
              <w:t>«Поликлиники, амбулатории, диагн</w:t>
            </w:r>
            <w:r w:rsidRPr="00C91E71">
              <w:rPr>
                <w:sz w:val="28"/>
                <w:szCs w:val="28"/>
              </w:rPr>
              <w:t>о</w:t>
            </w:r>
            <w:r w:rsidRPr="00C91E71">
              <w:rPr>
                <w:sz w:val="28"/>
                <w:szCs w:val="28"/>
              </w:rPr>
              <w:t>стические центры</w:t>
            </w:r>
          </w:p>
        </w:tc>
        <w:tc>
          <w:tcPr>
            <w:tcW w:w="576" w:type="dxa"/>
            <w:vAlign w:val="bottom"/>
          </w:tcPr>
          <w:p w:rsidR="00591ADE" w:rsidRPr="00C91E71" w:rsidRDefault="00591ADE" w:rsidP="00F72038">
            <w:pPr>
              <w:widowControl w:val="0"/>
              <w:spacing w:line="286" w:lineRule="auto"/>
              <w:jc w:val="center"/>
              <w:rPr>
                <w:sz w:val="28"/>
                <w:szCs w:val="28"/>
              </w:rPr>
            </w:pPr>
            <w:r w:rsidRPr="00C91E71">
              <w:rPr>
                <w:sz w:val="28"/>
                <w:szCs w:val="28"/>
              </w:rPr>
              <w:t>261</w:t>
            </w:r>
          </w:p>
        </w:tc>
        <w:tc>
          <w:tcPr>
            <w:tcW w:w="558" w:type="dxa"/>
            <w:vAlign w:val="bottom"/>
          </w:tcPr>
          <w:p w:rsidR="00591ADE" w:rsidRPr="00C91E71" w:rsidRDefault="00591ADE" w:rsidP="00F72038">
            <w:pPr>
              <w:widowControl w:val="0"/>
              <w:spacing w:line="286" w:lineRule="auto"/>
              <w:jc w:val="center"/>
              <w:rPr>
                <w:sz w:val="28"/>
                <w:szCs w:val="28"/>
              </w:rPr>
            </w:pPr>
            <w:r w:rsidRPr="00C91E71">
              <w:rPr>
                <w:sz w:val="28"/>
                <w:szCs w:val="28"/>
              </w:rPr>
              <w:t>09</w:t>
            </w:r>
          </w:p>
        </w:tc>
        <w:tc>
          <w:tcPr>
            <w:tcW w:w="567" w:type="dxa"/>
            <w:vAlign w:val="bottom"/>
          </w:tcPr>
          <w:p w:rsidR="00591ADE" w:rsidRPr="00C91E71" w:rsidRDefault="00591ADE" w:rsidP="00F72038">
            <w:pPr>
              <w:widowControl w:val="0"/>
              <w:spacing w:line="286" w:lineRule="auto"/>
              <w:jc w:val="center"/>
              <w:rPr>
                <w:sz w:val="28"/>
                <w:szCs w:val="28"/>
              </w:rPr>
            </w:pPr>
            <w:r w:rsidRPr="00C91E71">
              <w:rPr>
                <w:sz w:val="28"/>
                <w:szCs w:val="28"/>
              </w:rPr>
              <w:t>01</w:t>
            </w:r>
          </w:p>
        </w:tc>
        <w:tc>
          <w:tcPr>
            <w:tcW w:w="1417" w:type="dxa"/>
            <w:vAlign w:val="bottom"/>
          </w:tcPr>
          <w:p w:rsidR="00591ADE" w:rsidRPr="00C91E71" w:rsidRDefault="00591ADE" w:rsidP="00F72038">
            <w:pPr>
              <w:widowControl w:val="0"/>
              <w:spacing w:line="286" w:lineRule="auto"/>
              <w:jc w:val="center"/>
              <w:rPr>
                <w:sz w:val="28"/>
                <w:szCs w:val="28"/>
              </w:rPr>
            </w:pPr>
            <w:r w:rsidRPr="00C91E71">
              <w:rPr>
                <w:sz w:val="28"/>
                <w:szCs w:val="28"/>
              </w:rPr>
              <w:t>471 00 00</w:t>
            </w:r>
          </w:p>
        </w:tc>
        <w:tc>
          <w:tcPr>
            <w:tcW w:w="709" w:type="dxa"/>
            <w:vAlign w:val="bottom"/>
          </w:tcPr>
          <w:p w:rsidR="00591ADE" w:rsidRPr="00C91E71" w:rsidRDefault="00591ADE" w:rsidP="00F72038">
            <w:pPr>
              <w:widowControl w:val="0"/>
              <w:spacing w:line="286" w:lineRule="auto"/>
              <w:jc w:val="center"/>
              <w:rPr>
                <w:sz w:val="28"/>
                <w:szCs w:val="28"/>
              </w:rPr>
            </w:pPr>
          </w:p>
        </w:tc>
        <w:tc>
          <w:tcPr>
            <w:tcW w:w="1276" w:type="dxa"/>
            <w:noWrap/>
            <w:vAlign w:val="bottom"/>
          </w:tcPr>
          <w:p w:rsidR="00591ADE" w:rsidRPr="00C91E71" w:rsidRDefault="00591ADE" w:rsidP="00F72038">
            <w:pPr>
              <w:widowControl w:val="0"/>
              <w:spacing w:line="286" w:lineRule="auto"/>
              <w:jc w:val="center"/>
              <w:rPr>
                <w:sz w:val="28"/>
                <w:szCs w:val="28"/>
              </w:rPr>
            </w:pPr>
            <w:r w:rsidRPr="00C91E71">
              <w:rPr>
                <w:sz w:val="28"/>
                <w:szCs w:val="28"/>
              </w:rPr>
              <w:t>500,0</w:t>
            </w:r>
          </w:p>
        </w:tc>
      </w:tr>
      <w:tr w:rsidR="00591ADE" w:rsidRPr="00C91E71" w:rsidTr="008F3C25">
        <w:trPr>
          <w:trHeight w:val="630"/>
        </w:trPr>
        <w:tc>
          <w:tcPr>
            <w:tcW w:w="4839" w:type="dxa"/>
            <w:vAlign w:val="center"/>
          </w:tcPr>
          <w:p w:rsidR="00591ADE" w:rsidRPr="00C91E71" w:rsidRDefault="00591ADE" w:rsidP="00F72038">
            <w:pPr>
              <w:widowControl w:val="0"/>
              <w:spacing w:line="286" w:lineRule="auto"/>
              <w:jc w:val="both"/>
              <w:rPr>
                <w:sz w:val="28"/>
                <w:szCs w:val="28"/>
              </w:rPr>
            </w:pPr>
            <w:r w:rsidRPr="00C91E71">
              <w:rPr>
                <w:sz w:val="28"/>
                <w:szCs w:val="28"/>
              </w:rPr>
              <w:t>Субсидии бюджетным учреждениям на иные цели</w:t>
            </w:r>
          </w:p>
        </w:tc>
        <w:tc>
          <w:tcPr>
            <w:tcW w:w="576" w:type="dxa"/>
            <w:vAlign w:val="bottom"/>
          </w:tcPr>
          <w:p w:rsidR="00591ADE" w:rsidRPr="00C91E71" w:rsidRDefault="00591ADE" w:rsidP="00F72038">
            <w:pPr>
              <w:widowControl w:val="0"/>
              <w:spacing w:line="286" w:lineRule="auto"/>
              <w:jc w:val="center"/>
              <w:rPr>
                <w:sz w:val="28"/>
                <w:szCs w:val="28"/>
              </w:rPr>
            </w:pPr>
            <w:r w:rsidRPr="00C91E71">
              <w:rPr>
                <w:sz w:val="28"/>
                <w:szCs w:val="28"/>
              </w:rPr>
              <w:t>261</w:t>
            </w:r>
          </w:p>
        </w:tc>
        <w:tc>
          <w:tcPr>
            <w:tcW w:w="558" w:type="dxa"/>
            <w:vAlign w:val="bottom"/>
          </w:tcPr>
          <w:p w:rsidR="00591ADE" w:rsidRPr="00C91E71" w:rsidRDefault="00591ADE" w:rsidP="00F72038">
            <w:pPr>
              <w:widowControl w:val="0"/>
              <w:spacing w:line="286" w:lineRule="auto"/>
              <w:jc w:val="center"/>
              <w:rPr>
                <w:sz w:val="28"/>
                <w:szCs w:val="28"/>
              </w:rPr>
            </w:pPr>
            <w:r w:rsidRPr="00C91E71">
              <w:rPr>
                <w:sz w:val="28"/>
                <w:szCs w:val="28"/>
              </w:rPr>
              <w:t>09</w:t>
            </w:r>
          </w:p>
        </w:tc>
        <w:tc>
          <w:tcPr>
            <w:tcW w:w="567" w:type="dxa"/>
            <w:vAlign w:val="bottom"/>
          </w:tcPr>
          <w:p w:rsidR="00591ADE" w:rsidRPr="00C91E71" w:rsidRDefault="00591ADE" w:rsidP="00F72038">
            <w:pPr>
              <w:widowControl w:val="0"/>
              <w:spacing w:line="286" w:lineRule="auto"/>
              <w:jc w:val="center"/>
              <w:rPr>
                <w:sz w:val="28"/>
                <w:szCs w:val="28"/>
              </w:rPr>
            </w:pPr>
            <w:r w:rsidRPr="00C91E71">
              <w:rPr>
                <w:sz w:val="28"/>
                <w:szCs w:val="28"/>
              </w:rPr>
              <w:t>01</w:t>
            </w:r>
          </w:p>
        </w:tc>
        <w:tc>
          <w:tcPr>
            <w:tcW w:w="1417" w:type="dxa"/>
            <w:vAlign w:val="bottom"/>
          </w:tcPr>
          <w:p w:rsidR="00591ADE" w:rsidRPr="00C91E71" w:rsidRDefault="00591ADE" w:rsidP="00F72038">
            <w:pPr>
              <w:widowControl w:val="0"/>
              <w:spacing w:line="286" w:lineRule="auto"/>
              <w:jc w:val="center"/>
              <w:rPr>
                <w:sz w:val="28"/>
                <w:szCs w:val="28"/>
              </w:rPr>
            </w:pPr>
            <w:r w:rsidRPr="00C91E71">
              <w:rPr>
                <w:sz w:val="28"/>
                <w:szCs w:val="28"/>
              </w:rPr>
              <w:t>471 00 00</w:t>
            </w:r>
          </w:p>
        </w:tc>
        <w:tc>
          <w:tcPr>
            <w:tcW w:w="709" w:type="dxa"/>
            <w:vAlign w:val="bottom"/>
          </w:tcPr>
          <w:p w:rsidR="00591ADE" w:rsidRPr="00C91E71" w:rsidRDefault="00591ADE" w:rsidP="00F72038">
            <w:pPr>
              <w:widowControl w:val="0"/>
              <w:spacing w:line="286" w:lineRule="auto"/>
              <w:jc w:val="center"/>
              <w:rPr>
                <w:sz w:val="28"/>
                <w:szCs w:val="28"/>
              </w:rPr>
            </w:pPr>
            <w:r w:rsidRPr="00C91E71">
              <w:rPr>
                <w:sz w:val="28"/>
                <w:szCs w:val="28"/>
              </w:rPr>
              <w:t>612</w:t>
            </w:r>
          </w:p>
        </w:tc>
        <w:tc>
          <w:tcPr>
            <w:tcW w:w="1276" w:type="dxa"/>
            <w:noWrap/>
            <w:vAlign w:val="bottom"/>
          </w:tcPr>
          <w:p w:rsidR="00591ADE" w:rsidRPr="00C91E71" w:rsidRDefault="00591ADE" w:rsidP="00F72038">
            <w:pPr>
              <w:widowControl w:val="0"/>
              <w:spacing w:line="286" w:lineRule="auto"/>
              <w:jc w:val="center"/>
              <w:rPr>
                <w:sz w:val="28"/>
                <w:szCs w:val="28"/>
              </w:rPr>
            </w:pPr>
            <w:r w:rsidRPr="00C91E71">
              <w:rPr>
                <w:sz w:val="28"/>
                <w:szCs w:val="28"/>
              </w:rPr>
              <w:t>500,0»;</w:t>
            </w:r>
          </w:p>
        </w:tc>
      </w:tr>
    </w:tbl>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«Центры, станции и отделения переливания крови» (Мин 261 Рз 09 ПР 06 ЦС 472 00 00) цифры «159778,3» заменить цифрами «147277,9»;</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C91E71">
        <w:rPr>
          <w:sz w:val="28"/>
          <w:szCs w:val="28"/>
        </w:rPr>
        <w:t>а</w:t>
      </w:r>
      <w:r w:rsidRPr="00C91E71">
        <w:rPr>
          <w:sz w:val="28"/>
          <w:szCs w:val="28"/>
        </w:rPr>
        <w:t>бот)» (Мин 261 Рз 09 ПР 06 ЦС 472 00 00 ВР 611) цифры «159778,3» заменить цифрами «147277,9»;</w:t>
      </w:r>
    </w:p>
    <w:p w:rsidR="00591ADE" w:rsidRPr="00C91E71" w:rsidRDefault="00591ADE" w:rsidP="00F72038">
      <w:pPr>
        <w:pStyle w:val="BodyText2"/>
        <w:widowControl w:val="0"/>
        <w:spacing w:after="0" w:line="286" w:lineRule="auto"/>
        <w:ind w:firstLine="709"/>
        <w:jc w:val="both"/>
        <w:rPr>
          <w:sz w:val="28"/>
          <w:szCs w:val="28"/>
        </w:rPr>
      </w:pPr>
      <w:r w:rsidRPr="00C91E71">
        <w:rPr>
          <w:sz w:val="28"/>
          <w:szCs w:val="28"/>
        </w:rPr>
        <w:t>в строке «Реализация государственых функций в области здравоохранения» (Мин 261 Рз 09 ПР 06 ЦС 485 00 00) цифры «240770,8» заменить цифрами «253271,2»;</w:t>
      </w:r>
    </w:p>
    <w:p w:rsidR="00591ADE" w:rsidRPr="00C91E71" w:rsidRDefault="00591ADE" w:rsidP="00F72038">
      <w:pPr>
        <w:pStyle w:val="BodyText2"/>
        <w:widowControl w:val="0"/>
        <w:spacing w:after="0" w:line="293" w:lineRule="auto"/>
        <w:ind w:firstLine="709"/>
        <w:jc w:val="both"/>
        <w:rPr>
          <w:sz w:val="28"/>
          <w:szCs w:val="28"/>
        </w:rPr>
      </w:pPr>
      <w:r w:rsidRPr="00C91E71">
        <w:rPr>
          <w:sz w:val="28"/>
          <w:szCs w:val="28"/>
        </w:rPr>
        <w:t>в строке «Мероприятия по развитию службы крови» (Мин 261 Рз 09 ПР 06 ЦС 485 13 00) цифры «240770,8» заменить цифрами «253271,2»;</w:t>
      </w:r>
    </w:p>
    <w:p w:rsidR="00591ADE" w:rsidRPr="00C91E71" w:rsidRDefault="00591ADE" w:rsidP="00F72038">
      <w:pPr>
        <w:pStyle w:val="BodyText2"/>
        <w:widowControl w:val="0"/>
        <w:spacing w:after="0" w:line="293" w:lineRule="auto"/>
        <w:ind w:firstLine="709"/>
        <w:jc w:val="both"/>
        <w:rPr>
          <w:sz w:val="28"/>
          <w:szCs w:val="28"/>
        </w:rPr>
      </w:pPr>
      <w:r w:rsidRPr="00C91E71">
        <w:rPr>
          <w:sz w:val="28"/>
          <w:szCs w:val="28"/>
        </w:rPr>
        <w:t xml:space="preserve">в строке «Субсидии бюджетным учреждениям на иные цели» (Мин 261 </w:t>
      </w:r>
      <w:r w:rsidRPr="00C91E71">
        <w:rPr>
          <w:sz w:val="28"/>
          <w:szCs w:val="28"/>
        </w:rPr>
        <w:br/>
        <w:t>Рз 09 ПР 06 ЦС 485 13 00 ВР 612) цифры «240770,8» заменить цифрами «253271,2»;</w:t>
      </w:r>
    </w:p>
    <w:p w:rsidR="00591ADE" w:rsidRPr="00C91E71" w:rsidRDefault="00591ADE" w:rsidP="00F72038">
      <w:pPr>
        <w:pStyle w:val="BodyText2"/>
        <w:widowControl w:val="0"/>
        <w:spacing w:after="0" w:line="293" w:lineRule="auto"/>
        <w:ind w:firstLine="709"/>
        <w:jc w:val="both"/>
        <w:rPr>
          <w:sz w:val="28"/>
          <w:szCs w:val="28"/>
        </w:rPr>
      </w:pPr>
      <w:r w:rsidRPr="00C91E71">
        <w:rPr>
          <w:sz w:val="28"/>
          <w:szCs w:val="28"/>
        </w:rPr>
        <w:t xml:space="preserve">в строке «Другие вопросы в области здравоохранения» (Мин 261 Рз 09 </w:t>
      </w:r>
      <w:r w:rsidRPr="00C91E71">
        <w:rPr>
          <w:sz w:val="28"/>
          <w:szCs w:val="28"/>
        </w:rPr>
        <w:br/>
        <w:t>ПР 09) цифры «5129511,69865» заменить цифрами «5129386,69865»;</w:t>
      </w:r>
    </w:p>
    <w:p w:rsidR="00591ADE" w:rsidRPr="00C91E71" w:rsidRDefault="00591ADE" w:rsidP="00F72038">
      <w:pPr>
        <w:pStyle w:val="BodyText2"/>
        <w:widowControl w:val="0"/>
        <w:spacing w:after="0" w:line="293" w:lineRule="auto"/>
        <w:ind w:firstLine="709"/>
        <w:jc w:val="both"/>
        <w:rPr>
          <w:sz w:val="28"/>
          <w:szCs w:val="28"/>
        </w:rPr>
      </w:pPr>
      <w:r w:rsidRPr="00C91E71">
        <w:rPr>
          <w:sz w:val="28"/>
          <w:szCs w:val="28"/>
        </w:rPr>
        <w:t>в строке «Реализация государственных функций в области здравоохран</w:t>
      </w:r>
      <w:r w:rsidRPr="00C91E71">
        <w:rPr>
          <w:sz w:val="28"/>
          <w:szCs w:val="28"/>
        </w:rPr>
        <w:t>е</w:t>
      </w:r>
      <w:r w:rsidRPr="00C91E71">
        <w:rPr>
          <w:sz w:val="28"/>
          <w:szCs w:val="28"/>
        </w:rPr>
        <w:t>ния» (Мин 261 Рз 09 ПР 09 ЦС 485 00 00) цифры «395275,32585» заменить ци</w:t>
      </w:r>
      <w:r w:rsidRPr="00C91E71">
        <w:rPr>
          <w:sz w:val="28"/>
          <w:szCs w:val="28"/>
        </w:rPr>
        <w:t>ф</w:t>
      </w:r>
      <w:r w:rsidRPr="00C91E71">
        <w:rPr>
          <w:sz w:val="28"/>
          <w:szCs w:val="28"/>
        </w:rPr>
        <w:t>рами «395150,32585»;</w:t>
      </w:r>
    </w:p>
    <w:p w:rsidR="00591ADE" w:rsidRPr="00C91E71" w:rsidRDefault="00591ADE" w:rsidP="00F72038">
      <w:pPr>
        <w:pStyle w:val="BodyText2"/>
        <w:widowControl w:val="0"/>
        <w:spacing w:after="0" w:line="293" w:lineRule="auto"/>
        <w:ind w:firstLine="709"/>
        <w:jc w:val="both"/>
        <w:rPr>
          <w:sz w:val="28"/>
          <w:szCs w:val="28"/>
        </w:rPr>
      </w:pPr>
      <w:r w:rsidRPr="00C91E71">
        <w:rPr>
          <w:sz w:val="28"/>
          <w:szCs w:val="28"/>
        </w:rPr>
        <w:t>в строке «Ежегодная областная премия «Призвание» (Мин 261 Рз 09 ПР 09 ЦС 485 96 00) цифры «400,0» заменить цифрами «275,0»;</w:t>
      </w:r>
    </w:p>
    <w:p w:rsidR="00591ADE" w:rsidRPr="00C91E71" w:rsidRDefault="00591ADE" w:rsidP="00F72038">
      <w:pPr>
        <w:pStyle w:val="BodyText2"/>
        <w:widowControl w:val="0"/>
        <w:spacing w:after="0" w:line="293" w:lineRule="auto"/>
        <w:ind w:firstLine="709"/>
        <w:jc w:val="both"/>
        <w:rPr>
          <w:sz w:val="28"/>
          <w:szCs w:val="28"/>
        </w:rPr>
      </w:pPr>
      <w:r w:rsidRPr="00C91E71">
        <w:rPr>
          <w:sz w:val="28"/>
          <w:szCs w:val="28"/>
        </w:rPr>
        <w:t>в строке «Премии и гранты» (Мин 261 Рз 09 ПР 09 ЦС 485 96 00 ВР 350) цифры «400,0» заменить цифрами «275,0»;</w:t>
      </w:r>
    </w:p>
    <w:p w:rsidR="00591ADE" w:rsidRPr="00C91E71" w:rsidRDefault="00591ADE" w:rsidP="00F72038">
      <w:pPr>
        <w:pStyle w:val="BodyText2"/>
        <w:widowControl w:val="0"/>
        <w:spacing w:after="0" w:line="293" w:lineRule="auto"/>
        <w:ind w:firstLine="709"/>
        <w:jc w:val="both"/>
        <w:rPr>
          <w:sz w:val="28"/>
          <w:szCs w:val="28"/>
        </w:rPr>
      </w:pPr>
      <w:r w:rsidRPr="00C91E71">
        <w:rPr>
          <w:sz w:val="28"/>
          <w:szCs w:val="28"/>
        </w:rPr>
        <w:t>з) главы «Министерство труда и социального развития Ульяновской обла</w:t>
      </w:r>
      <w:r w:rsidRPr="00C91E71">
        <w:rPr>
          <w:sz w:val="28"/>
          <w:szCs w:val="28"/>
        </w:rPr>
        <w:t>с</w:t>
      </w:r>
      <w:r w:rsidRPr="00C91E71">
        <w:rPr>
          <w:sz w:val="28"/>
          <w:szCs w:val="28"/>
        </w:rPr>
        <w:t>ти» (Мин 262) и «Министерство образования и науки Ульяновской области» (Мин 273) изложить в следующей редакции:</w:t>
      </w:r>
    </w:p>
    <w:tbl>
      <w:tblPr>
        <w:tblW w:w="10018" w:type="dxa"/>
        <w:tblInd w:w="89" w:type="dxa"/>
        <w:tblLook w:val="00A0"/>
      </w:tblPr>
      <w:tblGrid>
        <w:gridCol w:w="4272"/>
        <w:gridCol w:w="709"/>
        <w:gridCol w:w="546"/>
        <w:gridCol w:w="496"/>
        <w:gridCol w:w="1367"/>
        <w:gridCol w:w="662"/>
        <w:gridCol w:w="1966"/>
      </w:tblGrid>
      <w:tr w:rsidR="00591ADE" w:rsidRPr="00C91E71" w:rsidTr="00E802F6">
        <w:trPr>
          <w:trHeight w:val="630"/>
        </w:trPr>
        <w:tc>
          <w:tcPr>
            <w:tcW w:w="4272" w:type="dxa"/>
            <w:vAlign w:val="center"/>
          </w:tcPr>
          <w:p w:rsidR="00591ADE" w:rsidRPr="00C91E71" w:rsidRDefault="00591ADE" w:rsidP="00F72038">
            <w:pPr>
              <w:widowControl w:val="0"/>
              <w:spacing w:line="293" w:lineRule="auto"/>
              <w:jc w:val="both"/>
              <w:rPr>
                <w:b/>
                <w:bCs/>
                <w:sz w:val="28"/>
                <w:szCs w:val="28"/>
              </w:rPr>
            </w:pPr>
            <w:r w:rsidRPr="00C91E71">
              <w:rPr>
                <w:bCs/>
                <w:sz w:val="28"/>
                <w:szCs w:val="28"/>
              </w:rPr>
              <w:t>«</w:t>
            </w:r>
            <w:r w:rsidRPr="00C91E71">
              <w:rPr>
                <w:b/>
                <w:bCs/>
                <w:sz w:val="28"/>
                <w:szCs w:val="28"/>
              </w:rPr>
              <w:t>Министерство труда и соц</w:t>
            </w:r>
            <w:r w:rsidRPr="00C91E71">
              <w:rPr>
                <w:b/>
                <w:bCs/>
                <w:sz w:val="28"/>
                <w:szCs w:val="28"/>
              </w:rPr>
              <w:t>и</w:t>
            </w:r>
            <w:r w:rsidRPr="00C91E71">
              <w:rPr>
                <w:b/>
                <w:bCs/>
                <w:sz w:val="28"/>
                <w:szCs w:val="28"/>
              </w:rPr>
              <w:t>ального развития Ульяновской области</w:t>
            </w:r>
          </w:p>
        </w:tc>
        <w:tc>
          <w:tcPr>
            <w:tcW w:w="709" w:type="dxa"/>
            <w:vAlign w:val="bottom"/>
          </w:tcPr>
          <w:p w:rsidR="00591ADE" w:rsidRPr="00C91E71" w:rsidRDefault="00591ADE" w:rsidP="00F72038">
            <w:pPr>
              <w:widowControl w:val="0"/>
              <w:spacing w:line="293" w:lineRule="auto"/>
              <w:jc w:val="right"/>
              <w:rPr>
                <w:b/>
                <w:bCs/>
                <w:sz w:val="28"/>
                <w:szCs w:val="28"/>
              </w:rPr>
            </w:pPr>
            <w:r w:rsidRPr="00C91E71">
              <w:rPr>
                <w:b/>
                <w:bCs/>
                <w:sz w:val="28"/>
                <w:szCs w:val="28"/>
              </w:rPr>
              <w:t>262</w:t>
            </w:r>
          </w:p>
        </w:tc>
        <w:tc>
          <w:tcPr>
            <w:tcW w:w="546" w:type="dxa"/>
            <w:vAlign w:val="bottom"/>
          </w:tcPr>
          <w:p w:rsidR="00591ADE" w:rsidRPr="00C91E71" w:rsidRDefault="00591ADE" w:rsidP="00F72038">
            <w:pPr>
              <w:widowControl w:val="0"/>
              <w:spacing w:line="293" w:lineRule="auto"/>
              <w:jc w:val="right"/>
              <w:rPr>
                <w:b/>
                <w:bCs/>
                <w:sz w:val="28"/>
                <w:szCs w:val="28"/>
              </w:rPr>
            </w:pPr>
            <w:r w:rsidRPr="00C91E71">
              <w:rPr>
                <w:b/>
                <w:bCs/>
                <w:sz w:val="28"/>
                <w:szCs w:val="28"/>
              </w:rPr>
              <w:t> </w:t>
            </w:r>
          </w:p>
        </w:tc>
        <w:tc>
          <w:tcPr>
            <w:tcW w:w="496" w:type="dxa"/>
            <w:vAlign w:val="bottom"/>
          </w:tcPr>
          <w:p w:rsidR="00591ADE" w:rsidRPr="00C91E71" w:rsidRDefault="00591ADE" w:rsidP="00F72038">
            <w:pPr>
              <w:widowControl w:val="0"/>
              <w:spacing w:line="293" w:lineRule="auto"/>
              <w:jc w:val="right"/>
              <w:rPr>
                <w:b/>
                <w:bCs/>
                <w:sz w:val="28"/>
                <w:szCs w:val="28"/>
              </w:rPr>
            </w:pPr>
            <w:r w:rsidRPr="00C91E71">
              <w:rPr>
                <w:b/>
                <w:bCs/>
                <w:sz w:val="28"/>
                <w:szCs w:val="28"/>
              </w:rPr>
              <w:t> </w:t>
            </w:r>
          </w:p>
        </w:tc>
        <w:tc>
          <w:tcPr>
            <w:tcW w:w="1367" w:type="dxa"/>
            <w:vAlign w:val="bottom"/>
          </w:tcPr>
          <w:p w:rsidR="00591ADE" w:rsidRPr="00C91E71" w:rsidRDefault="00591ADE" w:rsidP="00F72038">
            <w:pPr>
              <w:widowControl w:val="0"/>
              <w:spacing w:line="293" w:lineRule="auto"/>
              <w:jc w:val="right"/>
              <w:rPr>
                <w:b/>
                <w:bCs/>
                <w:sz w:val="28"/>
                <w:szCs w:val="28"/>
              </w:rPr>
            </w:pPr>
            <w:r w:rsidRPr="00C91E71">
              <w:rPr>
                <w:b/>
                <w:bCs/>
                <w:sz w:val="28"/>
                <w:szCs w:val="28"/>
              </w:rPr>
              <w:t> </w:t>
            </w:r>
          </w:p>
        </w:tc>
        <w:tc>
          <w:tcPr>
            <w:tcW w:w="662" w:type="dxa"/>
            <w:vAlign w:val="bottom"/>
          </w:tcPr>
          <w:p w:rsidR="00591ADE" w:rsidRPr="00C91E71" w:rsidRDefault="00591ADE" w:rsidP="00F72038">
            <w:pPr>
              <w:widowControl w:val="0"/>
              <w:spacing w:line="293" w:lineRule="auto"/>
              <w:jc w:val="right"/>
              <w:rPr>
                <w:b/>
                <w:bCs/>
                <w:sz w:val="28"/>
                <w:szCs w:val="28"/>
              </w:rPr>
            </w:pPr>
            <w:r w:rsidRPr="00C91E71">
              <w:rPr>
                <w:b/>
                <w:bCs/>
                <w:sz w:val="28"/>
                <w:szCs w:val="28"/>
              </w:rPr>
              <w:t> </w:t>
            </w:r>
          </w:p>
        </w:tc>
        <w:tc>
          <w:tcPr>
            <w:tcW w:w="1966" w:type="dxa"/>
            <w:noWrap/>
            <w:vAlign w:val="bottom"/>
          </w:tcPr>
          <w:p w:rsidR="00591ADE" w:rsidRPr="00C91E71" w:rsidRDefault="00591ADE" w:rsidP="00F72038">
            <w:pPr>
              <w:widowControl w:val="0"/>
              <w:spacing w:line="293" w:lineRule="auto"/>
              <w:jc w:val="right"/>
              <w:rPr>
                <w:b/>
                <w:bCs/>
                <w:sz w:val="28"/>
                <w:szCs w:val="28"/>
              </w:rPr>
            </w:pPr>
            <w:r w:rsidRPr="00C91E71">
              <w:rPr>
                <w:b/>
                <w:bCs/>
                <w:sz w:val="28"/>
                <w:szCs w:val="28"/>
              </w:rPr>
              <w:t>8925616,22332</w:t>
            </w:r>
          </w:p>
        </w:tc>
      </w:tr>
      <w:tr w:rsidR="00591ADE" w:rsidRPr="00C91E71" w:rsidTr="00E802F6">
        <w:trPr>
          <w:trHeight w:val="315"/>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Общегосударственные вопросы</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 </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 </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235593,2</w:t>
            </w:r>
          </w:p>
        </w:tc>
      </w:tr>
      <w:tr w:rsidR="00591ADE" w:rsidRPr="00C91E71" w:rsidTr="00E802F6">
        <w:trPr>
          <w:trHeight w:val="315"/>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Другие общегосударственные вопросы</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 </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235593,2</w:t>
            </w:r>
          </w:p>
        </w:tc>
      </w:tr>
      <w:tr w:rsidR="00591ADE" w:rsidRPr="00C91E71" w:rsidTr="00E802F6">
        <w:trPr>
          <w:trHeight w:val="630"/>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Учреждения по обеспечению х</w:t>
            </w:r>
            <w:r w:rsidRPr="00C91E71">
              <w:rPr>
                <w:sz w:val="28"/>
                <w:szCs w:val="28"/>
              </w:rPr>
              <w:t>о</w:t>
            </w:r>
            <w:r w:rsidRPr="00C91E71">
              <w:rPr>
                <w:sz w:val="28"/>
                <w:szCs w:val="28"/>
              </w:rPr>
              <w:t>зяйственного обслуживания</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093 00 00</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235593,2</w:t>
            </w:r>
          </w:p>
        </w:tc>
      </w:tr>
      <w:tr w:rsidR="00591ADE" w:rsidRPr="00C91E71" w:rsidTr="00E802F6">
        <w:trPr>
          <w:trHeight w:val="315"/>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093 00 00</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111</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165676,5</w:t>
            </w:r>
          </w:p>
        </w:tc>
      </w:tr>
      <w:tr w:rsidR="00591ADE" w:rsidRPr="00C91E71" w:rsidTr="00E802F6">
        <w:trPr>
          <w:trHeight w:val="630"/>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093 00 00</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112</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106,5</w:t>
            </w:r>
          </w:p>
        </w:tc>
      </w:tr>
      <w:tr w:rsidR="00591ADE" w:rsidRPr="00C91E71" w:rsidTr="00E802F6">
        <w:trPr>
          <w:trHeight w:val="945"/>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Закупка товаров, работ, услуг в сфере информационно-коммуникационных технологий</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093 00 00</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242</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25548,6</w:t>
            </w:r>
          </w:p>
        </w:tc>
      </w:tr>
      <w:tr w:rsidR="00591ADE" w:rsidRPr="00C91E71" w:rsidTr="00F72038">
        <w:trPr>
          <w:trHeight w:val="425"/>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093 00 00</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244</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43606,2</w:t>
            </w:r>
          </w:p>
        </w:tc>
      </w:tr>
      <w:tr w:rsidR="00591ADE" w:rsidRPr="00C91E71" w:rsidTr="00F72038">
        <w:trPr>
          <w:trHeight w:val="57"/>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r w:rsidRPr="00C91E71">
              <w:rPr>
                <w:sz w:val="28"/>
                <w:szCs w:val="28"/>
              </w:rPr>
              <w:t>093 00 00</w:t>
            </w:r>
          </w:p>
        </w:tc>
        <w:tc>
          <w:tcPr>
            <w:tcW w:w="662" w:type="dxa"/>
            <w:vAlign w:val="bottom"/>
          </w:tcPr>
          <w:p w:rsidR="00591ADE" w:rsidRPr="00C91E71" w:rsidRDefault="00591ADE" w:rsidP="00F72038">
            <w:pPr>
              <w:widowControl w:val="0"/>
              <w:spacing w:line="293" w:lineRule="auto"/>
              <w:jc w:val="right"/>
              <w:rPr>
                <w:sz w:val="28"/>
                <w:szCs w:val="28"/>
              </w:rPr>
            </w:pPr>
            <w:r w:rsidRPr="00C91E71">
              <w:rPr>
                <w:sz w:val="28"/>
                <w:szCs w:val="28"/>
              </w:rPr>
              <w:t>350</w:t>
            </w:r>
          </w:p>
        </w:tc>
        <w:tc>
          <w:tcPr>
            <w:tcW w:w="1966" w:type="dxa"/>
            <w:noWrap/>
            <w:vAlign w:val="bottom"/>
          </w:tcPr>
          <w:p w:rsidR="00591ADE" w:rsidRPr="00C91E71" w:rsidRDefault="00591ADE" w:rsidP="00F72038">
            <w:pPr>
              <w:widowControl w:val="0"/>
              <w:spacing w:line="293" w:lineRule="auto"/>
              <w:jc w:val="right"/>
              <w:rPr>
                <w:sz w:val="28"/>
                <w:szCs w:val="28"/>
              </w:rPr>
            </w:pPr>
            <w:r w:rsidRPr="00C91E71">
              <w:rPr>
                <w:sz w:val="28"/>
                <w:szCs w:val="28"/>
              </w:rPr>
              <w:t>230,0</w:t>
            </w:r>
          </w:p>
        </w:tc>
      </w:tr>
      <w:tr w:rsidR="00591ADE" w:rsidRPr="00C91E71" w:rsidTr="00F72038">
        <w:trPr>
          <w:trHeight w:val="57"/>
        </w:trPr>
        <w:tc>
          <w:tcPr>
            <w:tcW w:w="4272" w:type="dxa"/>
            <w:vAlign w:val="center"/>
          </w:tcPr>
          <w:p w:rsidR="00591ADE" w:rsidRPr="00C91E71" w:rsidRDefault="00591ADE" w:rsidP="00F72038">
            <w:pPr>
              <w:widowControl w:val="0"/>
              <w:spacing w:line="293"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F72038">
            <w:pPr>
              <w:widowControl w:val="0"/>
              <w:spacing w:line="293" w:lineRule="auto"/>
              <w:jc w:val="right"/>
              <w:rPr>
                <w:sz w:val="28"/>
                <w:szCs w:val="28"/>
              </w:rPr>
            </w:pPr>
          </w:p>
          <w:p w:rsidR="00591ADE" w:rsidRPr="00C91E71" w:rsidRDefault="00591ADE" w:rsidP="00F72038">
            <w:pPr>
              <w:widowControl w:val="0"/>
              <w:spacing w:line="293" w:lineRule="auto"/>
              <w:jc w:val="right"/>
              <w:rPr>
                <w:sz w:val="28"/>
                <w:szCs w:val="28"/>
              </w:rPr>
            </w:pPr>
            <w:r w:rsidRPr="00C91E71">
              <w:rPr>
                <w:sz w:val="28"/>
                <w:szCs w:val="28"/>
              </w:rPr>
              <w:t>262</w:t>
            </w:r>
          </w:p>
        </w:tc>
        <w:tc>
          <w:tcPr>
            <w:tcW w:w="546" w:type="dxa"/>
            <w:vAlign w:val="bottom"/>
          </w:tcPr>
          <w:p w:rsidR="00591ADE" w:rsidRPr="00C91E71" w:rsidRDefault="00591ADE" w:rsidP="00F72038">
            <w:pPr>
              <w:widowControl w:val="0"/>
              <w:spacing w:line="293" w:lineRule="auto"/>
              <w:jc w:val="right"/>
              <w:rPr>
                <w:sz w:val="28"/>
                <w:szCs w:val="28"/>
              </w:rPr>
            </w:pPr>
          </w:p>
          <w:p w:rsidR="00591ADE" w:rsidRPr="00C91E71" w:rsidRDefault="00591ADE" w:rsidP="00F72038">
            <w:pPr>
              <w:widowControl w:val="0"/>
              <w:spacing w:line="293" w:lineRule="auto"/>
              <w:jc w:val="right"/>
              <w:rPr>
                <w:sz w:val="28"/>
                <w:szCs w:val="28"/>
              </w:rPr>
            </w:pPr>
            <w:r w:rsidRPr="00C91E71">
              <w:rPr>
                <w:sz w:val="28"/>
                <w:szCs w:val="28"/>
              </w:rPr>
              <w:t>01</w:t>
            </w:r>
          </w:p>
        </w:tc>
        <w:tc>
          <w:tcPr>
            <w:tcW w:w="496" w:type="dxa"/>
            <w:vAlign w:val="bottom"/>
          </w:tcPr>
          <w:p w:rsidR="00591ADE" w:rsidRPr="00C91E71" w:rsidRDefault="00591ADE" w:rsidP="00F72038">
            <w:pPr>
              <w:widowControl w:val="0"/>
              <w:spacing w:line="293" w:lineRule="auto"/>
              <w:jc w:val="right"/>
              <w:rPr>
                <w:sz w:val="28"/>
                <w:szCs w:val="28"/>
              </w:rPr>
            </w:pPr>
          </w:p>
          <w:p w:rsidR="00591ADE" w:rsidRPr="00C91E71" w:rsidRDefault="00591ADE" w:rsidP="00F72038">
            <w:pPr>
              <w:widowControl w:val="0"/>
              <w:spacing w:line="293" w:lineRule="auto"/>
              <w:jc w:val="right"/>
              <w:rPr>
                <w:sz w:val="28"/>
                <w:szCs w:val="28"/>
              </w:rPr>
            </w:pPr>
            <w:r w:rsidRPr="00C91E71">
              <w:rPr>
                <w:sz w:val="28"/>
                <w:szCs w:val="28"/>
              </w:rPr>
              <w:t>13</w:t>
            </w:r>
          </w:p>
        </w:tc>
        <w:tc>
          <w:tcPr>
            <w:tcW w:w="1367" w:type="dxa"/>
            <w:vAlign w:val="bottom"/>
          </w:tcPr>
          <w:p w:rsidR="00591ADE" w:rsidRPr="00C91E71" w:rsidRDefault="00591ADE" w:rsidP="00F72038">
            <w:pPr>
              <w:widowControl w:val="0"/>
              <w:spacing w:line="293" w:lineRule="auto"/>
              <w:jc w:val="right"/>
              <w:rPr>
                <w:sz w:val="28"/>
                <w:szCs w:val="28"/>
              </w:rPr>
            </w:pPr>
          </w:p>
          <w:p w:rsidR="00591ADE" w:rsidRPr="00C91E71" w:rsidRDefault="00591ADE" w:rsidP="00F72038">
            <w:pPr>
              <w:widowControl w:val="0"/>
              <w:spacing w:line="293" w:lineRule="auto"/>
              <w:jc w:val="right"/>
              <w:rPr>
                <w:sz w:val="28"/>
                <w:szCs w:val="28"/>
              </w:rPr>
            </w:pPr>
            <w:r w:rsidRPr="00C91E71">
              <w:rPr>
                <w:sz w:val="28"/>
                <w:szCs w:val="28"/>
              </w:rPr>
              <w:t>093 00 00</w:t>
            </w:r>
          </w:p>
        </w:tc>
        <w:tc>
          <w:tcPr>
            <w:tcW w:w="662" w:type="dxa"/>
            <w:vAlign w:val="bottom"/>
          </w:tcPr>
          <w:p w:rsidR="00591ADE" w:rsidRPr="00C91E71" w:rsidRDefault="00591ADE" w:rsidP="00F72038">
            <w:pPr>
              <w:widowControl w:val="0"/>
              <w:spacing w:line="293" w:lineRule="auto"/>
              <w:jc w:val="right"/>
              <w:rPr>
                <w:sz w:val="28"/>
                <w:szCs w:val="28"/>
              </w:rPr>
            </w:pPr>
          </w:p>
          <w:p w:rsidR="00591ADE" w:rsidRPr="00C91E71" w:rsidRDefault="00591ADE" w:rsidP="00F72038">
            <w:pPr>
              <w:widowControl w:val="0"/>
              <w:spacing w:line="293" w:lineRule="auto"/>
              <w:jc w:val="right"/>
              <w:rPr>
                <w:sz w:val="28"/>
                <w:szCs w:val="28"/>
              </w:rPr>
            </w:pPr>
            <w:r w:rsidRPr="00C91E71">
              <w:rPr>
                <w:sz w:val="28"/>
                <w:szCs w:val="28"/>
              </w:rPr>
              <w:t>852</w:t>
            </w:r>
          </w:p>
        </w:tc>
        <w:tc>
          <w:tcPr>
            <w:tcW w:w="1966" w:type="dxa"/>
            <w:noWrap/>
            <w:vAlign w:val="bottom"/>
          </w:tcPr>
          <w:p w:rsidR="00591ADE" w:rsidRPr="00C91E71" w:rsidRDefault="00591ADE" w:rsidP="00F72038">
            <w:pPr>
              <w:widowControl w:val="0"/>
              <w:spacing w:line="293" w:lineRule="auto"/>
              <w:jc w:val="right"/>
              <w:rPr>
                <w:sz w:val="28"/>
                <w:szCs w:val="28"/>
              </w:rPr>
            </w:pPr>
          </w:p>
          <w:p w:rsidR="00591ADE" w:rsidRPr="00C91E71" w:rsidRDefault="00591ADE" w:rsidP="00F72038">
            <w:pPr>
              <w:widowControl w:val="0"/>
              <w:spacing w:line="293" w:lineRule="auto"/>
              <w:jc w:val="right"/>
              <w:rPr>
                <w:sz w:val="28"/>
                <w:szCs w:val="28"/>
              </w:rPr>
            </w:pPr>
            <w:r w:rsidRPr="00C91E71">
              <w:rPr>
                <w:sz w:val="28"/>
                <w:szCs w:val="28"/>
              </w:rPr>
              <w:t>425,4</w:t>
            </w:r>
          </w:p>
        </w:tc>
      </w:tr>
      <w:tr w:rsidR="00591ADE" w:rsidRPr="00C91E71" w:rsidTr="00E802F6">
        <w:trPr>
          <w:trHeight w:val="315"/>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Национальная экономика</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208056,962</w:t>
            </w:r>
          </w:p>
        </w:tc>
      </w:tr>
      <w:tr w:rsidR="00591ADE" w:rsidRPr="00C91E71" w:rsidTr="00E802F6">
        <w:trPr>
          <w:trHeight w:val="315"/>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Общеэкономические вопросы</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208056,962</w:t>
            </w:r>
          </w:p>
        </w:tc>
      </w:tr>
      <w:tr w:rsidR="00591ADE" w:rsidRPr="00C91E71" w:rsidTr="00E802F6">
        <w:trPr>
          <w:trHeight w:val="630"/>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Реализация государственной п</w:t>
            </w:r>
            <w:r w:rsidRPr="00C91E71">
              <w:rPr>
                <w:sz w:val="28"/>
                <w:szCs w:val="28"/>
              </w:rPr>
              <w:t>о</w:t>
            </w:r>
            <w:r w:rsidRPr="00C91E71">
              <w:rPr>
                <w:sz w:val="28"/>
                <w:szCs w:val="28"/>
              </w:rPr>
              <w:t>литики занятости населения</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510 00 00</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10314,0</w:t>
            </w:r>
          </w:p>
        </w:tc>
      </w:tr>
      <w:tr w:rsidR="00591ADE" w:rsidRPr="00C91E71" w:rsidTr="001C5E60">
        <w:trPr>
          <w:trHeight w:val="426"/>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Реализация дополнительных м</w:t>
            </w:r>
            <w:r w:rsidRPr="00C91E71">
              <w:rPr>
                <w:sz w:val="28"/>
                <w:szCs w:val="28"/>
              </w:rPr>
              <w:t>е</w:t>
            </w:r>
            <w:r w:rsidRPr="00C91E71">
              <w:rPr>
                <w:sz w:val="28"/>
                <w:szCs w:val="28"/>
              </w:rPr>
              <w:t>роприятий, направленных на снижение напряжённости на рынке труда субъектов Росси</w:t>
            </w:r>
            <w:r w:rsidRPr="00C91E71">
              <w:rPr>
                <w:sz w:val="28"/>
                <w:szCs w:val="28"/>
              </w:rPr>
              <w:t>й</w:t>
            </w:r>
            <w:r w:rsidRPr="00C91E71">
              <w:rPr>
                <w:sz w:val="28"/>
                <w:szCs w:val="28"/>
              </w:rPr>
              <w:t>ской Федерации</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510 03 00</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10314,0</w:t>
            </w:r>
          </w:p>
        </w:tc>
      </w:tr>
      <w:tr w:rsidR="00591ADE" w:rsidRPr="00C91E71" w:rsidTr="001C5E60">
        <w:trPr>
          <w:trHeight w:val="57"/>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Специальные расходы</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510 03 00</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880</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10314,0</w:t>
            </w:r>
          </w:p>
        </w:tc>
      </w:tr>
      <w:tr w:rsidR="00591ADE" w:rsidRPr="00C91E71" w:rsidTr="001C5E60">
        <w:trPr>
          <w:trHeight w:val="57"/>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Областные целевые программы</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522 00 00</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7353,222</w:t>
            </w:r>
          </w:p>
        </w:tc>
      </w:tr>
      <w:tr w:rsidR="00591ADE" w:rsidRPr="00C91E71" w:rsidTr="001C5E60">
        <w:trPr>
          <w:trHeight w:val="57"/>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Программа поддержки занятости населения Ульяновской области в 2013 году</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522 56 00</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7353,222</w:t>
            </w:r>
          </w:p>
        </w:tc>
      </w:tr>
      <w:tr w:rsidR="00591ADE" w:rsidRPr="00C91E71" w:rsidTr="00E802F6">
        <w:trPr>
          <w:trHeight w:val="945"/>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Содействие трудоустройству н</w:t>
            </w:r>
            <w:r w:rsidRPr="00C91E71">
              <w:rPr>
                <w:sz w:val="28"/>
                <w:szCs w:val="28"/>
              </w:rPr>
              <w:t>е</w:t>
            </w:r>
            <w:r w:rsidRPr="00C91E71">
              <w:rPr>
                <w:sz w:val="28"/>
                <w:szCs w:val="28"/>
              </w:rPr>
              <w:t>занятых инвалидов на оборуд</w:t>
            </w:r>
            <w:r w:rsidRPr="00C91E71">
              <w:rPr>
                <w:sz w:val="28"/>
                <w:szCs w:val="28"/>
              </w:rPr>
              <w:t>о</w:t>
            </w:r>
            <w:r w:rsidRPr="00C91E71">
              <w:rPr>
                <w:sz w:val="28"/>
                <w:szCs w:val="28"/>
              </w:rPr>
              <w:t>ванные (оснащённые) для них рабочие места</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522 56 01</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542,87</w:t>
            </w:r>
          </w:p>
        </w:tc>
      </w:tr>
      <w:tr w:rsidR="00591ADE" w:rsidRPr="00C91E71" w:rsidTr="00E802F6">
        <w:trPr>
          <w:trHeight w:val="315"/>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Специальные расходы</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522 56 01</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880</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542,87</w:t>
            </w:r>
          </w:p>
        </w:tc>
      </w:tr>
      <w:tr w:rsidR="00591ADE" w:rsidRPr="00C91E71" w:rsidTr="00E802F6">
        <w:trPr>
          <w:trHeight w:val="1575"/>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Стимулирование работодателей – участников мероприятий Пр</w:t>
            </w:r>
            <w:r w:rsidRPr="00C91E71">
              <w:rPr>
                <w:sz w:val="28"/>
                <w:szCs w:val="28"/>
              </w:rPr>
              <w:t>о</w:t>
            </w:r>
            <w:r w:rsidRPr="00C91E71">
              <w:rPr>
                <w:sz w:val="28"/>
                <w:szCs w:val="28"/>
              </w:rPr>
              <w:t>граммы в создании рабочих мест для незанятых инвалидов, и</w:t>
            </w:r>
            <w:r w:rsidRPr="00C91E71">
              <w:rPr>
                <w:sz w:val="28"/>
                <w:szCs w:val="28"/>
              </w:rPr>
              <w:t>н</w:t>
            </w:r>
            <w:r w:rsidRPr="00C91E71">
              <w:rPr>
                <w:sz w:val="28"/>
                <w:szCs w:val="28"/>
              </w:rPr>
              <w:t>формационное сопровождение реализации Программы</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522 56 02</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5743,13</w:t>
            </w:r>
          </w:p>
        </w:tc>
      </w:tr>
      <w:tr w:rsidR="00591ADE" w:rsidRPr="00C91E71" w:rsidTr="00E802F6">
        <w:trPr>
          <w:trHeight w:val="315"/>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Специальные расходы</w:t>
            </w:r>
          </w:p>
        </w:tc>
        <w:tc>
          <w:tcPr>
            <w:tcW w:w="709" w:type="dxa"/>
            <w:vAlign w:val="bottom"/>
          </w:tcPr>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r w:rsidRPr="00C91E71">
              <w:rPr>
                <w:sz w:val="28"/>
                <w:szCs w:val="28"/>
              </w:rPr>
              <w:t>522 56 02</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880</w:t>
            </w:r>
          </w:p>
        </w:tc>
        <w:tc>
          <w:tcPr>
            <w:tcW w:w="1966" w:type="dxa"/>
            <w:noWrap/>
            <w:vAlign w:val="bottom"/>
          </w:tcPr>
          <w:p w:rsidR="00591ADE" w:rsidRPr="00C91E71" w:rsidRDefault="00591ADE" w:rsidP="00F72038">
            <w:pPr>
              <w:spacing w:line="360" w:lineRule="auto"/>
              <w:jc w:val="right"/>
              <w:rPr>
                <w:sz w:val="28"/>
                <w:szCs w:val="28"/>
              </w:rPr>
            </w:pPr>
            <w:r w:rsidRPr="00C91E71">
              <w:rPr>
                <w:sz w:val="28"/>
                <w:szCs w:val="28"/>
              </w:rPr>
              <w:t>5743,13</w:t>
            </w:r>
          </w:p>
        </w:tc>
      </w:tr>
      <w:tr w:rsidR="00591ADE" w:rsidRPr="00C91E71" w:rsidTr="00E802F6">
        <w:trPr>
          <w:trHeight w:val="85"/>
        </w:trPr>
        <w:tc>
          <w:tcPr>
            <w:tcW w:w="4272" w:type="dxa"/>
            <w:vAlign w:val="center"/>
          </w:tcPr>
          <w:p w:rsidR="00591ADE" w:rsidRPr="00C91E71" w:rsidRDefault="00591ADE" w:rsidP="00F72038">
            <w:pPr>
              <w:spacing w:line="360" w:lineRule="auto"/>
              <w:jc w:val="both"/>
              <w:rPr>
                <w:sz w:val="28"/>
                <w:szCs w:val="28"/>
              </w:rPr>
            </w:pPr>
            <w:r w:rsidRPr="00C91E71">
              <w:rPr>
                <w:sz w:val="28"/>
                <w:szCs w:val="28"/>
              </w:rPr>
              <w:t>Организация и проведение оп</w:t>
            </w:r>
            <w:r w:rsidRPr="00C91E71">
              <w:rPr>
                <w:sz w:val="28"/>
                <w:szCs w:val="28"/>
              </w:rPr>
              <w:t>е</w:t>
            </w:r>
            <w:r w:rsidRPr="00C91E71">
              <w:rPr>
                <w:sz w:val="28"/>
                <w:szCs w:val="28"/>
              </w:rPr>
              <w:t>режающего профессионального обучения работников организ</w:t>
            </w:r>
            <w:r w:rsidRPr="00C91E71">
              <w:rPr>
                <w:sz w:val="28"/>
                <w:szCs w:val="28"/>
              </w:rPr>
              <w:t>а</w:t>
            </w:r>
            <w:r w:rsidRPr="00C91E71">
              <w:rPr>
                <w:sz w:val="28"/>
                <w:szCs w:val="28"/>
              </w:rPr>
              <w:t>ций производственной сферы, осуществляющих реструктуриз</w:t>
            </w:r>
            <w:r w:rsidRPr="00C91E71">
              <w:rPr>
                <w:sz w:val="28"/>
                <w:szCs w:val="28"/>
              </w:rPr>
              <w:t>а</w:t>
            </w:r>
            <w:r w:rsidRPr="00C91E71">
              <w:rPr>
                <w:sz w:val="28"/>
                <w:szCs w:val="28"/>
              </w:rPr>
              <w:t>цию и модернизацию произво</w:t>
            </w:r>
            <w:r w:rsidRPr="00C91E71">
              <w:rPr>
                <w:sz w:val="28"/>
                <w:szCs w:val="28"/>
              </w:rPr>
              <w:t>д</w:t>
            </w:r>
            <w:r w:rsidRPr="00C91E71">
              <w:rPr>
                <w:sz w:val="28"/>
                <w:szCs w:val="28"/>
              </w:rPr>
              <w:t>ства</w:t>
            </w:r>
          </w:p>
        </w:tc>
        <w:tc>
          <w:tcPr>
            <w:tcW w:w="709" w:type="dxa"/>
            <w:vAlign w:val="bottom"/>
          </w:tcPr>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r w:rsidRPr="00C91E71">
              <w:rPr>
                <w:sz w:val="28"/>
                <w:szCs w:val="28"/>
              </w:rPr>
              <w:t>522 56 03</w:t>
            </w:r>
          </w:p>
        </w:tc>
        <w:tc>
          <w:tcPr>
            <w:tcW w:w="662" w:type="dxa"/>
            <w:vAlign w:val="bottom"/>
          </w:tcPr>
          <w:p w:rsidR="00591ADE" w:rsidRPr="00C91E71" w:rsidRDefault="00591ADE" w:rsidP="00F72038">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p>
          <w:p w:rsidR="00591ADE" w:rsidRPr="00C91E71" w:rsidRDefault="00591ADE" w:rsidP="00F72038">
            <w:pPr>
              <w:spacing w:line="360" w:lineRule="auto"/>
              <w:jc w:val="right"/>
              <w:rPr>
                <w:sz w:val="28"/>
                <w:szCs w:val="28"/>
              </w:rPr>
            </w:pPr>
            <w:r w:rsidRPr="00C91E71">
              <w:rPr>
                <w:sz w:val="28"/>
                <w:szCs w:val="28"/>
              </w:rPr>
              <w:t>1067,222</w:t>
            </w:r>
          </w:p>
        </w:tc>
      </w:tr>
      <w:tr w:rsidR="00591ADE" w:rsidRPr="00C91E71" w:rsidTr="00E802F6">
        <w:trPr>
          <w:trHeight w:val="315"/>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Специальные расходы</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522 56 03</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880</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1067,222</w:t>
            </w:r>
          </w:p>
        </w:tc>
      </w:tr>
      <w:tr w:rsidR="00591ADE" w:rsidRPr="00C91E71" w:rsidTr="001C5E60">
        <w:trPr>
          <w:trHeight w:val="425"/>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Средства на реализацию пост</w:t>
            </w:r>
            <w:r w:rsidRPr="00C91E71">
              <w:rPr>
                <w:sz w:val="28"/>
                <w:szCs w:val="28"/>
              </w:rPr>
              <w:t>а</w:t>
            </w:r>
            <w:r w:rsidRPr="00C91E71">
              <w:rPr>
                <w:sz w:val="28"/>
                <w:szCs w:val="28"/>
              </w:rPr>
              <w:t>новления Правительства Уль</w:t>
            </w:r>
            <w:r w:rsidRPr="00C91E71">
              <w:rPr>
                <w:sz w:val="28"/>
                <w:szCs w:val="28"/>
              </w:rPr>
              <w:t>я</w:t>
            </w:r>
            <w:r w:rsidRPr="00C91E71">
              <w:rPr>
                <w:sz w:val="28"/>
                <w:szCs w:val="28"/>
              </w:rPr>
              <w:t xml:space="preserve">новской области от 10.01.2012 </w:t>
            </w:r>
            <w:r w:rsidRPr="00C91E71">
              <w:rPr>
                <w:sz w:val="28"/>
                <w:szCs w:val="28"/>
              </w:rPr>
              <w:br/>
              <w:t>№ 7-П «Об организации в Уль</w:t>
            </w:r>
            <w:r w:rsidRPr="00C91E71">
              <w:rPr>
                <w:sz w:val="28"/>
                <w:szCs w:val="28"/>
              </w:rPr>
              <w:t>я</w:t>
            </w:r>
            <w:r w:rsidRPr="00C91E71">
              <w:rPr>
                <w:sz w:val="28"/>
                <w:szCs w:val="28"/>
              </w:rPr>
              <w:t>новской области профессионал</w:t>
            </w:r>
            <w:r w:rsidRPr="00C91E71">
              <w:rPr>
                <w:sz w:val="28"/>
                <w:szCs w:val="28"/>
              </w:rPr>
              <w:t>ь</w:t>
            </w:r>
            <w:r w:rsidRPr="00C91E71">
              <w:rPr>
                <w:sz w:val="28"/>
                <w:szCs w:val="28"/>
              </w:rPr>
              <w:t>ной подготовки, переподготовки и повышения квалификации женщин в период отпуска по уходу за ребёнком до достиж</w:t>
            </w:r>
            <w:r w:rsidRPr="00C91E71">
              <w:rPr>
                <w:sz w:val="28"/>
                <w:szCs w:val="28"/>
              </w:rPr>
              <w:t>е</w:t>
            </w:r>
            <w:r w:rsidRPr="00C91E71">
              <w:rPr>
                <w:sz w:val="28"/>
                <w:szCs w:val="28"/>
              </w:rPr>
              <w:t>ния им возраста трёх лет»</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534 00 00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2725,8</w:t>
            </w:r>
          </w:p>
        </w:tc>
      </w:tr>
      <w:tr w:rsidR="00591ADE" w:rsidRPr="00C91E71" w:rsidTr="00E802F6">
        <w:trPr>
          <w:trHeight w:val="630"/>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534 00 00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244</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2725,8</w:t>
            </w:r>
          </w:p>
        </w:tc>
      </w:tr>
      <w:tr w:rsidR="00591ADE" w:rsidRPr="00C91E71" w:rsidTr="00E802F6">
        <w:trPr>
          <w:trHeight w:val="315"/>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Учреждения в сфере занятости населения</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620 00 00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145486,2</w:t>
            </w:r>
          </w:p>
        </w:tc>
      </w:tr>
      <w:tr w:rsidR="00591ADE" w:rsidRPr="00C91E71" w:rsidTr="00E802F6">
        <w:trPr>
          <w:trHeight w:val="315"/>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620 00 00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111</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101483,8</w:t>
            </w:r>
          </w:p>
        </w:tc>
      </w:tr>
      <w:tr w:rsidR="00591ADE" w:rsidRPr="00C91E71" w:rsidTr="00E802F6">
        <w:trPr>
          <w:trHeight w:val="630"/>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620 00 00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112</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233,4</w:t>
            </w:r>
          </w:p>
        </w:tc>
      </w:tr>
      <w:tr w:rsidR="00591ADE" w:rsidRPr="00C91E71" w:rsidTr="00E802F6">
        <w:trPr>
          <w:trHeight w:val="945"/>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Закупка товаров, работ, услуг в сфере информационно-коммуни-кационных технологий</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620 00 00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242</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12878,2</w:t>
            </w:r>
          </w:p>
        </w:tc>
      </w:tr>
      <w:tr w:rsidR="00591ADE" w:rsidRPr="00C91E71" w:rsidTr="00E802F6">
        <w:trPr>
          <w:trHeight w:val="630"/>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620 00 00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244</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30284,6</w:t>
            </w:r>
          </w:p>
        </w:tc>
      </w:tr>
      <w:tr w:rsidR="00591ADE" w:rsidRPr="00C91E71" w:rsidTr="00E802F6">
        <w:trPr>
          <w:trHeight w:val="85"/>
        </w:trPr>
        <w:tc>
          <w:tcPr>
            <w:tcW w:w="4272" w:type="dxa"/>
            <w:vAlign w:val="center"/>
          </w:tcPr>
          <w:p w:rsidR="00591ADE" w:rsidRPr="00C91E71" w:rsidRDefault="00591ADE" w:rsidP="005832F2">
            <w:pPr>
              <w:spacing w:line="367"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5832F2">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5832F2">
            <w:pPr>
              <w:spacing w:line="367" w:lineRule="auto"/>
              <w:jc w:val="right"/>
              <w:rPr>
                <w:sz w:val="28"/>
                <w:szCs w:val="28"/>
              </w:rPr>
            </w:pPr>
            <w:r w:rsidRPr="00C91E71">
              <w:rPr>
                <w:sz w:val="28"/>
                <w:szCs w:val="28"/>
              </w:rPr>
              <w:t>04</w:t>
            </w:r>
          </w:p>
        </w:tc>
        <w:tc>
          <w:tcPr>
            <w:tcW w:w="496" w:type="dxa"/>
            <w:vAlign w:val="bottom"/>
          </w:tcPr>
          <w:p w:rsidR="00591ADE" w:rsidRPr="00C91E71" w:rsidRDefault="00591ADE" w:rsidP="005832F2">
            <w:pPr>
              <w:spacing w:line="367" w:lineRule="auto"/>
              <w:jc w:val="right"/>
              <w:rPr>
                <w:sz w:val="28"/>
                <w:szCs w:val="28"/>
              </w:rPr>
            </w:pPr>
            <w:r w:rsidRPr="00C91E71">
              <w:rPr>
                <w:sz w:val="28"/>
                <w:szCs w:val="28"/>
              </w:rPr>
              <w:t>01</w:t>
            </w:r>
          </w:p>
        </w:tc>
        <w:tc>
          <w:tcPr>
            <w:tcW w:w="1367" w:type="dxa"/>
            <w:vAlign w:val="bottom"/>
          </w:tcPr>
          <w:p w:rsidR="00591ADE" w:rsidRPr="00C91E71" w:rsidRDefault="00591ADE" w:rsidP="005832F2">
            <w:pPr>
              <w:spacing w:line="367" w:lineRule="auto"/>
              <w:jc w:val="right"/>
              <w:rPr>
                <w:sz w:val="28"/>
                <w:szCs w:val="28"/>
              </w:rPr>
            </w:pPr>
            <w:r w:rsidRPr="00C91E71">
              <w:rPr>
                <w:sz w:val="28"/>
                <w:szCs w:val="28"/>
              </w:rPr>
              <w:t>620 00 00</w:t>
            </w:r>
          </w:p>
        </w:tc>
        <w:tc>
          <w:tcPr>
            <w:tcW w:w="662" w:type="dxa"/>
            <w:vAlign w:val="bottom"/>
          </w:tcPr>
          <w:p w:rsidR="00591ADE" w:rsidRPr="00C91E71" w:rsidRDefault="00591ADE" w:rsidP="005832F2">
            <w:pPr>
              <w:spacing w:line="367" w:lineRule="auto"/>
              <w:jc w:val="right"/>
              <w:rPr>
                <w:sz w:val="28"/>
                <w:szCs w:val="28"/>
              </w:rPr>
            </w:pPr>
            <w:r w:rsidRPr="00C91E71">
              <w:rPr>
                <w:sz w:val="28"/>
                <w:szCs w:val="28"/>
              </w:rPr>
              <w:t>851</w:t>
            </w:r>
          </w:p>
        </w:tc>
        <w:tc>
          <w:tcPr>
            <w:tcW w:w="1966" w:type="dxa"/>
            <w:noWrap/>
            <w:vAlign w:val="bottom"/>
          </w:tcPr>
          <w:p w:rsidR="00591ADE" w:rsidRPr="00C91E71" w:rsidRDefault="00591ADE" w:rsidP="005832F2">
            <w:pPr>
              <w:spacing w:line="367" w:lineRule="auto"/>
              <w:jc w:val="right"/>
              <w:rPr>
                <w:sz w:val="28"/>
                <w:szCs w:val="28"/>
              </w:rPr>
            </w:pPr>
            <w:r w:rsidRPr="00C91E71">
              <w:rPr>
                <w:sz w:val="28"/>
                <w:szCs w:val="28"/>
              </w:rPr>
              <w:t>118,5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620 00 00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487,7</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Мероприятия в области содейс</w:t>
            </w:r>
            <w:r w:rsidRPr="00C91E71">
              <w:rPr>
                <w:sz w:val="28"/>
                <w:szCs w:val="28"/>
              </w:rPr>
              <w:t>т</w:t>
            </w:r>
            <w:r w:rsidRPr="00C91E71">
              <w:rPr>
                <w:sz w:val="28"/>
                <w:szCs w:val="28"/>
              </w:rPr>
              <w:t>вия занятости населения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630 00 00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42177,74</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Закупка товаров, работ, услуг в сфере информационно-коммуникационных технологий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630 00 00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574,7</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630 00 00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24717,64</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населению</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630 00 00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360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16885,4</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Образование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170380,7939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Общее образование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117756,3939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Детские дома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shd w:val="clear" w:color="000000" w:fill="FFFFFF"/>
            <w:noWrap/>
            <w:vAlign w:val="bottom"/>
          </w:tcPr>
          <w:p w:rsidR="00591ADE" w:rsidRPr="00C91E71" w:rsidRDefault="00591ADE" w:rsidP="00602D2C">
            <w:pPr>
              <w:spacing w:line="360" w:lineRule="auto"/>
              <w:jc w:val="right"/>
              <w:rPr>
                <w:sz w:val="28"/>
                <w:szCs w:val="28"/>
              </w:rPr>
            </w:pPr>
            <w:r w:rsidRPr="00C91E71">
              <w:rPr>
                <w:sz w:val="28"/>
                <w:szCs w:val="28"/>
              </w:rPr>
              <w:t>117756,3939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76654,01657</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95,0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38308,46217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1550,464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101,8378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876,6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170,01336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Молодёжная политика и озд</w:t>
            </w:r>
            <w:r w:rsidRPr="00C91E71">
              <w:rPr>
                <w:sz w:val="28"/>
                <w:szCs w:val="28"/>
              </w:rPr>
              <w:t>о</w:t>
            </w:r>
            <w:r w:rsidRPr="00C91E71">
              <w:rPr>
                <w:sz w:val="28"/>
                <w:szCs w:val="28"/>
              </w:rPr>
              <w:t>ровление детей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52624,4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Мероприятия по проведению о</w:t>
            </w:r>
            <w:r w:rsidRPr="00C91E71">
              <w:rPr>
                <w:sz w:val="28"/>
                <w:szCs w:val="28"/>
              </w:rPr>
              <w:t>з</w:t>
            </w:r>
            <w:r w:rsidRPr="00C91E71">
              <w:rPr>
                <w:sz w:val="28"/>
                <w:szCs w:val="28"/>
              </w:rPr>
              <w:t>доровительной кампании детей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52624,4</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Оздоровление детей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432 02 00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52624,4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432 02 00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2761,6623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432 02 00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49862,7377</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Социальная политика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8311585,26742</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Пенсионное обеспечение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85366,1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Доплаты к пенсиям, дополн</w:t>
            </w:r>
            <w:r w:rsidRPr="00C91E71">
              <w:rPr>
                <w:sz w:val="28"/>
                <w:szCs w:val="28"/>
              </w:rPr>
              <w:t>и</w:t>
            </w:r>
            <w:r w:rsidRPr="00C91E71">
              <w:rPr>
                <w:sz w:val="28"/>
                <w:szCs w:val="28"/>
              </w:rPr>
              <w:t>тельное пенсионное обеспечение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491 00 00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85366,1</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Доплаты к пенсиям государс</w:t>
            </w:r>
            <w:r w:rsidRPr="00C91E71">
              <w:rPr>
                <w:sz w:val="28"/>
                <w:szCs w:val="28"/>
              </w:rPr>
              <w:t>т</w:t>
            </w:r>
            <w:r w:rsidRPr="00C91E71">
              <w:rPr>
                <w:sz w:val="28"/>
                <w:szCs w:val="28"/>
              </w:rPr>
              <w:t>венных гражданских служащих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491 01 00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85366,1</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населению</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491 01 00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360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85366,1</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Социальное обслуживание нас</w:t>
            </w:r>
            <w:r w:rsidRPr="00C91E71">
              <w:rPr>
                <w:sz w:val="28"/>
                <w:szCs w:val="28"/>
              </w:rPr>
              <w:t>е</w:t>
            </w:r>
            <w:r w:rsidRPr="00C91E71">
              <w:rPr>
                <w:sz w:val="28"/>
                <w:szCs w:val="28"/>
              </w:rPr>
              <w:t>ления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shd w:val="clear" w:color="000000" w:fill="FFFFFF"/>
            <w:noWrap/>
            <w:vAlign w:val="bottom"/>
          </w:tcPr>
          <w:p w:rsidR="00591ADE" w:rsidRPr="00C91E71" w:rsidRDefault="00591ADE" w:rsidP="00602D2C">
            <w:pPr>
              <w:spacing w:line="360" w:lineRule="auto"/>
              <w:jc w:val="right"/>
              <w:rPr>
                <w:sz w:val="28"/>
                <w:szCs w:val="28"/>
              </w:rPr>
            </w:pPr>
            <w:r w:rsidRPr="00C91E71">
              <w:rPr>
                <w:sz w:val="28"/>
                <w:szCs w:val="28"/>
              </w:rPr>
              <w:t>814799,49923</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Резервные фонды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070 00 00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9150,0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Резервный фонд Президента Ро</w:t>
            </w:r>
            <w:r w:rsidRPr="00C91E71">
              <w:rPr>
                <w:sz w:val="28"/>
                <w:szCs w:val="28"/>
              </w:rPr>
              <w:t>с</w:t>
            </w:r>
            <w:r w:rsidRPr="00C91E71">
              <w:rPr>
                <w:sz w:val="28"/>
                <w:szCs w:val="28"/>
              </w:rPr>
              <w:t>сийской Федерации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070 02 00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9150,0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070 02 00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9150,0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Дома-интернаты для престар</w:t>
            </w:r>
            <w:r w:rsidRPr="00C91E71">
              <w:rPr>
                <w:sz w:val="28"/>
                <w:szCs w:val="28"/>
              </w:rPr>
              <w:t>е</w:t>
            </w:r>
            <w:r w:rsidRPr="00C91E71">
              <w:rPr>
                <w:sz w:val="28"/>
                <w:szCs w:val="28"/>
              </w:rPr>
              <w:t>лых и инвалидов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273878,19923</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43560,3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297,4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31408,7</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100,0</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2585,4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661,89923</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188790,6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6224,6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44,0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205,3</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Учреждения по обучению инв</w:t>
            </w:r>
            <w:r w:rsidRPr="00C91E71">
              <w:rPr>
                <w:sz w:val="28"/>
                <w:szCs w:val="28"/>
              </w:rPr>
              <w:t>а</w:t>
            </w:r>
            <w:r w:rsidRPr="00C91E71">
              <w:rPr>
                <w:sz w:val="28"/>
                <w:szCs w:val="28"/>
              </w:rPr>
              <w:t>лидов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17305,6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11362,2</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55,4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4798,0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691,9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Стипендии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340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275,0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43,4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19,7</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Учреждения социального обсл</w:t>
            </w:r>
            <w:r w:rsidRPr="00C91E71">
              <w:rPr>
                <w:sz w:val="28"/>
                <w:szCs w:val="28"/>
              </w:rPr>
              <w:t>у</w:t>
            </w:r>
            <w:r w:rsidRPr="00C91E71">
              <w:rPr>
                <w:sz w:val="28"/>
                <w:szCs w:val="28"/>
              </w:rPr>
              <w:t>живания населения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511671,7</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144163,0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1005,0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117283,6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4948,1</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770,0</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133695,9</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1485,3</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104041,3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2659,4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1221,1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399,0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Реализация государственных функций в области социальной политики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shd w:val="clear" w:color="000000" w:fill="FFFFFF"/>
            <w:noWrap/>
            <w:vAlign w:val="bottom"/>
          </w:tcPr>
          <w:p w:rsidR="00591ADE" w:rsidRPr="00C91E71" w:rsidRDefault="00591ADE" w:rsidP="00602D2C">
            <w:pPr>
              <w:spacing w:line="360" w:lineRule="auto"/>
              <w:jc w:val="right"/>
              <w:rPr>
                <w:sz w:val="28"/>
                <w:szCs w:val="28"/>
              </w:rPr>
            </w:pPr>
            <w:r w:rsidRPr="00C91E71">
              <w:rPr>
                <w:sz w:val="28"/>
                <w:szCs w:val="28"/>
              </w:rPr>
              <w:t>2794,0</w:t>
            </w:r>
          </w:p>
        </w:tc>
      </w:tr>
      <w:tr w:rsidR="00591ADE" w:rsidRPr="00C91E71" w:rsidTr="00E802F6">
        <w:trPr>
          <w:trHeight w:val="252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Софинансирование социальных программ субъектов Российской Федерации, связанных с укре</w:t>
            </w:r>
            <w:r w:rsidRPr="00C91E71">
              <w:rPr>
                <w:sz w:val="28"/>
                <w:szCs w:val="28"/>
              </w:rPr>
              <w:t>п</w:t>
            </w:r>
            <w:r w:rsidRPr="00C91E71">
              <w:rPr>
                <w:sz w:val="28"/>
                <w:szCs w:val="28"/>
              </w:rPr>
              <w:t>лением материально-технической базы учреждений социального обслуживания населения и ок</w:t>
            </w:r>
            <w:r w:rsidRPr="00C91E71">
              <w:rPr>
                <w:sz w:val="28"/>
                <w:szCs w:val="28"/>
              </w:rPr>
              <w:t>а</w:t>
            </w:r>
            <w:r w:rsidRPr="00C91E71">
              <w:rPr>
                <w:sz w:val="28"/>
                <w:szCs w:val="28"/>
              </w:rPr>
              <w:t>занием адресной социальной п</w:t>
            </w:r>
            <w:r w:rsidRPr="00C91E71">
              <w:rPr>
                <w:sz w:val="28"/>
                <w:szCs w:val="28"/>
              </w:rPr>
              <w:t>о</w:t>
            </w:r>
            <w:r w:rsidRPr="00C91E71">
              <w:rPr>
                <w:sz w:val="28"/>
                <w:szCs w:val="28"/>
              </w:rPr>
              <w:t>мощи неработающим пенсион</w:t>
            </w:r>
            <w:r w:rsidRPr="00C91E71">
              <w:rPr>
                <w:sz w:val="28"/>
                <w:szCs w:val="28"/>
              </w:rPr>
              <w:t>е</w:t>
            </w:r>
            <w:r w:rsidRPr="00C91E71">
              <w:rPr>
                <w:sz w:val="28"/>
                <w:szCs w:val="28"/>
              </w:rPr>
              <w:t>рам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514 41 00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shd w:val="clear" w:color="000000" w:fill="FFFFFF"/>
            <w:noWrap/>
            <w:vAlign w:val="bottom"/>
          </w:tcPr>
          <w:p w:rsidR="00591ADE" w:rsidRPr="00C91E71" w:rsidRDefault="00591ADE" w:rsidP="00602D2C">
            <w:pPr>
              <w:spacing w:line="360" w:lineRule="auto"/>
              <w:jc w:val="right"/>
              <w:rPr>
                <w:sz w:val="28"/>
                <w:szCs w:val="28"/>
              </w:rPr>
            </w:pPr>
            <w:r w:rsidRPr="00C91E71">
              <w:rPr>
                <w:sz w:val="28"/>
                <w:szCs w:val="28"/>
              </w:rPr>
              <w:t>2794,0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514 41 00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2794,0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Социальное обеспечение насел</w:t>
            </w:r>
            <w:r w:rsidRPr="00C91E71">
              <w:rPr>
                <w:sz w:val="28"/>
                <w:szCs w:val="28"/>
              </w:rPr>
              <w:t>е</w:t>
            </w:r>
            <w:r w:rsidRPr="00C91E71">
              <w:rPr>
                <w:sz w:val="28"/>
                <w:szCs w:val="28"/>
              </w:rPr>
              <w:t>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shd w:val="clear" w:color="000000" w:fill="FFFFFF"/>
            <w:noWrap/>
            <w:vAlign w:val="bottom"/>
          </w:tcPr>
          <w:p w:rsidR="00591ADE" w:rsidRPr="00C91E71" w:rsidRDefault="00591ADE" w:rsidP="00602D2C">
            <w:pPr>
              <w:spacing w:line="360" w:lineRule="auto"/>
              <w:jc w:val="right"/>
              <w:rPr>
                <w:sz w:val="28"/>
                <w:szCs w:val="28"/>
              </w:rPr>
            </w:pPr>
            <w:r w:rsidRPr="00C91E71">
              <w:rPr>
                <w:sz w:val="28"/>
                <w:szCs w:val="28"/>
              </w:rPr>
              <w:t>6925813,68957</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Социальная помощь</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shd w:val="clear" w:color="000000" w:fill="FFFFFF"/>
            <w:noWrap/>
            <w:vAlign w:val="bottom"/>
          </w:tcPr>
          <w:p w:rsidR="00591ADE" w:rsidRPr="00C91E71" w:rsidRDefault="00591ADE" w:rsidP="00602D2C">
            <w:pPr>
              <w:spacing w:line="360" w:lineRule="auto"/>
              <w:jc w:val="right"/>
              <w:rPr>
                <w:sz w:val="28"/>
                <w:szCs w:val="28"/>
              </w:rPr>
            </w:pPr>
            <w:r w:rsidRPr="00C91E71">
              <w:rPr>
                <w:sz w:val="28"/>
                <w:szCs w:val="28"/>
              </w:rPr>
              <w:t>6576922,39757</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Закон Российской Федерации от 15 мая 1991 года № 1244-I «О с</w:t>
            </w:r>
            <w:r w:rsidRPr="00C91E71">
              <w:rPr>
                <w:sz w:val="28"/>
                <w:szCs w:val="28"/>
              </w:rPr>
              <w:t>о</w:t>
            </w:r>
            <w:r w:rsidRPr="00C91E71">
              <w:rPr>
                <w:sz w:val="28"/>
                <w:szCs w:val="28"/>
              </w:rPr>
              <w:t>циальной защите граждан, по</w:t>
            </w:r>
            <w:r w:rsidRPr="00C91E71">
              <w:rPr>
                <w:sz w:val="28"/>
                <w:szCs w:val="28"/>
              </w:rPr>
              <w:t>д</w:t>
            </w:r>
            <w:r w:rsidRPr="00C91E71">
              <w:rPr>
                <w:sz w:val="28"/>
                <w:szCs w:val="28"/>
              </w:rPr>
              <w:t>вергшихся воздействию ради</w:t>
            </w:r>
            <w:r w:rsidRPr="00C91E71">
              <w:rPr>
                <w:sz w:val="28"/>
                <w:szCs w:val="28"/>
              </w:rPr>
              <w:t>а</w:t>
            </w:r>
            <w:r w:rsidRPr="00C91E71">
              <w:rPr>
                <w:sz w:val="28"/>
                <w:szCs w:val="28"/>
              </w:rPr>
              <w:t>ции вследствие катастрофы на Чернобыльской АЭС»</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1450,0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Пособие по уходу за ребёнком гражданам, подвергшимся во</w:t>
            </w:r>
            <w:r w:rsidRPr="00C91E71">
              <w:rPr>
                <w:sz w:val="28"/>
                <w:szCs w:val="28"/>
              </w:rPr>
              <w:t>з</w:t>
            </w:r>
            <w:r w:rsidRPr="00C91E71">
              <w:rPr>
                <w:sz w:val="28"/>
                <w:szCs w:val="28"/>
              </w:rPr>
              <w:t>действию радиации вследствие радиационных аварий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505 01 03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1450,0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505 01 03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1450,0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Федеральный закон от 24 ноября 1995 года № 181-ФЗ «О социал</w:t>
            </w:r>
            <w:r w:rsidRPr="00C91E71">
              <w:rPr>
                <w:sz w:val="28"/>
                <w:szCs w:val="28"/>
              </w:rPr>
              <w:t>ь</w:t>
            </w:r>
            <w:r w:rsidRPr="00C91E71">
              <w:rPr>
                <w:sz w:val="28"/>
                <w:szCs w:val="28"/>
              </w:rPr>
              <w:t>ной защите инвалидов в Росси</w:t>
            </w:r>
            <w:r w:rsidRPr="00C91E71">
              <w:rPr>
                <w:sz w:val="28"/>
                <w:szCs w:val="28"/>
              </w:rPr>
              <w:t>й</w:t>
            </w:r>
            <w:r w:rsidRPr="00C91E71">
              <w:rPr>
                <w:sz w:val="28"/>
                <w:szCs w:val="28"/>
              </w:rPr>
              <w:t>ской Федерации»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274180,48936</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инвалидов технич</w:t>
            </w:r>
            <w:r w:rsidRPr="00C91E71">
              <w:rPr>
                <w:sz w:val="28"/>
                <w:szCs w:val="28"/>
              </w:rPr>
              <w:t>е</w:t>
            </w:r>
            <w:r w:rsidRPr="00C91E71">
              <w:rPr>
                <w:sz w:val="28"/>
                <w:szCs w:val="28"/>
              </w:rPr>
              <w:t>скими средствами реабилитации, включая изготовление и ремонт протезно-ортопедических изд</w:t>
            </w:r>
            <w:r w:rsidRPr="00C91E71">
              <w:rPr>
                <w:sz w:val="28"/>
                <w:szCs w:val="28"/>
              </w:rPr>
              <w:t>е</w:t>
            </w:r>
            <w:r w:rsidRPr="00C91E71">
              <w:rPr>
                <w:sz w:val="28"/>
                <w:szCs w:val="28"/>
              </w:rPr>
              <w:t>лий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274180,48936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12816,6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4570,77181</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505 02 01</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24248,17591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232480,04164</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Исполнение судебных актов Ро</w:t>
            </w:r>
            <w:r w:rsidRPr="00C91E71">
              <w:rPr>
                <w:spacing w:val="-4"/>
                <w:sz w:val="28"/>
                <w:szCs w:val="28"/>
              </w:rPr>
              <w:t>с</w:t>
            </w:r>
            <w:r w:rsidRPr="00C91E71">
              <w:rPr>
                <w:spacing w:val="-4"/>
                <w:sz w:val="28"/>
                <w:szCs w:val="28"/>
              </w:rPr>
              <w:t>сийской Федерации и мировых с</w:t>
            </w:r>
            <w:r w:rsidRPr="00C91E71">
              <w:rPr>
                <w:spacing w:val="-4"/>
                <w:sz w:val="28"/>
                <w:szCs w:val="28"/>
              </w:rPr>
              <w:t>о</w:t>
            </w:r>
            <w:r w:rsidRPr="00C91E71">
              <w:rPr>
                <w:spacing w:val="-4"/>
                <w:sz w:val="28"/>
                <w:szCs w:val="28"/>
              </w:rPr>
              <w:t>глашений по возмещению вреда, причинённого в результате нез</w:t>
            </w:r>
            <w:r w:rsidRPr="00C91E71">
              <w:rPr>
                <w:spacing w:val="-4"/>
                <w:sz w:val="28"/>
                <w:szCs w:val="28"/>
              </w:rPr>
              <w:t>а</w:t>
            </w:r>
            <w:r w:rsidRPr="00C91E71">
              <w:rPr>
                <w:spacing w:val="-4"/>
                <w:sz w:val="28"/>
                <w:szCs w:val="28"/>
              </w:rPr>
              <w:t>конных действий (бездействия) органов государственной власти (государственных органов) либо должностных лиц этих органов, а также в результате деятельности казённых учреждений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831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53,1</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Федеральный закон от 17 июля 1999 года № 178-ФЗ «О госуда</w:t>
            </w:r>
            <w:r w:rsidRPr="00C91E71">
              <w:rPr>
                <w:sz w:val="28"/>
                <w:szCs w:val="28"/>
              </w:rPr>
              <w:t>р</w:t>
            </w:r>
            <w:r w:rsidRPr="00C91E71">
              <w:rPr>
                <w:sz w:val="28"/>
                <w:szCs w:val="28"/>
              </w:rPr>
              <w:t>ственной социальной помощи»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505 03 00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43535,95502</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Оказание государственной соц</w:t>
            </w:r>
            <w:r w:rsidRPr="00C91E71">
              <w:rPr>
                <w:sz w:val="28"/>
                <w:szCs w:val="28"/>
              </w:rPr>
              <w:t>и</w:t>
            </w:r>
            <w:r w:rsidRPr="00C91E71">
              <w:rPr>
                <w:sz w:val="28"/>
                <w:szCs w:val="28"/>
              </w:rPr>
              <w:t>альной помощи отдельным кат</w:t>
            </w:r>
            <w:r w:rsidRPr="00C91E71">
              <w:rPr>
                <w:sz w:val="28"/>
                <w:szCs w:val="28"/>
              </w:rPr>
              <w:t>е</w:t>
            </w:r>
            <w:r w:rsidRPr="00C91E71">
              <w:rPr>
                <w:sz w:val="28"/>
                <w:szCs w:val="28"/>
              </w:rPr>
              <w:t>гориям граждан в части оплаты санаторно-курортного лечения, а также проезда на междугородном транспорте к месту лечения и о</w:t>
            </w:r>
            <w:r w:rsidRPr="00C91E71">
              <w:rPr>
                <w:sz w:val="28"/>
                <w:szCs w:val="28"/>
              </w:rPr>
              <w:t>б</w:t>
            </w:r>
            <w:r w:rsidRPr="00C91E71">
              <w:rPr>
                <w:sz w:val="28"/>
                <w:szCs w:val="28"/>
              </w:rPr>
              <w:t>ратно</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505 03 01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43535,95502</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505 03 01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4626,04102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505 03 01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38899,914</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Исполнение судебных актов Ро</w:t>
            </w:r>
            <w:r w:rsidRPr="00C91E71">
              <w:rPr>
                <w:spacing w:val="-4"/>
                <w:sz w:val="28"/>
                <w:szCs w:val="28"/>
              </w:rPr>
              <w:t>с</w:t>
            </w:r>
            <w:r w:rsidRPr="00C91E71">
              <w:rPr>
                <w:spacing w:val="-4"/>
                <w:sz w:val="28"/>
                <w:szCs w:val="28"/>
              </w:rPr>
              <w:t>сийской Федерации и мировых с</w:t>
            </w:r>
            <w:r w:rsidRPr="00C91E71">
              <w:rPr>
                <w:spacing w:val="-4"/>
                <w:sz w:val="28"/>
                <w:szCs w:val="28"/>
              </w:rPr>
              <w:t>о</w:t>
            </w:r>
            <w:r w:rsidRPr="00C91E71">
              <w:rPr>
                <w:spacing w:val="-4"/>
                <w:sz w:val="28"/>
                <w:szCs w:val="28"/>
              </w:rPr>
              <w:t>глашений по возмещению вреда, причинённого в результате нез</w:t>
            </w:r>
            <w:r w:rsidRPr="00C91E71">
              <w:rPr>
                <w:spacing w:val="-4"/>
                <w:sz w:val="28"/>
                <w:szCs w:val="28"/>
              </w:rPr>
              <w:t>а</w:t>
            </w:r>
            <w:r w:rsidRPr="00C91E71">
              <w:rPr>
                <w:spacing w:val="-4"/>
                <w:sz w:val="28"/>
                <w:szCs w:val="28"/>
              </w:rPr>
              <w:t>конных действий (бездействия) органов государственной власти (государственных органов) либо должностных лиц этих органов, а также в результате деятельности казённых учреждений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505 03 01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831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Федеральный закон от 19 мая 1995 года № 81-ФЗ «О госуда</w:t>
            </w:r>
            <w:r w:rsidRPr="00C91E71">
              <w:rPr>
                <w:sz w:val="28"/>
                <w:szCs w:val="28"/>
              </w:rPr>
              <w:t>р</w:t>
            </w:r>
            <w:r w:rsidRPr="00C91E71">
              <w:rPr>
                <w:sz w:val="28"/>
                <w:szCs w:val="28"/>
              </w:rPr>
              <w:t>ственных пособиях гражданам, имеющим детей»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423816,26426</w:t>
            </w:r>
          </w:p>
        </w:tc>
      </w:tr>
      <w:tr w:rsidR="00591ADE" w:rsidRPr="00C91E71" w:rsidTr="00E802F6">
        <w:trPr>
          <w:trHeight w:val="220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Выплата пособий по уходу за р</w:t>
            </w:r>
            <w:r w:rsidRPr="00C91E71">
              <w:rPr>
                <w:sz w:val="28"/>
                <w:szCs w:val="28"/>
              </w:rPr>
              <w:t>е</w:t>
            </w:r>
            <w:r w:rsidRPr="00C91E71">
              <w:rPr>
                <w:sz w:val="28"/>
                <w:szCs w:val="28"/>
              </w:rPr>
              <w:t>бёнком до достижения им во</w:t>
            </w:r>
            <w:r w:rsidRPr="00C91E71">
              <w:rPr>
                <w:sz w:val="28"/>
                <w:szCs w:val="28"/>
              </w:rPr>
              <w:t>з</w:t>
            </w:r>
            <w:r w:rsidRPr="00C91E71">
              <w:rPr>
                <w:sz w:val="28"/>
                <w:szCs w:val="28"/>
              </w:rPr>
              <w:t>раста полутора лет гражданам, не подлежащим обязательному с</w:t>
            </w:r>
            <w:r w:rsidRPr="00C91E71">
              <w:rPr>
                <w:sz w:val="28"/>
                <w:szCs w:val="28"/>
              </w:rPr>
              <w:t>о</w:t>
            </w:r>
            <w:r w:rsidRPr="00C91E71">
              <w:rPr>
                <w:sz w:val="28"/>
                <w:szCs w:val="28"/>
              </w:rPr>
              <w:t>циальному страхованию на сл</w:t>
            </w:r>
            <w:r w:rsidRPr="00C91E71">
              <w:rPr>
                <w:sz w:val="28"/>
                <w:szCs w:val="28"/>
              </w:rPr>
              <w:t>у</w:t>
            </w:r>
            <w:r w:rsidRPr="00C91E71">
              <w:rPr>
                <w:sz w:val="28"/>
                <w:szCs w:val="28"/>
              </w:rPr>
              <w:t>чай временной нетрудоспособн</w:t>
            </w:r>
            <w:r w:rsidRPr="00C91E71">
              <w:rPr>
                <w:sz w:val="28"/>
                <w:szCs w:val="28"/>
              </w:rPr>
              <w:t>о</w:t>
            </w:r>
            <w:r w:rsidRPr="00C91E71">
              <w:rPr>
                <w:sz w:val="28"/>
                <w:szCs w:val="28"/>
              </w:rPr>
              <w:t>сти и в связи с материнством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378853,8833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378853,8833</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Выплата пособий при рождении ребёнка гражданам, не подлеж</w:t>
            </w:r>
            <w:r w:rsidRPr="00C91E71">
              <w:rPr>
                <w:sz w:val="28"/>
                <w:szCs w:val="28"/>
              </w:rPr>
              <w:t>а</w:t>
            </w:r>
            <w:r w:rsidRPr="00C91E71">
              <w:rPr>
                <w:sz w:val="28"/>
                <w:szCs w:val="28"/>
              </w:rPr>
              <w:t>щим обязательному социальному страхованию на случай време</w:t>
            </w:r>
            <w:r w:rsidRPr="00C91E71">
              <w:rPr>
                <w:sz w:val="28"/>
                <w:szCs w:val="28"/>
              </w:rPr>
              <w:t>н</w:t>
            </w:r>
            <w:r w:rsidRPr="00C91E71">
              <w:rPr>
                <w:sz w:val="28"/>
                <w:szCs w:val="28"/>
              </w:rPr>
              <w:t>ной нетрудоспособности и в св</w:t>
            </w:r>
            <w:r w:rsidRPr="00C91E71">
              <w:rPr>
                <w:sz w:val="28"/>
                <w:szCs w:val="28"/>
              </w:rPr>
              <w:t>я</w:t>
            </w:r>
            <w:r w:rsidRPr="00C91E71">
              <w:rPr>
                <w:sz w:val="28"/>
                <w:szCs w:val="28"/>
              </w:rPr>
              <w:t>зи с материнством</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505 05 07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44962,38096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44962,38096</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Единовременное пособие бер</w:t>
            </w:r>
            <w:r w:rsidRPr="00C91E71">
              <w:rPr>
                <w:sz w:val="28"/>
                <w:szCs w:val="28"/>
              </w:rPr>
              <w:t>е</w:t>
            </w:r>
            <w:r w:rsidRPr="00C91E71">
              <w:rPr>
                <w:sz w:val="28"/>
                <w:szCs w:val="28"/>
              </w:rPr>
              <w:t>менной жене военнослужащего, проходящего военную службу по призыву, а также ежемесячное пособие на ребёнка военносл</w:t>
            </w:r>
            <w:r w:rsidRPr="00C91E71">
              <w:rPr>
                <w:sz w:val="28"/>
                <w:szCs w:val="28"/>
              </w:rPr>
              <w:t>у</w:t>
            </w:r>
            <w:r w:rsidRPr="00C91E71">
              <w:rPr>
                <w:sz w:val="28"/>
                <w:szCs w:val="28"/>
              </w:rPr>
              <w:t>жащего, проходящего военную службу по призыву</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505 19 00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23229,5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505 19 00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23229,5</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Федеральный закон от 12 января 1996 года № 8-ФЗ «О погребении и похоронном деле»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505 22 00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11447,0</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Выплата социального пособия на погребение и возмещение расх</w:t>
            </w:r>
            <w:r w:rsidRPr="00C91E71">
              <w:rPr>
                <w:sz w:val="28"/>
                <w:szCs w:val="28"/>
              </w:rPr>
              <w:t>о</w:t>
            </w:r>
            <w:r w:rsidRPr="00C91E71">
              <w:rPr>
                <w:sz w:val="28"/>
                <w:szCs w:val="28"/>
              </w:rPr>
              <w:t>дов по гарантированному пере</w:t>
            </w:r>
            <w:r w:rsidRPr="00C91E71">
              <w:rPr>
                <w:sz w:val="28"/>
                <w:szCs w:val="28"/>
              </w:rPr>
              <w:t>ч</w:t>
            </w:r>
            <w:r w:rsidRPr="00C91E71">
              <w:rPr>
                <w:sz w:val="28"/>
                <w:szCs w:val="28"/>
              </w:rPr>
              <w:t>ню услуг по погребению за счёт бюджетов субъектов Российской Федерации и местных бюджетов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505 22 06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11447,0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505 22 06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11447,0</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Закон Российской Федерации от 9 июня 1993 года № 5142-I «О д</w:t>
            </w:r>
            <w:r w:rsidRPr="00C91E71">
              <w:rPr>
                <w:spacing w:val="-4"/>
                <w:sz w:val="28"/>
                <w:szCs w:val="28"/>
              </w:rPr>
              <w:t>о</w:t>
            </w:r>
            <w:r w:rsidRPr="00C91E71">
              <w:rPr>
                <w:spacing w:val="-4"/>
                <w:sz w:val="28"/>
                <w:szCs w:val="28"/>
              </w:rPr>
              <w:t>норстве крови и её компонентов»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505 29 00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100241,4</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мер социальной поддержки для лиц, награждё</w:t>
            </w:r>
            <w:r w:rsidRPr="00C91E71">
              <w:rPr>
                <w:sz w:val="28"/>
                <w:szCs w:val="28"/>
              </w:rPr>
              <w:t>н</w:t>
            </w:r>
            <w:r w:rsidRPr="00C91E71">
              <w:rPr>
                <w:sz w:val="28"/>
                <w:szCs w:val="28"/>
              </w:rPr>
              <w:t>ных знаком «Почётный донор СССР», «Почётный донор Ро</w:t>
            </w:r>
            <w:r w:rsidRPr="00C91E71">
              <w:rPr>
                <w:sz w:val="28"/>
                <w:szCs w:val="28"/>
              </w:rPr>
              <w:t>с</w:t>
            </w:r>
            <w:r w:rsidRPr="00C91E71">
              <w:rPr>
                <w:sz w:val="28"/>
                <w:szCs w:val="28"/>
              </w:rPr>
              <w:t>сии»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505 29 01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100241,4</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505 29 01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100241,4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Мероприятия в области социал</w:t>
            </w:r>
            <w:r w:rsidRPr="00C91E71">
              <w:rPr>
                <w:sz w:val="28"/>
                <w:szCs w:val="28"/>
              </w:rPr>
              <w:t>ь</w:t>
            </w:r>
            <w:r w:rsidRPr="00C91E71">
              <w:rPr>
                <w:sz w:val="28"/>
                <w:szCs w:val="28"/>
              </w:rPr>
              <w:t>ной политики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505 33 00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19262,48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проведение соц</w:t>
            </w:r>
            <w:r w:rsidRPr="00C91E71">
              <w:rPr>
                <w:sz w:val="28"/>
                <w:szCs w:val="28"/>
              </w:rPr>
              <w:t>и</w:t>
            </w:r>
            <w:r w:rsidRPr="00C91E71">
              <w:rPr>
                <w:sz w:val="28"/>
                <w:szCs w:val="28"/>
              </w:rPr>
              <w:t>ально значимых мероприятий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505 33 01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19262,48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505 33 01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59,0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505 33 01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19203,48</w:t>
            </w:r>
          </w:p>
        </w:tc>
      </w:tr>
      <w:tr w:rsidR="00591ADE" w:rsidRPr="00C91E71" w:rsidTr="00E802F6">
        <w:trPr>
          <w:trHeight w:val="85"/>
        </w:trPr>
        <w:tc>
          <w:tcPr>
            <w:tcW w:w="4272" w:type="dxa"/>
            <w:vAlign w:val="center"/>
          </w:tcPr>
          <w:p w:rsidR="00591ADE" w:rsidRPr="00C91E71" w:rsidRDefault="00591ADE" w:rsidP="00F414BD">
            <w:pPr>
              <w:spacing w:line="360" w:lineRule="auto"/>
              <w:jc w:val="both"/>
              <w:rPr>
                <w:sz w:val="28"/>
                <w:szCs w:val="28"/>
              </w:rPr>
            </w:pPr>
            <w:r w:rsidRPr="00C91E71">
              <w:rPr>
                <w:sz w:val="28"/>
                <w:szCs w:val="28"/>
              </w:rPr>
              <w:t>Обеспечение жильём инвалидов войны и инвалидов боевых де</w:t>
            </w:r>
            <w:r w:rsidRPr="00C91E71">
              <w:rPr>
                <w:sz w:val="28"/>
                <w:szCs w:val="28"/>
              </w:rPr>
              <w:t>й</w:t>
            </w:r>
            <w:r w:rsidRPr="00C91E71">
              <w:rPr>
                <w:sz w:val="28"/>
                <w:szCs w:val="28"/>
              </w:rPr>
              <w:t>ствий, участников Великой От</w:t>
            </w:r>
            <w:r w:rsidRPr="00C91E71">
              <w:rPr>
                <w:sz w:val="28"/>
                <w:szCs w:val="28"/>
              </w:rPr>
              <w:t>е</w:t>
            </w:r>
            <w:r w:rsidRPr="00C91E71">
              <w:rPr>
                <w:sz w:val="28"/>
                <w:szCs w:val="28"/>
              </w:rPr>
              <w:t>чественной войны, ветеранов боевых действий, военнослуж</w:t>
            </w:r>
            <w:r w:rsidRPr="00C91E71">
              <w:rPr>
                <w:sz w:val="28"/>
                <w:szCs w:val="28"/>
              </w:rPr>
              <w:t>а</w:t>
            </w:r>
            <w:r w:rsidRPr="00C91E71">
              <w:rPr>
                <w:sz w:val="28"/>
                <w:szCs w:val="28"/>
              </w:rPr>
              <w:t xml:space="preserve">щих, проходивших военную службу в период с 22 июня 1941 года </w:t>
            </w:r>
            <w:r w:rsidRPr="00C91E71">
              <w:rPr>
                <w:sz w:val="28"/>
                <w:szCs w:val="28"/>
              </w:rPr>
              <w:br/>
              <w:t xml:space="preserve">по 3 сентября 1945 года, граждан, награждённых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w:t>
            </w:r>
            <w:r w:rsidRPr="00C91E71">
              <w:rPr>
                <w:sz w:val="28"/>
                <w:szCs w:val="28"/>
              </w:rPr>
              <w:br/>
              <w:t>Отечественной войны, ветеранов боевых действий, инвалидов и семей, имеющих детей-инвалидов</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505 34 00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512047,912</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жильём отдельных категорий граждан, установле</w:t>
            </w:r>
            <w:r w:rsidRPr="00C91E71">
              <w:rPr>
                <w:sz w:val="28"/>
                <w:szCs w:val="28"/>
              </w:rPr>
              <w:t>н</w:t>
            </w:r>
            <w:r w:rsidRPr="00C91E71">
              <w:rPr>
                <w:sz w:val="28"/>
                <w:szCs w:val="28"/>
              </w:rPr>
              <w:t xml:space="preserve">ных Федеральным законом от </w:t>
            </w:r>
            <w:r w:rsidRPr="00C91E71">
              <w:rPr>
                <w:sz w:val="28"/>
                <w:szCs w:val="28"/>
              </w:rPr>
              <w:br/>
              <w:t xml:space="preserve">12 января 1995 года № 5-ФЗ </w:t>
            </w:r>
            <w:r w:rsidRPr="00C91E71">
              <w:rPr>
                <w:sz w:val="28"/>
                <w:szCs w:val="28"/>
              </w:rPr>
              <w:br/>
              <w:t xml:space="preserve">«О ветеранах», в соответствии с Указом Президента Российской Федерации от 7 мая 2008 года </w:t>
            </w:r>
            <w:r w:rsidRPr="00C91E71">
              <w:rPr>
                <w:sz w:val="28"/>
                <w:szCs w:val="28"/>
              </w:rPr>
              <w:br/>
              <w:t>№ 714 «Об обеспечении жильём ветеранов Великой Отечестве</w:t>
            </w:r>
            <w:r w:rsidRPr="00C91E71">
              <w:rPr>
                <w:sz w:val="28"/>
                <w:szCs w:val="28"/>
              </w:rPr>
              <w:t>н</w:t>
            </w:r>
            <w:r w:rsidRPr="00C91E71">
              <w:rPr>
                <w:sz w:val="28"/>
                <w:szCs w:val="28"/>
              </w:rPr>
              <w:t>ной войны 1941-1945 годов»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505 34 01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479954,9</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505 34 01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479954,9</w:t>
            </w:r>
          </w:p>
        </w:tc>
      </w:tr>
      <w:tr w:rsidR="00591ADE" w:rsidRPr="00C91E71" w:rsidTr="00E802F6">
        <w:trPr>
          <w:trHeight w:val="220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жильём отдельных категорий граждан, установле</w:t>
            </w:r>
            <w:r w:rsidRPr="00C91E71">
              <w:rPr>
                <w:sz w:val="28"/>
                <w:szCs w:val="28"/>
              </w:rPr>
              <w:t>н</w:t>
            </w:r>
            <w:r w:rsidRPr="00C91E71">
              <w:rPr>
                <w:sz w:val="28"/>
                <w:szCs w:val="28"/>
              </w:rPr>
              <w:t xml:space="preserve">ных Федеральными законами от 12 января 1995 года № 5-ФЗ </w:t>
            </w:r>
            <w:r w:rsidRPr="00C91E71">
              <w:rPr>
                <w:sz w:val="28"/>
                <w:szCs w:val="28"/>
              </w:rPr>
              <w:br/>
              <w:t>«О ветеранах» и от 24 ноября 1995 года № 181-ФЗ «О социал</w:t>
            </w:r>
            <w:r w:rsidRPr="00C91E71">
              <w:rPr>
                <w:sz w:val="28"/>
                <w:szCs w:val="28"/>
              </w:rPr>
              <w:t>ь</w:t>
            </w:r>
            <w:r w:rsidRPr="00C91E71">
              <w:rPr>
                <w:sz w:val="28"/>
                <w:szCs w:val="28"/>
              </w:rPr>
              <w:t>ной защите инвалидов в Росси</w:t>
            </w:r>
            <w:r w:rsidRPr="00C91E71">
              <w:rPr>
                <w:sz w:val="28"/>
                <w:szCs w:val="28"/>
              </w:rPr>
              <w:t>й</w:t>
            </w:r>
            <w:r w:rsidRPr="00C91E71">
              <w:rPr>
                <w:sz w:val="28"/>
                <w:szCs w:val="28"/>
              </w:rPr>
              <w:t>ской Федерации»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505 34 02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32093,012</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505 34 02</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32093,012</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Федеральный закон от 17 сентя</w:t>
            </w:r>
            <w:r w:rsidRPr="00C91E71">
              <w:rPr>
                <w:sz w:val="28"/>
                <w:szCs w:val="28"/>
              </w:rPr>
              <w:t>б</w:t>
            </w:r>
            <w:r w:rsidRPr="00C91E71">
              <w:rPr>
                <w:sz w:val="28"/>
                <w:szCs w:val="28"/>
              </w:rPr>
              <w:t>ря 1998 года № 157-ФЗ «Об и</w:t>
            </w:r>
            <w:r w:rsidRPr="00C91E71">
              <w:rPr>
                <w:sz w:val="28"/>
                <w:szCs w:val="28"/>
              </w:rPr>
              <w:t>м</w:t>
            </w:r>
            <w:r w:rsidRPr="00C91E71">
              <w:rPr>
                <w:sz w:val="28"/>
                <w:szCs w:val="28"/>
              </w:rPr>
              <w:t>мунопрофилактике инфекцио</w:t>
            </w:r>
            <w:r w:rsidRPr="00C91E71">
              <w:rPr>
                <w:sz w:val="28"/>
                <w:szCs w:val="28"/>
              </w:rPr>
              <w:t>н</w:t>
            </w:r>
            <w:r w:rsidRPr="00C91E71">
              <w:rPr>
                <w:sz w:val="28"/>
                <w:szCs w:val="28"/>
              </w:rPr>
              <w:t>ных болезней»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276,1</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Государственные единовреме</w:t>
            </w:r>
            <w:r w:rsidRPr="00C91E71">
              <w:rPr>
                <w:sz w:val="28"/>
                <w:szCs w:val="28"/>
              </w:rPr>
              <w:t>н</w:t>
            </w:r>
            <w:r w:rsidRPr="00C91E71">
              <w:rPr>
                <w:sz w:val="28"/>
                <w:szCs w:val="28"/>
              </w:rPr>
              <w:t>ные пособия и ежемесячные д</w:t>
            </w:r>
            <w:r w:rsidRPr="00C91E71">
              <w:rPr>
                <w:sz w:val="28"/>
                <w:szCs w:val="28"/>
              </w:rPr>
              <w:t>е</w:t>
            </w:r>
            <w:r w:rsidRPr="00C91E71">
              <w:rPr>
                <w:sz w:val="28"/>
                <w:szCs w:val="28"/>
              </w:rPr>
              <w:t>нежные компенсации гражданам при возникновении поствакц</w:t>
            </w:r>
            <w:r w:rsidRPr="00C91E71">
              <w:rPr>
                <w:sz w:val="28"/>
                <w:szCs w:val="28"/>
              </w:rPr>
              <w:t>и</w:t>
            </w:r>
            <w:r w:rsidRPr="00C91E71">
              <w:rPr>
                <w:sz w:val="28"/>
                <w:szCs w:val="28"/>
              </w:rPr>
              <w:t>нальных осложнений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505 44 01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276,1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505 44 01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276,1</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Выплаты инвалидам компенс</w:t>
            </w:r>
            <w:r w:rsidRPr="00C91E71">
              <w:rPr>
                <w:sz w:val="28"/>
                <w:szCs w:val="28"/>
              </w:rPr>
              <w:t>а</w:t>
            </w:r>
            <w:r w:rsidRPr="00C91E71">
              <w:rPr>
                <w:sz w:val="28"/>
                <w:szCs w:val="28"/>
              </w:rPr>
              <w:t>ций страховых премий по дог</w:t>
            </w:r>
            <w:r w:rsidRPr="00C91E71">
              <w:rPr>
                <w:sz w:val="28"/>
                <w:szCs w:val="28"/>
              </w:rPr>
              <w:t>о</w:t>
            </w:r>
            <w:r w:rsidRPr="00C91E71">
              <w:rPr>
                <w:sz w:val="28"/>
                <w:szCs w:val="28"/>
              </w:rPr>
              <w:t>ворам обязательного страхования гражданской ответственности владельцев транспортных средств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1103,8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1103,8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Оплата жилищно-коммунальных услуг отдельным категориям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989964,3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798,6</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989165,7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Предоставление гражданам су</w:t>
            </w:r>
            <w:r w:rsidRPr="00C91E71">
              <w:rPr>
                <w:sz w:val="28"/>
                <w:szCs w:val="28"/>
              </w:rPr>
              <w:t>б</w:t>
            </w:r>
            <w:r w:rsidRPr="00C91E71">
              <w:rPr>
                <w:sz w:val="28"/>
                <w:szCs w:val="28"/>
              </w:rPr>
              <w:t>сидий на оплату жилого помещ</w:t>
            </w:r>
            <w:r w:rsidRPr="00C91E71">
              <w:rPr>
                <w:sz w:val="28"/>
                <w:szCs w:val="28"/>
              </w:rPr>
              <w:t>е</w:t>
            </w:r>
            <w:r w:rsidRPr="00C91E71">
              <w:rPr>
                <w:sz w:val="28"/>
                <w:szCs w:val="28"/>
              </w:rPr>
              <w:t>ния и коммунальных услуг</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344335,5</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344335,5</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Закон Российской Федерации от 18 октября 1991 года № 1761-I «О реабилитации жертв полит</w:t>
            </w:r>
            <w:r w:rsidRPr="00C91E71">
              <w:rPr>
                <w:sz w:val="28"/>
                <w:szCs w:val="28"/>
              </w:rPr>
              <w:t>и</w:t>
            </w:r>
            <w:r w:rsidRPr="00C91E71">
              <w:rPr>
                <w:sz w:val="28"/>
                <w:szCs w:val="28"/>
              </w:rPr>
              <w:t>ческих репрессий»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Единовременные денежные ко</w:t>
            </w:r>
            <w:r w:rsidRPr="00C91E71">
              <w:rPr>
                <w:sz w:val="28"/>
                <w:szCs w:val="28"/>
              </w:rPr>
              <w:t>м</w:t>
            </w:r>
            <w:r w:rsidRPr="00C91E71">
              <w:rPr>
                <w:sz w:val="28"/>
                <w:szCs w:val="28"/>
              </w:rPr>
              <w:t>пенсации реабилитированным лицам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505 49 01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505 49 01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Реализация мер социальной по</w:t>
            </w:r>
            <w:r w:rsidRPr="00C91E71">
              <w:rPr>
                <w:sz w:val="28"/>
                <w:szCs w:val="28"/>
              </w:rPr>
              <w:t>д</w:t>
            </w:r>
            <w:r w:rsidRPr="00C91E71">
              <w:rPr>
                <w:sz w:val="28"/>
                <w:szCs w:val="28"/>
              </w:rPr>
              <w:t>держки отдельных категорий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1578827,678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Ежемесячное пособие на ребёнка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505 55 10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219189,5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505 55 10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219189,5</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мер социальной поддержки ветеранов труда</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505 55 21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1321728,078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505 55 21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620229,6</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505 55 21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701498,478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мер социальной поддержки тружеников тыла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505 55 22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4512,9</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505 55 22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3548,1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505 55 22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964,8</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мер социальной поддержки реабилитированных лиц и лиц, признанных постр</w:t>
            </w:r>
            <w:r w:rsidRPr="00C91E71">
              <w:rPr>
                <w:sz w:val="28"/>
                <w:szCs w:val="28"/>
              </w:rPr>
              <w:t>а</w:t>
            </w:r>
            <w:r w:rsidRPr="00C91E71">
              <w:rPr>
                <w:sz w:val="28"/>
                <w:szCs w:val="28"/>
              </w:rPr>
              <w:t>давшими от политических р</w:t>
            </w:r>
            <w:r w:rsidRPr="00C91E71">
              <w:rPr>
                <w:sz w:val="28"/>
                <w:szCs w:val="28"/>
              </w:rPr>
              <w:t>е</w:t>
            </w:r>
            <w:r w:rsidRPr="00C91E71">
              <w:rPr>
                <w:sz w:val="28"/>
                <w:szCs w:val="28"/>
              </w:rPr>
              <w:t>прессий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505 55 30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33397,2</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505 55 30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8999,1</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505 55 30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24398,1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Оказание других видов социал</w:t>
            </w:r>
            <w:r w:rsidRPr="00C91E71">
              <w:rPr>
                <w:sz w:val="28"/>
                <w:szCs w:val="28"/>
              </w:rPr>
              <w:t>ь</w:t>
            </w:r>
            <w:r w:rsidRPr="00C91E71">
              <w:rPr>
                <w:sz w:val="28"/>
                <w:szCs w:val="28"/>
              </w:rPr>
              <w:t>ной помощи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2229091,37373</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обеспечение мер с</w:t>
            </w:r>
            <w:r w:rsidRPr="00C91E71">
              <w:rPr>
                <w:sz w:val="28"/>
                <w:szCs w:val="28"/>
              </w:rPr>
              <w:t>о</w:t>
            </w:r>
            <w:r w:rsidRPr="00C91E71">
              <w:rPr>
                <w:sz w:val="28"/>
                <w:szCs w:val="28"/>
              </w:rPr>
              <w:t>циальной поддержки многоде</w:t>
            </w:r>
            <w:r w:rsidRPr="00C91E71">
              <w:rPr>
                <w:sz w:val="28"/>
                <w:szCs w:val="28"/>
              </w:rPr>
              <w:t>т</w:t>
            </w:r>
            <w:r w:rsidRPr="00C91E71">
              <w:rPr>
                <w:sz w:val="28"/>
                <w:szCs w:val="28"/>
              </w:rPr>
              <w:t>ных семей</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143584,3</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44353,1</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99231,2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оказание адресной помощи малоимущим семьям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60000,0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1500,0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населению</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360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58500,0</w:t>
            </w:r>
          </w:p>
        </w:tc>
      </w:tr>
      <w:tr w:rsidR="00591ADE" w:rsidRPr="00C91E71" w:rsidTr="00E802F6">
        <w:trPr>
          <w:trHeight w:val="252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выплату единовр</w:t>
            </w:r>
            <w:r w:rsidRPr="00C91E71">
              <w:rPr>
                <w:sz w:val="28"/>
                <w:szCs w:val="28"/>
              </w:rPr>
              <w:t>е</w:t>
            </w:r>
            <w:r w:rsidRPr="00C91E71">
              <w:rPr>
                <w:sz w:val="28"/>
                <w:szCs w:val="28"/>
              </w:rPr>
              <w:t>менной материальной помощи по постановлению Правительства Ульяновской области от 03.02.2006 № 30 «О дополн</w:t>
            </w:r>
            <w:r w:rsidRPr="00C91E71">
              <w:rPr>
                <w:sz w:val="28"/>
                <w:szCs w:val="28"/>
              </w:rPr>
              <w:t>и</w:t>
            </w:r>
            <w:r w:rsidRPr="00C91E71">
              <w:rPr>
                <w:sz w:val="28"/>
                <w:szCs w:val="28"/>
              </w:rPr>
              <w:t>тельных мерах социальной по</w:t>
            </w:r>
            <w:r w:rsidRPr="00C91E71">
              <w:rPr>
                <w:sz w:val="28"/>
                <w:szCs w:val="28"/>
              </w:rPr>
              <w:t>д</w:t>
            </w:r>
            <w:r w:rsidRPr="00C91E71">
              <w:rPr>
                <w:sz w:val="28"/>
                <w:szCs w:val="28"/>
              </w:rPr>
              <w:t>держки военнослужащих, с</w:t>
            </w:r>
            <w:r w:rsidRPr="00C91E71">
              <w:rPr>
                <w:sz w:val="28"/>
                <w:szCs w:val="28"/>
              </w:rPr>
              <w:t>о</w:t>
            </w:r>
            <w:r w:rsidRPr="00C91E71">
              <w:rPr>
                <w:sz w:val="28"/>
                <w:szCs w:val="28"/>
              </w:rPr>
              <w:t>трудников правоохранительных органов и членов их семей»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450,0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450,0</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04.11.2003 № 056-ЗО «О соц</w:t>
            </w:r>
            <w:r w:rsidRPr="00C91E71">
              <w:rPr>
                <w:sz w:val="28"/>
                <w:szCs w:val="28"/>
              </w:rPr>
              <w:t>и</w:t>
            </w:r>
            <w:r w:rsidRPr="00C91E71">
              <w:rPr>
                <w:sz w:val="28"/>
                <w:szCs w:val="28"/>
              </w:rPr>
              <w:t xml:space="preserve">альной поддержке инвалидов </w:t>
            </w:r>
            <w:r w:rsidRPr="00C91E71">
              <w:rPr>
                <w:sz w:val="28"/>
                <w:szCs w:val="28"/>
              </w:rPr>
              <w:br/>
              <w:t>боевых действий, проживающих на территории Ульяновской о</w:t>
            </w:r>
            <w:r w:rsidRPr="00C91E71">
              <w:rPr>
                <w:sz w:val="28"/>
                <w:szCs w:val="28"/>
              </w:rPr>
              <w:t>б</w:t>
            </w:r>
            <w:r w:rsidRPr="00C91E71">
              <w:rPr>
                <w:sz w:val="28"/>
                <w:szCs w:val="28"/>
              </w:rPr>
              <w:t>ласти»</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505 85 04</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647,4</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505 85 04</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647,4</w:t>
            </w:r>
          </w:p>
        </w:tc>
      </w:tr>
      <w:tr w:rsidR="00591ADE" w:rsidRPr="00C91E71" w:rsidTr="00E802F6">
        <w:trPr>
          <w:trHeight w:val="315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06.05.2006 № 51-ЗО «О социал</w:t>
            </w:r>
            <w:r w:rsidRPr="00C91E71">
              <w:rPr>
                <w:sz w:val="28"/>
                <w:szCs w:val="28"/>
              </w:rPr>
              <w:t>ь</w:t>
            </w:r>
            <w:r w:rsidRPr="00C91E71">
              <w:rPr>
                <w:sz w:val="28"/>
                <w:szCs w:val="28"/>
              </w:rPr>
              <w:t>ной поддержке детей военносл</w:t>
            </w:r>
            <w:r w:rsidRPr="00C91E71">
              <w:rPr>
                <w:sz w:val="28"/>
                <w:szCs w:val="28"/>
              </w:rPr>
              <w:t>у</w:t>
            </w:r>
            <w:r w:rsidRPr="00C91E71">
              <w:rPr>
                <w:sz w:val="28"/>
                <w:szCs w:val="28"/>
              </w:rPr>
              <w:t>жащих, сотрудников органов внутренних дел, Федеральной службы безопасности Росси</w:t>
            </w:r>
            <w:r w:rsidRPr="00C91E71">
              <w:rPr>
                <w:sz w:val="28"/>
                <w:szCs w:val="28"/>
              </w:rPr>
              <w:t>й</w:t>
            </w:r>
            <w:r w:rsidRPr="00C91E71">
              <w:rPr>
                <w:sz w:val="28"/>
                <w:szCs w:val="28"/>
              </w:rPr>
              <w:t>ской Федерации, прокуратуры Российской Федерации, органов уголовно-исполнительной сист</w:t>
            </w:r>
            <w:r w:rsidRPr="00C91E71">
              <w:rPr>
                <w:sz w:val="28"/>
                <w:szCs w:val="28"/>
              </w:rPr>
              <w:t>е</w:t>
            </w:r>
            <w:r w:rsidRPr="00C91E71">
              <w:rPr>
                <w:sz w:val="28"/>
                <w:szCs w:val="28"/>
              </w:rPr>
              <w:t>мы Министерства юстиции Ро</w:t>
            </w:r>
            <w:r w:rsidRPr="00C91E71">
              <w:rPr>
                <w:sz w:val="28"/>
                <w:szCs w:val="28"/>
              </w:rPr>
              <w:t>с</w:t>
            </w:r>
            <w:r w:rsidRPr="00C91E71">
              <w:rPr>
                <w:sz w:val="28"/>
                <w:szCs w:val="28"/>
              </w:rPr>
              <w:t>сийской Федерации»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505 85 05</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1154,4</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505 85 05</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1154,4</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05.04.2006 № 43-ЗО «О мерах г</w:t>
            </w:r>
            <w:r w:rsidRPr="00C91E71">
              <w:rPr>
                <w:sz w:val="28"/>
                <w:szCs w:val="28"/>
              </w:rPr>
              <w:t>о</w:t>
            </w:r>
            <w:r w:rsidRPr="00C91E71">
              <w:rPr>
                <w:sz w:val="28"/>
                <w:szCs w:val="28"/>
              </w:rPr>
              <w:t>сударственной социальной по</w:t>
            </w:r>
            <w:r w:rsidRPr="00C91E71">
              <w:rPr>
                <w:sz w:val="28"/>
                <w:szCs w:val="28"/>
              </w:rPr>
              <w:t>д</w:t>
            </w:r>
            <w:r w:rsidRPr="00C91E71">
              <w:rPr>
                <w:sz w:val="28"/>
                <w:szCs w:val="28"/>
              </w:rPr>
              <w:t>держки отдельных категорий специалистов, работающих и проживающих в сельской мес</w:t>
            </w:r>
            <w:r w:rsidRPr="00C91E71">
              <w:rPr>
                <w:sz w:val="28"/>
                <w:szCs w:val="28"/>
              </w:rPr>
              <w:t>т</w:t>
            </w:r>
            <w:r w:rsidRPr="00C91E71">
              <w:rPr>
                <w:sz w:val="28"/>
                <w:szCs w:val="28"/>
              </w:rPr>
              <w:t>ности на территории Ульяно</w:t>
            </w:r>
            <w:r w:rsidRPr="00C91E71">
              <w:rPr>
                <w:sz w:val="28"/>
                <w:szCs w:val="28"/>
              </w:rPr>
              <w:t>в</w:t>
            </w:r>
            <w:r w:rsidRPr="00C91E71">
              <w:rPr>
                <w:sz w:val="28"/>
                <w:szCs w:val="28"/>
              </w:rPr>
              <w:t>ской области» (специалистам, уволенным в связи с выходом на пенсию)</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505 85 06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112,4</w:t>
            </w:r>
          </w:p>
        </w:tc>
      </w:tr>
      <w:tr w:rsidR="00591ADE" w:rsidRPr="00C91E71" w:rsidTr="00E802F6">
        <w:trPr>
          <w:trHeight w:val="945"/>
        </w:trPr>
        <w:tc>
          <w:tcPr>
            <w:tcW w:w="4272" w:type="dxa"/>
            <w:vAlign w:val="center"/>
          </w:tcPr>
          <w:p w:rsidR="00591ADE" w:rsidRPr="00C91E71" w:rsidRDefault="00591ADE" w:rsidP="00735271">
            <w:pPr>
              <w:widowControl w:val="0"/>
              <w:spacing w:line="35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735271">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735271">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735271">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735271">
            <w:pPr>
              <w:widowControl w:val="0"/>
              <w:spacing w:line="350" w:lineRule="auto"/>
              <w:jc w:val="right"/>
              <w:rPr>
                <w:sz w:val="28"/>
                <w:szCs w:val="28"/>
              </w:rPr>
            </w:pPr>
            <w:r w:rsidRPr="00C91E71">
              <w:rPr>
                <w:sz w:val="28"/>
                <w:szCs w:val="28"/>
              </w:rPr>
              <w:t>505 85 06</w:t>
            </w:r>
          </w:p>
        </w:tc>
        <w:tc>
          <w:tcPr>
            <w:tcW w:w="662" w:type="dxa"/>
            <w:vAlign w:val="bottom"/>
          </w:tcPr>
          <w:p w:rsidR="00591ADE" w:rsidRPr="00C91E71" w:rsidRDefault="00591ADE" w:rsidP="00735271">
            <w:pPr>
              <w:widowControl w:val="0"/>
              <w:spacing w:line="350" w:lineRule="auto"/>
              <w:jc w:val="right"/>
              <w:rPr>
                <w:sz w:val="28"/>
                <w:szCs w:val="28"/>
              </w:rPr>
            </w:pPr>
            <w:r w:rsidRPr="00C91E71">
              <w:rPr>
                <w:sz w:val="28"/>
                <w:szCs w:val="28"/>
              </w:rPr>
              <w:t>314</w:t>
            </w:r>
          </w:p>
        </w:tc>
        <w:tc>
          <w:tcPr>
            <w:tcW w:w="1966" w:type="dxa"/>
            <w:noWrap/>
            <w:vAlign w:val="bottom"/>
          </w:tcPr>
          <w:p w:rsidR="00591ADE" w:rsidRPr="00C91E71" w:rsidRDefault="00591ADE" w:rsidP="00735271">
            <w:pPr>
              <w:widowControl w:val="0"/>
              <w:spacing w:line="350" w:lineRule="auto"/>
              <w:jc w:val="right"/>
              <w:rPr>
                <w:sz w:val="28"/>
                <w:szCs w:val="28"/>
              </w:rPr>
            </w:pPr>
            <w:r w:rsidRPr="00C91E71">
              <w:rPr>
                <w:sz w:val="28"/>
                <w:szCs w:val="28"/>
              </w:rPr>
              <w:t>112,4</w:t>
            </w:r>
          </w:p>
        </w:tc>
      </w:tr>
      <w:tr w:rsidR="00591ADE" w:rsidRPr="00C91E71" w:rsidTr="00E802F6">
        <w:trPr>
          <w:trHeight w:val="2205"/>
        </w:trPr>
        <w:tc>
          <w:tcPr>
            <w:tcW w:w="4272" w:type="dxa"/>
            <w:vAlign w:val="center"/>
          </w:tcPr>
          <w:p w:rsidR="00591ADE" w:rsidRPr="00C91E71" w:rsidRDefault="00591ADE" w:rsidP="00735271">
            <w:pPr>
              <w:widowControl w:val="0"/>
              <w:spacing w:line="350" w:lineRule="auto"/>
              <w:jc w:val="both"/>
              <w:rPr>
                <w:sz w:val="28"/>
                <w:szCs w:val="28"/>
              </w:rPr>
            </w:pPr>
            <w:r w:rsidRPr="00C91E71">
              <w:rPr>
                <w:sz w:val="28"/>
                <w:szCs w:val="28"/>
              </w:rPr>
              <w:t>Средства на предоставление мер социальной поддержки педагог</w:t>
            </w:r>
            <w:r w:rsidRPr="00C91E71">
              <w:rPr>
                <w:sz w:val="28"/>
                <w:szCs w:val="28"/>
              </w:rPr>
              <w:t>и</w:t>
            </w:r>
            <w:r w:rsidRPr="00C91E71">
              <w:rPr>
                <w:sz w:val="28"/>
                <w:szCs w:val="28"/>
              </w:rPr>
              <w:t>ческим работникам образов</w:t>
            </w:r>
            <w:r w:rsidRPr="00C91E71">
              <w:rPr>
                <w:sz w:val="28"/>
                <w:szCs w:val="28"/>
              </w:rPr>
              <w:t>а</w:t>
            </w:r>
            <w:r w:rsidRPr="00C91E71">
              <w:rPr>
                <w:sz w:val="28"/>
                <w:szCs w:val="28"/>
              </w:rPr>
              <w:t>тельных организаций, работа</w:t>
            </w:r>
            <w:r w:rsidRPr="00C91E71">
              <w:rPr>
                <w:sz w:val="28"/>
                <w:szCs w:val="28"/>
              </w:rPr>
              <w:t>ю</w:t>
            </w:r>
            <w:r w:rsidRPr="00C91E71">
              <w:rPr>
                <w:sz w:val="28"/>
                <w:szCs w:val="28"/>
              </w:rPr>
              <w:t xml:space="preserve">щим и проживающим в сельских населённых пунктах, рабочих </w:t>
            </w:r>
            <w:r w:rsidRPr="00C91E71">
              <w:rPr>
                <w:sz w:val="28"/>
                <w:szCs w:val="28"/>
              </w:rPr>
              <w:br/>
              <w:t>посёлках (посёлках городского типа)</w:t>
            </w:r>
          </w:p>
        </w:tc>
        <w:tc>
          <w:tcPr>
            <w:tcW w:w="709" w:type="dxa"/>
            <w:vAlign w:val="bottom"/>
          </w:tcPr>
          <w:p w:rsidR="00591ADE" w:rsidRPr="00C91E71" w:rsidRDefault="00591ADE" w:rsidP="00735271">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735271">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735271">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735271">
            <w:pPr>
              <w:widowControl w:val="0"/>
              <w:spacing w:line="350" w:lineRule="auto"/>
              <w:jc w:val="right"/>
              <w:rPr>
                <w:sz w:val="28"/>
                <w:szCs w:val="28"/>
              </w:rPr>
            </w:pPr>
            <w:r w:rsidRPr="00C91E71">
              <w:rPr>
                <w:sz w:val="28"/>
                <w:szCs w:val="28"/>
              </w:rPr>
              <w:t>505 85 07</w:t>
            </w:r>
          </w:p>
        </w:tc>
        <w:tc>
          <w:tcPr>
            <w:tcW w:w="662" w:type="dxa"/>
            <w:vAlign w:val="bottom"/>
          </w:tcPr>
          <w:p w:rsidR="00591ADE" w:rsidRPr="00C91E71" w:rsidRDefault="00591ADE" w:rsidP="00735271">
            <w:pPr>
              <w:widowControl w:val="0"/>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735271">
            <w:pPr>
              <w:widowControl w:val="0"/>
              <w:spacing w:line="350" w:lineRule="auto"/>
              <w:jc w:val="right"/>
              <w:rPr>
                <w:sz w:val="28"/>
                <w:szCs w:val="28"/>
              </w:rPr>
            </w:pPr>
            <w:r w:rsidRPr="00C91E71">
              <w:rPr>
                <w:sz w:val="28"/>
                <w:szCs w:val="28"/>
              </w:rPr>
              <w:t>228052,11373</w:t>
            </w:r>
          </w:p>
        </w:tc>
      </w:tr>
      <w:tr w:rsidR="00591ADE" w:rsidRPr="00C91E71" w:rsidTr="00E802F6">
        <w:trPr>
          <w:trHeight w:val="945"/>
        </w:trPr>
        <w:tc>
          <w:tcPr>
            <w:tcW w:w="4272" w:type="dxa"/>
            <w:vAlign w:val="center"/>
          </w:tcPr>
          <w:p w:rsidR="00591ADE" w:rsidRPr="00C91E71" w:rsidRDefault="00591ADE" w:rsidP="00735271">
            <w:pPr>
              <w:widowControl w:val="0"/>
              <w:spacing w:line="35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735271">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735271">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735271">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735271">
            <w:pPr>
              <w:widowControl w:val="0"/>
              <w:spacing w:line="350" w:lineRule="auto"/>
              <w:jc w:val="right"/>
              <w:rPr>
                <w:sz w:val="28"/>
                <w:szCs w:val="28"/>
              </w:rPr>
            </w:pPr>
            <w:r w:rsidRPr="00C91E71">
              <w:rPr>
                <w:sz w:val="28"/>
                <w:szCs w:val="28"/>
              </w:rPr>
              <w:t>505 85 07</w:t>
            </w:r>
          </w:p>
        </w:tc>
        <w:tc>
          <w:tcPr>
            <w:tcW w:w="662" w:type="dxa"/>
            <w:vAlign w:val="bottom"/>
          </w:tcPr>
          <w:p w:rsidR="00591ADE" w:rsidRPr="00C91E71" w:rsidRDefault="00591ADE" w:rsidP="00735271">
            <w:pPr>
              <w:widowControl w:val="0"/>
              <w:spacing w:line="350" w:lineRule="auto"/>
              <w:jc w:val="right"/>
              <w:rPr>
                <w:sz w:val="28"/>
                <w:szCs w:val="28"/>
              </w:rPr>
            </w:pPr>
            <w:r w:rsidRPr="00C91E71">
              <w:rPr>
                <w:sz w:val="28"/>
                <w:szCs w:val="28"/>
              </w:rPr>
              <w:t>321</w:t>
            </w:r>
          </w:p>
        </w:tc>
        <w:tc>
          <w:tcPr>
            <w:tcW w:w="1966" w:type="dxa"/>
            <w:noWrap/>
            <w:vAlign w:val="bottom"/>
          </w:tcPr>
          <w:p w:rsidR="00591ADE" w:rsidRPr="00C91E71" w:rsidRDefault="00591ADE" w:rsidP="00735271">
            <w:pPr>
              <w:widowControl w:val="0"/>
              <w:spacing w:line="350" w:lineRule="auto"/>
              <w:jc w:val="right"/>
              <w:rPr>
                <w:sz w:val="28"/>
                <w:szCs w:val="28"/>
              </w:rPr>
            </w:pPr>
            <w:r w:rsidRPr="00C91E71">
              <w:rPr>
                <w:sz w:val="28"/>
                <w:szCs w:val="28"/>
              </w:rPr>
              <w:t>228052,11373</w:t>
            </w:r>
          </w:p>
        </w:tc>
      </w:tr>
      <w:tr w:rsidR="00591ADE" w:rsidRPr="00C91E71" w:rsidTr="00E802F6">
        <w:trPr>
          <w:trHeight w:val="945"/>
        </w:trPr>
        <w:tc>
          <w:tcPr>
            <w:tcW w:w="4272" w:type="dxa"/>
            <w:vAlign w:val="center"/>
          </w:tcPr>
          <w:p w:rsidR="00591ADE" w:rsidRPr="00C91E71" w:rsidRDefault="00591ADE" w:rsidP="00735271">
            <w:pPr>
              <w:widowControl w:val="0"/>
              <w:spacing w:line="350" w:lineRule="auto"/>
              <w:jc w:val="both"/>
              <w:rPr>
                <w:sz w:val="28"/>
                <w:szCs w:val="28"/>
              </w:rPr>
            </w:pPr>
            <w:r w:rsidRPr="00C91E71">
              <w:rPr>
                <w:sz w:val="28"/>
                <w:szCs w:val="28"/>
              </w:rPr>
              <w:t>Средства на компенсационные выплаты за проезд на садово-дачные массивы для социально незащищённой категории лиц</w:t>
            </w:r>
          </w:p>
        </w:tc>
        <w:tc>
          <w:tcPr>
            <w:tcW w:w="709" w:type="dxa"/>
            <w:vAlign w:val="bottom"/>
          </w:tcPr>
          <w:p w:rsidR="00591ADE" w:rsidRPr="00C91E71" w:rsidRDefault="00591ADE" w:rsidP="00735271">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735271">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735271">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735271">
            <w:pPr>
              <w:widowControl w:val="0"/>
              <w:spacing w:line="350" w:lineRule="auto"/>
              <w:jc w:val="right"/>
              <w:rPr>
                <w:sz w:val="28"/>
                <w:szCs w:val="28"/>
              </w:rPr>
            </w:pPr>
            <w:r w:rsidRPr="00C91E71">
              <w:rPr>
                <w:sz w:val="28"/>
                <w:szCs w:val="28"/>
              </w:rPr>
              <w:t>505 85 08</w:t>
            </w:r>
          </w:p>
        </w:tc>
        <w:tc>
          <w:tcPr>
            <w:tcW w:w="662" w:type="dxa"/>
            <w:vAlign w:val="bottom"/>
          </w:tcPr>
          <w:p w:rsidR="00591ADE" w:rsidRPr="00C91E71" w:rsidRDefault="00591ADE" w:rsidP="00735271">
            <w:pPr>
              <w:widowControl w:val="0"/>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735271">
            <w:pPr>
              <w:widowControl w:val="0"/>
              <w:spacing w:line="350" w:lineRule="auto"/>
              <w:jc w:val="right"/>
              <w:rPr>
                <w:sz w:val="28"/>
                <w:szCs w:val="28"/>
              </w:rPr>
            </w:pPr>
            <w:r w:rsidRPr="00C91E71">
              <w:rPr>
                <w:sz w:val="28"/>
                <w:szCs w:val="28"/>
              </w:rPr>
              <w:t>5382,4</w:t>
            </w:r>
          </w:p>
        </w:tc>
      </w:tr>
      <w:tr w:rsidR="00591ADE" w:rsidRPr="00C91E71" w:rsidTr="00E802F6">
        <w:trPr>
          <w:trHeight w:val="945"/>
        </w:trPr>
        <w:tc>
          <w:tcPr>
            <w:tcW w:w="4272" w:type="dxa"/>
            <w:vAlign w:val="center"/>
          </w:tcPr>
          <w:p w:rsidR="00591ADE" w:rsidRPr="00C91E71" w:rsidRDefault="00591ADE" w:rsidP="00735271">
            <w:pPr>
              <w:widowControl w:val="0"/>
              <w:spacing w:line="35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735271">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735271">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735271">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735271">
            <w:pPr>
              <w:widowControl w:val="0"/>
              <w:spacing w:line="350" w:lineRule="auto"/>
              <w:jc w:val="right"/>
              <w:rPr>
                <w:sz w:val="28"/>
                <w:szCs w:val="28"/>
              </w:rPr>
            </w:pPr>
            <w:r w:rsidRPr="00C91E71">
              <w:rPr>
                <w:sz w:val="28"/>
                <w:szCs w:val="28"/>
              </w:rPr>
              <w:t>505 85 08</w:t>
            </w:r>
          </w:p>
        </w:tc>
        <w:tc>
          <w:tcPr>
            <w:tcW w:w="662" w:type="dxa"/>
            <w:vAlign w:val="bottom"/>
          </w:tcPr>
          <w:p w:rsidR="00591ADE" w:rsidRPr="00C91E71" w:rsidRDefault="00591ADE" w:rsidP="00735271">
            <w:pPr>
              <w:widowControl w:val="0"/>
              <w:spacing w:line="350" w:lineRule="auto"/>
              <w:jc w:val="right"/>
              <w:rPr>
                <w:sz w:val="28"/>
                <w:szCs w:val="28"/>
              </w:rPr>
            </w:pPr>
            <w:r w:rsidRPr="00C91E71">
              <w:rPr>
                <w:sz w:val="28"/>
                <w:szCs w:val="28"/>
              </w:rPr>
              <w:t>321</w:t>
            </w:r>
          </w:p>
        </w:tc>
        <w:tc>
          <w:tcPr>
            <w:tcW w:w="1966" w:type="dxa"/>
            <w:noWrap/>
            <w:vAlign w:val="bottom"/>
          </w:tcPr>
          <w:p w:rsidR="00591ADE" w:rsidRPr="00C91E71" w:rsidRDefault="00591ADE" w:rsidP="00735271">
            <w:pPr>
              <w:widowControl w:val="0"/>
              <w:spacing w:line="350" w:lineRule="auto"/>
              <w:jc w:val="right"/>
              <w:rPr>
                <w:sz w:val="28"/>
                <w:szCs w:val="28"/>
              </w:rPr>
            </w:pPr>
            <w:r w:rsidRPr="00C91E71">
              <w:rPr>
                <w:sz w:val="28"/>
                <w:szCs w:val="28"/>
              </w:rPr>
              <w:t>5382,4</w:t>
            </w:r>
          </w:p>
        </w:tc>
      </w:tr>
      <w:tr w:rsidR="00591ADE" w:rsidRPr="00C91E71" w:rsidTr="00E802F6">
        <w:trPr>
          <w:trHeight w:val="1260"/>
        </w:trPr>
        <w:tc>
          <w:tcPr>
            <w:tcW w:w="4272" w:type="dxa"/>
            <w:vAlign w:val="center"/>
          </w:tcPr>
          <w:p w:rsidR="00591ADE" w:rsidRPr="00C91E71" w:rsidRDefault="00591ADE" w:rsidP="00735271">
            <w:pPr>
              <w:widowControl w:val="0"/>
              <w:spacing w:line="350" w:lineRule="auto"/>
              <w:jc w:val="both"/>
              <w:rPr>
                <w:sz w:val="28"/>
                <w:szCs w:val="28"/>
              </w:rPr>
            </w:pPr>
            <w:r w:rsidRPr="00C91E71">
              <w:rPr>
                <w:sz w:val="28"/>
                <w:szCs w:val="28"/>
              </w:rPr>
              <w:t>Средства на компенсацию расх</w:t>
            </w:r>
            <w:r w:rsidRPr="00C91E71">
              <w:rPr>
                <w:sz w:val="28"/>
                <w:szCs w:val="28"/>
              </w:rPr>
              <w:t>о</w:t>
            </w:r>
            <w:r w:rsidRPr="00C91E71">
              <w:rPr>
                <w:sz w:val="28"/>
                <w:szCs w:val="28"/>
              </w:rPr>
              <w:t>дов по оплате жилых помещений и коммунальных услуг отдел</w:t>
            </w:r>
            <w:r w:rsidRPr="00C91E71">
              <w:rPr>
                <w:sz w:val="28"/>
                <w:szCs w:val="28"/>
              </w:rPr>
              <w:t>ь</w:t>
            </w:r>
            <w:r w:rsidRPr="00C91E71">
              <w:rPr>
                <w:sz w:val="28"/>
                <w:szCs w:val="28"/>
              </w:rPr>
              <w:t>ным категориям граждан</w:t>
            </w:r>
          </w:p>
        </w:tc>
        <w:tc>
          <w:tcPr>
            <w:tcW w:w="709" w:type="dxa"/>
            <w:vAlign w:val="bottom"/>
          </w:tcPr>
          <w:p w:rsidR="00591ADE" w:rsidRPr="00C91E71" w:rsidRDefault="00591ADE" w:rsidP="00735271">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735271">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735271">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735271">
            <w:pPr>
              <w:widowControl w:val="0"/>
              <w:spacing w:line="350" w:lineRule="auto"/>
              <w:jc w:val="right"/>
              <w:rPr>
                <w:sz w:val="28"/>
                <w:szCs w:val="28"/>
              </w:rPr>
            </w:pPr>
            <w:r w:rsidRPr="00C91E71">
              <w:rPr>
                <w:sz w:val="28"/>
                <w:szCs w:val="28"/>
              </w:rPr>
              <w:t>505 85 09</w:t>
            </w:r>
          </w:p>
        </w:tc>
        <w:tc>
          <w:tcPr>
            <w:tcW w:w="662" w:type="dxa"/>
            <w:vAlign w:val="bottom"/>
          </w:tcPr>
          <w:p w:rsidR="00591ADE" w:rsidRPr="00C91E71" w:rsidRDefault="00591ADE" w:rsidP="00735271">
            <w:pPr>
              <w:widowControl w:val="0"/>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735271">
            <w:pPr>
              <w:widowControl w:val="0"/>
              <w:spacing w:line="350" w:lineRule="auto"/>
              <w:jc w:val="right"/>
              <w:rPr>
                <w:sz w:val="28"/>
                <w:szCs w:val="28"/>
              </w:rPr>
            </w:pPr>
            <w:r w:rsidRPr="00C91E71">
              <w:rPr>
                <w:sz w:val="28"/>
                <w:szCs w:val="28"/>
              </w:rPr>
              <w:t>138430,0</w:t>
            </w:r>
          </w:p>
        </w:tc>
      </w:tr>
      <w:tr w:rsidR="00591ADE" w:rsidRPr="00C91E71" w:rsidTr="004B1A1A">
        <w:trPr>
          <w:trHeight w:val="57"/>
        </w:trPr>
        <w:tc>
          <w:tcPr>
            <w:tcW w:w="4272" w:type="dxa"/>
            <w:vAlign w:val="center"/>
          </w:tcPr>
          <w:p w:rsidR="00591ADE" w:rsidRPr="00C91E71" w:rsidRDefault="00591ADE" w:rsidP="00735271">
            <w:pPr>
              <w:widowControl w:val="0"/>
              <w:spacing w:line="35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r w:rsidRPr="00C91E71">
              <w:rPr>
                <w:sz w:val="28"/>
                <w:szCs w:val="28"/>
              </w:rPr>
              <w:t>505 85 09</w:t>
            </w:r>
          </w:p>
        </w:tc>
        <w:tc>
          <w:tcPr>
            <w:tcW w:w="662" w:type="dxa"/>
            <w:vAlign w:val="bottom"/>
          </w:tcPr>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r w:rsidRPr="00C91E71">
              <w:rPr>
                <w:sz w:val="28"/>
                <w:szCs w:val="28"/>
              </w:rPr>
              <w:t>321</w:t>
            </w:r>
          </w:p>
        </w:tc>
        <w:tc>
          <w:tcPr>
            <w:tcW w:w="1966" w:type="dxa"/>
            <w:noWrap/>
            <w:vAlign w:val="bottom"/>
          </w:tcPr>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p>
          <w:p w:rsidR="00591ADE" w:rsidRPr="00C91E71" w:rsidRDefault="00591ADE" w:rsidP="00735271">
            <w:pPr>
              <w:widowControl w:val="0"/>
              <w:spacing w:line="350" w:lineRule="auto"/>
              <w:jc w:val="right"/>
              <w:rPr>
                <w:sz w:val="28"/>
                <w:szCs w:val="28"/>
              </w:rPr>
            </w:pPr>
            <w:r w:rsidRPr="00C91E71">
              <w:rPr>
                <w:sz w:val="28"/>
                <w:szCs w:val="28"/>
              </w:rPr>
              <w:t>138430,0</w:t>
            </w:r>
          </w:p>
        </w:tc>
      </w:tr>
      <w:tr w:rsidR="00591ADE" w:rsidRPr="00C91E71" w:rsidTr="00E802F6">
        <w:trPr>
          <w:trHeight w:val="5355"/>
        </w:trPr>
        <w:tc>
          <w:tcPr>
            <w:tcW w:w="4272" w:type="dxa"/>
            <w:vAlign w:val="center"/>
          </w:tcPr>
          <w:p w:rsidR="00591ADE" w:rsidRPr="00C91E71" w:rsidRDefault="00591ADE" w:rsidP="004B1A1A">
            <w:pPr>
              <w:spacing w:line="367" w:lineRule="auto"/>
              <w:jc w:val="both"/>
              <w:rPr>
                <w:sz w:val="28"/>
                <w:szCs w:val="28"/>
              </w:rPr>
            </w:pPr>
            <w:r w:rsidRPr="00C91E71">
              <w:rPr>
                <w:sz w:val="28"/>
                <w:szCs w:val="28"/>
              </w:rPr>
              <w:t>Средства на реализацию Закона Ульяновской области от 19.12.2007 № 225-ЗО «О соц</w:t>
            </w:r>
            <w:r w:rsidRPr="00C91E71">
              <w:rPr>
                <w:sz w:val="28"/>
                <w:szCs w:val="28"/>
              </w:rPr>
              <w:t>и</w:t>
            </w:r>
            <w:r w:rsidRPr="00C91E71">
              <w:rPr>
                <w:sz w:val="28"/>
                <w:szCs w:val="28"/>
              </w:rPr>
              <w:t>альной поддержке родителей и супругов военнослужащих, с</w:t>
            </w:r>
            <w:r w:rsidRPr="00C91E71">
              <w:rPr>
                <w:sz w:val="28"/>
                <w:szCs w:val="28"/>
              </w:rPr>
              <w:t>о</w:t>
            </w:r>
            <w:r w:rsidRPr="00C91E71">
              <w:rPr>
                <w:sz w:val="28"/>
                <w:szCs w:val="28"/>
              </w:rPr>
              <w:t>трудников органов внутренних дел, Федеральной службы без</w:t>
            </w:r>
            <w:r w:rsidRPr="00C91E71">
              <w:rPr>
                <w:sz w:val="28"/>
                <w:szCs w:val="28"/>
              </w:rPr>
              <w:t>о</w:t>
            </w:r>
            <w:r w:rsidRPr="00C91E71">
              <w:rPr>
                <w:sz w:val="28"/>
                <w:szCs w:val="28"/>
              </w:rPr>
              <w:t>пасности Российской Федерации, прокуратуры Российской Фед</w:t>
            </w:r>
            <w:r w:rsidRPr="00C91E71">
              <w:rPr>
                <w:sz w:val="28"/>
                <w:szCs w:val="28"/>
              </w:rPr>
              <w:t>е</w:t>
            </w:r>
            <w:r w:rsidRPr="00C91E71">
              <w:rPr>
                <w:sz w:val="28"/>
                <w:szCs w:val="28"/>
              </w:rPr>
              <w:t>рации, органов уголовно-исполнительной системы Мин</w:t>
            </w:r>
            <w:r w:rsidRPr="00C91E71">
              <w:rPr>
                <w:sz w:val="28"/>
                <w:szCs w:val="28"/>
              </w:rPr>
              <w:t>и</w:t>
            </w:r>
            <w:r w:rsidRPr="00C91E71">
              <w:rPr>
                <w:sz w:val="28"/>
                <w:szCs w:val="28"/>
              </w:rPr>
              <w:t>стерства юстиции Российской Федерации, погибших при и</w:t>
            </w:r>
            <w:r w:rsidRPr="00C91E71">
              <w:rPr>
                <w:sz w:val="28"/>
                <w:szCs w:val="28"/>
              </w:rPr>
              <w:t>с</w:t>
            </w:r>
            <w:r w:rsidRPr="00C91E71">
              <w:rPr>
                <w:sz w:val="28"/>
                <w:szCs w:val="28"/>
              </w:rPr>
              <w:t>полнении обязанностей военной службы, служебных обязанн</w:t>
            </w:r>
            <w:r w:rsidRPr="00C91E71">
              <w:rPr>
                <w:sz w:val="28"/>
                <w:szCs w:val="28"/>
              </w:rPr>
              <w:t>о</w:t>
            </w:r>
            <w:r w:rsidRPr="00C91E71">
              <w:rPr>
                <w:sz w:val="28"/>
                <w:szCs w:val="28"/>
              </w:rPr>
              <w:t>стей или умерших вследствие ранения, контузии, заболеваний, увечья, полученных при испо</w:t>
            </w:r>
            <w:r w:rsidRPr="00C91E71">
              <w:rPr>
                <w:sz w:val="28"/>
                <w:szCs w:val="28"/>
              </w:rPr>
              <w:t>л</w:t>
            </w:r>
            <w:r w:rsidRPr="00C91E71">
              <w:rPr>
                <w:sz w:val="28"/>
                <w:szCs w:val="28"/>
              </w:rPr>
              <w:t>нении обязанностей военной службы, служебных обязанн</w:t>
            </w:r>
            <w:r w:rsidRPr="00C91E71">
              <w:rPr>
                <w:sz w:val="28"/>
                <w:szCs w:val="28"/>
              </w:rPr>
              <w:t>о</w:t>
            </w:r>
            <w:r w:rsidRPr="00C91E71">
              <w:rPr>
                <w:sz w:val="28"/>
                <w:szCs w:val="28"/>
              </w:rPr>
              <w:t>стей»</w:t>
            </w:r>
          </w:p>
        </w:tc>
        <w:tc>
          <w:tcPr>
            <w:tcW w:w="709" w:type="dxa"/>
            <w:vAlign w:val="bottom"/>
          </w:tcPr>
          <w:p w:rsidR="00591ADE" w:rsidRPr="00C91E71" w:rsidRDefault="00591ADE" w:rsidP="004B1A1A">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4B1A1A">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4B1A1A">
            <w:pPr>
              <w:spacing w:line="367" w:lineRule="auto"/>
              <w:jc w:val="right"/>
              <w:rPr>
                <w:sz w:val="28"/>
                <w:szCs w:val="28"/>
              </w:rPr>
            </w:pPr>
            <w:r w:rsidRPr="00C91E71">
              <w:rPr>
                <w:sz w:val="28"/>
                <w:szCs w:val="28"/>
              </w:rPr>
              <w:t>03</w:t>
            </w:r>
          </w:p>
        </w:tc>
        <w:tc>
          <w:tcPr>
            <w:tcW w:w="1367" w:type="dxa"/>
            <w:vAlign w:val="bottom"/>
          </w:tcPr>
          <w:p w:rsidR="00591ADE" w:rsidRPr="00C91E71" w:rsidRDefault="00591ADE" w:rsidP="004B1A1A">
            <w:pPr>
              <w:spacing w:line="367" w:lineRule="auto"/>
              <w:jc w:val="right"/>
              <w:rPr>
                <w:sz w:val="28"/>
                <w:szCs w:val="28"/>
              </w:rPr>
            </w:pPr>
            <w:r w:rsidRPr="00C91E71">
              <w:rPr>
                <w:sz w:val="28"/>
                <w:szCs w:val="28"/>
              </w:rPr>
              <w:t>505 85 10</w:t>
            </w:r>
          </w:p>
        </w:tc>
        <w:tc>
          <w:tcPr>
            <w:tcW w:w="662" w:type="dxa"/>
            <w:vAlign w:val="bottom"/>
          </w:tcPr>
          <w:p w:rsidR="00591ADE" w:rsidRPr="00C91E71" w:rsidRDefault="00591ADE" w:rsidP="004B1A1A">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4B1A1A">
            <w:pPr>
              <w:spacing w:line="367" w:lineRule="auto"/>
              <w:jc w:val="right"/>
              <w:rPr>
                <w:sz w:val="28"/>
                <w:szCs w:val="28"/>
              </w:rPr>
            </w:pPr>
            <w:r w:rsidRPr="00C91E71">
              <w:rPr>
                <w:sz w:val="28"/>
                <w:szCs w:val="28"/>
              </w:rPr>
              <w:t>2977,3</w:t>
            </w:r>
          </w:p>
        </w:tc>
      </w:tr>
      <w:tr w:rsidR="00591ADE" w:rsidRPr="00C91E71" w:rsidTr="00E802F6">
        <w:trPr>
          <w:trHeight w:val="945"/>
        </w:trPr>
        <w:tc>
          <w:tcPr>
            <w:tcW w:w="4272" w:type="dxa"/>
            <w:vAlign w:val="center"/>
          </w:tcPr>
          <w:p w:rsidR="00591ADE" w:rsidRPr="00C91E71" w:rsidRDefault="00591ADE" w:rsidP="004B1A1A">
            <w:pPr>
              <w:spacing w:line="367"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4B1A1A">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4B1A1A">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4B1A1A">
            <w:pPr>
              <w:spacing w:line="367" w:lineRule="auto"/>
              <w:jc w:val="right"/>
              <w:rPr>
                <w:sz w:val="28"/>
                <w:szCs w:val="28"/>
              </w:rPr>
            </w:pPr>
            <w:r w:rsidRPr="00C91E71">
              <w:rPr>
                <w:sz w:val="28"/>
                <w:szCs w:val="28"/>
              </w:rPr>
              <w:t>03</w:t>
            </w:r>
          </w:p>
        </w:tc>
        <w:tc>
          <w:tcPr>
            <w:tcW w:w="1367" w:type="dxa"/>
            <w:vAlign w:val="bottom"/>
          </w:tcPr>
          <w:p w:rsidR="00591ADE" w:rsidRPr="00C91E71" w:rsidRDefault="00591ADE" w:rsidP="004B1A1A">
            <w:pPr>
              <w:spacing w:line="367" w:lineRule="auto"/>
              <w:jc w:val="right"/>
              <w:rPr>
                <w:sz w:val="28"/>
                <w:szCs w:val="28"/>
              </w:rPr>
            </w:pPr>
            <w:r w:rsidRPr="00C91E71">
              <w:rPr>
                <w:sz w:val="28"/>
                <w:szCs w:val="28"/>
              </w:rPr>
              <w:t>505 85 10</w:t>
            </w:r>
          </w:p>
        </w:tc>
        <w:tc>
          <w:tcPr>
            <w:tcW w:w="662" w:type="dxa"/>
            <w:vAlign w:val="bottom"/>
          </w:tcPr>
          <w:p w:rsidR="00591ADE" w:rsidRPr="00C91E71" w:rsidRDefault="00591ADE" w:rsidP="004B1A1A">
            <w:pPr>
              <w:spacing w:line="367" w:lineRule="auto"/>
              <w:jc w:val="right"/>
              <w:rPr>
                <w:sz w:val="28"/>
                <w:szCs w:val="28"/>
              </w:rPr>
            </w:pPr>
            <w:r w:rsidRPr="00C91E71">
              <w:rPr>
                <w:sz w:val="28"/>
                <w:szCs w:val="28"/>
              </w:rPr>
              <w:t>314</w:t>
            </w:r>
          </w:p>
        </w:tc>
        <w:tc>
          <w:tcPr>
            <w:tcW w:w="1966" w:type="dxa"/>
            <w:noWrap/>
            <w:vAlign w:val="bottom"/>
          </w:tcPr>
          <w:p w:rsidR="00591ADE" w:rsidRPr="00C91E71" w:rsidRDefault="00591ADE" w:rsidP="004B1A1A">
            <w:pPr>
              <w:spacing w:line="367" w:lineRule="auto"/>
              <w:jc w:val="right"/>
              <w:rPr>
                <w:sz w:val="28"/>
                <w:szCs w:val="28"/>
              </w:rPr>
            </w:pPr>
            <w:r w:rsidRPr="00C91E71">
              <w:rPr>
                <w:sz w:val="28"/>
                <w:szCs w:val="28"/>
              </w:rPr>
              <w:t>2977,3</w:t>
            </w:r>
          </w:p>
        </w:tc>
      </w:tr>
      <w:tr w:rsidR="00591ADE" w:rsidRPr="00C91E71" w:rsidTr="00E802F6">
        <w:trPr>
          <w:trHeight w:val="85"/>
        </w:trPr>
        <w:tc>
          <w:tcPr>
            <w:tcW w:w="4272" w:type="dxa"/>
            <w:vAlign w:val="center"/>
          </w:tcPr>
          <w:p w:rsidR="00591ADE" w:rsidRPr="00C91E71" w:rsidRDefault="00591ADE" w:rsidP="004B1A1A">
            <w:pPr>
              <w:spacing w:line="367" w:lineRule="auto"/>
              <w:jc w:val="both"/>
              <w:rPr>
                <w:sz w:val="28"/>
                <w:szCs w:val="28"/>
              </w:rPr>
            </w:pPr>
            <w:r w:rsidRPr="00C91E71">
              <w:rPr>
                <w:sz w:val="28"/>
                <w:szCs w:val="28"/>
              </w:rPr>
              <w:t>Средства на реализацию Закона Ульяновской области от 09.01.2008 № 10-ЗО «О звании «Ветеран труда Ульяновской о</w:t>
            </w:r>
            <w:r w:rsidRPr="00C91E71">
              <w:rPr>
                <w:sz w:val="28"/>
                <w:szCs w:val="28"/>
              </w:rPr>
              <w:t>б</w:t>
            </w:r>
            <w:r w:rsidRPr="00C91E71">
              <w:rPr>
                <w:sz w:val="28"/>
                <w:szCs w:val="28"/>
              </w:rPr>
              <w:t>ласти»</w:t>
            </w:r>
          </w:p>
        </w:tc>
        <w:tc>
          <w:tcPr>
            <w:tcW w:w="709" w:type="dxa"/>
            <w:vAlign w:val="bottom"/>
          </w:tcPr>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r w:rsidRPr="00C91E71">
              <w:rPr>
                <w:sz w:val="28"/>
                <w:szCs w:val="28"/>
              </w:rPr>
              <w:t>03</w:t>
            </w:r>
          </w:p>
        </w:tc>
        <w:tc>
          <w:tcPr>
            <w:tcW w:w="1367" w:type="dxa"/>
            <w:vAlign w:val="bottom"/>
          </w:tcPr>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r w:rsidRPr="00C91E71">
              <w:rPr>
                <w:sz w:val="28"/>
                <w:szCs w:val="28"/>
              </w:rPr>
              <w:t>505 85 12</w:t>
            </w:r>
          </w:p>
        </w:tc>
        <w:tc>
          <w:tcPr>
            <w:tcW w:w="662" w:type="dxa"/>
            <w:vAlign w:val="bottom"/>
          </w:tcPr>
          <w:p w:rsidR="00591ADE" w:rsidRPr="00C91E71" w:rsidRDefault="00591ADE" w:rsidP="004B1A1A">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p>
          <w:p w:rsidR="00591ADE" w:rsidRPr="00C91E71" w:rsidRDefault="00591ADE" w:rsidP="004B1A1A">
            <w:pPr>
              <w:spacing w:line="367" w:lineRule="auto"/>
              <w:jc w:val="right"/>
              <w:rPr>
                <w:sz w:val="28"/>
                <w:szCs w:val="28"/>
              </w:rPr>
            </w:pPr>
            <w:r w:rsidRPr="00C91E71">
              <w:rPr>
                <w:sz w:val="28"/>
                <w:szCs w:val="28"/>
              </w:rPr>
              <w:t>1331289,0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515228,1</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527A8D">
            <w:pPr>
              <w:spacing w:line="360" w:lineRule="auto"/>
              <w:jc w:val="right"/>
              <w:rPr>
                <w:sz w:val="28"/>
                <w:szCs w:val="28"/>
              </w:rPr>
            </w:pPr>
            <w:r w:rsidRPr="00C91E71">
              <w:rPr>
                <w:sz w:val="28"/>
                <w:szCs w:val="28"/>
              </w:rPr>
              <w:t>813820,9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2240,0</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Средства на реализацию Закона Ульяновской области от 01.03.2007 № 23-ЗО «О добр</w:t>
            </w:r>
            <w:r w:rsidRPr="00C91E71">
              <w:rPr>
                <w:spacing w:val="-4"/>
                <w:sz w:val="28"/>
                <w:szCs w:val="28"/>
              </w:rPr>
              <w:t>о</w:t>
            </w:r>
            <w:r w:rsidRPr="00C91E71">
              <w:rPr>
                <w:spacing w:val="-4"/>
                <w:sz w:val="28"/>
                <w:szCs w:val="28"/>
              </w:rPr>
              <w:t>вольном участии граждан в охране общественного порядка на терр</w:t>
            </w:r>
            <w:r w:rsidRPr="00C91E71">
              <w:rPr>
                <w:spacing w:val="-4"/>
                <w:sz w:val="28"/>
                <w:szCs w:val="28"/>
              </w:rPr>
              <w:t>и</w:t>
            </w:r>
            <w:r w:rsidRPr="00C91E71">
              <w:rPr>
                <w:spacing w:val="-4"/>
                <w:sz w:val="28"/>
                <w:szCs w:val="28"/>
              </w:rPr>
              <w:t>тории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1152,0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1152,0</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предоставление мер социальной поддержки и соц</w:t>
            </w:r>
            <w:r w:rsidRPr="00C91E71">
              <w:rPr>
                <w:sz w:val="28"/>
                <w:szCs w:val="28"/>
              </w:rPr>
              <w:t>и</w:t>
            </w:r>
            <w:r w:rsidRPr="00C91E71">
              <w:rPr>
                <w:sz w:val="28"/>
                <w:szCs w:val="28"/>
              </w:rPr>
              <w:t>ального обслуживания лиц, стр</w:t>
            </w:r>
            <w:r w:rsidRPr="00C91E71">
              <w:rPr>
                <w:sz w:val="28"/>
                <w:szCs w:val="28"/>
              </w:rPr>
              <w:t>а</w:t>
            </w:r>
            <w:r w:rsidRPr="00C91E71">
              <w:rPr>
                <w:sz w:val="28"/>
                <w:szCs w:val="28"/>
              </w:rPr>
              <w:t>дающих психическими расстро</w:t>
            </w:r>
            <w:r w:rsidRPr="00C91E71">
              <w:rPr>
                <w:sz w:val="28"/>
                <w:szCs w:val="28"/>
              </w:rPr>
              <w:t>й</w:t>
            </w:r>
            <w:r w:rsidRPr="00C91E71">
              <w:rPr>
                <w:sz w:val="28"/>
                <w:szCs w:val="28"/>
              </w:rPr>
              <w:t>ствами, находящихся в трудной жизненной ситуации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505 85 14</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4375,4</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505 85 14</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4375,4</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Средства на реализацию Закона Ульяновской области от 08.10.2008 № 150-ЗО «О матер</w:t>
            </w:r>
            <w:r w:rsidRPr="00C91E71">
              <w:rPr>
                <w:spacing w:val="-4"/>
                <w:sz w:val="28"/>
                <w:szCs w:val="28"/>
              </w:rPr>
              <w:t>и</w:t>
            </w:r>
            <w:r w:rsidRPr="00C91E71">
              <w:rPr>
                <w:spacing w:val="-4"/>
                <w:sz w:val="28"/>
                <w:szCs w:val="28"/>
              </w:rPr>
              <w:t>альном обеспечении вдовы Сыч</w:t>
            </w:r>
            <w:r w:rsidRPr="00C91E71">
              <w:rPr>
                <w:spacing w:val="-4"/>
                <w:sz w:val="28"/>
                <w:szCs w:val="28"/>
              </w:rPr>
              <w:t>ё</w:t>
            </w:r>
            <w:r w:rsidRPr="00C91E71">
              <w:rPr>
                <w:spacing w:val="-4"/>
                <w:sz w:val="28"/>
                <w:szCs w:val="28"/>
              </w:rPr>
              <w:t>ва В.А. и вдовы Доронина Н.П.»</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505 85 15</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723,6</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505 85 15</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723,6</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пост</w:t>
            </w:r>
            <w:r w:rsidRPr="00C91E71">
              <w:rPr>
                <w:sz w:val="28"/>
                <w:szCs w:val="28"/>
              </w:rPr>
              <w:t>а</w:t>
            </w:r>
            <w:r w:rsidRPr="00C91E71">
              <w:rPr>
                <w:sz w:val="28"/>
                <w:szCs w:val="28"/>
              </w:rPr>
              <w:t>новления Правительства Уль</w:t>
            </w:r>
            <w:r w:rsidRPr="00C91E71">
              <w:rPr>
                <w:sz w:val="28"/>
                <w:szCs w:val="28"/>
              </w:rPr>
              <w:t>я</w:t>
            </w:r>
            <w:r w:rsidRPr="00C91E71">
              <w:rPr>
                <w:sz w:val="28"/>
                <w:szCs w:val="28"/>
              </w:rPr>
              <w:t xml:space="preserve">новской области от 15.06.2009 </w:t>
            </w:r>
            <w:r w:rsidRPr="00C91E71">
              <w:rPr>
                <w:sz w:val="28"/>
                <w:szCs w:val="28"/>
              </w:rPr>
              <w:br/>
              <w:t>№ 239-П «О единовременной выплате за вред, причинённый при оказании противотуберк</w:t>
            </w:r>
            <w:r w:rsidRPr="00C91E71">
              <w:rPr>
                <w:sz w:val="28"/>
                <w:szCs w:val="28"/>
              </w:rPr>
              <w:t>у</w:t>
            </w:r>
            <w:r w:rsidRPr="00C91E71">
              <w:rPr>
                <w:sz w:val="28"/>
                <w:szCs w:val="28"/>
              </w:rPr>
              <w:t>лёзной помощи»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5,2</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5,2</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05.02.2008 № 24-ЗО «О дополн</w:t>
            </w:r>
            <w:r w:rsidRPr="00C91E71">
              <w:rPr>
                <w:sz w:val="28"/>
                <w:szCs w:val="28"/>
              </w:rPr>
              <w:t>и</w:t>
            </w:r>
            <w:r w:rsidRPr="00C91E71">
              <w:rPr>
                <w:sz w:val="28"/>
                <w:szCs w:val="28"/>
              </w:rPr>
              <w:t>тельных мерах социальной по</w:t>
            </w:r>
            <w:r w:rsidRPr="00C91E71">
              <w:rPr>
                <w:sz w:val="28"/>
                <w:szCs w:val="28"/>
              </w:rPr>
              <w:t>д</w:t>
            </w:r>
            <w:r w:rsidRPr="00C91E71">
              <w:rPr>
                <w:sz w:val="28"/>
                <w:szCs w:val="28"/>
              </w:rPr>
              <w:t>держки семей, имеющих детей»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80139,5</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80139,5</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равной доступности услуг общественного транспорта на территории Ульяновской о</w:t>
            </w:r>
            <w:r w:rsidRPr="00C91E71">
              <w:rPr>
                <w:sz w:val="28"/>
                <w:szCs w:val="28"/>
              </w:rPr>
              <w:t>б</w:t>
            </w:r>
            <w:r w:rsidRPr="00C91E71">
              <w:rPr>
                <w:sz w:val="28"/>
                <w:szCs w:val="28"/>
              </w:rPr>
              <w:t>ласти для отдельных категорий граждан, оказание мер социал</w:t>
            </w:r>
            <w:r w:rsidRPr="00C91E71">
              <w:rPr>
                <w:sz w:val="28"/>
                <w:szCs w:val="28"/>
              </w:rPr>
              <w:t>ь</w:t>
            </w:r>
            <w:r w:rsidRPr="00C91E71">
              <w:rPr>
                <w:sz w:val="28"/>
                <w:szCs w:val="28"/>
              </w:rPr>
              <w:t>ной поддержки которым отн</w:t>
            </w:r>
            <w:r w:rsidRPr="00C91E71">
              <w:rPr>
                <w:sz w:val="28"/>
                <w:szCs w:val="28"/>
              </w:rPr>
              <w:t>о</w:t>
            </w:r>
            <w:r w:rsidRPr="00C91E71">
              <w:rPr>
                <w:sz w:val="28"/>
                <w:szCs w:val="28"/>
              </w:rPr>
              <w:t>сится к ведению Российской Ф</w:t>
            </w:r>
            <w:r w:rsidRPr="00C91E71">
              <w:rPr>
                <w:sz w:val="28"/>
                <w:szCs w:val="28"/>
              </w:rPr>
              <w:t>е</w:t>
            </w:r>
            <w:r w:rsidRPr="00C91E71">
              <w:rPr>
                <w:sz w:val="28"/>
                <w:szCs w:val="28"/>
              </w:rPr>
              <w:t>дерации</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505 85 18</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27274,3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505 85 18</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27274,3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оказание мер соц</w:t>
            </w:r>
            <w:r w:rsidRPr="00C91E71">
              <w:rPr>
                <w:sz w:val="28"/>
                <w:szCs w:val="28"/>
              </w:rPr>
              <w:t>и</w:t>
            </w:r>
            <w:r w:rsidRPr="00C91E71">
              <w:rPr>
                <w:sz w:val="28"/>
                <w:szCs w:val="28"/>
              </w:rPr>
              <w:t>альной поддержки творческих работников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10000,0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10000,0</w:t>
            </w:r>
          </w:p>
        </w:tc>
      </w:tr>
      <w:tr w:rsidR="00591ADE" w:rsidRPr="00C91E71" w:rsidTr="00E802F6">
        <w:trPr>
          <w:trHeight w:val="346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09.11.2010 № 177-ЗО «О мерах социальной поддержки инвал</w:t>
            </w:r>
            <w:r w:rsidRPr="00C91E71">
              <w:rPr>
                <w:sz w:val="28"/>
                <w:szCs w:val="28"/>
              </w:rPr>
              <w:t>и</w:t>
            </w:r>
            <w:r w:rsidRPr="00C91E71">
              <w:rPr>
                <w:sz w:val="28"/>
                <w:szCs w:val="28"/>
              </w:rPr>
              <w:t>дов и участников Великой От</w:t>
            </w:r>
            <w:r w:rsidRPr="00C91E71">
              <w:rPr>
                <w:sz w:val="28"/>
                <w:szCs w:val="28"/>
              </w:rPr>
              <w:t>е</w:t>
            </w:r>
            <w:r w:rsidRPr="00C91E71">
              <w:rPr>
                <w:sz w:val="28"/>
                <w:szCs w:val="28"/>
              </w:rPr>
              <w:t>чественной войны, ветеранов боевых действий, бывших нес</w:t>
            </w:r>
            <w:r w:rsidRPr="00C91E71">
              <w:rPr>
                <w:sz w:val="28"/>
                <w:szCs w:val="28"/>
              </w:rPr>
              <w:t>о</w:t>
            </w:r>
            <w:r w:rsidRPr="00C91E71">
              <w:rPr>
                <w:sz w:val="28"/>
                <w:szCs w:val="28"/>
              </w:rPr>
              <w:t>вершеннолетних узников концл</w:t>
            </w:r>
            <w:r w:rsidRPr="00C91E71">
              <w:rPr>
                <w:sz w:val="28"/>
                <w:szCs w:val="28"/>
              </w:rPr>
              <w:t>а</w:t>
            </w:r>
            <w:r w:rsidRPr="00C91E71">
              <w:rPr>
                <w:sz w:val="28"/>
                <w:szCs w:val="28"/>
              </w:rPr>
              <w:t>герей, гетто и других мест пр</w:t>
            </w:r>
            <w:r w:rsidRPr="00C91E71">
              <w:rPr>
                <w:sz w:val="28"/>
                <w:szCs w:val="28"/>
              </w:rPr>
              <w:t>и</w:t>
            </w:r>
            <w:r w:rsidRPr="00C91E71">
              <w:rPr>
                <w:sz w:val="28"/>
                <w:szCs w:val="28"/>
              </w:rPr>
              <w:t>нудительного содержания, со</w:t>
            </w:r>
            <w:r w:rsidRPr="00C91E71">
              <w:rPr>
                <w:sz w:val="28"/>
                <w:szCs w:val="28"/>
              </w:rPr>
              <w:t>з</w:t>
            </w:r>
            <w:r w:rsidRPr="00C91E71">
              <w:rPr>
                <w:sz w:val="28"/>
                <w:szCs w:val="28"/>
              </w:rPr>
              <w:t>данных фашистами и их союзн</w:t>
            </w:r>
            <w:r w:rsidRPr="00C91E71">
              <w:rPr>
                <w:sz w:val="28"/>
                <w:szCs w:val="28"/>
              </w:rPr>
              <w:t>и</w:t>
            </w:r>
            <w:r w:rsidRPr="00C91E71">
              <w:rPr>
                <w:sz w:val="28"/>
                <w:szCs w:val="28"/>
              </w:rPr>
              <w:t>ками в период второй мировой войны, в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28255,7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28255,7</w:t>
            </w:r>
          </w:p>
        </w:tc>
      </w:tr>
      <w:tr w:rsidR="00591ADE" w:rsidRPr="00C91E71" w:rsidTr="00E802F6">
        <w:trPr>
          <w:trHeight w:val="252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20.12.2010 № 226-ЗО «О мерах государственной поддержки гр</w:t>
            </w:r>
            <w:r w:rsidRPr="00C91E71">
              <w:rPr>
                <w:sz w:val="28"/>
                <w:szCs w:val="28"/>
              </w:rPr>
              <w:t>а</w:t>
            </w:r>
            <w:r w:rsidRPr="00C91E71">
              <w:rPr>
                <w:sz w:val="28"/>
                <w:szCs w:val="28"/>
              </w:rPr>
              <w:t>ждан в связи с введением на те</w:t>
            </w:r>
            <w:r w:rsidRPr="00C91E71">
              <w:rPr>
                <w:sz w:val="28"/>
                <w:szCs w:val="28"/>
              </w:rPr>
              <w:t>р</w:t>
            </w:r>
            <w:r w:rsidRPr="00C91E71">
              <w:rPr>
                <w:sz w:val="28"/>
                <w:szCs w:val="28"/>
              </w:rPr>
              <w:t>ритории Ульяновской области экономически обоснованных т</w:t>
            </w:r>
            <w:r w:rsidRPr="00C91E71">
              <w:rPr>
                <w:sz w:val="28"/>
                <w:szCs w:val="28"/>
              </w:rPr>
              <w:t>а</w:t>
            </w:r>
            <w:r w:rsidRPr="00C91E71">
              <w:rPr>
                <w:sz w:val="28"/>
                <w:szCs w:val="28"/>
              </w:rPr>
              <w:t>рифов и нормативов потребления коммунальных услуг»</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26489,3</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26489,3</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04.04.2011 № 47-ЗО «О социал</w:t>
            </w:r>
            <w:r w:rsidRPr="00C91E71">
              <w:rPr>
                <w:sz w:val="28"/>
                <w:szCs w:val="28"/>
              </w:rPr>
              <w:t>ь</w:t>
            </w:r>
            <w:r w:rsidRPr="00C91E71">
              <w:rPr>
                <w:sz w:val="28"/>
                <w:szCs w:val="28"/>
              </w:rPr>
              <w:t>ной поддержке жён граждан, уволенных с военной службы»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3086,7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3086,7</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pacing w:val="-4"/>
                <w:sz w:val="28"/>
                <w:szCs w:val="28"/>
              </w:rPr>
              <w:t>Средства на реализацию пост</w:t>
            </w:r>
            <w:r w:rsidRPr="00C91E71">
              <w:rPr>
                <w:spacing w:val="-4"/>
                <w:sz w:val="28"/>
                <w:szCs w:val="28"/>
              </w:rPr>
              <w:t>а</w:t>
            </w:r>
            <w:r w:rsidRPr="00C91E71">
              <w:rPr>
                <w:spacing w:val="-4"/>
                <w:sz w:val="28"/>
                <w:szCs w:val="28"/>
              </w:rPr>
              <w:t>новления Губернатора Ульяно</w:t>
            </w:r>
            <w:r w:rsidRPr="00C91E71">
              <w:rPr>
                <w:spacing w:val="-4"/>
                <w:sz w:val="28"/>
                <w:szCs w:val="28"/>
              </w:rPr>
              <w:t>в</w:t>
            </w:r>
            <w:r w:rsidRPr="00C91E71">
              <w:rPr>
                <w:spacing w:val="-4"/>
                <w:sz w:val="28"/>
                <w:szCs w:val="28"/>
              </w:rPr>
              <w:t>ской области от 06.12.2010 № 98 «О порядке и условиях предоста</w:t>
            </w:r>
            <w:r w:rsidRPr="00C91E71">
              <w:rPr>
                <w:spacing w:val="-4"/>
                <w:sz w:val="28"/>
                <w:szCs w:val="28"/>
              </w:rPr>
              <w:t>в</w:t>
            </w:r>
            <w:r w:rsidRPr="00C91E71">
              <w:rPr>
                <w:spacing w:val="-4"/>
                <w:sz w:val="28"/>
                <w:szCs w:val="28"/>
              </w:rPr>
              <w:t>ления государственным гражда</w:t>
            </w:r>
            <w:r w:rsidRPr="00C91E71">
              <w:rPr>
                <w:spacing w:val="-4"/>
                <w:sz w:val="28"/>
                <w:szCs w:val="28"/>
              </w:rPr>
              <w:t>н</w:t>
            </w:r>
            <w:r w:rsidRPr="00C91E71">
              <w:rPr>
                <w:spacing w:val="-4"/>
                <w:sz w:val="28"/>
                <w:szCs w:val="28"/>
              </w:rPr>
              <w:t>ским служащим Ульяновской о</w:t>
            </w:r>
            <w:r w:rsidRPr="00C91E71">
              <w:rPr>
                <w:spacing w:val="-4"/>
                <w:sz w:val="28"/>
                <w:szCs w:val="28"/>
              </w:rPr>
              <w:t>б</w:t>
            </w:r>
            <w:r w:rsidRPr="00C91E71">
              <w:rPr>
                <w:spacing w:val="-4"/>
                <w:sz w:val="28"/>
                <w:szCs w:val="28"/>
              </w:rPr>
              <w:t>ласти единовременной социал</w:t>
            </w:r>
            <w:r w:rsidRPr="00C91E71">
              <w:rPr>
                <w:spacing w:val="-4"/>
                <w:sz w:val="28"/>
                <w:szCs w:val="28"/>
              </w:rPr>
              <w:t>ь</w:t>
            </w:r>
            <w:r w:rsidRPr="00C91E71">
              <w:rPr>
                <w:spacing w:val="-4"/>
                <w:sz w:val="28"/>
                <w:szCs w:val="28"/>
              </w:rPr>
              <w:t>ной выплаты на приобретение</w:t>
            </w:r>
            <w:r w:rsidRPr="00C91E71">
              <w:rPr>
                <w:sz w:val="28"/>
                <w:szCs w:val="28"/>
              </w:rPr>
              <w:t xml:space="preserve"> жилого помещения»</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505 85 24</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5000,0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505 85 24</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5000,0</w:t>
            </w:r>
          </w:p>
        </w:tc>
      </w:tr>
      <w:tr w:rsidR="00591ADE" w:rsidRPr="00C91E71" w:rsidTr="00E802F6">
        <w:trPr>
          <w:trHeight w:val="1575"/>
        </w:trPr>
        <w:tc>
          <w:tcPr>
            <w:tcW w:w="4272" w:type="dxa"/>
            <w:vAlign w:val="center"/>
          </w:tcPr>
          <w:p w:rsidR="00591ADE" w:rsidRPr="00C91E71" w:rsidRDefault="00591ADE" w:rsidP="00E802F6">
            <w:pPr>
              <w:spacing w:line="360" w:lineRule="auto"/>
              <w:jc w:val="both"/>
              <w:rPr>
                <w:spacing w:val="-6"/>
                <w:sz w:val="28"/>
                <w:szCs w:val="28"/>
              </w:rPr>
            </w:pPr>
            <w:r w:rsidRPr="00C91E71">
              <w:rPr>
                <w:spacing w:val="-6"/>
                <w:sz w:val="28"/>
                <w:szCs w:val="28"/>
              </w:rPr>
              <w:t xml:space="preserve">Средства на реализацию Закона Ульяновской области от 30.11.2011 № 203-ЗО «О мерах социальной поддержки граждан, родившихся в период с 1 января 1932 года по </w:t>
            </w:r>
            <w:r w:rsidRPr="00C91E71">
              <w:rPr>
                <w:spacing w:val="-6"/>
                <w:sz w:val="28"/>
                <w:szCs w:val="28"/>
              </w:rPr>
              <w:br/>
              <w:t>31 декабря 1945 года»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505 85 25</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56602,08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505 85 25</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56602,08</w:t>
            </w:r>
          </w:p>
        </w:tc>
      </w:tr>
      <w:tr w:rsidR="00591ADE" w:rsidRPr="00C91E71" w:rsidTr="00E802F6">
        <w:trPr>
          <w:trHeight w:val="2835"/>
        </w:trPr>
        <w:tc>
          <w:tcPr>
            <w:tcW w:w="4272" w:type="dxa"/>
            <w:vAlign w:val="center"/>
          </w:tcPr>
          <w:p w:rsidR="00591ADE" w:rsidRPr="00C91E71" w:rsidRDefault="00591ADE" w:rsidP="00765419">
            <w:pPr>
              <w:spacing w:line="360" w:lineRule="auto"/>
              <w:jc w:val="both"/>
              <w:rPr>
                <w:sz w:val="28"/>
                <w:szCs w:val="28"/>
              </w:rPr>
            </w:pPr>
            <w:r w:rsidRPr="00C91E71">
              <w:rPr>
                <w:sz w:val="28"/>
                <w:szCs w:val="28"/>
              </w:rPr>
              <w:t>Средства на реализацию Закона Ульяновской области от 27.01.2012 № 3-ЗО «О дополн</w:t>
            </w:r>
            <w:r w:rsidRPr="00C91E71">
              <w:rPr>
                <w:sz w:val="28"/>
                <w:szCs w:val="28"/>
              </w:rPr>
              <w:t>и</w:t>
            </w:r>
            <w:r w:rsidRPr="00C91E71">
              <w:rPr>
                <w:sz w:val="28"/>
                <w:szCs w:val="28"/>
              </w:rPr>
              <w:t>тельных мерах социальной по</w:t>
            </w:r>
            <w:r w:rsidRPr="00C91E71">
              <w:rPr>
                <w:sz w:val="28"/>
                <w:szCs w:val="28"/>
              </w:rPr>
              <w:t>д</w:t>
            </w:r>
            <w:r w:rsidRPr="00C91E71">
              <w:rPr>
                <w:sz w:val="28"/>
                <w:szCs w:val="28"/>
              </w:rPr>
              <w:t>держки работников противоп</w:t>
            </w:r>
            <w:r w:rsidRPr="00C91E71">
              <w:rPr>
                <w:sz w:val="28"/>
                <w:szCs w:val="28"/>
              </w:rPr>
              <w:t>о</w:t>
            </w:r>
            <w:r w:rsidRPr="00C91E71">
              <w:rPr>
                <w:sz w:val="28"/>
                <w:szCs w:val="28"/>
              </w:rPr>
              <w:t>жарной службы Ульяновской о</w:t>
            </w:r>
            <w:r w:rsidRPr="00C91E71">
              <w:rPr>
                <w:sz w:val="28"/>
                <w:szCs w:val="28"/>
              </w:rPr>
              <w:t>б</w:t>
            </w:r>
            <w:r w:rsidRPr="00C91E71">
              <w:rPr>
                <w:sz w:val="28"/>
                <w:szCs w:val="28"/>
              </w:rPr>
              <w:t>ласти, профессиональных ав</w:t>
            </w:r>
            <w:r w:rsidRPr="00C91E71">
              <w:rPr>
                <w:sz w:val="28"/>
                <w:szCs w:val="28"/>
              </w:rPr>
              <w:t>а</w:t>
            </w:r>
            <w:r w:rsidRPr="00C91E71">
              <w:rPr>
                <w:sz w:val="28"/>
                <w:szCs w:val="28"/>
              </w:rPr>
              <w:t>рийно-спасательных служб и профессиональных аварийно-спасательных формирований Ульяновской области и лиц из их числа»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42,7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42,7</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02.11.2011 № 180-ЗО «О некот</w:t>
            </w:r>
            <w:r w:rsidRPr="00C91E71">
              <w:rPr>
                <w:sz w:val="28"/>
                <w:szCs w:val="28"/>
              </w:rPr>
              <w:t>о</w:t>
            </w:r>
            <w:r w:rsidRPr="00C91E71">
              <w:rPr>
                <w:sz w:val="28"/>
                <w:szCs w:val="28"/>
              </w:rPr>
              <w:t>рых мерах по улучшению дем</w:t>
            </w:r>
            <w:r w:rsidRPr="00C91E71">
              <w:rPr>
                <w:sz w:val="28"/>
                <w:szCs w:val="28"/>
              </w:rPr>
              <w:t>о</w:t>
            </w:r>
            <w:r w:rsidRPr="00C91E71">
              <w:rPr>
                <w:sz w:val="28"/>
                <w:szCs w:val="28"/>
              </w:rPr>
              <w:t>графической ситуации в Уль</w:t>
            </w:r>
            <w:r w:rsidRPr="00C91E71">
              <w:rPr>
                <w:sz w:val="28"/>
                <w:szCs w:val="28"/>
              </w:rPr>
              <w:t>я</w:t>
            </w:r>
            <w:r w:rsidRPr="00C91E71">
              <w:rPr>
                <w:sz w:val="28"/>
                <w:szCs w:val="28"/>
              </w:rPr>
              <w:t>новской области»</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505 85 28</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49389,7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505 85 28</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17349,7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505 85 28</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32040,0</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31.08.2012 № 113-ЗО «О ежем</w:t>
            </w:r>
            <w:r w:rsidRPr="00C91E71">
              <w:rPr>
                <w:sz w:val="28"/>
                <w:szCs w:val="28"/>
              </w:rPr>
              <w:t>е</w:t>
            </w:r>
            <w:r w:rsidRPr="00C91E71">
              <w:rPr>
                <w:sz w:val="28"/>
                <w:szCs w:val="28"/>
              </w:rPr>
              <w:t>сячной денежной выплате на р</w:t>
            </w:r>
            <w:r w:rsidRPr="00C91E71">
              <w:rPr>
                <w:sz w:val="28"/>
                <w:szCs w:val="28"/>
              </w:rPr>
              <w:t>е</w:t>
            </w:r>
            <w:r w:rsidRPr="00C91E71">
              <w:rPr>
                <w:sz w:val="28"/>
                <w:szCs w:val="28"/>
              </w:rPr>
              <w:t>бёнка до достижения им возраста трёх лет»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505 85 29</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24073,3</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505 85 29</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24073,3</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06.05.2013 № 68-ЗО «О предо</w:t>
            </w:r>
            <w:r w:rsidRPr="00C91E71">
              <w:rPr>
                <w:sz w:val="28"/>
                <w:szCs w:val="28"/>
              </w:rPr>
              <w:t>с</w:t>
            </w:r>
            <w:r w:rsidRPr="00C91E71">
              <w:rPr>
                <w:sz w:val="28"/>
                <w:szCs w:val="28"/>
              </w:rPr>
              <w:t>тавлении на территории Уль</w:t>
            </w:r>
            <w:r w:rsidRPr="00C91E71">
              <w:rPr>
                <w:sz w:val="28"/>
                <w:szCs w:val="28"/>
              </w:rPr>
              <w:t>я</w:t>
            </w:r>
            <w:r w:rsidRPr="00C91E71">
              <w:rPr>
                <w:sz w:val="28"/>
                <w:szCs w:val="28"/>
              </w:rPr>
              <w:t>новской области отдельным кате-гориям инвалидов, имеющих д</w:t>
            </w:r>
            <w:r w:rsidRPr="00C91E71">
              <w:rPr>
                <w:sz w:val="28"/>
                <w:szCs w:val="28"/>
              </w:rPr>
              <w:t>е</w:t>
            </w:r>
            <w:r w:rsidRPr="00C91E71">
              <w:rPr>
                <w:sz w:val="28"/>
                <w:szCs w:val="28"/>
              </w:rPr>
              <w:t>тей, дополнительной меры соц</w:t>
            </w:r>
            <w:r w:rsidRPr="00C91E71">
              <w:rPr>
                <w:sz w:val="28"/>
                <w:szCs w:val="28"/>
              </w:rPr>
              <w:t>и</w:t>
            </w:r>
            <w:r w:rsidRPr="00C91E71">
              <w:rPr>
                <w:sz w:val="28"/>
                <w:szCs w:val="28"/>
              </w:rPr>
              <w:t>альной поддержки в сфере опл</w:t>
            </w:r>
            <w:r w:rsidRPr="00C91E71">
              <w:rPr>
                <w:sz w:val="28"/>
                <w:szCs w:val="28"/>
              </w:rPr>
              <w:t>а</w:t>
            </w:r>
            <w:r w:rsidRPr="00C91E71">
              <w:rPr>
                <w:sz w:val="28"/>
                <w:szCs w:val="28"/>
              </w:rPr>
              <w:t>ты жилых помещений частного жилищного фонда»</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505 85 31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402,58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505 85 31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402,58</w:t>
            </w:r>
          </w:p>
        </w:tc>
      </w:tr>
      <w:tr w:rsidR="00591ADE" w:rsidRPr="00C91E71" w:rsidTr="00E802F6">
        <w:trPr>
          <w:trHeight w:val="220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02.11.2011 № 181-ЗО «Об обе</w:t>
            </w:r>
            <w:r w:rsidRPr="00C91E71">
              <w:rPr>
                <w:sz w:val="28"/>
                <w:szCs w:val="28"/>
              </w:rPr>
              <w:t>с</w:t>
            </w:r>
            <w:r w:rsidRPr="00C91E71">
              <w:rPr>
                <w:sz w:val="28"/>
                <w:szCs w:val="28"/>
              </w:rPr>
              <w:t>печении полноценным питанием беременных женщин, кормящих матерей, а также детей в возрасте до трёх лет в Ульяновской обла</w:t>
            </w:r>
            <w:r w:rsidRPr="00C91E71">
              <w:rPr>
                <w:sz w:val="28"/>
                <w:szCs w:val="28"/>
              </w:rPr>
              <w:t>с</w:t>
            </w:r>
            <w:r w:rsidRPr="00C91E71">
              <w:rPr>
                <w:sz w:val="28"/>
                <w:szCs w:val="28"/>
              </w:rPr>
              <w:t>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22425,92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22425,92</w:t>
            </w:r>
          </w:p>
        </w:tc>
      </w:tr>
      <w:tr w:rsidR="00591ADE" w:rsidRPr="00C91E71" w:rsidTr="00E802F6">
        <w:trPr>
          <w:trHeight w:val="1575"/>
        </w:trPr>
        <w:tc>
          <w:tcPr>
            <w:tcW w:w="4272" w:type="dxa"/>
            <w:vAlign w:val="center"/>
          </w:tcPr>
          <w:p w:rsidR="00591ADE" w:rsidRPr="00C91E71" w:rsidRDefault="00591ADE" w:rsidP="00A142DE">
            <w:pPr>
              <w:spacing w:line="360" w:lineRule="auto"/>
              <w:jc w:val="both"/>
              <w:rPr>
                <w:sz w:val="28"/>
                <w:szCs w:val="28"/>
              </w:rPr>
            </w:pPr>
            <w:r w:rsidRPr="00C91E71">
              <w:rPr>
                <w:sz w:val="28"/>
                <w:szCs w:val="28"/>
              </w:rPr>
              <w:t>Средства на реализацию Закона Ульяновской области от 29.05.2012 № 65-ЗО «Об орган</w:t>
            </w:r>
            <w:r w:rsidRPr="00C91E71">
              <w:rPr>
                <w:sz w:val="28"/>
                <w:szCs w:val="28"/>
              </w:rPr>
              <w:t>и</w:t>
            </w:r>
            <w:r w:rsidRPr="00C91E71">
              <w:rPr>
                <w:sz w:val="28"/>
                <w:szCs w:val="28"/>
              </w:rPr>
              <w:t>зации оздоровления работников бюджетной сферы на территории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118,9002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118,9002</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pacing w:val="-6"/>
                <w:sz w:val="28"/>
                <w:szCs w:val="28"/>
              </w:rPr>
            </w:pPr>
            <w:r w:rsidRPr="00C91E71">
              <w:rPr>
                <w:spacing w:val="-6"/>
                <w:sz w:val="28"/>
                <w:szCs w:val="28"/>
              </w:rPr>
              <w:t>Средства на реализацию Закона Ульяновской области от 02.05.2012 № 49-ЗО «О мерах социальной поддержки отдельных категорий молодых специалистов на терр</w:t>
            </w:r>
            <w:r w:rsidRPr="00C91E71">
              <w:rPr>
                <w:spacing w:val="-6"/>
                <w:sz w:val="28"/>
                <w:szCs w:val="28"/>
              </w:rPr>
              <w:t>и</w:t>
            </w:r>
            <w:r w:rsidRPr="00C91E71">
              <w:rPr>
                <w:spacing w:val="-6"/>
                <w:sz w:val="28"/>
                <w:szCs w:val="28"/>
              </w:rPr>
              <w:t>тории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1557,825</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1557,825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Реализация государственной п</w:t>
            </w:r>
            <w:r w:rsidRPr="00C91E71">
              <w:rPr>
                <w:sz w:val="28"/>
                <w:szCs w:val="28"/>
              </w:rPr>
              <w:t>о</w:t>
            </w:r>
            <w:r w:rsidRPr="00C91E71">
              <w:rPr>
                <w:sz w:val="28"/>
                <w:szCs w:val="28"/>
              </w:rPr>
              <w:t>литики занятости населения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257272,4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Реализация государственной п</w:t>
            </w:r>
            <w:r w:rsidRPr="00C91E71">
              <w:rPr>
                <w:sz w:val="28"/>
                <w:szCs w:val="28"/>
              </w:rPr>
              <w:t>о</w:t>
            </w:r>
            <w:r w:rsidRPr="00C91E71">
              <w:rPr>
                <w:sz w:val="28"/>
                <w:szCs w:val="28"/>
              </w:rPr>
              <w:t>литики в области содействия з</w:t>
            </w:r>
            <w:r w:rsidRPr="00C91E71">
              <w:rPr>
                <w:sz w:val="28"/>
                <w:szCs w:val="28"/>
              </w:rPr>
              <w:t>а</w:t>
            </w:r>
            <w:r w:rsidRPr="00C91E71">
              <w:rPr>
                <w:sz w:val="28"/>
                <w:szCs w:val="28"/>
              </w:rPr>
              <w:t>нятости населения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510 02 00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257272,4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Социальные выплаты безрабо</w:t>
            </w:r>
            <w:r w:rsidRPr="00C91E71">
              <w:rPr>
                <w:sz w:val="28"/>
                <w:szCs w:val="28"/>
              </w:rPr>
              <w:t>т</w:t>
            </w:r>
            <w:r w:rsidRPr="00C91E71">
              <w:rPr>
                <w:sz w:val="28"/>
                <w:szCs w:val="28"/>
              </w:rPr>
              <w:t>ным гражданам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510 02 01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257272,4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510 02 01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227272,4</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Иные межбюджетные трансферты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510 02 01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540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30000,0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Реализация государственных функций в области социальной политики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shd w:val="clear" w:color="000000" w:fill="FFFFFF"/>
            <w:noWrap/>
            <w:vAlign w:val="bottom"/>
          </w:tcPr>
          <w:p w:rsidR="00591ADE" w:rsidRPr="00C91E71" w:rsidRDefault="00591ADE" w:rsidP="00602D2C">
            <w:pPr>
              <w:spacing w:line="360" w:lineRule="auto"/>
              <w:jc w:val="right"/>
              <w:rPr>
                <w:sz w:val="28"/>
                <w:szCs w:val="28"/>
              </w:rPr>
            </w:pPr>
            <w:r w:rsidRPr="00C91E71">
              <w:rPr>
                <w:sz w:val="28"/>
                <w:szCs w:val="28"/>
              </w:rPr>
              <w:t>58100,9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Мероприятия в области социал</w:t>
            </w:r>
            <w:r w:rsidRPr="00C91E71">
              <w:rPr>
                <w:sz w:val="28"/>
                <w:szCs w:val="28"/>
              </w:rPr>
              <w:t>ь</w:t>
            </w:r>
            <w:r w:rsidRPr="00C91E71">
              <w:rPr>
                <w:sz w:val="28"/>
                <w:szCs w:val="28"/>
              </w:rPr>
              <w:t>ной политики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57355,1</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05.05.2011 № 73-ЗО «О наградах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20697,0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19945,9</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514 01 02</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751,1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приобретение пр</w:t>
            </w:r>
            <w:r w:rsidRPr="00C91E71">
              <w:rPr>
                <w:sz w:val="28"/>
                <w:szCs w:val="28"/>
              </w:rPr>
              <w:t>о</w:t>
            </w:r>
            <w:r w:rsidRPr="00C91E71">
              <w:rPr>
                <w:sz w:val="28"/>
                <w:szCs w:val="28"/>
              </w:rPr>
              <w:t>тезно-ортопедических изделий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14252,8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14252,8</w:t>
            </w:r>
          </w:p>
        </w:tc>
      </w:tr>
      <w:tr w:rsidR="00591ADE" w:rsidRPr="00C91E71" w:rsidTr="00E802F6">
        <w:trPr>
          <w:trHeight w:val="220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Компенсация потерь в доходах организаций железнодорожного транспорта, связанных с предо</w:t>
            </w:r>
            <w:r w:rsidRPr="00C91E71">
              <w:rPr>
                <w:sz w:val="28"/>
                <w:szCs w:val="28"/>
              </w:rPr>
              <w:t>с</w:t>
            </w:r>
            <w:r w:rsidRPr="00C91E71">
              <w:rPr>
                <w:sz w:val="28"/>
                <w:szCs w:val="28"/>
              </w:rPr>
              <w:t>тавлением обучающимся льгот, в соответствии с Законом Уль</w:t>
            </w:r>
            <w:r w:rsidRPr="00C91E71">
              <w:rPr>
                <w:sz w:val="28"/>
                <w:szCs w:val="28"/>
              </w:rPr>
              <w:t>я</w:t>
            </w:r>
            <w:r w:rsidRPr="00C91E71">
              <w:rPr>
                <w:sz w:val="28"/>
                <w:szCs w:val="28"/>
              </w:rPr>
              <w:t xml:space="preserve">новской области от 06.05.2006 </w:t>
            </w:r>
            <w:r w:rsidRPr="00C91E71">
              <w:rPr>
                <w:sz w:val="28"/>
                <w:szCs w:val="28"/>
              </w:rPr>
              <w:br/>
              <w:t>№ 52-ЗО «Об образовании в Ул</w:t>
            </w:r>
            <w:r w:rsidRPr="00C91E71">
              <w:rPr>
                <w:sz w:val="28"/>
                <w:szCs w:val="28"/>
              </w:rPr>
              <w:t>ь</w:t>
            </w:r>
            <w:r w:rsidRPr="00C91E71">
              <w:rPr>
                <w:sz w:val="28"/>
                <w:szCs w:val="28"/>
              </w:rPr>
              <w:t>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514 01 04</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408,2</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юридическим лицам (кроме государственных учре</w:t>
            </w:r>
            <w:r w:rsidRPr="00C91E71">
              <w:rPr>
                <w:sz w:val="28"/>
                <w:szCs w:val="28"/>
              </w:rPr>
              <w:t>ж</w:t>
            </w:r>
            <w:r w:rsidRPr="00C91E71">
              <w:rPr>
                <w:sz w:val="28"/>
                <w:szCs w:val="28"/>
              </w:rPr>
              <w:t>дений) и физическим лицам –  производителям товаров, работ, услуг</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514 01 04</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810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408,2</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выплату ежегодной премии в соответствии с пост</w:t>
            </w:r>
            <w:r w:rsidRPr="00C91E71">
              <w:rPr>
                <w:sz w:val="28"/>
                <w:szCs w:val="28"/>
              </w:rPr>
              <w:t>а</w:t>
            </w:r>
            <w:r w:rsidRPr="00C91E71">
              <w:rPr>
                <w:sz w:val="28"/>
                <w:szCs w:val="28"/>
              </w:rPr>
              <w:t>новлением Губернатора Уль</w:t>
            </w:r>
            <w:r w:rsidRPr="00C91E71">
              <w:rPr>
                <w:sz w:val="28"/>
                <w:szCs w:val="28"/>
              </w:rPr>
              <w:t>я</w:t>
            </w:r>
            <w:r w:rsidRPr="00C91E71">
              <w:rPr>
                <w:sz w:val="28"/>
                <w:szCs w:val="28"/>
              </w:rPr>
              <w:t xml:space="preserve">новской области от 19.03.2009 </w:t>
            </w:r>
            <w:r w:rsidRPr="00C91E71">
              <w:rPr>
                <w:sz w:val="28"/>
                <w:szCs w:val="28"/>
              </w:rPr>
              <w:br/>
              <w:t>№ 15 «Об учреждении ежегодной премии Губернатора Ульяно</w:t>
            </w:r>
            <w:r w:rsidRPr="00C91E71">
              <w:rPr>
                <w:sz w:val="28"/>
                <w:szCs w:val="28"/>
              </w:rPr>
              <w:t>в</w:t>
            </w:r>
            <w:r w:rsidRPr="00C91E71">
              <w:rPr>
                <w:sz w:val="28"/>
                <w:szCs w:val="28"/>
              </w:rPr>
              <w:t>ской области «Семья года»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253,8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514 01 06</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253,8</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Средства на выплату инвалидам премий в соответствии с пост</w:t>
            </w:r>
            <w:r w:rsidRPr="00C91E71">
              <w:rPr>
                <w:spacing w:val="-4"/>
                <w:sz w:val="28"/>
                <w:szCs w:val="28"/>
              </w:rPr>
              <w:t>а</w:t>
            </w:r>
            <w:r w:rsidRPr="00C91E71">
              <w:rPr>
                <w:spacing w:val="-4"/>
                <w:sz w:val="28"/>
                <w:szCs w:val="28"/>
              </w:rPr>
              <w:t>новлением Губернатора Ульяно</w:t>
            </w:r>
            <w:r w:rsidRPr="00C91E71">
              <w:rPr>
                <w:spacing w:val="-4"/>
                <w:sz w:val="28"/>
                <w:szCs w:val="28"/>
              </w:rPr>
              <w:t>в</w:t>
            </w:r>
            <w:r w:rsidRPr="00C91E71">
              <w:rPr>
                <w:spacing w:val="-4"/>
                <w:sz w:val="28"/>
                <w:szCs w:val="28"/>
              </w:rPr>
              <w:t xml:space="preserve">ской области от 23.05.2007 </w:t>
            </w:r>
            <w:r w:rsidRPr="00C91E71">
              <w:rPr>
                <w:spacing w:val="-4"/>
                <w:sz w:val="28"/>
                <w:szCs w:val="28"/>
              </w:rPr>
              <w:br/>
              <w:t>№ 31 «Об утверждении Полож</w:t>
            </w:r>
            <w:r w:rsidRPr="00C91E71">
              <w:rPr>
                <w:spacing w:val="-4"/>
                <w:sz w:val="28"/>
                <w:szCs w:val="28"/>
              </w:rPr>
              <w:t>е</w:t>
            </w:r>
            <w:r w:rsidRPr="00C91E71">
              <w:rPr>
                <w:spacing w:val="-4"/>
                <w:sz w:val="28"/>
                <w:szCs w:val="28"/>
              </w:rPr>
              <w:t>ния о присуждении премий Г</w:t>
            </w:r>
            <w:r w:rsidRPr="00C91E71">
              <w:rPr>
                <w:spacing w:val="-4"/>
                <w:sz w:val="28"/>
                <w:szCs w:val="28"/>
              </w:rPr>
              <w:t>у</w:t>
            </w:r>
            <w:r w:rsidRPr="00C91E71">
              <w:rPr>
                <w:spacing w:val="-4"/>
                <w:sz w:val="28"/>
                <w:szCs w:val="28"/>
              </w:rPr>
              <w:t>бернатора Ульяновской области инвалидам, проживающим на те</w:t>
            </w:r>
            <w:r w:rsidRPr="00C91E71">
              <w:rPr>
                <w:spacing w:val="-4"/>
                <w:sz w:val="28"/>
                <w:szCs w:val="28"/>
              </w:rPr>
              <w:t>р</w:t>
            </w:r>
            <w:r w:rsidRPr="00C91E71">
              <w:rPr>
                <w:spacing w:val="-4"/>
                <w:sz w:val="28"/>
                <w:szCs w:val="28"/>
              </w:rPr>
              <w:t>ритории Ульяновской области»</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514 01 07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152,3</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152,3</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обеспечение испо</w:t>
            </w:r>
            <w:r w:rsidRPr="00C91E71">
              <w:rPr>
                <w:sz w:val="28"/>
                <w:szCs w:val="28"/>
              </w:rPr>
              <w:t>л</w:t>
            </w:r>
            <w:r w:rsidRPr="00C91E71">
              <w:rPr>
                <w:sz w:val="28"/>
                <w:szCs w:val="28"/>
              </w:rPr>
              <w:t>нения полномочий по предоста</w:t>
            </w:r>
            <w:r w:rsidRPr="00C91E71">
              <w:rPr>
                <w:sz w:val="28"/>
                <w:szCs w:val="28"/>
              </w:rPr>
              <w:t>в</w:t>
            </w:r>
            <w:r w:rsidRPr="00C91E71">
              <w:rPr>
                <w:sz w:val="28"/>
                <w:szCs w:val="28"/>
              </w:rPr>
              <w:t>лению ежемесячной денежной компенсации на оплату жили</w:t>
            </w:r>
            <w:r w:rsidRPr="00C91E71">
              <w:rPr>
                <w:sz w:val="28"/>
                <w:szCs w:val="28"/>
              </w:rPr>
              <w:t>щ</w:t>
            </w:r>
            <w:r w:rsidRPr="00C91E71">
              <w:rPr>
                <w:sz w:val="28"/>
                <w:szCs w:val="28"/>
              </w:rPr>
              <w:t>но-коммунальных услуг отдел</w:t>
            </w:r>
            <w:r w:rsidRPr="00C91E71">
              <w:rPr>
                <w:sz w:val="28"/>
                <w:szCs w:val="28"/>
              </w:rPr>
              <w:t>ь</w:t>
            </w:r>
            <w:r w:rsidRPr="00C91E71">
              <w:rPr>
                <w:sz w:val="28"/>
                <w:szCs w:val="28"/>
              </w:rPr>
              <w:t>ным категориям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514 01 08</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17922,7</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514 01 08</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17922,7</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пост</w:t>
            </w:r>
            <w:r w:rsidRPr="00C91E71">
              <w:rPr>
                <w:sz w:val="28"/>
                <w:szCs w:val="28"/>
              </w:rPr>
              <w:t>а</w:t>
            </w:r>
            <w:r w:rsidRPr="00C91E71">
              <w:rPr>
                <w:sz w:val="28"/>
                <w:szCs w:val="28"/>
              </w:rPr>
              <w:t>новления Губернатора Ульяно</w:t>
            </w:r>
            <w:r w:rsidRPr="00C91E71">
              <w:rPr>
                <w:sz w:val="28"/>
                <w:szCs w:val="28"/>
              </w:rPr>
              <w:t>в</w:t>
            </w:r>
            <w:r w:rsidRPr="00C91E71">
              <w:rPr>
                <w:sz w:val="28"/>
                <w:szCs w:val="28"/>
              </w:rPr>
              <w:t>ской области от 27.04.2012 № 40 «О ежегодной областной премии имени Михаила Ивановича Л</w:t>
            </w:r>
            <w:r w:rsidRPr="00C91E71">
              <w:rPr>
                <w:sz w:val="28"/>
                <w:szCs w:val="28"/>
              </w:rPr>
              <w:t>и</w:t>
            </w:r>
            <w:r w:rsidRPr="00C91E71">
              <w:rPr>
                <w:sz w:val="28"/>
                <w:szCs w:val="28"/>
              </w:rPr>
              <w:t>масова»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514 01 09</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172,5</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514 01 09</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172,5</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Средства на реализацию пост</w:t>
            </w:r>
            <w:r w:rsidRPr="00C91E71">
              <w:rPr>
                <w:spacing w:val="-4"/>
                <w:sz w:val="28"/>
                <w:szCs w:val="28"/>
              </w:rPr>
              <w:t>а</w:t>
            </w:r>
            <w:r w:rsidRPr="00C91E71">
              <w:rPr>
                <w:spacing w:val="-4"/>
                <w:sz w:val="28"/>
                <w:szCs w:val="28"/>
              </w:rPr>
              <w:t>новления Правительства Ульяно</w:t>
            </w:r>
            <w:r w:rsidRPr="00C91E71">
              <w:rPr>
                <w:spacing w:val="-4"/>
                <w:sz w:val="28"/>
                <w:szCs w:val="28"/>
              </w:rPr>
              <w:t>в</w:t>
            </w:r>
            <w:r w:rsidRPr="00C91E71">
              <w:rPr>
                <w:spacing w:val="-4"/>
                <w:sz w:val="28"/>
                <w:szCs w:val="28"/>
              </w:rPr>
              <w:t xml:space="preserve">ской области от 24.10.2011 </w:t>
            </w:r>
            <w:r w:rsidRPr="00C91E71">
              <w:rPr>
                <w:spacing w:val="-4"/>
                <w:sz w:val="28"/>
                <w:szCs w:val="28"/>
              </w:rPr>
              <w:br/>
              <w:t>№ 508-П «О ежегодном областном этапе всероссийского конкурса «Российская организация высокой социальной эффективности»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514 01 10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3290,0</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514 01 10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150,0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514 01 10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3140,0</w:t>
            </w:r>
          </w:p>
        </w:tc>
      </w:tr>
      <w:tr w:rsidR="00591ADE" w:rsidRPr="00C91E71" w:rsidTr="00E802F6">
        <w:trPr>
          <w:trHeight w:val="2205"/>
        </w:trPr>
        <w:tc>
          <w:tcPr>
            <w:tcW w:w="4272" w:type="dxa"/>
            <w:vAlign w:val="center"/>
          </w:tcPr>
          <w:p w:rsidR="00591ADE" w:rsidRPr="00C91E71" w:rsidRDefault="00591ADE" w:rsidP="00521CC7">
            <w:pPr>
              <w:spacing w:line="350" w:lineRule="auto"/>
              <w:jc w:val="both"/>
              <w:rPr>
                <w:sz w:val="28"/>
                <w:szCs w:val="28"/>
              </w:rPr>
            </w:pPr>
            <w:r w:rsidRPr="00C91E71">
              <w:rPr>
                <w:sz w:val="28"/>
                <w:szCs w:val="28"/>
              </w:rPr>
              <w:t>Средства на реализацию пост</w:t>
            </w:r>
            <w:r w:rsidRPr="00C91E71">
              <w:rPr>
                <w:sz w:val="28"/>
                <w:szCs w:val="28"/>
              </w:rPr>
              <w:t>а</w:t>
            </w:r>
            <w:r w:rsidRPr="00C91E71">
              <w:rPr>
                <w:sz w:val="28"/>
                <w:szCs w:val="28"/>
              </w:rPr>
              <w:t>новления Правительства Уль</w:t>
            </w:r>
            <w:r w:rsidRPr="00C91E71">
              <w:rPr>
                <w:sz w:val="28"/>
                <w:szCs w:val="28"/>
              </w:rPr>
              <w:t>я</w:t>
            </w:r>
            <w:r w:rsidRPr="00C91E71">
              <w:rPr>
                <w:sz w:val="28"/>
                <w:szCs w:val="28"/>
              </w:rPr>
              <w:t xml:space="preserve">новской области от 26.04.2012 </w:t>
            </w:r>
            <w:r w:rsidRPr="00C91E71">
              <w:rPr>
                <w:sz w:val="28"/>
                <w:szCs w:val="28"/>
              </w:rPr>
              <w:br/>
              <w:t>№ 198-П «Об организации и пр</w:t>
            </w:r>
            <w:r w:rsidRPr="00C91E71">
              <w:rPr>
                <w:sz w:val="28"/>
                <w:szCs w:val="28"/>
              </w:rPr>
              <w:t>о</w:t>
            </w:r>
            <w:r w:rsidRPr="00C91E71">
              <w:rPr>
                <w:sz w:val="28"/>
                <w:szCs w:val="28"/>
              </w:rPr>
              <w:t>ведении ежегодного областного конкурса «Лучший работодатель в сфере содействия занятости н</w:t>
            </w:r>
            <w:r w:rsidRPr="00C91E71">
              <w:rPr>
                <w:sz w:val="28"/>
                <w:szCs w:val="28"/>
              </w:rPr>
              <w:t>а</w:t>
            </w:r>
            <w:r w:rsidRPr="00C91E71">
              <w:rPr>
                <w:sz w:val="28"/>
                <w:szCs w:val="28"/>
              </w:rPr>
              <w:t>селения в Ульяновской области»</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514 01 11</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205,8</w:t>
            </w:r>
          </w:p>
        </w:tc>
      </w:tr>
      <w:tr w:rsidR="00591ADE" w:rsidRPr="00C91E71" w:rsidTr="00E802F6">
        <w:trPr>
          <w:trHeight w:val="630"/>
        </w:trPr>
        <w:tc>
          <w:tcPr>
            <w:tcW w:w="4272" w:type="dxa"/>
            <w:vAlign w:val="center"/>
          </w:tcPr>
          <w:p w:rsidR="00591ADE" w:rsidRPr="00C91E71" w:rsidRDefault="00591ADE" w:rsidP="00521CC7">
            <w:pPr>
              <w:spacing w:line="35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514 01 11</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244</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5,8</w:t>
            </w:r>
          </w:p>
        </w:tc>
      </w:tr>
      <w:tr w:rsidR="00591ADE" w:rsidRPr="00C91E71" w:rsidTr="00E802F6">
        <w:trPr>
          <w:trHeight w:val="315"/>
        </w:trPr>
        <w:tc>
          <w:tcPr>
            <w:tcW w:w="4272" w:type="dxa"/>
            <w:vAlign w:val="center"/>
          </w:tcPr>
          <w:p w:rsidR="00591ADE" w:rsidRPr="00C91E71" w:rsidRDefault="00591ADE" w:rsidP="00521CC7">
            <w:pPr>
              <w:spacing w:line="35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514 01 11</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350</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200,0</w:t>
            </w:r>
          </w:p>
        </w:tc>
      </w:tr>
      <w:tr w:rsidR="00591ADE" w:rsidRPr="00C91E71" w:rsidTr="00E802F6">
        <w:trPr>
          <w:trHeight w:val="2520"/>
        </w:trPr>
        <w:tc>
          <w:tcPr>
            <w:tcW w:w="4272" w:type="dxa"/>
            <w:vAlign w:val="center"/>
          </w:tcPr>
          <w:p w:rsidR="00591ADE" w:rsidRPr="00C91E71" w:rsidRDefault="00591ADE" w:rsidP="00521CC7">
            <w:pPr>
              <w:spacing w:line="350" w:lineRule="auto"/>
              <w:jc w:val="both"/>
              <w:rPr>
                <w:spacing w:val="-4"/>
                <w:sz w:val="28"/>
                <w:szCs w:val="28"/>
              </w:rPr>
            </w:pPr>
            <w:r w:rsidRPr="00C91E71">
              <w:rPr>
                <w:spacing w:val="-4"/>
                <w:sz w:val="28"/>
                <w:szCs w:val="28"/>
              </w:rPr>
              <w:t>Софинансирование социальных программ субъектов Российской Федерации, связанных с укрепл</w:t>
            </w:r>
            <w:r w:rsidRPr="00C91E71">
              <w:rPr>
                <w:spacing w:val="-4"/>
                <w:sz w:val="28"/>
                <w:szCs w:val="28"/>
              </w:rPr>
              <w:t>е</w:t>
            </w:r>
            <w:r w:rsidRPr="00C91E71">
              <w:rPr>
                <w:spacing w:val="-4"/>
                <w:sz w:val="28"/>
                <w:szCs w:val="28"/>
              </w:rPr>
              <w:t>нием материально-технической базы учреждений социального о</w:t>
            </w:r>
            <w:r w:rsidRPr="00C91E71">
              <w:rPr>
                <w:spacing w:val="-4"/>
                <w:sz w:val="28"/>
                <w:szCs w:val="28"/>
              </w:rPr>
              <w:t>б</w:t>
            </w:r>
            <w:r w:rsidRPr="00C91E71">
              <w:rPr>
                <w:spacing w:val="-4"/>
                <w:sz w:val="28"/>
                <w:szCs w:val="28"/>
              </w:rPr>
              <w:t>служивания населения и оказан</w:t>
            </w:r>
            <w:r w:rsidRPr="00C91E71">
              <w:rPr>
                <w:spacing w:val="-4"/>
                <w:sz w:val="28"/>
                <w:szCs w:val="28"/>
              </w:rPr>
              <w:t>и</w:t>
            </w:r>
            <w:r w:rsidRPr="00C91E71">
              <w:rPr>
                <w:spacing w:val="-4"/>
                <w:sz w:val="28"/>
                <w:szCs w:val="28"/>
              </w:rPr>
              <w:t>ем адресной социальной помощи неработающим пенсионерам</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514 41 00</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745,8</w:t>
            </w:r>
          </w:p>
        </w:tc>
      </w:tr>
      <w:tr w:rsidR="00591ADE" w:rsidRPr="00C91E71" w:rsidTr="00E802F6">
        <w:trPr>
          <w:trHeight w:val="315"/>
        </w:trPr>
        <w:tc>
          <w:tcPr>
            <w:tcW w:w="4272" w:type="dxa"/>
            <w:vAlign w:val="center"/>
          </w:tcPr>
          <w:p w:rsidR="00591ADE" w:rsidRPr="00C91E71" w:rsidRDefault="00591ADE" w:rsidP="00521CC7">
            <w:pPr>
              <w:spacing w:line="350" w:lineRule="auto"/>
              <w:jc w:val="both"/>
              <w:rPr>
                <w:sz w:val="28"/>
                <w:szCs w:val="28"/>
              </w:rPr>
            </w:pPr>
            <w:r w:rsidRPr="00C91E71">
              <w:rPr>
                <w:sz w:val="28"/>
                <w:szCs w:val="28"/>
              </w:rPr>
              <w:t>Иные выплаты населению</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514 41 00</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360</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745,8</w:t>
            </w:r>
          </w:p>
        </w:tc>
      </w:tr>
      <w:tr w:rsidR="00591ADE" w:rsidRPr="00C91E71" w:rsidTr="00E802F6">
        <w:trPr>
          <w:trHeight w:val="315"/>
        </w:trPr>
        <w:tc>
          <w:tcPr>
            <w:tcW w:w="4272" w:type="dxa"/>
            <w:vAlign w:val="center"/>
          </w:tcPr>
          <w:p w:rsidR="00591ADE" w:rsidRPr="00C91E71" w:rsidRDefault="00591ADE" w:rsidP="00521CC7">
            <w:pPr>
              <w:spacing w:line="350" w:lineRule="auto"/>
              <w:jc w:val="both"/>
              <w:rPr>
                <w:sz w:val="28"/>
                <w:szCs w:val="28"/>
              </w:rPr>
            </w:pPr>
            <w:r w:rsidRPr="00C91E71">
              <w:rPr>
                <w:sz w:val="28"/>
                <w:szCs w:val="28"/>
              </w:rPr>
              <w:t>Областные целевые программы</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522 00 00</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15663,6</w:t>
            </w:r>
          </w:p>
        </w:tc>
      </w:tr>
      <w:tr w:rsidR="00591ADE" w:rsidRPr="00C91E71" w:rsidTr="00E802F6">
        <w:trPr>
          <w:trHeight w:val="630"/>
        </w:trPr>
        <w:tc>
          <w:tcPr>
            <w:tcW w:w="4272" w:type="dxa"/>
            <w:vAlign w:val="center"/>
          </w:tcPr>
          <w:p w:rsidR="00591ADE" w:rsidRPr="00C91E71" w:rsidRDefault="00591ADE" w:rsidP="00521CC7">
            <w:pPr>
              <w:spacing w:line="350" w:lineRule="auto"/>
              <w:jc w:val="both"/>
              <w:rPr>
                <w:sz w:val="28"/>
                <w:szCs w:val="28"/>
              </w:rPr>
            </w:pPr>
            <w:r w:rsidRPr="00C91E71">
              <w:rPr>
                <w:sz w:val="28"/>
                <w:szCs w:val="28"/>
              </w:rPr>
              <w:t>Областная целевая программа «Доступная среда» на 2011-</w:t>
            </w:r>
            <w:r w:rsidRPr="00C91E71">
              <w:rPr>
                <w:sz w:val="28"/>
                <w:szCs w:val="28"/>
              </w:rPr>
              <w:br/>
              <w:t>2013 годы</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522 88 00</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15663,6</w:t>
            </w:r>
          </w:p>
        </w:tc>
      </w:tr>
      <w:tr w:rsidR="00591ADE" w:rsidRPr="00C91E71" w:rsidTr="00E802F6">
        <w:trPr>
          <w:trHeight w:val="630"/>
        </w:trPr>
        <w:tc>
          <w:tcPr>
            <w:tcW w:w="4272" w:type="dxa"/>
            <w:vAlign w:val="center"/>
          </w:tcPr>
          <w:p w:rsidR="00591ADE" w:rsidRPr="00C91E71" w:rsidRDefault="00591ADE" w:rsidP="00521CC7">
            <w:pPr>
              <w:spacing w:line="35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521CC7">
            <w:pPr>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spacing w:line="350" w:lineRule="auto"/>
              <w:jc w:val="right"/>
              <w:rPr>
                <w:sz w:val="28"/>
                <w:szCs w:val="28"/>
              </w:rPr>
            </w:pPr>
            <w:r w:rsidRPr="00C91E71">
              <w:rPr>
                <w:sz w:val="28"/>
                <w:szCs w:val="28"/>
              </w:rPr>
              <w:t>522 88 00</w:t>
            </w:r>
          </w:p>
        </w:tc>
        <w:tc>
          <w:tcPr>
            <w:tcW w:w="662" w:type="dxa"/>
            <w:vAlign w:val="bottom"/>
          </w:tcPr>
          <w:p w:rsidR="00591ADE" w:rsidRPr="00C91E71" w:rsidRDefault="00591ADE" w:rsidP="00521CC7">
            <w:pPr>
              <w:spacing w:line="350" w:lineRule="auto"/>
              <w:jc w:val="right"/>
              <w:rPr>
                <w:sz w:val="28"/>
                <w:szCs w:val="28"/>
              </w:rPr>
            </w:pPr>
            <w:r w:rsidRPr="00C91E71">
              <w:rPr>
                <w:sz w:val="28"/>
                <w:szCs w:val="28"/>
              </w:rPr>
              <w:t>244</w:t>
            </w:r>
          </w:p>
        </w:tc>
        <w:tc>
          <w:tcPr>
            <w:tcW w:w="1966" w:type="dxa"/>
            <w:noWrap/>
            <w:vAlign w:val="bottom"/>
          </w:tcPr>
          <w:p w:rsidR="00591ADE" w:rsidRPr="00C91E71" w:rsidRDefault="00591ADE" w:rsidP="00521CC7">
            <w:pPr>
              <w:spacing w:line="350" w:lineRule="auto"/>
              <w:jc w:val="right"/>
              <w:rPr>
                <w:sz w:val="28"/>
                <w:szCs w:val="28"/>
              </w:rPr>
            </w:pPr>
            <w:r w:rsidRPr="00C91E71">
              <w:rPr>
                <w:sz w:val="28"/>
                <w:szCs w:val="28"/>
              </w:rPr>
              <w:t>3803,2</w:t>
            </w:r>
          </w:p>
        </w:tc>
      </w:tr>
      <w:tr w:rsidR="00591ADE" w:rsidRPr="00C91E71" w:rsidTr="00E802F6">
        <w:trPr>
          <w:trHeight w:val="630"/>
        </w:trPr>
        <w:tc>
          <w:tcPr>
            <w:tcW w:w="4272" w:type="dxa"/>
            <w:vAlign w:val="center"/>
          </w:tcPr>
          <w:p w:rsidR="00591ADE" w:rsidRPr="00C91E71" w:rsidRDefault="00591ADE" w:rsidP="00521CC7">
            <w:pPr>
              <w:widowControl w:val="0"/>
              <w:spacing w:line="35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521CC7">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widowControl w:val="0"/>
              <w:spacing w:line="350" w:lineRule="auto"/>
              <w:jc w:val="right"/>
              <w:rPr>
                <w:sz w:val="28"/>
                <w:szCs w:val="28"/>
              </w:rPr>
            </w:pPr>
            <w:r w:rsidRPr="00C91E71">
              <w:rPr>
                <w:sz w:val="28"/>
                <w:szCs w:val="28"/>
              </w:rPr>
              <w:t>522 88 00</w:t>
            </w:r>
          </w:p>
        </w:tc>
        <w:tc>
          <w:tcPr>
            <w:tcW w:w="662" w:type="dxa"/>
            <w:vAlign w:val="bottom"/>
          </w:tcPr>
          <w:p w:rsidR="00591ADE" w:rsidRPr="00C91E71" w:rsidRDefault="00591ADE" w:rsidP="00521CC7">
            <w:pPr>
              <w:widowControl w:val="0"/>
              <w:spacing w:line="350" w:lineRule="auto"/>
              <w:jc w:val="right"/>
              <w:rPr>
                <w:sz w:val="28"/>
                <w:szCs w:val="28"/>
              </w:rPr>
            </w:pPr>
            <w:r w:rsidRPr="00C91E71">
              <w:rPr>
                <w:sz w:val="28"/>
                <w:szCs w:val="28"/>
              </w:rPr>
              <w:t>323</w:t>
            </w:r>
          </w:p>
        </w:tc>
        <w:tc>
          <w:tcPr>
            <w:tcW w:w="1966" w:type="dxa"/>
            <w:noWrap/>
            <w:vAlign w:val="bottom"/>
          </w:tcPr>
          <w:p w:rsidR="00591ADE" w:rsidRPr="00C91E71" w:rsidRDefault="00591ADE" w:rsidP="00521CC7">
            <w:pPr>
              <w:widowControl w:val="0"/>
              <w:spacing w:line="350" w:lineRule="auto"/>
              <w:jc w:val="right"/>
              <w:rPr>
                <w:sz w:val="28"/>
                <w:szCs w:val="28"/>
              </w:rPr>
            </w:pPr>
            <w:r w:rsidRPr="00C91E71">
              <w:rPr>
                <w:sz w:val="28"/>
                <w:szCs w:val="28"/>
              </w:rPr>
              <w:t>1035,6</w:t>
            </w:r>
          </w:p>
        </w:tc>
      </w:tr>
      <w:tr w:rsidR="00591ADE" w:rsidRPr="00C91E71" w:rsidTr="00E802F6">
        <w:trPr>
          <w:trHeight w:val="630"/>
        </w:trPr>
        <w:tc>
          <w:tcPr>
            <w:tcW w:w="4272" w:type="dxa"/>
            <w:vAlign w:val="center"/>
          </w:tcPr>
          <w:p w:rsidR="00591ADE" w:rsidRPr="00C91E71" w:rsidRDefault="00591ADE" w:rsidP="00521CC7">
            <w:pPr>
              <w:widowControl w:val="0"/>
              <w:spacing w:line="35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521CC7">
            <w:pPr>
              <w:widowControl w:val="0"/>
              <w:spacing w:line="350" w:lineRule="auto"/>
              <w:jc w:val="right"/>
              <w:rPr>
                <w:sz w:val="28"/>
                <w:szCs w:val="28"/>
              </w:rPr>
            </w:pPr>
            <w:r w:rsidRPr="00C91E71">
              <w:rPr>
                <w:sz w:val="28"/>
                <w:szCs w:val="28"/>
              </w:rPr>
              <w:t>262</w:t>
            </w:r>
          </w:p>
        </w:tc>
        <w:tc>
          <w:tcPr>
            <w:tcW w:w="546" w:type="dxa"/>
            <w:vAlign w:val="bottom"/>
          </w:tcPr>
          <w:p w:rsidR="00591ADE" w:rsidRPr="00C91E71" w:rsidRDefault="00591ADE" w:rsidP="00521CC7">
            <w:pPr>
              <w:widowControl w:val="0"/>
              <w:spacing w:line="350" w:lineRule="auto"/>
              <w:jc w:val="right"/>
              <w:rPr>
                <w:sz w:val="28"/>
                <w:szCs w:val="28"/>
              </w:rPr>
            </w:pPr>
            <w:r w:rsidRPr="00C91E71">
              <w:rPr>
                <w:sz w:val="28"/>
                <w:szCs w:val="28"/>
              </w:rPr>
              <w:t>10</w:t>
            </w:r>
          </w:p>
        </w:tc>
        <w:tc>
          <w:tcPr>
            <w:tcW w:w="496" w:type="dxa"/>
            <w:vAlign w:val="bottom"/>
          </w:tcPr>
          <w:p w:rsidR="00591ADE" w:rsidRPr="00C91E71" w:rsidRDefault="00591ADE" w:rsidP="00521CC7">
            <w:pPr>
              <w:widowControl w:val="0"/>
              <w:spacing w:line="350" w:lineRule="auto"/>
              <w:jc w:val="right"/>
              <w:rPr>
                <w:sz w:val="28"/>
                <w:szCs w:val="28"/>
              </w:rPr>
            </w:pPr>
            <w:r w:rsidRPr="00C91E71">
              <w:rPr>
                <w:sz w:val="28"/>
                <w:szCs w:val="28"/>
              </w:rPr>
              <w:t>03</w:t>
            </w:r>
          </w:p>
        </w:tc>
        <w:tc>
          <w:tcPr>
            <w:tcW w:w="1367" w:type="dxa"/>
            <w:vAlign w:val="bottom"/>
          </w:tcPr>
          <w:p w:rsidR="00591ADE" w:rsidRPr="00C91E71" w:rsidRDefault="00591ADE" w:rsidP="00521CC7">
            <w:pPr>
              <w:widowControl w:val="0"/>
              <w:spacing w:line="350" w:lineRule="auto"/>
              <w:jc w:val="right"/>
              <w:rPr>
                <w:sz w:val="28"/>
                <w:szCs w:val="28"/>
              </w:rPr>
            </w:pPr>
            <w:r w:rsidRPr="00C91E71">
              <w:rPr>
                <w:sz w:val="28"/>
                <w:szCs w:val="28"/>
              </w:rPr>
              <w:t>522 88 00</w:t>
            </w:r>
          </w:p>
        </w:tc>
        <w:tc>
          <w:tcPr>
            <w:tcW w:w="662" w:type="dxa"/>
            <w:vAlign w:val="bottom"/>
          </w:tcPr>
          <w:p w:rsidR="00591ADE" w:rsidRPr="00C91E71" w:rsidRDefault="00591ADE" w:rsidP="00521CC7">
            <w:pPr>
              <w:widowControl w:val="0"/>
              <w:spacing w:line="350" w:lineRule="auto"/>
              <w:jc w:val="right"/>
              <w:rPr>
                <w:sz w:val="28"/>
                <w:szCs w:val="28"/>
              </w:rPr>
            </w:pPr>
            <w:r w:rsidRPr="00C91E71">
              <w:rPr>
                <w:sz w:val="28"/>
                <w:szCs w:val="28"/>
              </w:rPr>
              <w:t>612</w:t>
            </w:r>
          </w:p>
        </w:tc>
        <w:tc>
          <w:tcPr>
            <w:tcW w:w="1966" w:type="dxa"/>
            <w:noWrap/>
            <w:vAlign w:val="bottom"/>
          </w:tcPr>
          <w:p w:rsidR="00591ADE" w:rsidRPr="00C91E71" w:rsidRDefault="00591ADE" w:rsidP="00521CC7">
            <w:pPr>
              <w:widowControl w:val="0"/>
              <w:spacing w:line="350" w:lineRule="auto"/>
              <w:jc w:val="right"/>
              <w:rPr>
                <w:sz w:val="28"/>
                <w:szCs w:val="28"/>
              </w:rPr>
            </w:pPr>
            <w:r w:rsidRPr="00C91E71">
              <w:rPr>
                <w:sz w:val="28"/>
                <w:szCs w:val="28"/>
              </w:rPr>
              <w:t>4600,0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522 88 00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6224,8</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Средства на реализацию Закона Ульяновской области от 06.10.2011 № 170-ЗО «О мерах г</w:t>
            </w:r>
            <w:r w:rsidRPr="00C91E71">
              <w:rPr>
                <w:spacing w:val="-4"/>
                <w:sz w:val="28"/>
                <w:szCs w:val="28"/>
              </w:rPr>
              <w:t>о</w:t>
            </w:r>
            <w:r w:rsidRPr="00C91E71">
              <w:rPr>
                <w:spacing w:val="-4"/>
                <w:sz w:val="28"/>
                <w:szCs w:val="28"/>
              </w:rPr>
              <w:t>сударственной поддержки общ</w:t>
            </w:r>
            <w:r w:rsidRPr="00C91E71">
              <w:rPr>
                <w:spacing w:val="-4"/>
                <w:sz w:val="28"/>
                <w:szCs w:val="28"/>
              </w:rPr>
              <w:t>е</w:t>
            </w:r>
            <w:r w:rsidRPr="00C91E71">
              <w:rPr>
                <w:spacing w:val="-4"/>
                <w:sz w:val="28"/>
                <w:szCs w:val="28"/>
              </w:rPr>
              <w:t>ственных объединений пожарной охраны и добровольных пожа</w:t>
            </w:r>
            <w:r w:rsidRPr="00C91E71">
              <w:rPr>
                <w:spacing w:val="-4"/>
                <w:sz w:val="28"/>
                <w:szCs w:val="28"/>
              </w:rPr>
              <w:t>р</w:t>
            </w:r>
            <w:r w:rsidRPr="00C91E71">
              <w:rPr>
                <w:spacing w:val="-4"/>
                <w:sz w:val="28"/>
                <w:szCs w:val="28"/>
              </w:rPr>
              <w:t>ных в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535 00 00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3888,0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535 00 00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181,8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535 00 00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3088,5</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535 00 00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Публичные нормативные выпл</w:t>
            </w:r>
            <w:r w:rsidRPr="00C91E71">
              <w:rPr>
                <w:sz w:val="28"/>
                <w:szCs w:val="28"/>
              </w:rPr>
              <w:t>а</w:t>
            </w:r>
            <w:r w:rsidRPr="00C91E71">
              <w:rPr>
                <w:sz w:val="28"/>
                <w:szCs w:val="28"/>
              </w:rPr>
              <w:t>ты гражданам несоциального х</w:t>
            </w:r>
            <w:r w:rsidRPr="00C91E71">
              <w:rPr>
                <w:sz w:val="28"/>
                <w:szCs w:val="28"/>
              </w:rPr>
              <w:t>а</w:t>
            </w:r>
            <w:r w:rsidRPr="00C91E71">
              <w:rPr>
                <w:sz w:val="28"/>
                <w:szCs w:val="28"/>
              </w:rPr>
              <w:t>рактера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535 00 00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617,7</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30.01.2006 № 05-ЗО «О пожарной безопасности в Ульяновской о</w:t>
            </w:r>
            <w:r w:rsidRPr="00C91E71">
              <w:rPr>
                <w:sz w:val="28"/>
                <w:szCs w:val="28"/>
              </w:rPr>
              <w:t>б</w:t>
            </w:r>
            <w:r w:rsidRPr="00C91E71">
              <w:rPr>
                <w:sz w:val="28"/>
                <w:szCs w:val="28"/>
              </w:rPr>
              <w:t>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536 00 00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3000,0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536 00 00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3000,0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Прочие мероприятия, осущест</w:t>
            </w:r>
            <w:r w:rsidRPr="00C91E71">
              <w:rPr>
                <w:sz w:val="28"/>
                <w:szCs w:val="28"/>
              </w:rPr>
              <w:t>в</w:t>
            </w:r>
            <w:r w:rsidRPr="00C91E71">
              <w:rPr>
                <w:sz w:val="28"/>
                <w:szCs w:val="28"/>
              </w:rPr>
              <w:t>ляемые за счёт межбюджетных трансфертов прошлых лет из ф</w:t>
            </w:r>
            <w:r w:rsidRPr="00C91E71">
              <w:rPr>
                <w:sz w:val="28"/>
                <w:szCs w:val="28"/>
              </w:rPr>
              <w:t>е</w:t>
            </w:r>
            <w:r w:rsidRPr="00C91E71">
              <w:rPr>
                <w:sz w:val="28"/>
                <w:szCs w:val="28"/>
              </w:rPr>
              <w:t>дерального бюджета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998 00 00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10966,392</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xml:space="preserve">998 00 00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10966,392</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Охрана семьи и детства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223622,47862</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Социальная помощь</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16962,62462</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Федеральный закон от 19 мая 1995 года № 81-ФЗ «О госуда</w:t>
            </w:r>
            <w:r w:rsidRPr="00C91E71">
              <w:rPr>
                <w:sz w:val="28"/>
                <w:szCs w:val="28"/>
              </w:rPr>
              <w:t>р</w:t>
            </w:r>
            <w:r w:rsidRPr="00C91E71">
              <w:rPr>
                <w:sz w:val="28"/>
                <w:szCs w:val="28"/>
              </w:rPr>
              <w:t>ственных пособиях гражданам, имеющим детей»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7607,69024</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Выплата единовременного пос</w:t>
            </w:r>
            <w:r w:rsidRPr="00C91E71">
              <w:rPr>
                <w:sz w:val="28"/>
                <w:szCs w:val="28"/>
              </w:rPr>
              <w:t>о</w:t>
            </w:r>
            <w:r w:rsidRPr="00C91E71">
              <w:rPr>
                <w:sz w:val="28"/>
                <w:szCs w:val="28"/>
              </w:rPr>
              <w:t>бия при всех формах устройства детей, лишённых родительского попечения, в семью</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7607,69024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7607,69024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Оказание других видов социал</w:t>
            </w:r>
            <w:r w:rsidRPr="00C91E71">
              <w:rPr>
                <w:sz w:val="28"/>
                <w:szCs w:val="28"/>
              </w:rPr>
              <w:t>ь</w:t>
            </w:r>
            <w:r w:rsidRPr="00C91E71">
              <w:rPr>
                <w:sz w:val="28"/>
                <w:szCs w:val="28"/>
              </w:rPr>
              <w:t>ной помощи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4900,0</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31.08.2012 № 112-ЗО «О един</w:t>
            </w:r>
            <w:r w:rsidRPr="00C91E71">
              <w:rPr>
                <w:sz w:val="28"/>
                <w:szCs w:val="28"/>
              </w:rPr>
              <w:t>о</w:t>
            </w:r>
            <w:r w:rsidRPr="00C91E71">
              <w:rPr>
                <w:sz w:val="28"/>
                <w:szCs w:val="28"/>
              </w:rPr>
              <w:t>временном денежном пособии гражданам, усыновившим (уд</w:t>
            </w:r>
            <w:r w:rsidRPr="00C91E71">
              <w:rPr>
                <w:sz w:val="28"/>
                <w:szCs w:val="28"/>
              </w:rPr>
              <w:t>о</w:t>
            </w:r>
            <w:r w:rsidRPr="00C91E71">
              <w:rPr>
                <w:sz w:val="28"/>
                <w:szCs w:val="28"/>
              </w:rPr>
              <w:t>черившим) детей-сирот и детей, оставшихся без попечения род</w:t>
            </w:r>
            <w:r w:rsidRPr="00C91E71">
              <w:rPr>
                <w:sz w:val="28"/>
                <w:szCs w:val="28"/>
              </w:rPr>
              <w:t>и</w:t>
            </w:r>
            <w:r w:rsidRPr="00C91E71">
              <w:rPr>
                <w:sz w:val="28"/>
                <w:szCs w:val="28"/>
              </w:rPr>
              <w:t>телей, на территории Ульяно</w:t>
            </w:r>
            <w:r w:rsidRPr="00C91E71">
              <w:rPr>
                <w:sz w:val="28"/>
                <w:szCs w:val="28"/>
              </w:rPr>
              <w:t>в</w:t>
            </w:r>
            <w:r w:rsidRPr="00C91E71">
              <w:rPr>
                <w:sz w:val="28"/>
                <w:szCs w:val="28"/>
              </w:rPr>
              <w:t>ской области»</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505 85 27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4900,0</w:t>
            </w:r>
          </w:p>
        </w:tc>
      </w:tr>
      <w:tr w:rsidR="00591ADE" w:rsidRPr="00C91E71" w:rsidTr="00E802F6">
        <w:trPr>
          <w:trHeight w:val="630"/>
        </w:trPr>
        <w:tc>
          <w:tcPr>
            <w:tcW w:w="4272" w:type="dxa"/>
            <w:vAlign w:val="center"/>
          </w:tcPr>
          <w:p w:rsidR="00591ADE" w:rsidRPr="00C91E71" w:rsidRDefault="00591ADE" w:rsidP="00CA1D7D">
            <w:pPr>
              <w:spacing w:line="367"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CA1D7D">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67"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67" w:lineRule="auto"/>
              <w:jc w:val="right"/>
              <w:rPr>
                <w:sz w:val="28"/>
                <w:szCs w:val="28"/>
              </w:rPr>
            </w:pPr>
            <w:r w:rsidRPr="00C91E71">
              <w:rPr>
                <w:sz w:val="28"/>
                <w:szCs w:val="28"/>
              </w:rPr>
              <w:t>505 85 27</w:t>
            </w:r>
          </w:p>
        </w:tc>
        <w:tc>
          <w:tcPr>
            <w:tcW w:w="662" w:type="dxa"/>
            <w:vAlign w:val="bottom"/>
          </w:tcPr>
          <w:p w:rsidR="00591ADE" w:rsidRPr="00C91E71" w:rsidRDefault="00591ADE" w:rsidP="00CA1D7D">
            <w:pPr>
              <w:spacing w:line="367" w:lineRule="auto"/>
              <w:jc w:val="right"/>
              <w:rPr>
                <w:sz w:val="28"/>
                <w:szCs w:val="28"/>
              </w:rPr>
            </w:pPr>
            <w:r w:rsidRPr="00C91E71">
              <w:rPr>
                <w:sz w:val="28"/>
                <w:szCs w:val="28"/>
              </w:rPr>
              <w:t>313</w:t>
            </w:r>
          </w:p>
        </w:tc>
        <w:tc>
          <w:tcPr>
            <w:tcW w:w="1966" w:type="dxa"/>
            <w:noWrap/>
            <w:vAlign w:val="bottom"/>
          </w:tcPr>
          <w:p w:rsidR="00591ADE" w:rsidRPr="00C91E71" w:rsidRDefault="00591ADE" w:rsidP="00CA1D7D">
            <w:pPr>
              <w:spacing w:line="367" w:lineRule="auto"/>
              <w:jc w:val="right"/>
              <w:rPr>
                <w:sz w:val="28"/>
                <w:szCs w:val="28"/>
              </w:rPr>
            </w:pPr>
            <w:r w:rsidRPr="00C91E71">
              <w:rPr>
                <w:sz w:val="28"/>
                <w:szCs w:val="28"/>
              </w:rPr>
              <w:t>4900,0</w:t>
            </w:r>
          </w:p>
        </w:tc>
      </w:tr>
      <w:tr w:rsidR="00591ADE" w:rsidRPr="00C91E71" w:rsidTr="00E802F6">
        <w:trPr>
          <w:trHeight w:val="1890"/>
        </w:trPr>
        <w:tc>
          <w:tcPr>
            <w:tcW w:w="4272" w:type="dxa"/>
            <w:vAlign w:val="center"/>
          </w:tcPr>
          <w:p w:rsidR="00591ADE" w:rsidRPr="00C91E71" w:rsidRDefault="00591ADE" w:rsidP="00CA1D7D">
            <w:pPr>
              <w:spacing w:line="367" w:lineRule="auto"/>
              <w:jc w:val="both"/>
              <w:rPr>
                <w:sz w:val="28"/>
                <w:szCs w:val="28"/>
              </w:rPr>
            </w:pPr>
            <w:r w:rsidRPr="00C91E71">
              <w:rPr>
                <w:sz w:val="28"/>
                <w:szCs w:val="28"/>
              </w:rPr>
              <w:t>Ежемесячная денежная выплата лицам из числа детей-сирот и д</w:t>
            </w:r>
            <w:r w:rsidRPr="00C91E71">
              <w:rPr>
                <w:sz w:val="28"/>
                <w:szCs w:val="28"/>
              </w:rPr>
              <w:t>е</w:t>
            </w:r>
            <w:r w:rsidRPr="00C91E71">
              <w:rPr>
                <w:sz w:val="28"/>
                <w:szCs w:val="28"/>
              </w:rPr>
              <w:t>тей, оставшихся без попечения родителей, обучающимся в м</w:t>
            </w:r>
            <w:r w:rsidRPr="00C91E71">
              <w:rPr>
                <w:sz w:val="28"/>
                <w:szCs w:val="28"/>
              </w:rPr>
              <w:t>у</w:t>
            </w:r>
            <w:r w:rsidRPr="00C91E71">
              <w:rPr>
                <w:sz w:val="28"/>
                <w:szCs w:val="28"/>
              </w:rPr>
              <w:t>ниципальных учреждениях, ра</w:t>
            </w:r>
            <w:r w:rsidRPr="00C91E71">
              <w:rPr>
                <w:sz w:val="28"/>
                <w:szCs w:val="28"/>
              </w:rPr>
              <w:t>с</w:t>
            </w:r>
            <w:r w:rsidRPr="00C91E71">
              <w:rPr>
                <w:sz w:val="28"/>
                <w:szCs w:val="28"/>
              </w:rPr>
              <w:t>положенных на территории Ул</w:t>
            </w:r>
            <w:r w:rsidRPr="00C91E71">
              <w:rPr>
                <w:sz w:val="28"/>
                <w:szCs w:val="28"/>
              </w:rPr>
              <w:t>ь</w:t>
            </w:r>
            <w:r w:rsidRPr="00C91E71">
              <w:rPr>
                <w:sz w:val="28"/>
                <w:szCs w:val="28"/>
              </w:rPr>
              <w:t>яновской области</w:t>
            </w:r>
          </w:p>
        </w:tc>
        <w:tc>
          <w:tcPr>
            <w:tcW w:w="709" w:type="dxa"/>
            <w:vAlign w:val="bottom"/>
          </w:tcPr>
          <w:p w:rsidR="00591ADE" w:rsidRPr="00C91E71" w:rsidRDefault="00591ADE" w:rsidP="00CA1D7D">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67"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67" w:lineRule="auto"/>
              <w:jc w:val="right"/>
              <w:rPr>
                <w:sz w:val="28"/>
                <w:szCs w:val="28"/>
              </w:rPr>
            </w:pPr>
            <w:r w:rsidRPr="00C91E71">
              <w:rPr>
                <w:sz w:val="28"/>
                <w:szCs w:val="28"/>
              </w:rPr>
              <w:t>505 92 00</w:t>
            </w:r>
          </w:p>
        </w:tc>
        <w:tc>
          <w:tcPr>
            <w:tcW w:w="662" w:type="dxa"/>
            <w:vAlign w:val="bottom"/>
          </w:tcPr>
          <w:p w:rsidR="00591ADE" w:rsidRPr="00C91E71" w:rsidRDefault="00591ADE" w:rsidP="00CA1D7D">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CA1D7D">
            <w:pPr>
              <w:spacing w:line="367" w:lineRule="auto"/>
              <w:jc w:val="right"/>
              <w:rPr>
                <w:sz w:val="28"/>
                <w:szCs w:val="28"/>
              </w:rPr>
            </w:pPr>
            <w:r w:rsidRPr="00C91E71">
              <w:rPr>
                <w:sz w:val="28"/>
                <w:szCs w:val="28"/>
              </w:rPr>
              <w:t>1510,161</w:t>
            </w:r>
          </w:p>
        </w:tc>
      </w:tr>
      <w:tr w:rsidR="00591ADE" w:rsidRPr="00C91E71" w:rsidTr="00E802F6">
        <w:trPr>
          <w:trHeight w:val="945"/>
        </w:trPr>
        <w:tc>
          <w:tcPr>
            <w:tcW w:w="4272" w:type="dxa"/>
            <w:vAlign w:val="center"/>
          </w:tcPr>
          <w:p w:rsidR="00591ADE" w:rsidRPr="00C91E71" w:rsidRDefault="00591ADE" w:rsidP="00CA1D7D">
            <w:pPr>
              <w:spacing w:line="367"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CA1D7D">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67"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67" w:lineRule="auto"/>
              <w:jc w:val="right"/>
              <w:rPr>
                <w:sz w:val="28"/>
                <w:szCs w:val="28"/>
              </w:rPr>
            </w:pPr>
            <w:r w:rsidRPr="00C91E71">
              <w:rPr>
                <w:sz w:val="28"/>
                <w:szCs w:val="28"/>
              </w:rPr>
              <w:t>505 92 00</w:t>
            </w:r>
          </w:p>
        </w:tc>
        <w:tc>
          <w:tcPr>
            <w:tcW w:w="662" w:type="dxa"/>
            <w:vAlign w:val="bottom"/>
          </w:tcPr>
          <w:p w:rsidR="00591ADE" w:rsidRPr="00C91E71" w:rsidRDefault="00591ADE" w:rsidP="00CA1D7D">
            <w:pPr>
              <w:spacing w:line="367" w:lineRule="auto"/>
              <w:jc w:val="right"/>
              <w:rPr>
                <w:sz w:val="28"/>
                <w:szCs w:val="28"/>
              </w:rPr>
            </w:pPr>
            <w:r w:rsidRPr="00C91E71">
              <w:rPr>
                <w:sz w:val="28"/>
                <w:szCs w:val="28"/>
              </w:rPr>
              <w:t>321</w:t>
            </w:r>
          </w:p>
        </w:tc>
        <w:tc>
          <w:tcPr>
            <w:tcW w:w="1966" w:type="dxa"/>
            <w:noWrap/>
            <w:vAlign w:val="bottom"/>
          </w:tcPr>
          <w:p w:rsidR="00591ADE" w:rsidRPr="00C91E71" w:rsidRDefault="00591ADE" w:rsidP="00CA1D7D">
            <w:pPr>
              <w:spacing w:line="367" w:lineRule="auto"/>
              <w:jc w:val="right"/>
              <w:rPr>
                <w:sz w:val="28"/>
                <w:szCs w:val="28"/>
              </w:rPr>
            </w:pPr>
            <w:r w:rsidRPr="00C91E71">
              <w:rPr>
                <w:sz w:val="28"/>
                <w:szCs w:val="28"/>
              </w:rPr>
              <w:t>1510,161</w:t>
            </w:r>
          </w:p>
        </w:tc>
      </w:tr>
      <w:tr w:rsidR="00591ADE" w:rsidRPr="00C91E71" w:rsidTr="00E802F6">
        <w:trPr>
          <w:trHeight w:val="1890"/>
        </w:trPr>
        <w:tc>
          <w:tcPr>
            <w:tcW w:w="4272" w:type="dxa"/>
            <w:vAlign w:val="center"/>
          </w:tcPr>
          <w:p w:rsidR="00591ADE" w:rsidRPr="00C91E71" w:rsidRDefault="00591ADE" w:rsidP="00CA1D7D">
            <w:pPr>
              <w:spacing w:line="367" w:lineRule="auto"/>
              <w:jc w:val="both"/>
              <w:rPr>
                <w:sz w:val="28"/>
                <w:szCs w:val="28"/>
              </w:rPr>
            </w:pPr>
            <w:r w:rsidRPr="00C91E71">
              <w:rPr>
                <w:sz w:val="28"/>
                <w:szCs w:val="28"/>
              </w:rPr>
              <w:t>Ремонт жилых помещений, пр</w:t>
            </w:r>
            <w:r w:rsidRPr="00C91E71">
              <w:rPr>
                <w:sz w:val="28"/>
                <w:szCs w:val="28"/>
              </w:rPr>
              <w:t>и</w:t>
            </w:r>
            <w:r w:rsidRPr="00C91E71">
              <w:rPr>
                <w:sz w:val="28"/>
                <w:szCs w:val="28"/>
              </w:rPr>
              <w:t>надлежащих детям-сиротам и д</w:t>
            </w:r>
            <w:r w:rsidRPr="00C91E71">
              <w:rPr>
                <w:sz w:val="28"/>
                <w:szCs w:val="28"/>
              </w:rPr>
              <w:t>е</w:t>
            </w:r>
            <w:r w:rsidRPr="00C91E71">
              <w:rPr>
                <w:sz w:val="28"/>
                <w:szCs w:val="28"/>
              </w:rPr>
              <w:t>тям, оставшимся без попечения родителей, а также лицам из чи</w:t>
            </w:r>
            <w:r w:rsidRPr="00C91E71">
              <w:rPr>
                <w:sz w:val="28"/>
                <w:szCs w:val="28"/>
              </w:rPr>
              <w:t>с</w:t>
            </w:r>
            <w:r w:rsidRPr="00C91E71">
              <w:rPr>
                <w:sz w:val="28"/>
                <w:szCs w:val="28"/>
              </w:rPr>
              <w:t>ла детей-сирот и детей, оста</w:t>
            </w:r>
            <w:r w:rsidRPr="00C91E71">
              <w:rPr>
                <w:sz w:val="28"/>
                <w:szCs w:val="28"/>
              </w:rPr>
              <w:t>в</w:t>
            </w:r>
            <w:r w:rsidRPr="00C91E71">
              <w:rPr>
                <w:sz w:val="28"/>
                <w:szCs w:val="28"/>
              </w:rPr>
              <w:t>шихся без попечения родителей, на праве собственности</w:t>
            </w:r>
          </w:p>
        </w:tc>
        <w:tc>
          <w:tcPr>
            <w:tcW w:w="709" w:type="dxa"/>
            <w:vAlign w:val="bottom"/>
          </w:tcPr>
          <w:p w:rsidR="00591ADE" w:rsidRPr="00C91E71" w:rsidRDefault="00591ADE" w:rsidP="00CA1D7D">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67"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67" w:lineRule="auto"/>
              <w:jc w:val="right"/>
              <w:rPr>
                <w:sz w:val="28"/>
                <w:szCs w:val="28"/>
              </w:rPr>
            </w:pPr>
            <w:r w:rsidRPr="00C91E71">
              <w:rPr>
                <w:sz w:val="28"/>
                <w:szCs w:val="28"/>
              </w:rPr>
              <w:t>505 94 00</w:t>
            </w:r>
          </w:p>
        </w:tc>
        <w:tc>
          <w:tcPr>
            <w:tcW w:w="662" w:type="dxa"/>
            <w:vAlign w:val="bottom"/>
          </w:tcPr>
          <w:p w:rsidR="00591ADE" w:rsidRPr="00C91E71" w:rsidRDefault="00591ADE" w:rsidP="00CA1D7D">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CA1D7D">
            <w:pPr>
              <w:spacing w:line="367" w:lineRule="auto"/>
              <w:jc w:val="right"/>
              <w:rPr>
                <w:sz w:val="28"/>
                <w:szCs w:val="28"/>
              </w:rPr>
            </w:pPr>
            <w:r w:rsidRPr="00C91E71">
              <w:rPr>
                <w:sz w:val="28"/>
                <w:szCs w:val="28"/>
              </w:rPr>
              <w:t>2944,77338</w:t>
            </w:r>
          </w:p>
        </w:tc>
      </w:tr>
      <w:tr w:rsidR="00591ADE" w:rsidRPr="00C91E71" w:rsidTr="00E802F6">
        <w:trPr>
          <w:trHeight w:val="630"/>
        </w:trPr>
        <w:tc>
          <w:tcPr>
            <w:tcW w:w="4272" w:type="dxa"/>
            <w:vAlign w:val="center"/>
          </w:tcPr>
          <w:p w:rsidR="00591ADE" w:rsidRPr="00C91E71" w:rsidRDefault="00591ADE" w:rsidP="00CA1D7D">
            <w:pPr>
              <w:spacing w:line="367"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CA1D7D">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67"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67" w:lineRule="auto"/>
              <w:jc w:val="right"/>
              <w:rPr>
                <w:sz w:val="28"/>
                <w:szCs w:val="28"/>
              </w:rPr>
            </w:pPr>
            <w:r w:rsidRPr="00C91E71">
              <w:rPr>
                <w:sz w:val="28"/>
                <w:szCs w:val="28"/>
              </w:rPr>
              <w:t>505 94 00</w:t>
            </w:r>
          </w:p>
        </w:tc>
        <w:tc>
          <w:tcPr>
            <w:tcW w:w="662" w:type="dxa"/>
            <w:vAlign w:val="bottom"/>
          </w:tcPr>
          <w:p w:rsidR="00591ADE" w:rsidRPr="00C91E71" w:rsidRDefault="00591ADE" w:rsidP="00CA1D7D">
            <w:pPr>
              <w:spacing w:line="367" w:lineRule="auto"/>
              <w:jc w:val="right"/>
              <w:rPr>
                <w:sz w:val="28"/>
                <w:szCs w:val="28"/>
              </w:rPr>
            </w:pPr>
            <w:r w:rsidRPr="00C91E71">
              <w:rPr>
                <w:sz w:val="28"/>
                <w:szCs w:val="28"/>
              </w:rPr>
              <w:t>323</w:t>
            </w:r>
          </w:p>
        </w:tc>
        <w:tc>
          <w:tcPr>
            <w:tcW w:w="1966" w:type="dxa"/>
            <w:noWrap/>
            <w:vAlign w:val="bottom"/>
          </w:tcPr>
          <w:p w:rsidR="00591ADE" w:rsidRPr="00C91E71" w:rsidRDefault="00591ADE" w:rsidP="00CA1D7D">
            <w:pPr>
              <w:spacing w:line="367" w:lineRule="auto"/>
              <w:jc w:val="right"/>
              <w:rPr>
                <w:sz w:val="28"/>
                <w:szCs w:val="28"/>
              </w:rPr>
            </w:pPr>
            <w:r w:rsidRPr="00C91E71">
              <w:rPr>
                <w:sz w:val="28"/>
                <w:szCs w:val="28"/>
              </w:rPr>
              <w:t>2944,77338</w:t>
            </w:r>
          </w:p>
        </w:tc>
      </w:tr>
      <w:tr w:rsidR="00591ADE" w:rsidRPr="00C91E71" w:rsidTr="00E802F6">
        <w:trPr>
          <w:trHeight w:val="945"/>
        </w:trPr>
        <w:tc>
          <w:tcPr>
            <w:tcW w:w="4272" w:type="dxa"/>
            <w:vAlign w:val="center"/>
          </w:tcPr>
          <w:p w:rsidR="00591ADE" w:rsidRPr="00C91E71" w:rsidRDefault="00591ADE" w:rsidP="00CA1D7D">
            <w:pPr>
              <w:spacing w:line="367" w:lineRule="auto"/>
              <w:jc w:val="both"/>
              <w:rPr>
                <w:sz w:val="28"/>
                <w:szCs w:val="28"/>
              </w:rPr>
            </w:pPr>
            <w:r w:rsidRPr="00C91E71">
              <w:rPr>
                <w:sz w:val="28"/>
                <w:szCs w:val="28"/>
              </w:rPr>
              <w:t>Мероприятия по борьбе с бе</w:t>
            </w:r>
            <w:r w:rsidRPr="00C91E71">
              <w:rPr>
                <w:sz w:val="28"/>
                <w:szCs w:val="28"/>
              </w:rPr>
              <w:t>с</w:t>
            </w:r>
            <w:r w:rsidRPr="00C91E71">
              <w:rPr>
                <w:sz w:val="28"/>
                <w:szCs w:val="28"/>
              </w:rPr>
              <w:t>призорностью, по опеке и поп</w:t>
            </w:r>
            <w:r w:rsidRPr="00C91E71">
              <w:rPr>
                <w:sz w:val="28"/>
                <w:szCs w:val="28"/>
              </w:rPr>
              <w:t>е</w:t>
            </w:r>
            <w:r w:rsidRPr="00C91E71">
              <w:rPr>
                <w:sz w:val="28"/>
                <w:szCs w:val="28"/>
              </w:rPr>
              <w:t>чительству</w:t>
            </w:r>
          </w:p>
        </w:tc>
        <w:tc>
          <w:tcPr>
            <w:tcW w:w="709" w:type="dxa"/>
            <w:vAlign w:val="bottom"/>
          </w:tcPr>
          <w:p w:rsidR="00591ADE" w:rsidRPr="00C91E71" w:rsidRDefault="00591ADE" w:rsidP="00CA1D7D">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67"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67" w:lineRule="auto"/>
              <w:jc w:val="right"/>
              <w:rPr>
                <w:sz w:val="28"/>
                <w:szCs w:val="28"/>
              </w:rPr>
            </w:pPr>
            <w:r w:rsidRPr="00C91E71">
              <w:rPr>
                <w:sz w:val="28"/>
                <w:szCs w:val="28"/>
              </w:rPr>
              <w:t>511 00 00</w:t>
            </w:r>
          </w:p>
        </w:tc>
        <w:tc>
          <w:tcPr>
            <w:tcW w:w="662" w:type="dxa"/>
            <w:vAlign w:val="bottom"/>
          </w:tcPr>
          <w:p w:rsidR="00591ADE" w:rsidRPr="00C91E71" w:rsidRDefault="00591ADE" w:rsidP="00CA1D7D">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CA1D7D">
            <w:pPr>
              <w:spacing w:line="367" w:lineRule="auto"/>
              <w:jc w:val="right"/>
              <w:rPr>
                <w:sz w:val="28"/>
                <w:szCs w:val="28"/>
              </w:rPr>
            </w:pPr>
            <w:r w:rsidRPr="00C91E71">
              <w:rPr>
                <w:sz w:val="28"/>
                <w:szCs w:val="28"/>
              </w:rPr>
              <w:t>309,6</w:t>
            </w:r>
          </w:p>
        </w:tc>
      </w:tr>
      <w:tr w:rsidR="00591ADE" w:rsidRPr="00C91E71" w:rsidTr="00CA1D7D">
        <w:trPr>
          <w:trHeight w:val="57"/>
        </w:trPr>
        <w:tc>
          <w:tcPr>
            <w:tcW w:w="4272" w:type="dxa"/>
            <w:vAlign w:val="center"/>
          </w:tcPr>
          <w:p w:rsidR="00591ADE" w:rsidRPr="00C91E71" w:rsidRDefault="00591ADE" w:rsidP="00CA1D7D">
            <w:pPr>
              <w:spacing w:line="367" w:lineRule="auto"/>
              <w:jc w:val="both"/>
              <w:rPr>
                <w:sz w:val="28"/>
                <w:szCs w:val="28"/>
              </w:rPr>
            </w:pPr>
            <w:r w:rsidRPr="00C91E71">
              <w:rPr>
                <w:sz w:val="28"/>
                <w:szCs w:val="28"/>
              </w:rPr>
              <w:t>Перевозка несовершеннолетних, самовольно ушедших из семей, детских домов, школ-интернатов, специальных учебно-воспита-тельных и иных детских учре</w:t>
            </w:r>
            <w:r w:rsidRPr="00C91E71">
              <w:rPr>
                <w:sz w:val="28"/>
                <w:szCs w:val="28"/>
              </w:rPr>
              <w:t>ж</w:t>
            </w:r>
            <w:r w:rsidRPr="00C91E71">
              <w:rPr>
                <w:sz w:val="28"/>
                <w:szCs w:val="28"/>
              </w:rPr>
              <w:t>дений</w:t>
            </w:r>
          </w:p>
        </w:tc>
        <w:tc>
          <w:tcPr>
            <w:tcW w:w="709" w:type="dxa"/>
            <w:vAlign w:val="bottom"/>
          </w:tcPr>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r w:rsidRPr="00C91E71">
              <w:rPr>
                <w:sz w:val="28"/>
                <w:szCs w:val="28"/>
              </w:rPr>
              <w:t>511 02 00</w:t>
            </w:r>
          </w:p>
        </w:tc>
        <w:tc>
          <w:tcPr>
            <w:tcW w:w="662" w:type="dxa"/>
            <w:vAlign w:val="bottom"/>
          </w:tcPr>
          <w:p w:rsidR="00591ADE" w:rsidRPr="00C91E71" w:rsidRDefault="00591ADE" w:rsidP="00CA1D7D">
            <w:pPr>
              <w:spacing w:line="367" w:lineRule="auto"/>
              <w:jc w:val="right"/>
              <w:rPr>
                <w:sz w:val="28"/>
                <w:szCs w:val="28"/>
              </w:rPr>
            </w:pPr>
            <w:r w:rsidRPr="00C91E71">
              <w:rPr>
                <w:sz w:val="28"/>
                <w:szCs w:val="28"/>
              </w:rPr>
              <w:t> </w:t>
            </w:r>
          </w:p>
        </w:tc>
        <w:tc>
          <w:tcPr>
            <w:tcW w:w="1966" w:type="dxa"/>
            <w:noWrap/>
            <w:vAlign w:val="bottom"/>
          </w:tcPr>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p>
          <w:p w:rsidR="00591ADE" w:rsidRPr="00C91E71" w:rsidRDefault="00591ADE" w:rsidP="00CA1D7D">
            <w:pPr>
              <w:spacing w:line="367" w:lineRule="auto"/>
              <w:jc w:val="right"/>
              <w:rPr>
                <w:sz w:val="28"/>
                <w:szCs w:val="28"/>
              </w:rPr>
            </w:pPr>
            <w:r w:rsidRPr="00C91E71">
              <w:rPr>
                <w:sz w:val="28"/>
                <w:szCs w:val="28"/>
              </w:rPr>
              <w:t>309,6</w:t>
            </w:r>
          </w:p>
        </w:tc>
      </w:tr>
      <w:tr w:rsidR="00591ADE" w:rsidRPr="00C91E71" w:rsidTr="00E802F6">
        <w:trPr>
          <w:trHeight w:val="630"/>
        </w:trPr>
        <w:tc>
          <w:tcPr>
            <w:tcW w:w="4272" w:type="dxa"/>
            <w:vAlign w:val="center"/>
          </w:tcPr>
          <w:p w:rsidR="00591ADE" w:rsidRPr="00C91E71" w:rsidRDefault="00591ADE" w:rsidP="00CA1D7D">
            <w:pPr>
              <w:spacing w:line="372"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CA1D7D">
            <w:pPr>
              <w:spacing w:line="372"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72"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72"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72" w:lineRule="auto"/>
              <w:jc w:val="right"/>
              <w:rPr>
                <w:sz w:val="28"/>
                <w:szCs w:val="28"/>
              </w:rPr>
            </w:pPr>
            <w:r w:rsidRPr="00C91E71">
              <w:rPr>
                <w:sz w:val="28"/>
                <w:szCs w:val="28"/>
              </w:rPr>
              <w:t>511 02 00</w:t>
            </w:r>
          </w:p>
        </w:tc>
        <w:tc>
          <w:tcPr>
            <w:tcW w:w="662" w:type="dxa"/>
            <w:vAlign w:val="bottom"/>
          </w:tcPr>
          <w:p w:rsidR="00591ADE" w:rsidRPr="00C91E71" w:rsidRDefault="00591ADE" w:rsidP="00CA1D7D">
            <w:pPr>
              <w:spacing w:line="372" w:lineRule="auto"/>
              <w:jc w:val="right"/>
              <w:rPr>
                <w:sz w:val="28"/>
                <w:szCs w:val="28"/>
              </w:rPr>
            </w:pPr>
            <w:r w:rsidRPr="00C91E71">
              <w:rPr>
                <w:sz w:val="28"/>
                <w:szCs w:val="28"/>
              </w:rPr>
              <w:t>112</w:t>
            </w:r>
          </w:p>
        </w:tc>
        <w:tc>
          <w:tcPr>
            <w:tcW w:w="1966" w:type="dxa"/>
            <w:noWrap/>
            <w:vAlign w:val="bottom"/>
          </w:tcPr>
          <w:p w:rsidR="00591ADE" w:rsidRPr="00C91E71" w:rsidRDefault="00591ADE" w:rsidP="00CA1D7D">
            <w:pPr>
              <w:spacing w:line="372" w:lineRule="auto"/>
              <w:jc w:val="right"/>
              <w:rPr>
                <w:sz w:val="28"/>
                <w:szCs w:val="28"/>
              </w:rPr>
            </w:pPr>
            <w:r w:rsidRPr="00C91E71">
              <w:rPr>
                <w:sz w:val="28"/>
                <w:szCs w:val="28"/>
              </w:rPr>
              <w:t>12,0</w:t>
            </w:r>
          </w:p>
        </w:tc>
      </w:tr>
      <w:tr w:rsidR="00591ADE" w:rsidRPr="00C91E71" w:rsidTr="00E802F6">
        <w:trPr>
          <w:trHeight w:val="630"/>
        </w:trPr>
        <w:tc>
          <w:tcPr>
            <w:tcW w:w="4272" w:type="dxa"/>
            <w:vAlign w:val="center"/>
          </w:tcPr>
          <w:p w:rsidR="00591ADE" w:rsidRPr="00C91E71" w:rsidRDefault="00591ADE" w:rsidP="00CA1D7D">
            <w:pPr>
              <w:spacing w:line="372"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CA1D7D">
            <w:pPr>
              <w:spacing w:line="372"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72"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72"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72" w:lineRule="auto"/>
              <w:jc w:val="right"/>
              <w:rPr>
                <w:sz w:val="28"/>
                <w:szCs w:val="28"/>
              </w:rPr>
            </w:pPr>
            <w:r w:rsidRPr="00C91E71">
              <w:rPr>
                <w:sz w:val="28"/>
                <w:szCs w:val="28"/>
              </w:rPr>
              <w:t>511 02 00</w:t>
            </w:r>
          </w:p>
        </w:tc>
        <w:tc>
          <w:tcPr>
            <w:tcW w:w="662" w:type="dxa"/>
            <w:vAlign w:val="bottom"/>
          </w:tcPr>
          <w:p w:rsidR="00591ADE" w:rsidRPr="00C91E71" w:rsidRDefault="00591ADE" w:rsidP="00CA1D7D">
            <w:pPr>
              <w:spacing w:line="372" w:lineRule="auto"/>
              <w:jc w:val="right"/>
              <w:rPr>
                <w:sz w:val="28"/>
                <w:szCs w:val="28"/>
              </w:rPr>
            </w:pPr>
            <w:r w:rsidRPr="00C91E71">
              <w:rPr>
                <w:sz w:val="28"/>
                <w:szCs w:val="28"/>
              </w:rPr>
              <w:t>244</w:t>
            </w:r>
          </w:p>
        </w:tc>
        <w:tc>
          <w:tcPr>
            <w:tcW w:w="1966" w:type="dxa"/>
            <w:noWrap/>
            <w:vAlign w:val="bottom"/>
          </w:tcPr>
          <w:p w:rsidR="00591ADE" w:rsidRPr="00C91E71" w:rsidRDefault="00591ADE" w:rsidP="00CA1D7D">
            <w:pPr>
              <w:spacing w:line="372" w:lineRule="auto"/>
              <w:jc w:val="right"/>
              <w:rPr>
                <w:sz w:val="28"/>
                <w:szCs w:val="28"/>
              </w:rPr>
            </w:pPr>
            <w:r w:rsidRPr="00C91E71">
              <w:rPr>
                <w:sz w:val="28"/>
                <w:szCs w:val="28"/>
              </w:rPr>
              <w:t>297,6</w:t>
            </w:r>
          </w:p>
        </w:tc>
      </w:tr>
      <w:tr w:rsidR="00591ADE" w:rsidRPr="00C91E71" w:rsidTr="00E802F6">
        <w:trPr>
          <w:trHeight w:val="630"/>
        </w:trPr>
        <w:tc>
          <w:tcPr>
            <w:tcW w:w="4272" w:type="dxa"/>
            <w:vAlign w:val="center"/>
          </w:tcPr>
          <w:p w:rsidR="00591ADE" w:rsidRPr="00C91E71" w:rsidRDefault="00591ADE" w:rsidP="00CA1D7D">
            <w:pPr>
              <w:spacing w:line="372" w:lineRule="auto"/>
              <w:jc w:val="both"/>
              <w:rPr>
                <w:sz w:val="28"/>
                <w:szCs w:val="28"/>
              </w:rPr>
            </w:pPr>
            <w:r w:rsidRPr="00C91E71">
              <w:rPr>
                <w:sz w:val="28"/>
                <w:szCs w:val="28"/>
              </w:rPr>
              <w:t>Реализация государственных функций в области социальной политики</w:t>
            </w:r>
          </w:p>
        </w:tc>
        <w:tc>
          <w:tcPr>
            <w:tcW w:w="709" w:type="dxa"/>
            <w:vAlign w:val="bottom"/>
          </w:tcPr>
          <w:p w:rsidR="00591ADE" w:rsidRPr="00C91E71" w:rsidRDefault="00591ADE" w:rsidP="00CA1D7D">
            <w:pPr>
              <w:spacing w:line="372"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72"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72"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72" w:lineRule="auto"/>
              <w:jc w:val="right"/>
              <w:rPr>
                <w:sz w:val="28"/>
                <w:szCs w:val="28"/>
              </w:rPr>
            </w:pPr>
            <w:r w:rsidRPr="00C91E71">
              <w:rPr>
                <w:sz w:val="28"/>
                <w:szCs w:val="28"/>
              </w:rPr>
              <w:t>514 00 00</w:t>
            </w:r>
          </w:p>
        </w:tc>
        <w:tc>
          <w:tcPr>
            <w:tcW w:w="662" w:type="dxa"/>
            <w:vAlign w:val="bottom"/>
          </w:tcPr>
          <w:p w:rsidR="00591ADE" w:rsidRPr="00C91E71" w:rsidRDefault="00591ADE" w:rsidP="00CA1D7D">
            <w:pPr>
              <w:spacing w:line="372" w:lineRule="auto"/>
              <w:jc w:val="right"/>
              <w:rPr>
                <w:sz w:val="28"/>
                <w:szCs w:val="28"/>
              </w:rPr>
            </w:pPr>
            <w:r w:rsidRPr="00C91E71">
              <w:rPr>
                <w:sz w:val="28"/>
                <w:szCs w:val="28"/>
              </w:rPr>
              <w:t> </w:t>
            </w:r>
          </w:p>
        </w:tc>
        <w:tc>
          <w:tcPr>
            <w:tcW w:w="1966" w:type="dxa"/>
            <w:noWrap/>
            <w:vAlign w:val="bottom"/>
          </w:tcPr>
          <w:p w:rsidR="00591ADE" w:rsidRPr="00C91E71" w:rsidRDefault="00591ADE" w:rsidP="00CA1D7D">
            <w:pPr>
              <w:spacing w:line="372" w:lineRule="auto"/>
              <w:jc w:val="right"/>
              <w:rPr>
                <w:sz w:val="28"/>
                <w:szCs w:val="28"/>
              </w:rPr>
            </w:pPr>
            <w:r w:rsidRPr="00C91E71">
              <w:rPr>
                <w:sz w:val="28"/>
                <w:szCs w:val="28"/>
              </w:rPr>
              <w:t>46551,3</w:t>
            </w:r>
          </w:p>
        </w:tc>
      </w:tr>
      <w:tr w:rsidR="00591ADE" w:rsidRPr="00C91E71" w:rsidTr="00E802F6">
        <w:trPr>
          <w:trHeight w:val="1260"/>
        </w:trPr>
        <w:tc>
          <w:tcPr>
            <w:tcW w:w="4272" w:type="dxa"/>
            <w:vAlign w:val="center"/>
          </w:tcPr>
          <w:p w:rsidR="00591ADE" w:rsidRPr="00C91E71" w:rsidRDefault="00591ADE" w:rsidP="00CA1D7D">
            <w:pPr>
              <w:spacing w:line="372" w:lineRule="auto"/>
              <w:jc w:val="both"/>
              <w:rPr>
                <w:sz w:val="28"/>
                <w:szCs w:val="28"/>
              </w:rPr>
            </w:pPr>
            <w:r w:rsidRPr="00C91E71">
              <w:rPr>
                <w:sz w:val="28"/>
                <w:szCs w:val="28"/>
              </w:rPr>
              <w:t>Ежемесячная денежная выплата, назначаемая в случае рождения третьего ребёнка или последу</w:t>
            </w:r>
            <w:r w:rsidRPr="00C91E71">
              <w:rPr>
                <w:sz w:val="28"/>
                <w:szCs w:val="28"/>
              </w:rPr>
              <w:t>ю</w:t>
            </w:r>
            <w:r w:rsidRPr="00C91E71">
              <w:rPr>
                <w:sz w:val="28"/>
                <w:szCs w:val="28"/>
              </w:rPr>
              <w:t>щих детей до достижения ребё</w:t>
            </w:r>
            <w:r w:rsidRPr="00C91E71">
              <w:rPr>
                <w:sz w:val="28"/>
                <w:szCs w:val="28"/>
              </w:rPr>
              <w:t>н</w:t>
            </w:r>
            <w:r w:rsidRPr="00C91E71">
              <w:rPr>
                <w:sz w:val="28"/>
                <w:szCs w:val="28"/>
              </w:rPr>
              <w:t>ком возраста трёх лет</w:t>
            </w:r>
          </w:p>
        </w:tc>
        <w:tc>
          <w:tcPr>
            <w:tcW w:w="709" w:type="dxa"/>
            <w:vAlign w:val="bottom"/>
          </w:tcPr>
          <w:p w:rsidR="00591ADE" w:rsidRPr="00C91E71" w:rsidRDefault="00591ADE" w:rsidP="00CA1D7D">
            <w:pPr>
              <w:spacing w:line="372"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72"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72"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72" w:lineRule="auto"/>
              <w:jc w:val="right"/>
              <w:rPr>
                <w:sz w:val="28"/>
                <w:szCs w:val="28"/>
              </w:rPr>
            </w:pPr>
            <w:r w:rsidRPr="00C91E71">
              <w:rPr>
                <w:sz w:val="28"/>
                <w:szCs w:val="28"/>
              </w:rPr>
              <w:t>514 15 00</w:t>
            </w:r>
          </w:p>
        </w:tc>
        <w:tc>
          <w:tcPr>
            <w:tcW w:w="662" w:type="dxa"/>
            <w:vAlign w:val="bottom"/>
          </w:tcPr>
          <w:p w:rsidR="00591ADE" w:rsidRPr="00C91E71" w:rsidRDefault="00591ADE" w:rsidP="00CA1D7D">
            <w:pPr>
              <w:spacing w:line="372" w:lineRule="auto"/>
              <w:jc w:val="right"/>
              <w:rPr>
                <w:sz w:val="28"/>
                <w:szCs w:val="28"/>
              </w:rPr>
            </w:pPr>
            <w:r w:rsidRPr="00C91E71">
              <w:rPr>
                <w:sz w:val="28"/>
                <w:szCs w:val="28"/>
              </w:rPr>
              <w:t> </w:t>
            </w:r>
          </w:p>
        </w:tc>
        <w:tc>
          <w:tcPr>
            <w:tcW w:w="1966" w:type="dxa"/>
            <w:noWrap/>
            <w:vAlign w:val="bottom"/>
          </w:tcPr>
          <w:p w:rsidR="00591ADE" w:rsidRPr="00C91E71" w:rsidRDefault="00591ADE" w:rsidP="00CA1D7D">
            <w:pPr>
              <w:spacing w:line="372" w:lineRule="auto"/>
              <w:jc w:val="right"/>
              <w:rPr>
                <w:sz w:val="28"/>
                <w:szCs w:val="28"/>
              </w:rPr>
            </w:pPr>
            <w:r w:rsidRPr="00C91E71">
              <w:rPr>
                <w:sz w:val="28"/>
                <w:szCs w:val="28"/>
              </w:rPr>
              <w:t>46551,3</w:t>
            </w:r>
          </w:p>
        </w:tc>
      </w:tr>
      <w:tr w:rsidR="00591ADE" w:rsidRPr="00C91E71" w:rsidTr="00E802F6">
        <w:trPr>
          <w:trHeight w:val="945"/>
        </w:trPr>
        <w:tc>
          <w:tcPr>
            <w:tcW w:w="4272" w:type="dxa"/>
            <w:vAlign w:val="center"/>
          </w:tcPr>
          <w:p w:rsidR="00591ADE" w:rsidRPr="00C91E71" w:rsidRDefault="00591ADE" w:rsidP="00CA1D7D">
            <w:pPr>
              <w:spacing w:line="372" w:lineRule="auto"/>
              <w:jc w:val="both"/>
              <w:rPr>
                <w:sz w:val="28"/>
                <w:szCs w:val="28"/>
              </w:rPr>
            </w:pPr>
            <w:r w:rsidRPr="00C91E71">
              <w:rPr>
                <w:sz w:val="28"/>
                <w:szCs w:val="28"/>
              </w:rPr>
              <w:t>Меры социальной поддержки н</w:t>
            </w:r>
            <w:r w:rsidRPr="00C91E71">
              <w:rPr>
                <w:sz w:val="28"/>
                <w:szCs w:val="28"/>
              </w:rPr>
              <w:t>а</w:t>
            </w:r>
            <w:r w:rsidRPr="00C91E71">
              <w:rPr>
                <w:sz w:val="28"/>
                <w:szCs w:val="28"/>
              </w:rPr>
              <w:t>селения по публичным норм</w:t>
            </w:r>
            <w:r w:rsidRPr="00C91E71">
              <w:rPr>
                <w:sz w:val="28"/>
                <w:szCs w:val="28"/>
              </w:rPr>
              <w:t>а</w:t>
            </w:r>
            <w:r w:rsidRPr="00C91E71">
              <w:rPr>
                <w:sz w:val="28"/>
                <w:szCs w:val="28"/>
              </w:rPr>
              <w:t>тивным обязательствам</w:t>
            </w:r>
          </w:p>
        </w:tc>
        <w:tc>
          <w:tcPr>
            <w:tcW w:w="709" w:type="dxa"/>
            <w:vAlign w:val="bottom"/>
          </w:tcPr>
          <w:p w:rsidR="00591ADE" w:rsidRPr="00C91E71" w:rsidRDefault="00591ADE" w:rsidP="00CA1D7D">
            <w:pPr>
              <w:spacing w:line="372"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72"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72"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72" w:lineRule="auto"/>
              <w:jc w:val="right"/>
              <w:rPr>
                <w:sz w:val="28"/>
                <w:szCs w:val="28"/>
              </w:rPr>
            </w:pPr>
            <w:r w:rsidRPr="00C91E71">
              <w:rPr>
                <w:sz w:val="28"/>
                <w:szCs w:val="28"/>
              </w:rPr>
              <w:t>514 15 00</w:t>
            </w:r>
          </w:p>
        </w:tc>
        <w:tc>
          <w:tcPr>
            <w:tcW w:w="662" w:type="dxa"/>
            <w:vAlign w:val="bottom"/>
          </w:tcPr>
          <w:p w:rsidR="00591ADE" w:rsidRPr="00C91E71" w:rsidRDefault="00591ADE" w:rsidP="00CA1D7D">
            <w:pPr>
              <w:spacing w:line="372" w:lineRule="auto"/>
              <w:jc w:val="right"/>
              <w:rPr>
                <w:sz w:val="28"/>
                <w:szCs w:val="28"/>
              </w:rPr>
            </w:pPr>
            <w:r w:rsidRPr="00C91E71">
              <w:rPr>
                <w:sz w:val="28"/>
                <w:szCs w:val="28"/>
              </w:rPr>
              <w:t>314</w:t>
            </w:r>
          </w:p>
        </w:tc>
        <w:tc>
          <w:tcPr>
            <w:tcW w:w="1966" w:type="dxa"/>
            <w:noWrap/>
            <w:vAlign w:val="bottom"/>
          </w:tcPr>
          <w:p w:rsidR="00591ADE" w:rsidRPr="00C91E71" w:rsidRDefault="00591ADE" w:rsidP="00CA1D7D">
            <w:pPr>
              <w:spacing w:line="372" w:lineRule="auto"/>
              <w:jc w:val="right"/>
              <w:rPr>
                <w:sz w:val="28"/>
                <w:szCs w:val="28"/>
              </w:rPr>
            </w:pPr>
            <w:r w:rsidRPr="00C91E71">
              <w:rPr>
                <w:sz w:val="28"/>
                <w:szCs w:val="28"/>
              </w:rPr>
              <w:t>46551,3</w:t>
            </w:r>
          </w:p>
        </w:tc>
      </w:tr>
      <w:tr w:rsidR="00591ADE" w:rsidRPr="00C91E71" w:rsidTr="00E802F6">
        <w:trPr>
          <w:trHeight w:val="2835"/>
        </w:trPr>
        <w:tc>
          <w:tcPr>
            <w:tcW w:w="4272" w:type="dxa"/>
            <w:vAlign w:val="center"/>
          </w:tcPr>
          <w:p w:rsidR="00591ADE" w:rsidRPr="00C91E71" w:rsidRDefault="00591ADE" w:rsidP="00CA1D7D">
            <w:pPr>
              <w:spacing w:line="372" w:lineRule="auto"/>
              <w:jc w:val="both"/>
              <w:rPr>
                <w:sz w:val="28"/>
                <w:szCs w:val="28"/>
              </w:rPr>
            </w:pPr>
            <w:r w:rsidRPr="00C91E71">
              <w:rPr>
                <w:sz w:val="28"/>
                <w:szCs w:val="28"/>
              </w:rPr>
              <w:t>Финансовое обеспечение расхо</w:t>
            </w:r>
            <w:r w:rsidRPr="00C91E71">
              <w:rPr>
                <w:sz w:val="28"/>
                <w:szCs w:val="28"/>
              </w:rPr>
              <w:t>д</w:t>
            </w:r>
            <w:r w:rsidRPr="00C91E71">
              <w:rPr>
                <w:sz w:val="28"/>
                <w:szCs w:val="28"/>
              </w:rPr>
              <w:t>ных обязательств муниципал</w:t>
            </w:r>
            <w:r w:rsidRPr="00C91E71">
              <w:rPr>
                <w:sz w:val="28"/>
                <w:szCs w:val="28"/>
              </w:rPr>
              <w:t>ь</w:t>
            </w:r>
            <w:r w:rsidRPr="00C91E71">
              <w:rPr>
                <w:sz w:val="28"/>
                <w:szCs w:val="28"/>
              </w:rPr>
              <w:t>ных образований, возникающих при выполнении государстве</w:t>
            </w:r>
            <w:r w:rsidRPr="00C91E71">
              <w:rPr>
                <w:sz w:val="28"/>
                <w:szCs w:val="28"/>
              </w:rPr>
              <w:t>н</w:t>
            </w:r>
            <w:r w:rsidRPr="00C91E71">
              <w:rPr>
                <w:sz w:val="28"/>
                <w:szCs w:val="28"/>
              </w:rPr>
              <w:t>ных полномочий субъектов Ро</w:t>
            </w:r>
            <w:r w:rsidRPr="00C91E71">
              <w:rPr>
                <w:sz w:val="28"/>
                <w:szCs w:val="28"/>
              </w:rPr>
              <w:t>с</w:t>
            </w:r>
            <w:r w:rsidRPr="00C91E71">
              <w:rPr>
                <w:sz w:val="28"/>
                <w:szCs w:val="28"/>
              </w:rPr>
              <w:t>сийской Федерации, переданных для осуществления органам м</w:t>
            </w:r>
            <w:r w:rsidRPr="00C91E71">
              <w:rPr>
                <w:sz w:val="28"/>
                <w:szCs w:val="28"/>
              </w:rPr>
              <w:t>е</w:t>
            </w:r>
            <w:r w:rsidRPr="00C91E71">
              <w:rPr>
                <w:sz w:val="28"/>
                <w:szCs w:val="28"/>
              </w:rPr>
              <w:t>стного самоуправления в уст</w:t>
            </w:r>
            <w:r w:rsidRPr="00C91E71">
              <w:rPr>
                <w:sz w:val="28"/>
                <w:szCs w:val="28"/>
              </w:rPr>
              <w:t>а</w:t>
            </w:r>
            <w:r w:rsidRPr="00C91E71">
              <w:rPr>
                <w:sz w:val="28"/>
                <w:szCs w:val="28"/>
              </w:rPr>
              <w:t>новленном порядке</w:t>
            </w:r>
          </w:p>
        </w:tc>
        <w:tc>
          <w:tcPr>
            <w:tcW w:w="709" w:type="dxa"/>
            <w:vAlign w:val="bottom"/>
          </w:tcPr>
          <w:p w:rsidR="00591ADE" w:rsidRPr="00C91E71" w:rsidRDefault="00591ADE" w:rsidP="00CA1D7D">
            <w:pPr>
              <w:spacing w:line="372" w:lineRule="auto"/>
              <w:jc w:val="right"/>
              <w:rPr>
                <w:sz w:val="28"/>
                <w:szCs w:val="28"/>
              </w:rPr>
            </w:pPr>
            <w:r w:rsidRPr="00C91E71">
              <w:rPr>
                <w:sz w:val="28"/>
                <w:szCs w:val="28"/>
              </w:rPr>
              <w:t>262</w:t>
            </w:r>
          </w:p>
        </w:tc>
        <w:tc>
          <w:tcPr>
            <w:tcW w:w="546" w:type="dxa"/>
            <w:vAlign w:val="bottom"/>
          </w:tcPr>
          <w:p w:rsidR="00591ADE" w:rsidRPr="00C91E71" w:rsidRDefault="00591ADE" w:rsidP="00CA1D7D">
            <w:pPr>
              <w:spacing w:line="372" w:lineRule="auto"/>
              <w:jc w:val="right"/>
              <w:rPr>
                <w:sz w:val="28"/>
                <w:szCs w:val="28"/>
              </w:rPr>
            </w:pPr>
            <w:r w:rsidRPr="00C91E71">
              <w:rPr>
                <w:sz w:val="28"/>
                <w:szCs w:val="28"/>
              </w:rPr>
              <w:t>10</w:t>
            </w:r>
          </w:p>
        </w:tc>
        <w:tc>
          <w:tcPr>
            <w:tcW w:w="496" w:type="dxa"/>
            <w:vAlign w:val="bottom"/>
          </w:tcPr>
          <w:p w:rsidR="00591ADE" w:rsidRPr="00C91E71" w:rsidRDefault="00591ADE" w:rsidP="00CA1D7D">
            <w:pPr>
              <w:spacing w:line="372" w:lineRule="auto"/>
              <w:jc w:val="right"/>
              <w:rPr>
                <w:sz w:val="28"/>
                <w:szCs w:val="28"/>
              </w:rPr>
            </w:pPr>
            <w:r w:rsidRPr="00C91E71">
              <w:rPr>
                <w:sz w:val="28"/>
                <w:szCs w:val="28"/>
              </w:rPr>
              <w:t>04</w:t>
            </w:r>
          </w:p>
        </w:tc>
        <w:tc>
          <w:tcPr>
            <w:tcW w:w="1367" w:type="dxa"/>
            <w:vAlign w:val="bottom"/>
          </w:tcPr>
          <w:p w:rsidR="00591ADE" w:rsidRPr="00C91E71" w:rsidRDefault="00591ADE" w:rsidP="00CA1D7D">
            <w:pPr>
              <w:spacing w:line="372" w:lineRule="auto"/>
              <w:jc w:val="right"/>
              <w:rPr>
                <w:sz w:val="28"/>
                <w:szCs w:val="28"/>
              </w:rPr>
            </w:pPr>
            <w:r w:rsidRPr="00C91E71">
              <w:rPr>
                <w:sz w:val="28"/>
                <w:szCs w:val="28"/>
              </w:rPr>
              <w:t>521 00 00</w:t>
            </w:r>
          </w:p>
        </w:tc>
        <w:tc>
          <w:tcPr>
            <w:tcW w:w="662" w:type="dxa"/>
            <w:vAlign w:val="bottom"/>
          </w:tcPr>
          <w:p w:rsidR="00591ADE" w:rsidRPr="00C91E71" w:rsidRDefault="00591ADE" w:rsidP="00CA1D7D">
            <w:pPr>
              <w:spacing w:line="372" w:lineRule="auto"/>
              <w:jc w:val="right"/>
              <w:rPr>
                <w:sz w:val="28"/>
                <w:szCs w:val="28"/>
              </w:rPr>
            </w:pPr>
            <w:r w:rsidRPr="00C91E71">
              <w:rPr>
                <w:sz w:val="28"/>
                <w:szCs w:val="28"/>
              </w:rPr>
              <w:t> </w:t>
            </w:r>
          </w:p>
        </w:tc>
        <w:tc>
          <w:tcPr>
            <w:tcW w:w="1966" w:type="dxa"/>
            <w:noWrap/>
            <w:vAlign w:val="bottom"/>
          </w:tcPr>
          <w:p w:rsidR="00591ADE" w:rsidRPr="00C91E71" w:rsidRDefault="00591ADE" w:rsidP="00CA1D7D">
            <w:pPr>
              <w:spacing w:line="372" w:lineRule="auto"/>
              <w:jc w:val="right"/>
              <w:rPr>
                <w:sz w:val="28"/>
                <w:szCs w:val="28"/>
              </w:rPr>
            </w:pPr>
            <w:r w:rsidRPr="00C91E71">
              <w:rPr>
                <w:sz w:val="28"/>
                <w:szCs w:val="28"/>
              </w:rPr>
              <w:t>159798,954</w:t>
            </w:r>
          </w:p>
        </w:tc>
      </w:tr>
      <w:tr w:rsidR="00591ADE" w:rsidRPr="00C91E71" w:rsidTr="00E802F6">
        <w:trPr>
          <w:trHeight w:val="409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Ежемесячная денежная выплата на обеспечение проезда детей-сирот и детей, оставшихся без попечения родителей, а также лиц из числа детей-сирот и детей, оставшихся без попечения род</w:t>
            </w:r>
            <w:r w:rsidRPr="00C91E71">
              <w:rPr>
                <w:sz w:val="28"/>
                <w:szCs w:val="28"/>
              </w:rPr>
              <w:t>и</w:t>
            </w:r>
            <w:r w:rsidRPr="00C91E71">
              <w:rPr>
                <w:sz w:val="28"/>
                <w:szCs w:val="28"/>
              </w:rPr>
              <w:t>телей, обучающихся в муниц</w:t>
            </w:r>
            <w:r w:rsidRPr="00C91E71">
              <w:rPr>
                <w:sz w:val="28"/>
                <w:szCs w:val="28"/>
              </w:rPr>
              <w:t>и</w:t>
            </w:r>
            <w:r w:rsidRPr="00C91E71">
              <w:rPr>
                <w:sz w:val="28"/>
                <w:szCs w:val="28"/>
              </w:rPr>
              <w:t>пальных образовательных орг</w:t>
            </w:r>
            <w:r w:rsidRPr="00C91E71">
              <w:rPr>
                <w:sz w:val="28"/>
                <w:szCs w:val="28"/>
              </w:rPr>
              <w:t>а</w:t>
            </w:r>
            <w:r w:rsidRPr="00C91E71">
              <w:rPr>
                <w:sz w:val="28"/>
                <w:szCs w:val="28"/>
              </w:rPr>
              <w:t>низациях, на городском, приг</w:t>
            </w:r>
            <w:r w:rsidRPr="00C91E71">
              <w:rPr>
                <w:sz w:val="28"/>
                <w:szCs w:val="28"/>
              </w:rPr>
              <w:t>о</w:t>
            </w:r>
            <w:r w:rsidRPr="00C91E71">
              <w:rPr>
                <w:sz w:val="28"/>
                <w:szCs w:val="28"/>
              </w:rPr>
              <w:t>родном, в сельской местности на внутрирайонном транспорте (кроме такси), а также проезда один раз в год к месту жительс</w:t>
            </w:r>
            <w:r w:rsidRPr="00C91E71">
              <w:rPr>
                <w:sz w:val="28"/>
                <w:szCs w:val="28"/>
              </w:rPr>
              <w:t>т</w:t>
            </w:r>
            <w:r w:rsidRPr="00C91E71">
              <w:rPr>
                <w:sz w:val="28"/>
                <w:szCs w:val="28"/>
              </w:rPr>
              <w:t>ва и обратно к месту обучения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5451,878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5451,878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Содержание ребёнка в семье опекуна и приёмной семье, а также вознаграждение, прич</w:t>
            </w:r>
            <w:r w:rsidRPr="00C91E71">
              <w:rPr>
                <w:sz w:val="28"/>
                <w:szCs w:val="28"/>
              </w:rPr>
              <w:t>и</w:t>
            </w:r>
            <w:r w:rsidRPr="00C91E71">
              <w:rPr>
                <w:sz w:val="28"/>
                <w:szCs w:val="28"/>
              </w:rPr>
              <w:t>тающееся приёмному родителю</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147371,476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147371,476</w:t>
            </w:r>
          </w:p>
        </w:tc>
      </w:tr>
      <w:tr w:rsidR="00591ADE" w:rsidRPr="00C91E71" w:rsidTr="00E802F6">
        <w:trPr>
          <w:trHeight w:val="630"/>
        </w:trPr>
        <w:tc>
          <w:tcPr>
            <w:tcW w:w="4272" w:type="dxa"/>
            <w:vAlign w:val="center"/>
          </w:tcPr>
          <w:p w:rsidR="00591ADE" w:rsidRPr="00C91E71" w:rsidRDefault="00591ADE" w:rsidP="00ED5161">
            <w:pPr>
              <w:spacing w:line="360" w:lineRule="auto"/>
              <w:jc w:val="both"/>
              <w:rPr>
                <w:sz w:val="28"/>
                <w:szCs w:val="28"/>
              </w:rPr>
            </w:pPr>
            <w:r w:rsidRPr="00C91E71">
              <w:rPr>
                <w:sz w:val="28"/>
                <w:szCs w:val="28"/>
              </w:rPr>
              <w:t>Опека и попечительство в отн</w:t>
            </w:r>
            <w:r w:rsidRPr="00C91E71">
              <w:rPr>
                <w:sz w:val="28"/>
                <w:szCs w:val="28"/>
              </w:rPr>
              <w:t>о</w:t>
            </w:r>
            <w:r w:rsidRPr="00C91E71">
              <w:rPr>
                <w:sz w:val="28"/>
                <w:szCs w:val="28"/>
              </w:rPr>
              <w:t>шении несовершеннолетних</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521 11 00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6975,6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521 11 00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6975,6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Другие вопросы в области соц</w:t>
            </w:r>
            <w:r w:rsidRPr="00C91E71">
              <w:rPr>
                <w:sz w:val="28"/>
                <w:szCs w:val="28"/>
              </w:rPr>
              <w:t>и</w:t>
            </w:r>
            <w:r w:rsidRPr="00C91E71">
              <w:rPr>
                <w:sz w:val="28"/>
                <w:szCs w:val="28"/>
              </w:rPr>
              <w:t>альной политики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261983,5</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Руководство и управление в сф</w:t>
            </w:r>
            <w:r w:rsidRPr="00C91E71">
              <w:rPr>
                <w:sz w:val="28"/>
                <w:szCs w:val="28"/>
              </w:rPr>
              <w:t>е</w:t>
            </w:r>
            <w:r w:rsidRPr="00C91E71">
              <w:rPr>
                <w:sz w:val="28"/>
                <w:szCs w:val="28"/>
              </w:rPr>
              <w:t>ре установленных функций гос</w:t>
            </w:r>
            <w:r w:rsidRPr="00C91E71">
              <w:rPr>
                <w:sz w:val="28"/>
                <w:szCs w:val="28"/>
              </w:rPr>
              <w:t>у</w:t>
            </w:r>
            <w:r w:rsidRPr="00C91E71">
              <w:rPr>
                <w:sz w:val="28"/>
                <w:szCs w:val="28"/>
              </w:rPr>
              <w:t>дарственных органов Ульяно</w:t>
            </w:r>
            <w:r w:rsidRPr="00C91E71">
              <w:rPr>
                <w:sz w:val="28"/>
                <w:szCs w:val="28"/>
              </w:rPr>
              <w:t>в</w:t>
            </w:r>
            <w:r w:rsidRPr="00C91E71">
              <w:rPr>
                <w:sz w:val="28"/>
                <w:szCs w:val="28"/>
              </w:rPr>
              <w:t>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261983,5</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Центральный аппарат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92265,5</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88108,5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210,0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Закупка товаров, работ, услуг в сфере информационно-коммуникационных технологий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830,79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2883,11</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Исполнение судебных актов Ро</w:t>
            </w:r>
            <w:r w:rsidRPr="00C91E71">
              <w:rPr>
                <w:sz w:val="28"/>
                <w:szCs w:val="28"/>
              </w:rPr>
              <w:t>с</w:t>
            </w:r>
            <w:r w:rsidRPr="00C91E71">
              <w:rPr>
                <w:sz w:val="28"/>
                <w:szCs w:val="28"/>
              </w:rPr>
              <w:t>сийской Федерации и мировых соглашений по возмещению вр</w:t>
            </w:r>
            <w:r w:rsidRPr="00C91E71">
              <w:rPr>
                <w:sz w:val="28"/>
                <w:szCs w:val="28"/>
              </w:rPr>
              <w:t>е</w:t>
            </w:r>
            <w:r w:rsidRPr="00C91E71">
              <w:rPr>
                <w:sz w:val="28"/>
                <w:szCs w:val="28"/>
              </w:rPr>
              <w:t>да, причинённого в результате незаконных действий (бездейс</w:t>
            </w:r>
            <w:r w:rsidRPr="00C91E71">
              <w:rPr>
                <w:sz w:val="28"/>
                <w:szCs w:val="28"/>
              </w:rPr>
              <w:t>т</w:t>
            </w:r>
            <w:r w:rsidRPr="00C91E71">
              <w:rPr>
                <w:sz w:val="28"/>
                <w:szCs w:val="28"/>
              </w:rPr>
              <w:t>вия) органов государственной власти (государственных орг</w:t>
            </w:r>
            <w:r w:rsidRPr="00C91E71">
              <w:rPr>
                <w:sz w:val="28"/>
                <w:szCs w:val="28"/>
              </w:rPr>
              <w:t>а</w:t>
            </w:r>
            <w:r w:rsidRPr="00C91E71">
              <w:rPr>
                <w:sz w:val="28"/>
                <w:szCs w:val="28"/>
              </w:rPr>
              <w:t>нов) либо должностных лиц этих органов, а также в результате деятельности казённых учрежд</w:t>
            </w:r>
            <w:r w:rsidRPr="00C91E71">
              <w:rPr>
                <w:sz w:val="28"/>
                <w:szCs w:val="28"/>
              </w:rPr>
              <w:t>е</w:t>
            </w:r>
            <w:r w:rsidRPr="00C91E71">
              <w:rPr>
                <w:sz w:val="28"/>
                <w:szCs w:val="28"/>
              </w:rPr>
              <w:t>ний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831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163,1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Территориальные органы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002 15 00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169718,0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002 15 00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164512,3</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002 15 00</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122</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451,3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002 15 00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4475,6</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Исполнение судебных актов Ро</w:t>
            </w:r>
            <w:r w:rsidRPr="00C91E71">
              <w:rPr>
                <w:spacing w:val="-4"/>
                <w:sz w:val="28"/>
                <w:szCs w:val="28"/>
              </w:rPr>
              <w:t>с</w:t>
            </w:r>
            <w:r w:rsidRPr="00C91E71">
              <w:rPr>
                <w:spacing w:val="-4"/>
                <w:sz w:val="28"/>
                <w:szCs w:val="28"/>
              </w:rPr>
              <w:t>сийской Федерации и мировых с</w:t>
            </w:r>
            <w:r w:rsidRPr="00C91E71">
              <w:rPr>
                <w:spacing w:val="-4"/>
                <w:sz w:val="28"/>
                <w:szCs w:val="28"/>
              </w:rPr>
              <w:t>о</w:t>
            </w:r>
            <w:r w:rsidRPr="00C91E71">
              <w:rPr>
                <w:spacing w:val="-4"/>
                <w:sz w:val="28"/>
                <w:szCs w:val="28"/>
              </w:rPr>
              <w:t>глашений по возмещению вреда, причинённого в результате нез</w:t>
            </w:r>
            <w:r w:rsidRPr="00C91E71">
              <w:rPr>
                <w:spacing w:val="-4"/>
                <w:sz w:val="28"/>
                <w:szCs w:val="28"/>
              </w:rPr>
              <w:t>а</w:t>
            </w:r>
            <w:r w:rsidRPr="00C91E71">
              <w:rPr>
                <w:spacing w:val="-4"/>
                <w:sz w:val="28"/>
                <w:szCs w:val="28"/>
              </w:rPr>
              <w:t>конных действий (бездействия) органов государственной власти (государственных органов) либо должностных лиц этих органов, а также в результате деятельности казённых учреждений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002 15 00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831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128,4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002 15 00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262</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06</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002 15 00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146,8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b/>
                <w:bCs/>
                <w:sz w:val="28"/>
                <w:szCs w:val="28"/>
              </w:rPr>
            </w:pPr>
            <w:r w:rsidRPr="00C91E71">
              <w:rPr>
                <w:b/>
                <w:bCs/>
                <w:sz w:val="28"/>
                <w:szCs w:val="28"/>
              </w:rPr>
              <w:t>Министерство образования и науки Ульяновской области</w:t>
            </w:r>
          </w:p>
        </w:tc>
        <w:tc>
          <w:tcPr>
            <w:tcW w:w="709" w:type="dxa"/>
            <w:vAlign w:val="bottom"/>
          </w:tcPr>
          <w:p w:rsidR="00591ADE" w:rsidRPr="00C91E71" w:rsidRDefault="00591ADE" w:rsidP="00602D2C">
            <w:pPr>
              <w:spacing w:line="360" w:lineRule="auto"/>
              <w:jc w:val="right"/>
              <w:rPr>
                <w:b/>
                <w:bCs/>
                <w:sz w:val="28"/>
                <w:szCs w:val="28"/>
              </w:rPr>
            </w:pPr>
            <w:r w:rsidRPr="00C91E71">
              <w:rPr>
                <w:b/>
                <w:bCs/>
                <w:sz w:val="28"/>
                <w:szCs w:val="28"/>
              </w:rPr>
              <w:t>273</w:t>
            </w:r>
          </w:p>
        </w:tc>
        <w:tc>
          <w:tcPr>
            <w:tcW w:w="546" w:type="dxa"/>
            <w:vAlign w:val="bottom"/>
          </w:tcPr>
          <w:p w:rsidR="00591ADE" w:rsidRPr="00C91E71" w:rsidRDefault="00591ADE" w:rsidP="00602D2C">
            <w:pPr>
              <w:spacing w:line="360" w:lineRule="auto"/>
              <w:jc w:val="right"/>
              <w:rPr>
                <w:b/>
                <w:bCs/>
                <w:sz w:val="28"/>
                <w:szCs w:val="28"/>
              </w:rPr>
            </w:pPr>
            <w:r w:rsidRPr="00C91E71">
              <w:rPr>
                <w:b/>
                <w:bCs/>
                <w:sz w:val="28"/>
                <w:szCs w:val="28"/>
              </w:rPr>
              <w:t> </w:t>
            </w:r>
          </w:p>
        </w:tc>
        <w:tc>
          <w:tcPr>
            <w:tcW w:w="496" w:type="dxa"/>
            <w:vAlign w:val="bottom"/>
          </w:tcPr>
          <w:p w:rsidR="00591ADE" w:rsidRPr="00C91E71" w:rsidRDefault="00591ADE" w:rsidP="00602D2C">
            <w:pPr>
              <w:spacing w:line="360" w:lineRule="auto"/>
              <w:jc w:val="right"/>
              <w:rPr>
                <w:b/>
                <w:bCs/>
                <w:sz w:val="28"/>
                <w:szCs w:val="28"/>
              </w:rPr>
            </w:pPr>
            <w:r w:rsidRPr="00C91E71">
              <w:rPr>
                <w:b/>
                <w:bCs/>
                <w:sz w:val="28"/>
                <w:szCs w:val="28"/>
              </w:rPr>
              <w:t> </w:t>
            </w:r>
          </w:p>
        </w:tc>
        <w:tc>
          <w:tcPr>
            <w:tcW w:w="1367" w:type="dxa"/>
            <w:vAlign w:val="bottom"/>
          </w:tcPr>
          <w:p w:rsidR="00591ADE" w:rsidRPr="00C91E71" w:rsidRDefault="00591ADE" w:rsidP="00602D2C">
            <w:pPr>
              <w:spacing w:line="360" w:lineRule="auto"/>
              <w:jc w:val="right"/>
              <w:rPr>
                <w:b/>
                <w:bCs/>
                <w:sz w:val="28"/>
                <w:szCs w:val="28"/>
              </w:rPr>
            </w:pPr>
            <w:r w:rsidRPr="00C91E71">
              <w:rPr>
                <w:b/>
                <w:bCs/>
                <w:sz w:val="28"/>
                <w:szCs w:val="28"/>
              </w:rPr>
              <w:t> </w:t>
            </w:r>
          </w:p>
        </w:tc>
        <w:tc>
          <w:tcPr>
            <w:tcW w:w="662" w:type="dxa"/>
            <w:vAlign w:val="bottom"/>
          </w:tcPr>
          <w:p w:rsidR="00591ADE" w:rsidRPr="00C91E71" w:rsidRDefault="00591ADE" w:rsidP="00602D2C">
            <w:pPr>
              <w:spacing w:line="360" w:lineRule="auto"/>
              <w:jc w:val="right"/>
              <w:rPr>
                <w:b/>
                <w:bCs/>
                <w:sz w:val="28"/>
                <w:szCs w:val="28"/>
              </w:rPr>
            </w:pPr>
            <w:r w:rsidRPr="00C91E71">
              <w:rPr>
                <w:b/>
                <w:bCs/>
                <w:sz w:val="28"/>
                <w:szCs w:val="28"/>
              </w:rPr>
              <w:t> </w:t>
            </w:r>
          </w:p>
        </w:tc>
        <w:tc>
          <w:tcPr>
            <w:tcW w:w="1966" w:type="dxa"/>
            <w:noWrap/>
            <w:vAlign w:val="bottom"/>
          </w:tcPr>
          <w:p w:rsidR="00591ADE" w:rsidRPr="00C91E71" w:rsidRDefault="00591ADE" w:rsidP="00602D2C">
            <w:pPr>
              <w:spacing w:line="360" w:lineRule="auto"/>
              <w:jc w:val="right"/>
              <w:rPr>
                <w:b/>
                <w:bCs/>
                <w:sz w:val="28"/>
                <w:szCs w:val="28"/>
              </w:rPr>
            </w:pPr>
            <w:r w:rsidRPr="00C91E71">
              <w:rPr>
                <w:b/>
                <w:bCs/>
                <w:sz w:val="28"/>
                <w:szCs w:val="28"/>
              </w:rPr>
              <w:t>7696537,10007</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Общегосударственные вопросы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40556,6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Другие общегосударственные вопросы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40556,6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Учреждения по обеспечению х</w:t>
            </w:r>
            <w:r w:rsidRPr="00C91E71">
              <w:rPr>
                <w:sz w:val="28"/>
                <w:szCs w:val="28"/>
              </w:rPr>
              <w:t>о</w:t>
            </w:r>
            <w:r w:rsidRPr="00C91E71">
              <w:rPr>
                <w:sz w:val="28"/>
                <w:szCs w:val="28"/>
              </w:rPr>
              <w:t>зяйственного обслуживания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093 00 00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39801,6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093 00 00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34895,5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093 00 00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093 00 00</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4718,6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093 00 00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128,1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093 00 00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58,0</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Учреждения по сопровождению исполнения отдельных процедур, осуществляемых при исполнении государственных функций гос</w:t>
            </w:r>
            <w:r w:rsidRPr="00C91E71">
              <w:rPr>
                <w:sz w:val="28"/>
                <w:szCs w:val="28"/>
              </w:rPr>
              <w:t>у</w:t>
            </w:r>
            <w:r w:rsidRPr="00C91E71">
              <w:rPr>
                <w:sz w:val="28"/>
                <w:szCs w:val="28"/>
              </w:rPr>
              <w:t>дарственными органами Уль</w:t>
            </w:r>
            <w:r w:rsidRPr="00C91E71">
              <w:rPr>
                <w:sz w:val="28"/>
                <w:szCs w:val="28"/>
              </w:rPr>
              <w:t>я</w:t>
            </w:r>
            <w:r w:rsidRPr="00C91E71">
              <w:rPr>
                <w:sz w:val="28"/>
                <w:szCs w:val="28"/>
              </w:rPr>
              <w:t>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097 00 00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755,0</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13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097 00 00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755,0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Образование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7208598,80389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Дошкольное образование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563283,8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Федеральные целевые програ</w:t>
            </w:r>
            <w:r w:rsidRPr="00C91E71">
              <w:rPr>
                <w:sz w:val="28"/>
                <w:szCs w:val="28"/>
              </w:rPr>
              <w:t>м</w:t>
            </w:r>
            <w:r w:rsidRPr="00C91E71">
              <w:rPr>
                <w:sz w:val="28"/>
                <w:szCs w:val="28"/>
              </w:rPr>
              <w:t>мы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3677,1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Федеральная целевая программа развития образования на 2011-2015 годы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100 89 00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3677,1</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pacing w:val="-6"/>
                <w:sz w:val="28"/>
                <w:szCs w:val="28"/>
              </w:rPr>
            </w:pPr>
            <w:r w:rsidRPr="00C91E71">
              <w:rPr>
                <w:spacing w:val="-6"/>
                <w:sz w:val="28"/>
                <w:szCs w:val="28"/>
              </w:rPr>
              <w:t>Субсидии, за исключением субс</w:t>
            </w:r>
            <w:r w:rsidRPr="00C91E71">
              <w:rPr>
                <w:spacing w:val="-6"/>
                <w:sz w:val="28"/>
                <w:szCs w:val="28"/>
              </w:rPr>
              <w:t>и</w:t>
            </w:r>
            <w:r w:rsidRPr="00C91E71">
              <w:rPr>
                <w:spacing w:val="-6"/>
                <w:sz w:val="28"/>
                <w:szCs w:val="28"/>
              </w:rPr>
              <w:t>дий на софинансирование стро</w:t>
            </w:r>
            <w:r w:rsidRPr="00C91E71">
              <w:rPr>
                <w:spacing w:val="-6"/>
                <w:sz w:val="28"/>
                <w:szCs w:val="28"/>
              </w:rPr>
              <w:t>и</w:t>
            </w:r>
            <w:r w:rsidRPr="00C91E71">
              <w:rPr>
                <w:spacing w:val="-6"/>
                <w:sz w:val="28"/>
                <w:szCs w:val="28"/>
              </w:rPr>
              <w:t>тельства и реконструкции объе</w:t>
            </w:r>
            <w:r w:rsidRPr="00C91E71">
              <w:rPr>
                <w:spacing w:val="-6"/>
                <w:sz w:val="28"/>
                <w:szCs w:val="28"/>
              </w:rPr>
              <w:t>к</w:t>
            </w:r>
            <w:r w:rsidRPr="00C91E71">
              <w:rPr>
                <w:spacing w:val="-6"/>
                <w:sz w:val="28"/>
                <w:szCs w:val="28"/>
              </w:rPr>
              <w:t>тов муниципальной собственности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100 89 00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3677,1</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Мероприятия в области образ</w:t>
            </w:r>
            <w:r w:rsidRPr="00C91E71">
              <w:rPr>
                <w:sz w:val="28"/>
                <w:szCs w:val="28"/>
              </w:rPr>
              <w:t>о</w:t>
            </w:r>
            <w:r w:rsidRPr="00C91E71">
              <w:rPr>
                <w:sz w:val="28"/>
                <w:szCs w:val="28"/>
              </w:rPr>
              <w:t>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506161,8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Модернизация региональных систем дошкольного образования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506161,8</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за исключением су</w:t>
            </w:r>
            <w:r w:rsidRPr="00C91E71">
              <w:rPr>
                <w:sz w:val="28"/>
                <w:szCs w:val="28"/>
              </w:rPr>
              <w:t>б</w:t>
            </w:r>
            <w:r w:rsidRPr="00C91E71">
              <w:rPr>
                <w:sz w:val="28"/>
                <w:szCs w:val="28"/>
              </w:rPr>
              <w:t>сидий на софинансирование строительства и реконструкции объектов муниципальной собст-венности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320381,2</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на софинансирование строительства и реконструкции объектов муниципальной собст-венности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185780,6</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Финансовое обеспечение расхо</w:t>
            </w:r>
            <w:r w:rsidRPr="00C91E71">
              <w:rPr>
                <w:sz w:val="28"/>
                <w:szCs w:val="28"/>
              </w:rPr>
              <w:t>д</w:t>
            </w:r>
            <w:r w:rsidRPr="00C91E71">
              <w:rPr>
                <w:sz w:val="28"/>
                <w:szCs w:val="28"/>
              </w:rPr>
              <w:t>ных обязательств муниципал</w:t>
            </w:r>
            <w:r w:rsidRPr="00C91E71">
              <w:rPr>
                <w:sz w:val="28"/>
                <w:szCs w:val="28"/>
              </w:rPr>
              <w:t>ь</w:t>
            </w:r>
            <w:r w:rsidRPr="00C91E71">
              <w:rPr>
                <w:sz w:val="28"/>
                <w:szCs w:val="28"/>
              </w:rPr>
              <w:t>ных образований, возникающих при выполнении государстве</w:t>
            </w:r>
            <w:r w:rsidRPr="00C91E71">
              <w:rPr>
                <w:sz w:val="28"/>
                <w:szCs w:val="28"/>
              </w:rPr>
              <w:t>н</w:t>
            </w:r>
            <w:r w:rsidRPr="00C91E71">
              <w:rPr>
                <w:sz w:val="28"/>
                <w:szCs w:val="28"/>
              </w:rPr>
              <w:t>ных полномочий субъектов Ро</w:t>
            </w:r>
            <w:r w:rsidRPr="00C91E71">
              <w:rPr>
                <w:sz w:val="28"/>
                <w:szCs w:val="28"/>
              </w:rPr>
              <w:t>с</w:t>
            </w:r>
            <w:r w:rsidRPr="00C91E71">
              <w:rPr>
                <w:sz w:val="28"/>
                <w:szCs w:val="28"/>
              </w:rPr>
              <w:t>сийской Федерации, переданных для осуществления органам м</w:t>
            </w:r>
            <w:r w:rsidRPr="00C91E71">
              <w:rPr>
                <w:sz w:val="28"/>
                <w:szCs w:val="28"/>
              </w:rPr>
              <w:t>е</w:t>
            </w:r>
            <w:r w:rsidRPr="00C91E71">
              <w:rPr>
                <w:sz w:val="28"/>
                <w:szCs w:val="28"/>
              </w:rPr>
              <w:t>стного самоуправления в уст</w:t>
            </w:r>
            <w:r w:rsidRPr="00C91E71">
              <w:rPr>
                <w:sz w:val="28"/>
                <w:szCs w:val="28"/>
              </w:rPr>
              <w:t>а</w:t>
            </w:r>
            <w:r w:rsidRPr="00C91E71">
              <w:rPr>
                <w:sz w:val="28"/>
                <w:szCs w:val="28"/>
              </w:rPr>
              <w:t>новленном порядке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53444,9</w:t>
            </w:r>
          </w:p>
        </w:tc>
      </w:tr>
      <w:tr w:rsidR="00591ADE" w:rsidRPr="00C91E71" w:rsidTr="00E802F6">
        <w:trPr>
          <w:trHeight w:val="2520"/>
        </w:trPr>
        <w:tc>
          <w:tcPr>
            <w:tcW w:w="4272" w:type="dxa"/>
            <w:vAlign w:val="bottom"/>
          </w:tcPr>
          <w:p w:rsidR="00591ADE" w:rsidRPr="00C91E71" w:rsidRDefault="00591ADE" w:rsidP="00483C6F">
            <w:pPr>
              <w:spacing w:line="360" w:lineRule="auto"/>
              <w:jc w:val="both"/>
              <w:rPr>
                <w:sz w:val="28"/>
                <w:szCs w:val="28"/>
              </w:rPr>
            </w:pPr>
            <w:r w:rsidRPr="00C91E71">
              <w:rPr>
                <w:sz w:val="28"/>
                <w:szCs w:val="28"/>
              </w:rPr>
              <w:t>Создание условий для воспит</w:t>
            </w:r>
            <w:r w:rsidRPr="00C91E71">
              <w:rPr>
                <w:sz w:val="28"/>
                <w:szCs w:val="28"/>
              </w:rPr>
              <w:t>а</w:t>
            </w:r>
            <w:r w:rsidRPr="00C91E71">
              <w:rPr>
                <w:sz w:val="28"/>
                <w:szCs w:val="28"/>
              </w:rPr>
              <w:t>ния, обучения и осуществления присмотра и ухода за детьми-инвалидами, содержания детей-инвалидов, обучающихся в м</w:t>
            </w:r>
            <w:r w:rsidRPr="00C91E71">
              <w:rPr>
                <w:sz w:val="28"/>
                <w:szCs w:val="28"/>
              </w:rPr>
              <w:t>у</w:t>
            </w:r>
            <w:r w:rsidRPr="00C91E71">
              <w:rPr>
                <w:sz w:val="28"/>
                <w:szCs w:val="28"/>
              </w:rPr>
              <w:t>ниципальных дошкольных обр</w:t>
            </w:r>
            <w:r w:rsidRPr="00C91E71">
              <w:rPr>
                <w:sz w:val="28"/>
                <w:szCs w:val="28"/>
              </w:rPr>
              <w:t>а</w:t>
            </w:r>
            <w:r w:rsidRPr="00C91E71">
              <w:rPr>
                <w:sz w:val="28"/>
                <w:szCs w:val="28"/>
              </w:rPr>
              <w:t>зовательных организациях (д</w:t>
            </w:r>
            <w:r w:rsidRPr="00C91E71">
              <w:rPr>
                <w:sz w:val="28"/>
                <w:szCs w:val="28"/>
              </w:rPr>
              <w:t>о</w:t>
            </w:r>
            <w:r w:rsidRPr="00C91E71">
              <w:rPr>
                <w:sz w:val="28"/>
                <w:szCs w:val="28"/>
              </w:rPr>
              <w:t>школьных группах муниципал</w:t>
            </w:r>
            <w:r w:rsidRPr="00C91E71">
              <w:rPr>
                <w:sz w:val="28"/>
                <w:szCs w:val="28"/>
              </w:rPr>
              <w:t>ь</w:t>
            </w:r>
            <w:r w:rsidRPr="00C91E71">
              <w:rPr>
                <w:sz w:val="28"/>
                <w:szCs w:val="28"/>
              </w:rPr>
              <w:t>ных общеобразовательных орг</w:t>
            </w:r>
            <w:r w:rsidRPr="00C91E71">
              <w:rPr>
                <w:sz w:val="28"/>
                <w:szCs w:val="28"/>
              </w:rPr>
              <w:t>а</w:t>
            </w:r>
            <w:r w:rsidRPr="00C91E71">
              <w:rPr>
                <w:sz w:val="28"/>
                <w:szCs w:val="28"/>
              </w:rPr>
              <w:t>низаций)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53444,9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01</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53444,9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Общее образование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5250215,75475</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pacing w:val="-4"/>
                <w:sz w:val="28"/>
                <w:szCs w:val="28"/>
              </w:rPr>
            </w:pPr>
            <w:r w:rsidRPr="00C91E71">
              <w:rPr>
                <w:spacing w:val="-4"/>
                <w:sz w:val="28"/>
                <w:szCs w:val="28"/>
              </w:rPr>
              <w:t>Федеральные целевые программы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18592,6256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Федеральная целевая программа развития образования на 2011-2015 годы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100 89 00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445,2256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100 89 00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445,2256</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Государственная программа Ро</w:t>
            </w:r>
            <w:r w:rsidRPr="00C91E71">
              <w:rPr>
                <w:sz w:val="28"/>
                <w:szCs w:val="28"/>
              </w:rPr>
              <w:t>с</w:t>
            </w:r>
            <w:r w:rsidRPr="00C91E71">
              <w:rPr>
                <w:sz w:val="28"/>
                <w:szCs w:val="28"/>
              </w:rPr>
              <w:t>сийской Федерации «Доступная среда» на 2011-2015 годы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100 90 00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18147,4</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за исключением су</w:t>
            </w:r>
            <w:r w:rsidRPr="00C91E71">
              <w:rPr>
                <w:sz w:val="28"/>
                <w:szCs w:val="28"/>
              </w:rPr>
              <w:t>б</w:t>
            </w:r>
            <w:r w:rsidRPr="00C91E71">
              <w:rPr>
                <w:sz w:val="28"/>
                <w:szCs w:val="28"/>
              </w:rPr>
              <w:t>сидий на софинансирование строительства и реконструкции объектов муниципальной собс</w:t>
            </w:r>
            <w:r w:rsidRPr="00C91E71">
              <w:rPr>
                <w:sz w:val="28"/>
                <w:szCs w:val="28"/>
              </w:rPr>
              <w:t>т</w:t>
            </w:r>
            <w:r w:rsidRPr="00C91E71">
              <w:rPr>
                <w:sz w:val="28"/>
                <w:szCs w:val="28"/>
              </w:rPr>
              <w:t>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100 90 00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18147,4</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Школы-интернаты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32819,8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19123,2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20,2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13301,8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229,8</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19,8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125,0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Учреждения по внешкольной р</w:t>
            </w:r>
            <w:r w:rsidRPr="00C91E71">
              <w:rPr>
                <w:sz w:val="28"/>
                <w:szCs w:val="28"/>
              </w:rPr>
              <w:t>а</w:t>
            </w:r>
            <w:r w:rsidRPr="00C91E71">
              <w:rPr>
                <w:sz w:val="28"/>
                <w:szCs w:val="28"/>
              </w:rPr>
              <w:t>боте с детьми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119963,5</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119534,5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429,0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Детские дома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129864,3061</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85880,88343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121,2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42510,53783</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1224,536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105,6622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424 00 00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11,48664</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Специальные (коррекционные) учреждения</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385570,9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310471,1</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534,9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72080,19853</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1628,3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420,3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налога на имущество о</w:t>
            </w:r>
            <w:r w:rsidRPr="00C91E71">
              <w:rPr>
                <w:sz w:val="28"/>
                <w:szCs w:val="28"/>
              </w:rPr>
              <w:t>р</w:t>
            </w:r>
            <w:r w:rsidRPr="00C91E71">
              <w:rPr>
                <w:sz w:val="28"/>
                <w:szCs w:val="28"/>
              </w:rPr>
              <w:t>ганизаций и земельного налога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262,099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433 00 00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174,00247</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Мероприятия в области образ</w:t>
            </w:r>
            <w:r w:rsidRPr="00C91E71">
              <w:rPr>
                <w:sz w:val="28"/>
                <w:szCs w:val="28"/>
              </w:rPr>
              <w:t>о</w:t>
            </w:r>
            <w:r w:rsidRPr="00C91E71">
              <w:rPr>
                <w:sz w:val="28"/>
                <w:szCs w:val="28"/>
              </w:rPr>
              <w:t>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1755038,82305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Проведение мероприятий для д</w:t>
            </w:r>
            <w:r w:rsidRPr="00C91E71">
              <w:rPr>
                <w:sz w:val="28"/>
                <w:szCs w:val="28"/>
              </w:rPr>
              <w:t>е</w:t>
            </w:r>
            <w:r w:rsidRPr="00C91E71">
              <w:rPr>
                <w:sz w:val="28"/>
                <w:szCs w:val="28"/>
              </w:rPr>
              <w:t>тей и молодёжи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436 09 00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1288,7</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436 09 00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1288,7</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Дистанционное образование д</w:t>
            </w:r>
            <w:r w:rsidRPr="00C91E71">
              <w:rPr>
                <w:sz w:val="28"/>
                <w:szCs w:val="28"/>
              </w:rPr>
              <w:t>е</w:t>
            </w:r>
            <w:r w:rsidRPr="00C91E71">
              <w:rPr>
                <w:sz w:val="28"/>
                <w:szCs w:val="28"/>
              </w:rPr>
              <w:t>тей-инвалидов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436 14 00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5581,46995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436 14 00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5581,46995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Модернизация региональных систем общего образования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387174,9531</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Закупка товаров, работ, услуг в целях капитального ремонта г</w:t>
            </w:r>
            <w:r w:rsidRPr="00C91E71">
              <w:rPr>
                <w:sz w:val="28"/>
                <w:szCs w:val="28"/>
              </w:rPr>
              <w:t>о</w:t>
            </w:r>
            <w:r w:rsidRPr="00C91E71">
              <w:rPr>
                <w:sz w:val="28"/>
                <w:szCs w:val="28"/>
              </w:rPr>
              <w:t>сударственного имущества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3000,0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11245,6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372929,3531</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Обеспечение государственных гарантий реализации прав на п</w:t>
            </w:r>
            <w:r w:rsidRPr="00C91E71">
              <w:rPr>
                <w:sz w:val="28"/>
                <w:szCs w:val="28"/>
              </w:rPr>
              <w:t>о</w:t>
            </w:r>
            <w:r w:rsidRPr="00C91E71">
              <w:rPr>
                <w:sz w:val="28"/>
                <w:szCs w:val="28"/>
              </w:rPr>
              <w:t>лучение общедоступного и бе</w:t>
            </w:r>
            <w:r w:rsidRPr="00C91E71">
              <w:rPr>
                <w:sz w:val="28"/>
                <w:szCs w:val="28"/>
              </w:rPr>
              <w:t>с</w:t>
            </w:r>
            <w:r w:rsidRPr="00C91E71">
              <w:rPr>
                <w:sz w:val="28"/>
                <w:szCs w:val="28"/>
              </w:rPr>
              <w:t>платного дошкольного, начал</w:t>
            </w:r>
            <w:r w:rsidRPr="00C91E71">
              <w:rPr>
                <w:sz w:val="28"/>
                <w:szCs w:val="28"/>
              </w:rPr>
              <w:t>ь</w:t>
            </w:r>
            <w:r w:rsidRPr="00C91E71">
              <w:rPr>
                <w:sz w:val="28"/>
                <w:szCs w:val="28"/>
              </w:rPr>
              <w:t>ного общего, основного общего, среднего общего образования, а также обеспечение дополнител</w:t>
            </w:r>
            <w:r w:rsidRPr="00C91E71">
              <w:rPr>
                <w:sz w:val="28"/>
                <w:szCs w:val="28"/>
              </w:rPr>
              <w:t>ь</w:t>
            </w:r>
            <w:r w:rsidRPr="00C91E71">
              <w:rPr>
                <w:sz w:val="28"/>
                <w:szCs w:val="28"/>
              </w:rPr>
              <w:t>ного образования в муниципал</w:t>
            </w:r>
            <w:r w:rsidRPr="00C91E71">
              <w:rPr>
                <w:sz w:val="28"/>
                <w:szCs w:val="28"/>
              </w:rPr>
              <w:t>ь</w:t>
            </w:r>
            <w:r w:rsidRPr="00C91E71">
              <w:rPr>
                <w:sz w:val="28"/>
                <w:szCs w:val="28"/>
              </w:rPr>
              <w:t>ных общеобразовательных орг</w:t>
            </w:r>
            <w:r w:rsidRPr="00C91E71">
              <w:rPr>
                <w:sz w:val="28"/>
                <w:szCs w:val="28"/>
              </w:rPr>
              <w:t>а</w:t>
            </w:r>
            <w:r w:rsidRPr="00C91E71">
              <w:rPr>
                <w:sz w:val="28"/>
                <w:szCs w:val="28"/>
              </w:rPr>
              <w:t>низациях</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436 95 00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1360047,8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436 95 00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1360047,8</w:t>
            </w:r>
          </w:p>
        </w:tc>
      </w:tr>
      <w:tr w:rsidR="00591ADE" w:rsidRPr="00C91E71" w:rsidTr="00E802F6">
        <w:trPr>
          <w:trHeight w:val="315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Финансовое обеспечение пол</w:t>
            </w:r>
            <w:r w:rsidRPr="00C91E71">
              <w:rPr>
                <w:sz w:val="28"/>
                <w:szCs w:val="28"/>
              </w:rPr>
              <w:t>у</w:t>
            </w:r>
            <w:r w:rsidRPr="00C91E71">
              <w:rPr>
                <w:sz w:val="28"/>
                <w:szCs w:val="28"/>
              </w:rPr>
              <w:t>чения дошкольного, начального общего, основного общего, сре</w:t>
            </w:r>
            <w:r w:rsidRPr="00C91E71">
              <w:rPr>
                <w:sz w:val="28"/>
                <w:szCs w:val="28"/>
              </w:rPr>
              <w:t>д</w:t>
            </w:r>
            <w:r w:rsidRPr="00C91E71">
              <w:rPr>
                <w:sz w:val="28"/>
                <w:szCs w:val="28"/>
              </w:rPr>
              <w:t>него общего образования в час</w:t>
            </w:r>
            <w:r w:rsidRPr="00C91E71">
              <w:rPr>
                <w:sz w:val="28"/>
                <w:szCs w:val="28"/>
              </w:rPr>
              <w:t>т</w:t>
            </w:r>
            <w:r w:rsidRPr="00C91E71">
              <w:rPr>
                <w:sz w:val="28"/>
                <w:szCs w:val="28"/>
              </w:rPr>
              <w:t>ных общеобразовательных орг</w:t>
            </w:r>
            <w:r w:rsidRPr="00C91E71">
              <w:rPr>
                <w:sz w:val="28"/>
                <w:szCs w:val="28"/>
              </w:rPr>
              <w:t>а</w:t>
            </w:r>
            <w:r w:rsidRPr="00C91E71">
              <w:rPr>
                <w:sz w:val="28"/>
                <w:szCs w:val="28"/>
              </w:rPr>
              <w:t>низациях, осуществляющих о</w:t>
            </w:r>
            <w:r w:rsidRPr="00C91E71">
              <w:rPr>
                <w:sz w:val="28"/>
                <w:szCs w:val="28"/>
              </w:rPr>
              <w:t>б</w:t>
            </w:r>
            <w:r w:rsidRPr="00C91E71">
              <w:rPr>
                <w:sz w:val="28"/>
                <w:szCs w:val="28"/>
              </w:rPr>
              <w:t>разовательную деятельность по имеющим государственную а</w:t>
            </w:r>
            <w:r w:rsidRPr="00C91E71">
              <w:rPr>
                <w:sz w:val="28"/>
                <w:szCs w:val="28"/>
              </w:rPr>
              <w:t>к</w:t>
            </w:r>
            <w:r w:rsidRPr="00C91E71">
              <w:rPr>
                <w:sz w:val="28"/>
                <w:szCs w:val="28"/>
              </w:rPr>
              <w:t>кредитацию основным общео</w:t>
            </w:r>
            <w:r w:rsidRPr="00C91E71">
              <w:rPr>
                <w:sz w:val="28"/>
                <w:szCs w:val="28"/>
              </w:rPr>
              <w:t>б</w:t>
            </w:r>
            <w:r w:rsidRPr="00C91E71">
              <w:rPr>
                <w:sz w:val="28"/>
                <w:szCs w:val="28"/>
              </w:rPr>
              <w:t>разовательным программам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436 96 00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945,9</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436 96 00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945,9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безвозмездные и безво</w:t>
            </w:r>
            <w:r w:rsidRPr="00C91E71">
              <w:rPr>
                <w:sz w:val="28"/>
                <w:szCs w:val="28"/>
              </w:rPr>
              <w:t>з</w:t>
            </w:r>
            <w:r w:rsidRPr="00C91E71">
              <w:rPr>
                <w:sz w:val="28"/>
                <w:szCs w:val="28"/>
              </w:rPr>
              <w:t>вратные перечисления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520 00 00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80629,1</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Ежемесячное денежное возн</w:t>
            </w:r>
            <w:r w:rsidRPr="00C91E71">
              <w:rPr>
                <w:sz w:val="28"/>
                <w:szCs w:val="28"/>
              </w:rPr>
              <w:t>а</w:t>
            </w:r>
            <w:r w:rsidRPr="00C91E71">
              <w:rPr>
                <w:sz w:val="28"/>
                <w:szCs w:val="28"/>
              </w:rPr>
              <w:t>граждение за классное руков</w:t>
            </w:r>
            <w:r w:rsidRPr="00C91E71">
              <w:rPr>
                <w:sz w:val="28"/>
                <w:szCs w:val="28"/>
              </w:rPr>
              <w:t>о</w:t>
            </w:r>
            <w:r w:rsidRPr="00C91E71">
              <w:rPr>
                <w:sz w:val="28"/>
                <w:szCs w:val="28"/>
              </w:rPr>
              <w:t>дство</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520 09 00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79029,1</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520 09 00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111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2873,6</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520 09 00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76155,5</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Поощрение лучших учителей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520 11 00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1600,0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520 11 00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1600,0</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Финансовое обеспечение расхо</w:t>
            </w:r>
            <w:r w:rsidRPr="00C91E71">
              <w:rPr>
                <w:sz w:val="28"/>
                <w:szCs w:val="28"/>
              </w:rPr>
              <w:t>д</w:t>
            </w:r>
            <w:r w:rsidRPr="00C91E71">
              <w:rPr>
                <w:sz w:val="28"/>
                <w:szCs w:val="28"/>
              </w:rPr>
              <w:t>ных обязательств муниципал</w:t>
            </w:r>
            <w:r w:rsidRPr="00C91E71">
              <w:rPr>
                <w:sz w:val="28"/>
                <w:szCs w:val="28"/>
              </w:rPr>
              <w:t>ь</w:t>
            </w:r>
            <w:r w:rsidRPr="00C91E71">
              <w:rPr>
                <w:sz w:val="28"/>
                <w:szCs w:val="28"/>
              </w:rPr>
              <w:t>ных образований, возникающих при выполнении государстве</w:t>
            </w:r>
            <w:r w:rsidRPr="00C91E71">
              <w:rPr>
                <w:sz w:val="28"/>
                <w:szCs w:val="28"/>
              </w:rPr>
              <w:t>н</w:t>
            </w:r>
            <w:r w:rsidRPr="00C91E71">
              <w:rPr>
                <w:sz w:val="28"/>
                <w:szCs w:val="28"/>
              </w:rPr>
              <w:t>ных полномочий субъектов Ро</w:t>
            </w:r>
            <w:r w:rsidRPr="00C91E71">
              <w:rPr>
                <w:sz w:val="28"/>
                <w:szCs w:val="28"/>
              </w:rPr>
              <w:t>с</w:t>
            </w:r>
            <w:r w:rsidRPr="00C91E71">
              <w:rPr>
                <w:sz w:val="28"/>
                <w:szCs w:val="28"/>
              </w:rPr>
              <w:t>сийской Федерации, переданных для осуществления органам м</w:t>
            </w:r>
            <w:r w:rsidRPr="00C91E71">
              <w:rPr>
                <w:sz w:val="28"/>
                <w:szCs w:val="28"/>
              </w:rPr>
              <w:t>е</w:t>
            </w:r>
            <w:r w:rsidRPr="00C91E71">
              <w:rPr>
                <w:sz w:val="28"/>
                <w:szCs w:val="28"/>
              </w:rPr>
              <w:t>стного самоуправления в уст</w:t>
            </w:r>
            <w:r w:rsidRPr="00C91E71">
              <w:rPr>
                <w:sz w:val="28"/>
                <w:szCs w:val="28"/>
              </w:rPr>
              <w:t>а</w:t>
            </w:r>
            <w:r w:rsidRPr="00C91E71">
              <w:rPr>
                <w:sz w:val="28"/>
                <w:szCs w:val="28"/>
              </w:rPr>
              <w:t>новленном порядке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2727736,7</w:t>
            </w:r>
          </w:p>
        </w:tc>
      </w:tr>
      <w:tr w:rsidR="00591ADE" w:rsidRPr="00C91E71" w:rsidTr="00E802F6">
        <w:trPr>
          <w:trHeight w:val="2835"/>
        </w:trPr>
        <w:tc>
          <w:tcPr>
            <w:tcW w:w="4272" w:type="dxa"/>
            <w:vAlign w:val="center"/>
          </w:tcPr>
          <w:p w:rsidR="00591ADE" w:rsidRPr="00C91E71" w:rsidRDefault="00591ADE" w:rsidP="007C4783">
            <w:pPr>
              <w:spacing w:line="360" w:lineRule="auto"/>
              <w:jc w:val="both"/>
              <w:rPr>
                <w:sz w:val="28"/>
                <w:szCs w:val="28"/>
              </w:rPr>
            </w:pPr>
            <w:r w:rsidRPr="00C91E71">
              <w:rPr>
                <w:sz w:val="28"/>
                <w:szCs w:val="28"/>
              </w:rPr>
              <w:t>Финансовое обеспечение гос</w:t>
            </w:r>
            <w:r w:rsidRPr="00C91E71">
              <w:rPr>
                <w:sz w:val="28"/>
                <w:szCs w:val="28"/>
              </w:rPr>
              <w:t>у</w:t>
            </w:r>
            <w:r w:rsidRPr="00C91E71">
              <w:rPr>
                <w:sz w:val="28"/>
                <w:szCs w:val="28"/>
              </w:rPr>
              <w:t>дарственных гарантий прав гр</w:t>
            </w:r>
            <w:r w:rsidRPr="00C91E71">
              <w:rPr>
                <w:sz w:val="28"/>
                <w:szCs w:val="28"/>
              </w:rPr>
              <w:t>а</w:t>
            </w:r>
            <w:r w:rsidRPr="00C91E71">
              <w:rPr>
                <w:sz w:val="28"/>
                <w:szCs w:val="28"/>
              </w:rPr>
              <w:t>ждан на получение общедосту</w:t>
            </w:r>
            <w:r w:rsidRPr="00C91E71">
              <w:rPr>
                <w:sz w:val="28"/>
                <w:szCs w:val="28"/>
              </w:rPr>
              <w:t>п</w:t>
            </w:r>
            <w:r w:rsidRPr="00C91E71">
              <w:rPr>
                <w:sz w:val="28"/>
                <w:szCs w:val="28"/>
              </w:rPr>
              <w:t>ного и бесплатного дошкольного, начального общего, основного общего, среднего (полного) о</w:t>
            </w:r>
            <w:r w:rsidRPr="00C91E71">
              <w:rPr>
                <w:sz w:val="28"/>
                <w:szCs w:val="28"/>
              </w:rPr>
              <w:t>б</w:t>
            </w:r>
            <w:r w:rsidRPr="00C91E71">
              <w:rPr>
                <w:sz w:val="28"/>
                <w:szCs w:val="28"/>
              </w:rPr>
              <w:t>щего образования, а также д</w:t>
            </w:r>
            <w:r w:rsidRPr="00C91E71">
              <w:rPr>
                <w:sz w:val="28"/>
                <w:szCs w:val="28"/>
              </w:rPr>
              <w:t>о</w:t>
            </w:r>
            <w:r w:rsidRPr="00C91E71">
              <w:rPr>
                <w:sz w:val="28"/>
                <w:szCs w:val="28"/>
              </w:rPr>
              <w:t>полнительного образования в муниципальных общеобразов</w:t>
            </w:r>
            <w:r w:rsidRPr="00C91E71">
              <w:rPr>
                <w:sz w:val="28"/>
                <w:szCs w:val="28"/>
              </w:rPr>
              <w:t>а</w:t>
            </w:r>
            <w:r w:rsidRPr="00C91E71">
              <w:rPr>
                <w:sz w:val="28"/>
                <w:szCs w:val="28"/>
              </w:rPr>
              <w:t>тельных организациях</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2695432,4</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2695432,4</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Осуществление ежемесячной д</w:t>
            </w:r>
            <w:r w:rsidRPr="00C91E71">
              <w:rPr>
                <w:sz w:val="28"/>
                <w:szCs w:val="28"/>
              </w:rPr>
              <w:t>о</w:t>
            </w:r>
            <w:r w:rsidRPr="00C91E71">
              <w:rPr>
                <w:sz w:val="28"/>
                <w:szCs w:val="28"/>
              </w:rPr>
              <w:t>платы за наличие учёной степени кандидата наук или доктора наук педагогическим работникам м</w:t>
            </w:r>
            <w:r w:rsidRPr="00C91E71">
              <w:rPr>
                <w:sz w:val="28"/>
                <w:szCs w:val="28"/>
              </w:rPr>
              <w:t>у</w:t>
            </w:r>
            <w:r w:rsidRPr="00C91E71">
              <w:rPr>
                <w:sz w:val="28"/>
                <w:szCs w:val="28"/>
              </w:rPr>
              <w:t>ниципальных общеобразовател</w:t>
            </w:r>
            <w:r w:rsidRPr="00C91E71">
              <w:rPr>
                <w:sz w:val="28"/>
                <w:szCs w:val="28"/>
              </w:rPr>
              <w:t>ь</w:t>
            </w:r>
            <w:r w:rsidRPr="00C91E71">
              <w:rPr>
                <w:sz w:val="28"/>
                <w:szCs w:val="28"/>
              </w:rPr>
              <w:t>ных организаций, имеющим уч</w:t>
            </w:r>
            <w:r w:rsidRPr="00C91E71">
              <w:rPr>
                <w:sz w:val="28"/>
                <w:szCs w:val="28"/>
              </w:rPr>
              <w:t>ё</w:t>
            </w:r>
            <w:r w:rsidRPr="00C91E71">
              <w:rPr>
                <w:sz w:val="28"/>
                <w:szCs w:val="28"/>
              </w:rPr>
              <w:t>ную степень и замещающим (з</w:t>
            </w:r>
            <w:r w:rsidRPr="00C91E71">
              <w:rPr>
                <w:sz w:val="28"/>
                <w:szCs w:val="28"/>
              </w:rPr>
              <w:t>а</w:t>
            </w:r>
            <w:r w:rsidRPr="00C91E71">
              <w:rPr>
                <w:sz w:val="28"/>
                <w:szCs w:val="28"/>
              </w:rPr>
              <w:t>нимающим) в указанных общ</w:t>
            </w:r>
            <w:r w:rsidRPr="00C91E71">
              <w:rPr>
                <w:sz w:val="28"/>
                <w:szCs w:val="28"/>
              </w:rPr>
              <w:t>е</w:t>
            </w:r>
            <w:r w:rsidRPr="00C91E71">
              <w:rPr>
                <w:sz w:val="28"/>
                <w:szCs w:val="28"/>
              </w:rPr>
              <w:t>образовательных организациях штатные должности, предусмо</w:t>
            </w:r>
            <w:r w:rsidRPr="00C91E71">
              <w:rPr>
                <w:sz w:val="28"/>
                <w:szCs w:val="28"/>
              </w:rPr>
              <w:t>т</w:t>
            </w:r>
            <w:r w:rsidRPr="00C91E71">
              <w:rPr>
                <w:sz w:val="28"/>
                <w:szCs w:val="28"/>
              </w:rPr>
              <w:t>ренные квалификационными справочниками или професси</w:t>
            </w:r>
            <w:r w:rsidRPr="00C91E71">
              <w:rPr>
                <w:sz w:val="28"/>
                <w:szCs w:val="28"/>
              </w:rPr>
              <w:t>о</w:t>
            </w:r>
            <w:r w:rsidRPr="00C91E71">
              <w:rPr>
                <w:sz w:val="28"/>
                <w:szCs w:val="28"/>
              </w:rPr>
              <w:t>нальными стандартами</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02</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521 09 00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282,4</w:t>
            </w:r>
          </w:p>
        </w:tc>
      </w:tr>
      <w:tr w:rsidR="00591ADE" w:rsidRPr="00C91E71" w:rsidTr="00E802F6">
        <w:trPr>
          <w:trHeight w:val="315"/>
        </w:trPr>
        <w:tc>
          <w:tcPr>
            <w:tcW w:w="4272" w:type="dxa"/>
            <w:vAlign w:val="center"/>
          </w:tcPr>
          <w:p w:rsidR="00591ADE" w:rsidRPr="00C91E71" w:rsidRDefault="00591ADE" w:rsidP="008B0C40">
            <w:pPr>
              <w:spacing w:line="382" w:lineRule="auto"/>
              <w:jc w:val="both"/>
              <w:rPr>
                <w:sz w:val="28"/>
                <w:szCs w:val="28"/>
              </w:rPr>
            </w:pPr>
            <w:r w:rsidRPr="00C91E71">
              <w:rPr>
                <w:sz w:val="28"/>
                <w:szCs w:val="28"/>
              </w:rPr>
              <w:t>Субвенции</w:t>
            </w:r>
          </w:p>
        </w:tc>
        <w:tc>
          <w:tcPr>
            <w:tcW w:w="709" w:type="dxa"/>
            <w:vAlign w:val="bottom"/>
          </w:tcPr>
          <w:p w:rsidR="00591ADE" w:rsidRPr="00C91E71" w:rsidRDefault="00591ADE" w:rsidP="008B0C40">
            <w:pPr>
              <w:spacing w:line="382" w:lineRule="auto"/>
              <w:jc w:val="right"/>
              <w:rPr>
                <w:sz w:val="28"/>
                <w:szCs w:val="28"/>
              </w:rPr>
            </w:pPr>
            <w:r w:rsidRPr="00C91E71">
              <w:rPr>
                <w:sz w:val="28"/>
                <w:szCs w:val="28"/>
              </w:rPr>
              <w:t>273</w:t>
            </w:r>
          </w:p>
        </w:tc>
        <w:tc>
          <w:tcPr>
            <w:tcW w:w="546" w:type="dxa"/>
            <w:vAlign w:val="bottom"/>
          </w:tcPr>
          <w:p w:rsidR="00591ADE" w:rsidRPr="00C91E71" w:rsidRDefault="00591ADE" w:rsidP="008B0C40">
            <w:pPr>
              <w:spacing w:line="382" w:lineRule="auto"/>
              <w:jc w:val="right"/>
              <w:rPr>
                <w:sz w:val="28"/>
                <w:szCs w:val="28"/>
              </w:rPr>
            </w:pPr>
            <w:r w:rsidRPr="00C91E71">
              <w:rPr>
                <w:sz w:val="28"/>
                <w:szCs w:val="28"/>
              </w:rPr>
              <w:t>07</w:t>
            </w:r>
          </w:p>
        </w:tc>
        <w:tc>
          <w:tcPr>
            <w:tcW w:w="496" w:type="dxa"/>
            <w:vAlign w:val="bottom"/>
          </w:tcPr>
          <w:p w:rsidR="00591ADE" w:rsidRPr="00C91E71" w:rsidRDefault="00591ADE" w:rsidP="008B0C40">
            <w:pPr>
              <w:spacing w:line="382" w:lineRule="auto"/>
              <w:jc w:val="right"/>
              <w:rPr>
                <w:sz w:val="28"/>
                <w:szCs w:val="28"/>
              </w:rPr>
            </w:pPr>
            <w:r w:rsidRPr="00C91E71">
              <w:rPr>
                <w:sz w:val="28"/>
                <w:szCs w:val="28"/>
              </w:rPr>
              <w:t>02</w:t>
            </w:r>
          </w:p>
        </w:tc>
        <w:tc>
          <w:tcPr>
            <w:tcW w:w="1367" w:type="dxa"/>
            <w:vAlign w:val="bottom"/>
          </w:tcPr>
          <w:p w:rsidR="00591ADE" w:rsidRPr="00C91E71" w:rsidRDefault="00591ADE" w:rsidP="008B0C40">
            <w:pPr>
              <w:spacing w:line="382" w:lineRule="auto"/>
              <w:jc w:val="right"/>
              <w:rPr>
                <w:sz w:val="28"/>
                <w:szCs w:val="28"/>
              </w:rPr>
            </w:pPr>
            <w:r w:rsidRPr="00C91E71">
              <w:rPr>
                <w:sz w:val="28"/>
                <w:szCs w:val="28"/>
              </w:rPr>
              <w:t>521 09 00</w:t>
            </w:r>
          </w:p>
        </w:tc>
        <w:tc>
          <w:tcPr>
            <w:tcW w:w="662" w:type="dxa"/>
            <w:vAlign w:val="bottom"/>
          </w:tcPr>
          <w:p w:rsidR="00591ADE" w:rsidRPr="00C91E71" w:rsidRDefault="00591ADE" w:rsidP="008B0C40">
            <w:pPr>
              <w:spacing w:line="382" w:lineRule="auto"/>
              <w:jc w:val="right"/>
              <w:rPr>
                <w:sz w:val="28"/>
                <w:szCs w:val="28"/>
              </w:rPr>
            </w:pPr>
            <w:r w:rsidRPr="00C91E71">
              <w:rPr>
                <w:sz w:val="28"/>
                <w:szCs w:val="28"/>
              </w:rPr>
              <w:t>530</w:t>
            </w:r>
          </w:p>
        </w:tc>
        <w:tc>
          <w:tcPr>
            <w:tcW w:w="1966" w:type="dxa"/>
            <w:noWrap/>
            <w:vAlign w:val="bottom"/>
          </w:tcPr>
          <w:p w:rsidR="00591ADE" w:rsidRPr="00C91E71" w:rsidRDefault="00591ADE" w:rsidP="008B0C40">
            <w:pPr>
              <w:spacing w:line="382" w:lineRule="auto"/>
              <w:jc w:val="right"/>
              <w:rPr>
                <w:sz w:val="28"/>
                <w:szCs w:val="28"/>
              </w:rPr>
            </w:pPr>
            <w:r w:rsidRPr="00C91E71">
              <w:rPr>
                <w:sz w:val="28"/>
                <w:szCs w:val="28"/>
              </w:rPr>
              <w:t>282,4</w:t>
            </w:r>
          </w:p>
        </w:tc>
      </w:tr>
      <w:tr w:rsidR="00591ADE" w:rsidRPr="00C91E71" w:rsidTr="00E802F6">
        <w:trPr>
          <w:trHeight w:val="1260"/>
        </w:trPr>
        <w:tc>
          <w:tcPr>
            <w:tcW w:w="4272" w:type="dxa"/>
            <w:vAlign w:val="center"/>
          </w:tcPr>
          <w:p w:rsidR="00591ADE" w:rsidRPr="00C91E71" w:rsidRDefault="00591ADE" w:rsidP="008B0C40">
            <w:pPr>
              <w:spacing w:line="382" w:lineRule="auto"/>
              <w:jc w:val="both"/>
              <w:rPr>
                <w:sz w:val="28"/>
                <w:szCs w:val="28"/>
              </w:rPr>
            </w:pPr>
            <w:r w:rsidRPr="00C91E71">
              <w:rPr>
                <w:sz w:val="28"/>
                <w:szCs w:val="28"/>
              </w:rPr>
              <w:t>Осуществление обучающимся 10-х и 11-х классов муниципал</w:t>
            </w:r>
            <w:r w:rsidRPr="00C91E71">
              <w:rPr>
                <w:sz w:val="28"/>
                <w:szCs w:val="28"/>
              </w:rPr>
              <w:t>ь</w:t>
            </w:r>
            <w:r w:rsidRPr="00C91E71">
              <w:rPr>
                <w:sz w:val="28"/>
                <w:szCs w:val="28"/>
              </w:rPr>
              <w:t>ных общеобразовательных орг</w:t>
            </w:r>
            <w:r w:rsidRPr="00C91E71">
              <w:rPr>
                <w:sz w:val="28"/>
                <w:szCs w:val="28"/>
              </w:rPr>
              <w:t>а</w:t>
            </w:r>
            <w:r w:rsidRPr="00C91E71">
              <w:rPr>
                <w:sz w:val="28"/>
                <w:szCs w:val="28"/>
              </w:rPr>
              <w:t>низаций ежемесячных денежных выплат</w:t>
            </w:r>
          </w:p>
        </w:tc>
        <w:tc>
          <w:tcPr>
            <w:tcW w:w="709" w:type="dxa"/>
            <w:vAlign w:val="bottom"/>
          </w:tcPr>
          <w:p w:rsidR="00591ADE" w:rsidRPr="00C91E71" w:rsidRDefault="00591ADE" w:rsidP="008B0C40">
            <w:pPr>
              <w:spacing w:line="382" w:lineRule="auto"/>
              <w:jc w:val="right"/>
              <w:rPr>
                <w:sz w:val="28"/>
                <w:szCs w:val="28"/>
              </w:rPr>
            </w:pPr>
            <w:r w:rsidRPr="00C91E71">
              <w:rPr>
                <w:sz w:val="28"/>
                <w:szCs w:val="28"/>
              </w:rPr>
              <w:t>273</w:t>
            </w:r>
          </w:p>
        </w:tc>
        <w:tc>
          <w:tcPr>
            <w:tcW w:w="546" w:type="dxa"/>
            <w:vAlign w:val="bottom"/>
          </w:tcPr>
          <w:p w:rsidR="00591ADE" w:rsidRPr="00C91E71" w:rsidRDefault="00591ADE" w:rsidP="008B0C40">
            <w:pPr>
              <w:spacing w:line="382" w:lineRule="auto"/>
              <w:jc w:val="right"/>
              <w:rPr>
                <w:sz w:val="28"/>
                <w:szCs w:val="28"/>
              </w:rPr>
            </w:pPr>
            <w:r w:rsidRPr="00C91E71">
              <w:rPr>
                <w:sz w:val="28"/>
                <w:szCs w:val="28"/>
              </w:rPr>
              <w:t>07</w:t>
            </w:r>
          </w:p>
        </w:tc>
        <w:tc>
          <w:tcPr>
            <w:tcW w:w="496" w:type="dxa"/>
            <w:vAlign w:val="bottom"/>
          </w:tcPr>
          <w:p w:rsidR="00591ADE" w:rsidRPr="00C91E71" w:rsidRDefault="00591ADE" w:rsidP="008B0C40">
            <w:pPr>
              <w:spacing w:line="382" w:lineRule="auto"/>
              <w:jc w:val="right"/>
              <w:rPr>
                <w:sz w:val="28"/>
                <w:szCs w:val="28"/>
              </w:rPr>
            </w:pPr>
            <w:r w:rsidRPr="00C91E71">
              <w:rPr>
                <w:sz w:val="28"/>
                <w:szCs w:val="28"/>
              </w:rPr>
              <w:t>02</w:t>
            </w:r>
          </w:p>
        </w:tc>
        <w:tc>
          <w:tcPr>
            <w:tcW w:w="1367" w:type="dxa"/>
            <w:vAlign w:val="bottom"/>
          </w:tcPr>
          <w:p w:rsidR="00591ADE" w:rsidRPr="00C91E71" w:rsidRDefault="00591ADE" w:rsidP="008B0C40">
            <w:pPr>
              <w:spacing w:line="382" w:lineRule="auto"/>
              <w:jc w:val="right"/>
              <w:rPr>
                <w:sz w:val="28"/>
                <w:szCs w:val="28"/>
              </w:rPr>
            </w:pPr>
            <w:r w:rsidRPr="00C91E71">
              <w:rPr>
                <w:sz w:val="28"/>
                <w:szCs w:val="28"/>
              </w:rPr>
              <w:t>521 16 00</w:t>
            </w:r>
          </w:p>
        </w:tc>
        <w:tc>
          <w:tcPr>
            <w:tcW w:w="662" w:type="dxa"/>
            <w:vAlign w:val="bottom"/>
          </w:tcPr>
          <w:p w:rsidR="00591ADE" w:rsidRPr="00C91E71" w:rsidRDefault="00591ADE" w:rsidP="008B0C40">
            <w:pPr>
              <w:spacing w:line="382" w:lineRule="auto"/>
              <w:jc w:val="right"/>
              <w:rPr>
                <w:sz w:val="28"/>
                <w:szCs w:val="28"/>
              </w:rPr>
            </w:pPr>
            <w:r w:rsidRPr="00C91E71">
              <w:rPr>
                <w:sz w:val="28"/>
                <w:szCs w:val="28"/>
              </w:rPr>
              <w:t> </w:t>
            </w:r>
          </w:p>
        </w:tc>
        <w:tc>
          <w:tcPr>
            <w:tcW w:w="1966" w:type="dxa"/>
            <w:noWrap/>
            <w:vAlign w:val="bottom"/>
          </w:tcPr>
          <w:p w:rsidR="00591ADE" w:rsidRPr="00C91E71" w:rsidRDefault="00591ADE" w:rsidP="008B0C40">
            <w:pPr>
              <w:spacing w:line="382" w:lineRule="auto"/>
              <w:jc w:val="right"/>
              <w:rPr>
                <w:sz w:val="28"/>
                <w:szCs w:val="28"/>
              </w:rPr>
            </w:pPr>
            <w:r w:rsidRPr="00C91E71">
              <w:rPr>
                <w:sz w:val="28"/>
                <w:szCs w:val="28"/>
              </w:rPr>
              <w:t>20012,9</w:t>
            </w:r>
          </w:p>
        </w:tc>
      </w:tr>
      <w:tr w:rsidR="00591ADE" w:rsidRPr="00C91E71" w:rsidTr="00E802F6">
        <w:trPr>
          <w:trHeight w:val="315"/>
        </w:trPr>
        <w:tc>
          <w:tcPr>
            <w:tcW w:w="4272" w:type="dxa"/>
            <w:vAlign w:val="center"/>
          </w:tcPr>
          <w:p w:rsidR="00591ADE" w:rsidRPr="00C91E71" w:rsidRDefault="00591ADE" w:rsidP="008B0C40">
            <w:pPr>
              <w:spacing w:line="382" w:lineRule="auto"/>
              <w:jc w:val="both"/>
              <w:rPr>
                <w:sz w:val="28"/>
                <w:szCs w:val="28"/>
              </w:rPr>
            </w:pPr>
            <w:r w:rsidRPr="00C91E71">
              <w:rPr>
                <w:sz w:val="28"/>
                <w:szCs w:val="28"/>
              </w:rPr>
              <w:t>Субвенции</w:t>
            </w:r>
          </w:p>
        </w:tc>
        <w:tc>
          <w:tcPr>
            <w:tcW w:w="709" w:type="dxa"/>
            <w:vAlign w:val="bottom"/>
          </w:tcPr>
          <w:p w:rsidR="00591ADE" w:rsidRPr="00C91E71" w:rsidRDefault="00591ADE" w:rsidP="008B0C40">
            <w:pPr>
              <w:spacing w:line="382" w:lineRule="auto"/>
              <w:jc w:val="right"/>
              <w:rPr>
                <w:sz w:val="28"/>
                <w:szCs w:val="28"/>
              </w:rPr>
            </w:pPr>
            <w:r w:rsidRPr="00C91E71">
              <w:rPr>
                <w:sz w:val="28"/>
                <w:szCs w:val="28"/>
              </w:rPr>
              <w:t>273</w:t>
            </w:r>
          </w:p>
        </w:tc>
        <w:tc>
          <w:tcPr>
            <w:tcW w:w="546" w:type="dxa"/>
            <w:vAlign w:val="bottom"/>
          </w:tcPr>
          <w:p w:rsidR="00591ADE" w:rsidRPr="00C91E71" w:rsidRDefault="00591ADE" w:rsidP="008B0C40">
            <w:pPr>
              <w:spacing w:line="382" w:lineRule="auto"/>
              <w:jc w:val="right"/>
              <w:rPr>
                <w:sz w:val="28"/>
                <w:szCs w:val="28"/>
              </w:rPr>
            </w:pPr>
            <w:r w:rsidRPr="00C91E71">
              <w:rPr>
                <w:sz w:val="28"/>
                <w:szCs w:val="28"/>
              </w:rPr>
              <w:t>07</w:t>
            </w:r>
          </w:p>
        </w:tc>
        <w:tc>
          <w:tcPr>
            <w:tcW w:w="496" w:type="dxa"/>
            <w:vAlign w:val="bottom"/>
          </w:tcPr>
          <w:p w:rsidR="00591ADE" w:rsidRPr="00C91E71" w:rsidRDefault="00591ADE" w:rsidP="008B0C40">
            <w:pPr>
              <w:spacing w:line="382" w:lineRule="auto"/>
              <w:jc w:val="right"/>
              <w:rPr>
                <w:sz w:val="28"/>
                <w:szCs w:val="28"/>
              </w:rPr>
            </w:pPr>
            <w:r w:rsidRPr="00C91E71">
              <w:rPr>
                <w:sz w:val="28"/>
                <w:szCs w:val="28"/>
              </w:rPr>
              <w:t>02</w:t>
            </w:r>
          </w:p>
        </w:tc>
        <w:tc>
          <w:tcPr>
            <w:tcW w:w="1367" w:type="dxa"/>
            <w:vAlign w:val="bottom"/>
          </w:tcPr>
          <w:p w:rsidR="00591ADE" w:rsidRPr="00C91E71" w:rsidRDefault="00591ADE" w:rsidP="008B0C40">
            <w:pPr>
              <w:spacing w:line="382" w:lineRule="auto"/>
              <w:jc w:val="right"/>
              <w:rPr>
                <w:sz w:val="28"/>
                <w:szCs w:val="28"/>
              </w:rPr>
            </w:pPr>
            <w:r w:rsidRPr="00C91E71">
              <w:rPr>
                <w:sz w:val="28"/>
                <w:szCs w:val="28"/>
              </w:rPr>
              <w:t>521 16 00</w:t>
            </w:r>
          </w:p>
        </w:tc>
        <w:tc>
          <w:tcPr>
            <w:tcW w:w="662" w:type="dxa"/>
            <w:vAlign w:val="bottom"/>
          </w:tcPr>
          <w:p w:rsidR="00591ADE" w:rsidRPr="00C91E71" w:rsidRDefault="00591ADE" w:rsidP="008B0C40">
            <w:pPr>
              <w:spacing w:line="382" w:lineRule="auto"/>
              <w:jc w:val="right"/>
              <w:rPr>
                <w:sz w:val="28"/>
                <w:szCs w:val="28"/>
              </w:rPr>
            </w:pPr>
            <w:r w:rsidRPr="00C91E71">
              <w:rPr>
                <w:sz w:val="28"/>
                <w:szCs w:val="28"/>
              </w:rPr>
              <w:t>530</w:t>
            </w:r>
          </w:p>
        </w:tc>
        <w:tc>
          <w:tcPr>
            <w:tcW w:w="1966" w:type="dxa"/>
            <w:noWrap/>
            <w:vAlign w:val="bottom"/>
          </w:tcPr>
          <w:p w:rsidR="00591ADE" w:rsidRPr="00C91E71" w:rsidRDefault="00591ADE" w:rsidP="008B0C40">
            <w:pPr>
              <w:spacing w:line="382" w:lineRule="auto"/>
              <w:jc w:val="right"/>
              <w:rPr>
                <w:sz w:val="28"/>
                <w:szCs w:val="28"/>
              </w:rPr>
            </w:pPr>
            <w:r w:rsidRPr="00C91E71">
              <w:rPr>
                <w:sz w:val="28"/>
                <w:szCs w:val="28"/>
              </w:rPr>
              <w:t>20012,9</w:t>
            </w:r>
          </w:p>
        </w:tc>
      </w:tr>
      <w:tr w:rsidR="00591ADE" w:rsidRPr="00C91E71" w:rsidTr="00E802F6">
        <w:trPr>
          <w:trHeight w:val="3150"/>
        </w:trPr>
        <w:tc>
          <w:tcPr>
            <w:tcW w:w="4272" w:type="dxa"/>
            <w:vAlign w:val="center"/>
          </w:tcPr>
          <w:p w:rsidR="00591ADE" w:rsidRPr="00C91E71" w:rsidRDefault="00591ADE" w:rsidP="008B0C40">
            <w:pPr>
              <w:spacing w:line="382" w:lineRule="auto"/>
              <w:jc w:val="both"/>
              <w:rPr>
                <w:sz w:val="28"/>
                <w:szCs w:val="28"/>
              </w:rPr>
            </w:pPr>
            <w:r w:rsidRPr="00C91E71">
              <w:rPr>
                <w:sz w:val="28"/>
                <w:szCs w:val="28"/>
              </w:rPr>
              <w:t>Организация и обеспечение п</w:t>
            </w:r>
            <w:r w:rsidRPr="00C91E71">
              <w:rPr>
                <w:sz w:val="28"/>
                <w:szCs w:val="28"/>
              </w:rPr>
              <w:t>о</w:t>
            </w:r>
            <w:r w:rsidRPr="00C91E71">
              <w:rPr>
                <w:sz w:val="28"/>
                <w:szCs w:val="28"/>
              </w:rPr>
              <w:t>лучения педагогическими рабо</w:t>
            </w:r>
            <w:r w:rsidRPr="00C91E71">
              <w:rPr>
                <w:sz w:val="28"/>
                <w:szCs w:val="28"/>
              </w:rPr>
              <w:t>т</w:t>
            </w:r>
            <w:r w:rsidRPr="00C91E71">
              <w:rPr>
                <w:sz w:val="28"/>
                <w:szCs w:val="28"/>
              </w:rPr>
              <w:t>никами муниципальных образ</w:t>
            </w:r>
            <w:r w:rsidRPr="00C91E71">
              <w:rPr>
                <w:sz w:val="28"/>
                <w:szCs w:val="28"/>
              </w:rPr>
              <w:t>о</w:t>
            </w:r>
            <w:r w:rsidRPr="00C91E71">
              <w:rPr>
                <w:sz w:val="28"/>
                <w:szCs w:val="28"/>
              </w:rPr>
              <w:t>вательных организаций не реже чем один раз в три года дополн</w:t>
            </w:r>
            <w:r w:rsidRPr="00C91E71">
              <w:rPr>
                <w:sz w:val="28"/>
                <w:szCs w:val="28"/>
              </w:rPr>
              <w:t>и</w:t>
            </w:r>
            <w:r w:rsidRPr="00C91E71">
              <w:rPr>
                <w:sz w:val="28"/>
                <w:szCs w:val="28"/>
              </w:rPr>
              <w:t>тельного профессионального о</w:t>
            </w:r>
            <w:r w:rsidRPr="00C91E71">
              <w:rPr>
                <w:sz w:val="28"/>
                <w:szCs w:val="28"/>
              </w:rPr>
              <w:t>б</w:t>
            </w:r>
            <w:r w:rsidRPr="00C91E71">
              <w:rPr>
                <w:sz w:val="28"/>
                <w:szCs w:val="28"/>
              </w:rPr>
              <w:t>разования по профилю педагог</w:t>
            </w:r>
            <w:r w:rsidRPr="00C91E71">
              <w:rPr>
                <w:sz w:val="28"/>
                <w:szCs w:val="28"/>
              </w:rPr>
              <w:t>и</w:t>
            </w:r>
            <w:r w:rsidRPr="00C91E71">
              <w:rPr>
                <w:sz w:val="28"/>
                <w:szCs w:val="28"/>
              </w:rPr>
              <w:t>ческой деятельности за счёт бюджетных ассигнований обл</w:t>
            </w:r>
            <w:r w:rsidRPr="00C91E71">
              <w:rPr>
                <w:sz w:val="28"/>
                <w:szCs w:val="28"/>
              </w:rPr>
              <w:t>а</w:t>
            </w:r>
            <w:r w:rsidRPr="00C91E71">
              <w:rPr>
                <w:sz w:val="28"/>
                <w:szCs w:val="28"/>
              </w:rPr>
              <w:t>стного бюджета Ульяновской о</w:t>
            </w:r>
            <w:r w:rsidRPr="00C91E71">
              <w:rPr>
                <w:sz w:val="28"/>
                <w:szCs w:val="28"/>
              </w:rPr>
              <w:t>б</w:t>
            </w:r>
            <w:r w:rsidRPr="00C91E71">
              <w:rPr>
                <w:sz w:val="28"/>
                <w:szCs w:val="28"/>
              </w:rPr>
              <w:t>ласти</w:t>
            </w:r>
          </w:p>
        </w:tc>
        <w:tc>
          <w:tcPr>
            <w:tcW w:w="709" w:type="dxa"/>
            <w:vAlign w:val="bottom"/>
          </w:tcPr>
          <w:p w:rsidR="00591ADE" w:rsidRPr="00C91E71" w:rsidRDefault="00591ADE" w:rsidP="008B0C40">
            <w:pPr>
              <w:spacing w:line="382" w:lineRule="auto"/>
              <w:jc w:val="right"/>
              <w:rPr>
                <w:sz w:val="28"/>
                <w:szCs w:val="28"/>
              </w:rPr>
            </w:pPr>
            <w:r w:rsidRPr="00C91E71">
              <w:rPr>
                <w:sz w:val="28"/>
                <w:szCs w:val="28"/>
              </w:rPr>
              <w:t>273</w:t>
            </w:r>
          </w:p>
        </w:tc>
        <w:tc>
          <w:tcPr>
            <w:tcW w:w="546" w:type="dxa"/>
            <w:vAlign w:val="bottom"/>
          </w:tcPr>
          <w:p w:rsidR="00591ADE" w:rsidRPr="00C91E71" w:rsidRDefault="00591ADE" w:rsidP="008B0C40">
            <w:pPr>
              <w:spacing w:line="382" w:lineRule="auto"/>
              <w:jc w:val="right"/>
              <w:rPr>
                <w:sz w:val="28"/>
                <w:szCs w:val="28"/>
              </w:rPr>
            </w:pPr>
            <w:r w:rsidRPr="00C91E71">
              <w:rPr>
                <w:sz w:val="28"/>
                <w:szCs w:val="28"/>
              </w:rPr>
              <w:t>07</w:t>
            </w:r>
          </w:p>
        </w:tc>
        <w:tc>
          <w:tcPr>
            <w:tcW w:w="496" w:type="dxa"/>
            <w:vAlign w:val="bottom"/>
          </w:tcPr>
          <w:p w:rsidR="00591ADE" w:rsidRPr="00C91E71" w:rsidRDefault="00591ADE" w:rsidP="008B0C40">
            <w:pPr>
              <w:spacing w:line="382" w:lineRule="auto"/>
              <w:jc w:val="right"/>
              <w:rPr>
                <w:sz w:val="28"/>
                <w:szCs w:val="28"/>
              </w:rPr>
            </w:pPr>
            <w:r w:rsidRPr="00C91E71">
              <w:rPr>
                <w:sz w:val="28"/>
                <w:szCs w:val="28"/>
              </w:rPr>
              <w:t>02</w:t>
            </w:r>
          </w:p>
        </w:tc>
        <w:tc>
          <w:tcPr>
            <w:tcW w:w="1367" w:type="dxa"/>
            <w:vAlign w:val="bottom"/>
          </w:tcPr>
          <w:p w:rsidR="00591ADE" w:rsidRPr="00C91E71" w:rsidRDefault="00591ADE" w:rsidP="008B0C40">
            <w:pPr>
              <w:spacing w:line="382" w:lineRule="auto"/>
              <w:jc w:val="right"/>
              <w:rPr>
                <w:sz w:val="28"/>
                <w:szCs w:val="28"/>
              </w:rPr>
            </w:pPr>
            <w:r w:rsidRPr="00C91E71">
              <w:rPr>
                <w:sz w:val="28"/>
                <w:szCs w:val="28"/>
              </w:rPr>
              <w:t>521 17 00</w:t>
            </w:r>
          </w:p>
        </w:tc>
        <w:tc>
          <w:tcPr>
            <w:tcW w:w="662" w:type="dxa"/>
            <w:vAlign w:val="bottom"/>
          </w:tcPr>
          <w:p w:rsidR="00591ADE" w:rsidRPr="00C91E71" w:rsidRDefault="00591ADE" w:rsidP="008B0C40">
            <w:pPr>
              <w:spacing w:line="382" w:lineRule="auto"/>
              <w:jc w:val="right"/>
              <w:rPr>
                <w:sz w:val="28"/>
                <w:szCs w:val="28"/>
              </w:rPr>
            </w:pPr>
            <w:r w:rsidRPr="00C91E71">
              <w:rPr>
                <w:sz w:val="28"/>
                <w:szCs w:val="28"/>
              </w:rPr>
              <w:t> </w:t>
            </w:r>
          </w:p>
        </w:tc>
        <w:tc>
          <w:tcPr>
            <w:tcW w:w="1966" w:type="dxa"/>
            <w:noWrap/>
            <w:vAlign w:val="bottom"/>
          </w:tcPr>
          <w:p w:rsidR="00591ADE" w:rsidRPr="00C91E71" w:rsidRDefault="00591ADE" w:rsidP="008B0C40">
            <w:pPr>
              <w:spacing w:line="382" w:lineRule="auto"/>
              <w:jc w:val="right"/>
              <w:rPr>
                <w:sz w:val="28"/>
                <w:szCs w:val="28"/>
              </w:rPr>
            </w:pPr>
            <w:r w:rsidRPr="00C91E71">
              <w:rPr>
                <w:sz w:val="28"/>
                <w:szCs w:val="28"/>
              </w:rPr>
              <w:t>12009,0</w:t>
            </w:r>
          </w:p>
        </w:tc>
      </w:tr>
      <w:tr w:rsidR="00591ADE" w:rsidRPr="00C91E71" w:rsidTr="008B0C40">
        <w:trPr>
          <w:trHeight w:val="85"/>
        </w:trPr>
        <w:tc>
          <w:tcPr>
            <w:tcW w:w="4272" w:type="dxa"/>
            <w:vAlign w:val="center"/>
          </w:tcPr>
          <w:p w:rsidR="00591ADE" w:rsidRPr="00C91E71" w:rsidRDefault="00591ADE" w:rsidP="008B0C40">
            <w:pPr>
              <w:spacing w:line="382" w:lineRule="auto"/>
              <w:jc w:val="both"/>
              <w:rPr>
                <w:sz w:val="28"/>
                <w:szCs w:val="28"/>
              </w:rPr>
            </w:pPr>
            <w:r w:rsidRPr="00C91E71">
              <w:rPr>
                <w:sz w:val="28"/>
                <w:szCs w:val="28"/>
              </w:rPr>
              <w:t>Субвенции</w:t>
            </w:r>
          </w:p>
          <w:p w:rsidR="00591ADE" w:rsidRPr="00C91E71" w:rsidRDefault="00591ADE" w:rsidP="008B0C40">
            <w:pPr>
              <w:spacing w:line="382" w:lineRule="auto"/>
              <w:jc w:val="both"/>
              <w:rPr>
                <w:sz w:val="28"/>
                <w:szCs w:val="28"/>
              </w:rPr>
            </w:pPr>
          </w:p>
        </w:tc>
        <w:tc>
          <w:tcPr>
            <w:tcW w:w="709" w:type="dxa"/>
          </w:tcPr>
          <w:p w:rsidR="00591ADE" w:rsidRPr="00C91E71" w:rsidRDefault="00591ADE" w:rsidP="008B0C40">
            <w:pPr>
              <w:spacing w:line="382" w:lineRule="auto"/>
              <w:jc w:val="right"/>
              <w:rPr>
                <w:sz w:val="28"/>
                <w:szCs w:val="28"/>
              </w:rPr>
            </w:pPr>
            <w:r w:rsidRPr="00C91E71">
              <w:rPr>
                <w:sz w:val="28"/>
                <w:szCs w:val="28"/>
              </w:rPr>
              <w:t>273</w:t>
            </w:r>
          </w:p>
        </w:tc>
        <w:tc>
          <w:tcPr>
            <w:tcW w:w="546" w:type="dxa"/>
          </w:tcPr>
          <w:p w:rsidR="00591ADE" w:rsidRPr="00C91E71" w:rsidRDefault="00591ADE" w:rsidP="008B0C40">
            <w:pPr>
              <w:spacing w:line="382" w:lineRule="auto"/>
              <w:jc w:val="right"/>
              <w:rPr>
                <w:sz w:val="28"/>
                <w:szCs w:val="28"/>
              </w:rPr>
            </w:pPr>
            <w:r w:rsidRPr="00C91E71">
              <w:rPr>
                <w:sz w:val="28"/>
                <w:szCs w:val="28"/>
              </w:rPr>
              <w:t>07</w:t>
            </w:r>
          </w:p>
        </w:tc>
        <w:tc>
          <w:tcPr>
            <w:tcW w:w="496" w:type="dxa"/>
          </w:tcPr>
          <w:p w:rsidR="00591ADE" w:rsidRPr="00C91E71" w:rsidRDefault="00591ADE" w:rsidP="008B0C40">
            <w:pPr>
              <w:spacing w:line="382" w:lineRule="auto"/>
              <w:jc w:val="right"/>
              <w:rPr>
                <w:sz w:val="28"/>
                <w:szCs w:val="28"/>
              </w:rPr>
            </w:pPr>
            <w:r w:rsidRPr="00C91E71">
              <w:rPr>
                <w:sz w:val="28"/>
                <w:szCs w:val="28"/>
              </w:rPr>
              <w:t>02</w:t>
            </w:r>
          </w:p>
        </w:tc>
        <w:tc>
          <w:tcPr>
            <w:tcW w:w="1367" w:type="dxa"/>
          </w:tcPr>
          <w:p w:rsidR="00591ADE" w:rsidRPr="00C91E71" w:rsidRDefault="00591ADE" w:rsidP="008B0C40">
            <w:pPr>
              <w:spacing w:line="382" w:lineRule="auto"/>
              <w:jc w:val="right"/>
              <w:rPr>
                <w:sz w:val="28"/>
                <w:szCs w:val="28"/>
              </w:rPr>
            </w:pPr>
            <w:r w:rsidRPr="00C91E71">
              <w:rPr>
                <w:sz w:val="28"/>
                <w:szCs w:val="28"/>
              </w:rPr>
              <w:t>521 17 00</w:t>
            </w:r>
          </w:p>
        </w:tc>
        <w:tc>
          <w:tcPr>
            <w:tcW w:w="662" w:type="dxa"/>
          </w:tcPr>
          <w:p w:rsidR="00591ADE" w:rsidRPr="00C91E71" w:rsidRDefault="00591ADE" w:rsidP="008B0C40">
            <w:pPr>
              <w:spacing w:line="382" w:lineRule="auto"/>
              <w:jc w:val="right"/>
              <w:rPr>
                <w:sz w:val="28"/>
                <w:szCs w:val="28"/>
              </w:rPr>
            </w:pPr>
            <w:r w:rsidRPr="00C91E71">
              <w:rPr>
                <w:sz w:val="28"/>
                <w:szCs w:val="28"/>
              </w:rPr>
              <w:t>530</w:t>
            </w:r>
          </w:p>
        </w:tc>
        <w:tc>
          <w:tcPr>
            <w:tcW w:w="1966" w:type="dxa"/>
            <w:noWrap/>
          </w:tcPr>
          <w:p w:rsidR="00591ADE" w:rsidRPr="00C91E71" w:rsidRDefault="00591ADE" w:rsidP="008B0C40">
            <w:pPr>
              <w:spacing w:line="382" w:lineRule="auto"/>
              <w:jc w:val="right"/>
              <w:rPr>
                <w:sz w:val="28"/>
                <w:szCs w:val="28"/>
              </w:rPr>
            </w:pPr>
            <w:r w:rsidRPr="00C91E71">
              <w:rPr>
                <w:sz w:val="28"/>
                <w:szCs w:val="28"/>
              </w:rPr>
              <w:t>12009,0</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p>
          <w:p w:rsidR="00591ADE" w:rsidRPr="00C91E71" w:rsidRDefault="00591ADE" w:rsidP="00EA7056">
            <w:pPr>
              <w:spacing w:line="389" w:lineRule="auto"/>
              <w:jc w:val="both"/>
              <w:rPr>
                <w:sz w:val="28"/>
                <w:szCs w:val="28"/>
              </w:rPr>
            </w:pPr>
            <w:r w:rsidRPr="00C91E71">
              <w:rPr>
                <w:sz w:val="28"/>
                <w:szCs w:val="28"/>
              </w:rPr>
              <w:t>Начальное профессиональное образование</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357302,179</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Профессионально-технические училища</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425 00 00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357232,079</w:t>
            </w:r>
          </w:p>
        </w:tc>
      </w:tr>
      <w:tr w:rsidR="00591ADE" w:rsidRPr="00C91E71" w:rsidTr="00E802F6">
        <w:trPr>
          <w:trHeight w:val="94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425 00 00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321</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50695,479</w:t>
            </w:r>
          </w:p>
        </w:tc>
      </w:tr>
      <w:tr w:rsidR="00591ADE" w:rsidRPr="00C91E71" w:rsidTr="00E802F6">
        <w:trPr>
          <w:trHeight w:val="157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425 00 00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611</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302315,9</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425 00 00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612</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4220,7</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Мероприятия в области образ</w:t>
            </w:r>
            <w:r w:rsidRPr="00C91E71">
              <w:rPr>
                <w:sz w:val="28"/>
                <w:szCs w:val="28"/>
              </w:rPr>
              <w:t>о</w:t>
            </w:r>
            <w:r w:rsidRPr="00C91E71">
              <w:rPr>
                <w:sz w:val="28"/>
                <w:szCs w:val="28"/>
              </w:rPr>
              <w:t>вания</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436 00 00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70,1</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Проведение мероприятий для д</w:t>
            </w:r>
            <w:r w:rsidRPr="00C91E71">
              <w:rPr>
                <w:sz w:val="28"/>
                <w:szCs w:val="28"/>
              </w:rPr>
              <w:t>е</w:t>
            </w:r>
            <w:r w:rsidRPr="00C91E71">
              <w:rPr>
                <w:sz w:val="28"/>
                <w:szCs w:val="28"/>
              </w:rPr>
              <w:t>тей и молодёжи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436 09 00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70,1</w:t>
            </w:r>
          </w:p>
        </w:tc>
      </w:tr>
      <w:tr w:rsidR="00591ADE" w:rsidRPr="00C91E71" w:rsidTr="00E802F6">
        <w:trPr>
          <w:trHeight w:val="8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03</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436 09 00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612</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70,1</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Среднее профессиональное обр</w:t>
            </w:r>
            <w:r w:rsidRPr="00C91E71">
              <w:rPr>
                <w:sz w:val="28"/>
                <w:szCs w:val="28"/>
              </w:rPr>
              <w:t>а</w:t>
            </w:r>
            <w:r w:rsidRPr="00C91E71">
              <w:rPr>
                <w:sz w:val="28"/>
                <w:szCs w:val="28"/>
              </w:rPr>
              <w:t>зование</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552059,17014</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pacing w:val="-4"/>
                <w:sz w:val="28"/>
                <w:szCs w:val="28"/>
              </w:rPr>
            </w:pPr>
            <w:r w:rsidRPr="00C91E71">
              <w:rPr>
                <w:spacing w:val="-4"/>
                <w:sz w:val="28"/>
                <w:szCs w:val="28"/>
              </w:rPr>
              <w:t>Федеральные целевые программы</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100 00 00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11476,0</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Федеральная целевая программа развития образования на 2011-2015 годы</w:t>
            </w:r>
          </w:p>
        </w:tc>
        <w:tc>
          <w:tcPr>
            <w:tcW w:w="709"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100 89 00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11476,0</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100 89 00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612</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11476,0</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Средние специальные учебные заведения</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427 00 00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539222,27014</w:t>
            </w:r>
          </w:p>
        </w:tc>
      </w:tr>
      <w:tr w:rsidR="00591ADE" w:rsidRPr="00C91E71" w:rsidTr="00E802F6">
        <w:trPr>
          <w:trHeight w:val="94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427 00 00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321</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111460,144</w:t>
            </w:r>
          </w:p>
        </w:tc>
      </w:tr>
      <w:tr w:rsidR="00591ADE" w:rsidRPr="00C91E71" w:rsidTr="00E802F6">
        <w:trPr>
          <w:trHeight w:val="157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427 00 00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611</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418913,9</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427 00 00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612</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8848,22614</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Мероприятия в области образ</w:t>
            </w:r>
            <w:r w:rsidRPr="00C91E71">
              <w:rPr>
                <w:sz w:val="28"/>
                <w:szCs w:val="28"/>
              </w:rPr>
              <w:t>о</w:t>
            </w:r>
            <w:r w:rsidRPr="00C91E71">
              <w:rPr>
                <w:sz w:val="28"/>
                <w:szCs w:val="28"/>
              </w:rPr>
              <w:t>вания</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436 00 00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1360,9</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Проведение мероприятий для д</w:t>
            </w:r>
            <w:r w:rsidRPr="00C91E71">
              <w:rPr>
                <w:sz w:val="28"/>
                <w:szCs w:val="28"/>
              </w:rPr>
              <w:t>е</w:t>
            </w:r>
            <w:r w:rsidRPr="00C91E71">
              <w:rPr>
                <w:sz w:val="28"/>
                <w:szCs w:val="28"/>
              </w:rPr>
              <w:t>тей и молодёжи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436 09 00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816,9</w:t>
            </w:r>
          </w:p>
        </w:tc>
      </w:tr>
      <w:tr w:rsidR="00591ADE" w:rsidRPr="00C91E71" w:rsidTr="00E802F6">
        <w:trPr>
          <w:trHeight w:val="85"/>
        </w:trPr>
        <w:tc>
          <w:tcPr>
            <w:tcW w:w="4272" w:type="dxa"/>
            <w:vAlign w:val="center"/>
          </w:tcPr>
          <w:p w:rsidR="00591ADE" w:rsidRPr="00C91E71" w:rsidRDefault="00591ADE" w:rsidP="00571FCD">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436 09 00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612</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816,9</w:t>
            </w:r>
          </w:p>
        </w:tc>
      </w:tr>
      <w:tr w:rsidR="00591ADE" w:rsidRPr="00C91E71" w:rsidTr="00EA7056">
        <w:trPr>
          <w:trHeight w:val="58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Стипендии Президента Росси</w:t>
            </w:r>
            <w:r w:rsidRPr="00C91E71">
              <w:rPr>
                <w:sz w:val="28"/>
                <w:szCs w:val="28"/>
              </w:rPr>
              <w:t>й</w:t>
            </w:r>
            <w:r w:rsidRPr="00C91E71">
              <w:rPr>
                <w:sz w:val="28"/>
                <w:szCs w:val="28"/>
              </w:rPr>
              <w:t>ской Федерации и Правительства Российской Федерации для об</w:t>
            </w:r>
            <w:r w:rsidRPr="00C91E71">
              <w:rPr>
                <w:sz w:val="28"/>
                <w:szCs w:val="28"/>
              </w:rPr>
              <w:t>у</w:t>
            </w:r>
            <w:r w:rsidRPr="00C91E71">
              <w:rPr>
                <w:sz w:val="28"/>
                <w:szCs w:val="28"/>
              </w:rPr>
              <w:t>чающихся по направлениям по</w:t>
            </w:r>
            <w:r w:rsidRPr="00C91E71">
              <w:rPr>
                <w:sz w:val="28"/>
                <w:szCs w:val="28"/>
              </w:rPr>
              <w:t>д</w:t>
            </w:r>
            <w:r w:rsidRPr="00C91E71">
              <w:rPr>
                <w:sz w:val="28"/>
                <w:szCs w:val="28"/>
              </w:rPr>
              <w:t>готовки (специальностям), соо</w:t>
            </w:r>
            <w:r w:rsidRPr="00C91E71">
              <w:rPr>
                <w:sz w:val="28"/>
                <w:szCs w:val="28"/>
              </w:rPr>
              <w:t>т</w:t>
            </w:r>
            <w:r w:rsidRPr="00C91E71">
              <w:rPr>
                <w:sz w:val="28"/>
                <w:szCs w:val="28"/>
              </w:rPr>
              <w:t>ветствующим приоритетным н</w:t>
            </w:r>
            <w:r w:rsidRPr="00C91E71">
              <w:rPr>
                <w:sz w:val="28"/>
                <w:szCs w:val="28"/>
              </w:rPr>
              <w:t>а</w:t>
            </w:r>
            <w:r w:rsidRPr="00C91E71">
              <w:rPr>
                <w:sz w:val="28"/>
                <w:szCs w:val="28"/>
              </w:rPr>
              <w:t>правлениям модернизации и те</w:t>
            </w:r>
            <w:r w:rsidRPr="00C91E71">
              <w:rPr>
                <w:sz w:val="28"/>
                <w:szCs w:val="28"/>
              </w:rPr>
              <w:t>х</w:t>
            </w:r>
            <w:r w:rsidRPr="00C91E71">
              <w:rPr>
                <w:sz w:val="28"/>
                <w:szCs w:val="28"/>
              </w:rPr>
              <w:t>нологического развития экон</w:t>
            </w:r>
            <w:r w:rsidRPr="00C91E71">
              <w:rPr>
                <w:sz w:val="28"/>
                <w:szCs w:val="28"/>
              </w:rPr>
              <w:t>о</w:t>
            </w:r>
            <w:r w:rsidRPr="00C91E71">
              <w:rPr>
                <w:sz w:val="28"/>
                <w:szCs w:val="28"/>
              </w:rPr>
              <w:t>мики Российской Федерации</w:t>
            </w:r>
          </w:p>
        </w:tc>
        <w:tc>
          <w:tcPr>
            <w:tcW w:w="709"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436 25 00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544,0</w:t>
            </w:r>
          </w:p>
        </w:tc>
      </w:tr>
      <w:tr w:rsidR="00591ADE" w:rsidRPr="00C91E71" w:rsidTr="00E802F6">
        <w:trPr>
          <w:trHeight w:val="94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04</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436 25 00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321</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544,0</w:t>
            </w:r>
          </w:p>
        </w:tc>
      </w:tr>
      <w:tr w:rsidR="00591ADE" w:rsidRPr="00C91E71" w:rsidTr="00E802F6">
        <w:trPr>
          <w:trHeight w:val="94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Профессиональная подготовка, переподготовка и повышение квалификации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05</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20450,6</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Институты повышения квалиф</w:t>
            </w:r>
            <w:r w:rsidRPr="00C91E71">
              <w:rPr>
                <w:sz w:val="28"/>
                <w:szCs w:val="28"/>
              </w:rPr>
              <w:t>и</w:t>
            </w:r>
            <w:r w:rsidRPr="00C91E71">
              <w:rPr>
                <w:sz w:val="28"/>
                <w:szCs w:val="28"/>
              </w:rPr>
              <w:t>кации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05</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428 00 00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20450,6</w:t>
            </w:r>
          </w:p>
        </w:tc>
      </w:tr>
      <w:tr w:rsidR="00591ADE" w:rsidRPr="00C91E71" w:rsidTr="00E802F6">
        <w:trPr>
          <w:trHeight w:val="157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05</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428 00 00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611</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20450,6</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Молодёжная политика и озд</w:t>
            </w:r>
            <w:r w:rsidRPr="00C91E71">
              <w:rPr>
                <w:sz w:val="28"/>
                <w:szCs w:val="28"/>
              </w:rPr>
              <w:t>о</w:t>
            </w:r>
            <w:r w:rsidRPr="00C91E71">
              <w:rPr>
                <w:sz w:val="28"/>
                <w:szCs w:val="28"/>
              </w:rPr>
              <w:t>ровление детей</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125805,4</w:t>
            </w:r>
          </w:p>
        </w:tc>
      </w:tr>
      <w:tr w:rsidR="00591ADE" w:rsidRPr="00C91E71" w:rsidTr="00E802F6">
        <w:trPr>
          <w:trHeight w:val="126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Учреждения, обеспечивающие предоставление услуг в сфере о</w:t>
            </w:r>
            <w:r w:rsidRPr="00C91E71">
              <w:rPr>
                <w:sz w:val="28"/>
                <w:szCs w:val="28"/>
              </w:rPr>
              <w:t>р</w:t>
            </w:r>
            <w:r w:rsidRPr="00C91E71">
              <w:rPr>
                <w:sz w:val="28"/>
                <w:szCs w:val="28"/>
              </w:rPr>
              <w:t>ганизации и обеспечения отдыха и оздоровления детей</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431 00 00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1561,7</w:t>
            </w:r>
          </w:p>
        </w:tc>
      </w:tr>
      <w:tr w:rsidR="00591ADE" w:rsidRPr="00C91E71" w:rsidTr="00EA7056">
        <w:trPr>
          <w:trHeight w:val="1146"/>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431 00 00</w:t>
            </w:r>
          </w:p>
        </w:tc>
        <w:tc>
          <w:tcPr>
            <w:tcW w:w="662"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611</w:t>
            </w:r>
          </w:p>
        </w:tc>
        <w:tc>
          <w:tcPr>
            <w:tcW w:w="1966" w:type="dxa"/>
            <w:noWrap/>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1561,7</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Мероприятия по проведению о</w:t>
            </w:r>
            <w:r w:rsidRPr="00C91E71">
              <w:rPr>
                <w:sz w:val="28"/>
                <w:szCs w:val="28"/>
              </w:rPr>
              <w:t>з</w:t>
            </w:r>
            <w:r w:rsidRPr="00C91E71">
              <w:rPr>
                <w:sz w:val="28"/>
                <w:szCs w:val="28"/>
              </w:rPr>
              <w:t>доровительной кампании детей</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432 00 00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124243,7</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432 00 00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244</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8646,785</w:t>
            </w:r>
          </w:p>
        </w:tc>
      </w:tr>
      <w:tr w:rsidR="00591ADE" w:rsidRPr="00C91E71" w:rsidTr="00E802F6">
        <w:trPr>
          <w:trHeight w:val="630"/>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432 00 00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612</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5882,315</w:t>
            </w:r>
          </w:p>
        </w:tc>
      </w:tr>
      <w:tr w:rsidR="00591ADE" w:rsidRPr="00C91E71" w:rsidTr="00E802F6">
        <w:trPr>
          <w:trHeight w:val="346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Организация и обеспечение о</w:t>
            </w:r>
            <w:r w:rsidRPr="00C91E71">
              <w:rPr>
                <w:sz w:val="28"/>
                <w:szCs w:val="28"/>
              </w:rPr>
              <w:t>т</w:t>
            </w:r>
            <w:r w:rsidRPr="00C91E71">
              <w:rPr>
                <w:sz w:val="28"/>
                <w:szCs w:val="28"/>
              </w:rPr>
              <w:t>дыха детей, обучающихся в о</w:t>
            </w:r>
            <w:r w:rsidRPr="00C91E71">
              <w:rPr>
                <w:sz w:val="28"/>
                <w:szCs w:val="28"/>
              </w:rPr>
              <w:t>б</w:t>
            </w:r>
            <w:r w:rsidRPr="00C91E71">
              <w:rPr>
                <w:sz w:val="28"/>
                <w:szCs w:val="28"/>
              </w:rPr>
              <w:t>щеобразовательных организац</w:t>
            </w:r>
            <w:r w:rsidRPr="00C91E71">
              <w:rPr>
                <w:sz w:val="28"/>
                <w:szCs w:val="28"/>
              </w:rPr>
              <w:t>и</w:t>
            </w:r>
            <w:r w:rsidRPr="00C91E71">
              <w:rPr>
                <w:sz w:val="28"/>
                <w:szCs w:val="28"/>
              </w:rPr>
              <w:t>ях, за исключением детей-сирот и детей, оставшихся без попеч</w:t>
            </w:r>
            <w:r w:rsidRPr="00C91E71">
              <w:rPr>
                <w:sz w:val="28"/>
                <w:szCs w:val="28"/>
              </w:rPr>
              <w:t>е</w:t>
            </w:r>
            <w:r w:rsidRPr="00C91E71">
              <w:rPr>
                <w:sz w:val="28"/>
                <w:szCs w:val="28"/>
              </w:rPr>
              <w:t>ния родителей, находящихся в общеобразовательных организ</w:t>
            </w:r>
            <w:r w:rsidRPr="00C91E71">
              <w:rPr>
                <w:sz w:val="28"/>
                <w:szCs w:val="28"/>
              </w:rPr>
              <w:t>а</w:t>
            </w:r>
            <w:r w:rsidRPr="00C91E71">
              <w:rPr>
                <w:sz w:val="28"/>
                <w:szCs w:val="28"/>
              </w:rPr>
              <w:t>циях для детей-сирот и детей, о</w:t>
            </w:r>
            <w:r w:rsidRPr="00C91E71">
              <w:rPr>
                <w:sz w:val="28"/>
                <w:szCs w:val="28"/>
              </w:rPr>
              <w:t>с</w:t>
            </w:r>
            <w:r w:rsidRPr="00C91E71">
              <w:rPr>
                <w:sz w:val="28"/>
                <w:szCs w:val="28"/>
              </w:rPr>
              <w:t>тавшихся без попечения родит</w:t>
            </w:r>
            <w:r w:rsidRPr="00C91E71">
              <w:rPr>
                <w:sz w:val="28"/>
                <w:szCs w:val="28"/>
              </w:rPr>
              <w:t>е</w:t>
            </w:r>
            <w:r w:rsidRPr="00C91E71">
              <w:rPr>
                <w:sz w:val="28"/>
                <w:szCs w:val="28"/>
              </w:rPr>
              <w:t>лей, и детей, находящихся в трудной жизненной ситуации, в загородных детских оздоров</w:t>
            </w:r>
            <w:r w:rsidRPr="00C91E71">
              <w:rPr>
                <w:sz w:val="28"/>
                <w:szCs w:val="28"/>
              </w:rPr>
              <w:t>и</w:t>
            </w:r>
            <w:r w:rsidRPr="00C91E71">
              <w:rPr>
                <w:sz w:val="28"/>
                <w:szCs w:val="28"/>
              </w:rPr>
              <w:t>тельных лагерях (центрах)</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432 10 00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68295,4</w:t>
            </w:r>
          </w:p>
        </w:tc>
      </w:tr>
      <w:tr w:rsidR="00591ADE" w:rsidRPr="00C91E71" w:rsidTr="00E802F6">
        <w:trPr>
          <w:trHeight w:val="31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Субвенции</w:t>
            </w:r>
          </w:p>
        </w:tc>
        <w:tc>
          <w:tcPr>
            <w:tcW w:w="709" w:type="dxa"/>
            <w:vAlign w:val="bottom"/>
          </w:tcPr>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r w:rsidRPr="00C91E71">
              <w:rPr>
                <w:sz w:val="28"/>
                <w:szCs w:val="28"/>
              </w:rPr>
              <w:t>432 10 00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530</w:t>
            </w:r>
          </w:p>
        </w:tc>
        <w:tc>
          <w:tcPr>
            <w:tcW w:w="1966" w:type="dxa"/>
            <w:noWrap/>
            <w:vAlign w:val="bottom"/>
          </w:tcPr>
          <w:p w:rsidR="00591ADE" w:rsidRPr="00C91E71" w:rsidRDefault="00591ADE" w:rsidP="00EA7056">
            <w:pPr>
              <w:spacing w:line="389" w:lineRule="auto"/>
              <w:jc w:val="right"/>
              <w:rPr>
                <w:sz w:val="28"/>
                <w:szCs w:val="28"/>
              </w:rPr>
            </w:pPr>
            <w:r w:rsidRPr="00C91E71">
              <w:rPr>
                <w:sz w:val="28"/>
                <w:szCs w:val="28"/>
              </w:rPr>
              <w:t>68295,4</w:t>
            </w:r>
          </w:p>
        </w:tc>
      </w:tr>
      <w:tr w:rsidR="00591ADE" w:rsidRPr="00C91E71" w:rsidTr="00E802F6">
        <w:trPr>
          <w:trHeight w:val="85"/>
        </w:trPr>
        <w:tc>
          <w:tcPr>
            <w:tcW w:w="4272" w:type="dxa"/>
            <w:vAlign w:val="center"/>
          </w:tcPr>
          <w:p w:rsidR="00591ADE" w:rsidRPr="00C91E71" w:rsidRDefault="00591ADE" w:rsidP="00EA7056">
            <w:pPr>
              <w:spacing w:line="389" w:lineRule="auto"/>
              <w:jc w:val="both"/>
              <w:rPr>
                <w:sz w:val="28"/>
                <w:szCs w:val="28"/>
              </w:rPr>
            </w:pPr>
            <w:r w:rsidRPr="00C91E71">
              <w:rPr>
                <w:sz w:val="28"/>
                <w:szCs w:val="28"/>
              </w:rPr>
              <w:t>Организация и обеспечение о</w:t>
            </w:r>
            <w:r w:rsidRPr="00C91E71">
              <w:rPr>
                <w:sz w:val="28"/>
                <w:szCs w:val="28"/>
              </w:rPr>
              <w:t>т</w:t>
            </w:r>
            <w:r w:rsidRPr="00C91E71">
              <w:rPr>
                <w:sz w:val="28"/>
                <w:szCs w:val="28"/>
              </w:rPr>
              <w:t>дыха детей, обучающихся в о</w:t>
            </w:r>
            <w:r w:rsidRPr="00C91E71">
              <w:rPr>
                <w:sz w:val="28"/>
                <w:szCs w:val="28"/>
              </w:rPr>
              <w:t>б</w:t>
            </w:r>
            <w:r w:rsidRPr="00C91E71">
              <w:rPr>
                <w:sz w:val="28"/>
                <w:szCs w:val="28"/>
              </w:rPr>
              <w:t>щеобразовательных организац</w:t>
            </w:r>
            <w:r w:rsidRPr="00C91E71">
              <w:rPr>
                <w:sz w:val="28"/>
                <w:szCs w:val="28"/>
              </w:rPr>
              <w:t>и</w:t>
            </w:r>
            <w:r w:rsidRPr="00C91E71">
              <w:rPr>
                <w:sz w:val="28"/>
                <w:szCs w:val="28"/>
              </w:rPr>
              <w:t>ях, за исключением детей-сирот и детей, оставшихся без попеч</w:t>
            </w:r>
            <w:r w:rsidRPr="00C91E71">
              <w:rPr>
                <w:sz w:val="28"/>
                <w:szCs w:val="28"/>
              </w:rPr>
              <w:t>е</w:t>
            </w:r>
            <w:r w:rsidRPr="00C91E71">
              <w:rPr>
                <w:sz w:val="28"/>
                <w:szCs w:val="28"/>
              </w:rPr>
              <w:t>ния родителей, находящихся в образовательных организациях для детей-сирот и детей, оста</w:t>
            </w:r>
            <w:r w:rsidRPr="00C91E71">
              <w:rPr>
                <w:sz w:val="28"/>
                <w:szCs w:val="28"/>
              </w:rPr>
              <w:t>в</w:t>
            </w:r>
            <w:r w:rsidRPr="00C91E71">
              <w:rPr>
                <w:sz w:val="28"/>
                <w:szCs w:val="28"/>
              </w:rPr>
              <w:t>шихся без попечения родителей, и детей, находящихся в трудной жизненной ситуации, в детских оздоровительных лагерях с дне</w:t>
            </w:r>
            <w:r w:rsidRPr="00C91E71">
              <w:rPr>
                <w:sz w:val="28"/>
                <w:szCs w:val="28"/>
              </w:rPr>
              <w:t>в</w:t>
            </w:r>
            <w:r w:rsidRPr="00C91E71">
              <w:rPr>
                <w:sz w:val="28"/>
                <w:szCs w:val="28"/>
              </w:rPr>
              <w:t>ным пребыванием</w:t>
            </w:r>
          </w:p>
        </w:tc>
        <w:tc>
          <w:tcPr>
            <w:tcW w:w="709"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273</w:t>
            </w:r>
          </w:p>
        </w:tc>
        <w:tc>
          <w:tcPr>
            <w:tcW w:w="54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07</w:t>
            </w:r>
          </w:p>
        </w:tc>
        <w:tc>
          <w:tcPr>
            <w:tcW w:w="496"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07</w:t>
            </w:r>
          </w:p>
        </w:tc>
        <w:tc>
          <w:tcPr>
            <w:tcW w:w="1367" w:type="dxa"/>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432 11 00</w:t>
            </w:r>
          </w:p>
        </w:tc>
        <w:tc>
          <w:tcPr>
            <w:tcW w:w="662" w:type="dxa"/>
            <w:vAlign w:val="bottom"/>
          </w:tcPr>
          <w:p w:rsidR="00591ADE" w:rsidRPr="00C91E71" w:rsidRDefault="00591ADE" w:rsidP="00EA7056">
            <w:pPr>
              <w:spacing w:line="389" w:lineRule="auto"/>
              <w:jc w:val="right"/>
              <w:rPr>
                <w:sz w:val="28"/>
                <w:szCs w:val="28"/>
              </w:rPr>
            </w:pPr>
            <w:r w:rsidRPr="00C91E71">
              <w:rPr>
                <w:sz w:val="28"/>
                <w:szCs w:val="28"/>
              </w:rPr>
              <w:t> </w:t>
            </w:r>
          </w:p>
        </w:tc>
        <w:tc>
          <w:tcPr>
            <w:tcW w:w="1966" w:type="dxa"/>
            <w:noWrap/>
            <w:vAlign w:val="bottom"/>
          </w:tcPr>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p>
          <w:p w:rsidR="00591ADE" w:rsidRPr="00C91E71" w:rsidRDefault="00591ADE" w:rsidP="00EA7056">
            <w:pPr>
              <w:spacing w:line="389" w:lineRule="auto"/>
              <w:jc w:val="right"/>
              <w:rPr>
                <w:sz w:val="28"/>
                <w:szCs w:val="28"/>
              </w:rPr>
            </w:pPr>
            <w:r w:rsidRPr="00C91E71">
              <w:rPr>
                <w:sz w:val="28"/>
                <w:szCs w:val="28"/>
              </w:rPr>
              <w:t>41419,2</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432 11 00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41419,2</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Другие вопросы в области обр</w:t>
            </w:r>
            <w:r w:rsidRPr="00C91E71">
              <w:rPr>
                <w:sz w:val="28"/>
                <w:szCs w:val="28"/>
              </w:rPr>
              <w:t>а</w:t>
            </w:r>
            <w:r w:rsidRPr="00C91E71">
              <w:rPr>
                <w:sz w:val="28"/>
                <w:szCs w:val="28"/>
              </w:rPr>
              <w:t>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339481,9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Руководство и управление в сф</w:t>
            </w:r>
            <w:r w:rsidRPr="00C91E71">
              <w:rPr>
                <w:sz w:val="28"/>
                <w:szCs w:val="28"/>
              </w:rPr>
              <w:t>е</w:t>
            </w:r>
            <w:r w:rsidRPr="00C91E71">
              <w:rPr>
                <w:sz w:val="28"/>
                <w:szCs w:val="28"/>
              </w:rPr>
              <w:t>ре установленных функций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9320,3</w:t>
            </w:r>
          </w:p>
        </w:tc>
      </w:tr>
      <w:tr w:rsidR="00591ADE" w:rsidRPr="00C91E71" w:rsidTr="00E802F6">
        <w:trPr>
          <w:trHeight w:val="2205"/>
        </w:trPr>
        <w:tc>
          <w:tcPr>
            <w:tcW w:w="4272" w:type="dxa"/>
            <w:vAlign w:val="center"/>
          </w:tcPr>
          <w:p w:rsidR="00591ADE" w:rsidRPr="00C91E71" w:rsidRDefault="00591ADE" w:rsidP="00951C38">
            <w:pPr>
              <w:spacing w:line="360" w:lineRule="auto"/>
              <w:jc w:val="both"/>
              <w:rPr>
                <w:sz w:val="28"/>
                <w:szCs w:val="28"/>
              </w:rPr>
            </w:pPr>
            <w:r w:rsidRPr="00C91E71">
              <w:rPr>
                <w:sz w:val="28"/>
                <w:szCs w:val="28"/>
              </w:rPr>
              <w:t>Осуществление полномочий Ро</w:t>
            </w:r>
            <w:r w:rsidRPr="00C91E71">
              <w:rPr>
                <w:sz w:val="28"/>
                <w:szCs w:val="28"/>
              </w:rPr>
              <w:t>с</w:t>
            </w:r>
            <w:r w:rsidRPr="00C91E71">
              <w:rPr>
                <w:sz w:val="28"/>
                <w:szCs w:val="28"/>
              </w:rPr>
              <w:t>сийской Федерации по контролю качества образования, лиценз</w:t>
            </w:r>
            <w:r w:rsidRPr="00C91E71">
              <w:rPr>
                <w:sz w:val="28"/>
                <w:szCs w:val="28"/>
              </w:rPr>
              <w:t>и</w:t>
            </w:r>
            <w:r w:rsidRPr="00C91E71">
              <w:rPr>
                <w:sz w:val="28"/>
                <w:szCs w:val="28"/>
              </w:rPr>
              <w:t>рованию и государственной а</w:t>
            </w:r>
            <w:r w:rsidRPr="00C91E71">
              <w:rPr>
                <w:sz w:val="28"/>
                <w:szCs w:val="28"/>
              </w:rPr>
              <w:t>к</w:t>
            </w:r>
            <w:r w:rsidRPr="00C91E71">
              <w:rPr>
                <w:sz w:val="28"/>
                <w:szCs w:val="28"/>
              </w:rPr>
              <w:t xml:space="preserve">кредитации образовательных </w:t>
            </w:r>
            <w:r w:rsidRPr="00C91E71">
              <w:rPr>
                <w:sz w:val="28"/>
                <w:szCs w:val="28"/>
              </w:rPr>
              <w:br/>
              <w:t>организаций, надзору и контр</w:t>
            </w:r>
            <w:r w:rsidRPr="00C91E71">
              <w:rPr>
                <w:sz w:val="28"/>
                <w:szCs w:val="28"/>
              </w:rPr>
              <w:t>о</w:t>
            </w:r>
            <w:r w:rsidRPr="00C91E71">
              <w:rPr>
                <w:sz w:val="28"/>
                <w:szCs w:val="28"/>
              </w:rPr>
              <w:t>лю за соблюдением законод</w:t>
            </w:r>
            <w:r w:rsidRPr="00C91E71">
              <w:rPr>
                <w:sz w:val="28"/>
                <w:szCs w:val="28"/>
              </w:rPr>
              <w:t>а</w:t>
            </w:r>
            <w:r w:rsidRPr="00C91E71">
              <w:rPr>
                <w:sz w:val="28"/>
                <w:szCs w:val="28"/>
              </w:rPr>
              <w:t>тельства в области образования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001 52 00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9320,3</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001 52 00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7488,2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001 52 00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122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21,2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001 52 00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1795,9</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001 52 00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852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15,0</w:t>
            </w:r>
          </w:p>
        </w:tc>
      </w:tr>
      <w:tr w:rsidR="00591ADE" w:rsidRPr="00C91E71" w:rsidTr="00E802F6">
        <w:trPr>
          <w:trHeight w:val="85"/>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Руководство и управление в сф</w:t>
            </w:r>
            <w:r w:rsidRPr="00C91E71">
              <w:rPr>
                <w:sz w:val="28"/>
                <w:szCs w:val="28"/>
              </w:rPr>
              <w:t>е</w:t>
            </w:r>
            <w:r w:rsidRPr="00C91E71">
              <w:rPr>
                <w:sz w:val="28"/>
                <w:szCs w:val="28"/>
              </w:rPr>
              <w:t>ре установленных функций гос</w:t>
            </w:r>
            <w:r w:rsidRPr="00C91E71">
              <w:rPr>
                <w:sz w:val="28"/>
                <w:szCs w:val="28"/>
              </w:rPr>
              <w:t>у</w:t>
            </w:r>
            <w:r w:rsidRPr="00C91E71">
              <w:rPr>
                <w:sz w:val="28"/>
                <w:szCs w:val="28"/>
              </w:rPr>
              <w:t>дарственных органов Ульяно</w:t>
            </w:r>
            <w:r w:rsidRPr="00C91E71">
              <w:rPr>
                <w:sz w:val="28"/>
                <w:szCs w:val="28"/>
              </w:rPr>
              <w:t>в</w:t>
            </w:r>
            <w:r w:rsidRPr="00C91E71">
              <w:rPr>
                <w:sz w:val="28"/>
                <w:szCs w:val="28"/>
              </w:rPr>
              <w:t>ской области</w:t>
            </w:r>
          </w:p>
        </w:tc>
        <w:tc>
          <w:tcPr>
            <w:tcW w:w="709" w:type="dxa"/>
            <w:vAlign w:val="bottom"/>
          </w:tcPr>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r w:rsidRPr="00C91E71">
              <w:rPr>
                <w:sz w:val="28"/>
                <w:szCs w:val="28"/>
              </w:rPr>
              <w:t>002 00 00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p>
          <w:p w:rsidR="00591ADE" w:rsidRPr="00C91E71" w:rsidRDefault="00591ADE" w:rsidP="009C2723">
            <w:pPr>
              <w:spacing w:line="350" w:lineRule="auto"/>
              <w:jc w:val="right"/>
              <w:rPr>
                <w:sz w:val="28"/>
                <w:szCs w:val="28"/>
              </w:rPr>
            </w:pPr>
            <w:r w:rsidRPr="00C91E71">
              <w:rPr>
                <w:sz w:val="28"/>
                <w:szCs w:val="28"/>
              </w:rPr>
              <w:t>50846,1</w:t>
            </w:r>
          </w:p>
        </w:tc>
      </w:tr>
      <w:tr w:rsidR="00591ADE" w:rsidRPr="00C91E71" w:rsidTr="00E802F6">
        <w:trPr>
          <w:trHeight w:val="315"/>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Центральный аппарат</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002 04 00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50846,1</w:t>
            </w:r>
          </w:p>
        </w:tc>
      </w:tr>
      <w:tr w:rsidR="00591ADE" w:rsidRPr="00C91E71" w:rsidTr="00E802F6">
        <w:trPr>
          <w:trHeight w:val="315"/>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Фонд оплаты труда и страховые взносы</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002 04 00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121</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47481,7</w:t>
            </w:r>
          </w:p>
        </w:tc>
      </w:tr>
      <w:tr w:rsidR="00591ADE" w:rsidRPr="00C91E71" w:rsidTr="00E802F6">
        <w:trPr>
          <w:trHeight w:val="630"/>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Иные выплаты персоналу, за и</w:t>
            </w:r>
            <w:r w:rsidRPr="00C91E71">
              <w:rPr>
                <w:sz w:val="28"/>
                <w:szCs w:val="28"/>
              </w:rPr>
              <w:t>с</w:t>
            </w:r>
            <w:r w:rsidRPr="00C91E71">
              <w:rPr>
                <w:sz w:val="28"/>
                <w:szCs w:val="28"/>
              </w:rPr>
              <w:t>ключением фонда оплаты труда</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002 04 00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122</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197,4</w:t>
            </w:r>
          </w:p>
        </w:tc>
      </w:tr>
      <w:tr w:rsidR="00591ADE" w:rsidRPr="00C91E71" w:rsidTr="00E802F6">
        <w:trPr>
          <w:trHeight w:val="630"/>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002 04 00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244</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3147,0</w:t>
            </w:r>
          </w:p>
        </w:tc>
      </w:tr>
      <w:tr w:rsidR="00591ADE" w:rsidRPr="00C91E71" w:rsidTr="00E802F6">
        <w:trPr>
          <w:trHeight w:val="630"/>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Уплата прочих налогов, сборов и иных обязательных платежей</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002 04 00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852</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20,0</w:t>
            </w:r>
          </w:p>
        </w:tc>
      </w:tr>
      <w:tr w:rsidR="00591ADE" w:rsidRPr="00C91E71" w:rsidTr="00E802F6">
        <w:trPr>
          <w:trHeight w:val="945"/>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Учреждения, обеспечивающие предоставление услуг в сфере образования</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435 00 00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12234,7</w:t>
            </w:r>
          </w:p>
        </w:tc>
      </w:tr>
      <w:tr w:rsidR="00591ADE" w:rsidRPr="00C91E71" w:rsidTr="00E802F6">
        <w:trPr>
          <w:trHeight w:val="1575"/>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финансовое обеспечение государственного задания на ок</w:t>
            </w:r>
            <w:r w:rsidRPr="00C91E71">
              <w:rPr>
                <w:sz w:val="28"/>
                <w:szCs w:val="28"/>
              </w:rPr>
              <w:t>а</w:t>
            </w:r>
            <w:r w:rsidRPr="00C91E71">
              <w:rPr>
                <w:sz w:val="28"/>
                <w:szCs w:val="28"/>
              </w:rPr>
              <w:t>зание государственных услуг (выполнение работ)</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435 00 00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621</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12234,7</w:t>
            </w:r>
          </w:p>
        </w:tc>
      </w:tr>
      <w:tr w:rsidR="00591ADE" w:rsidRPr="00C91E71" w:rsidTr="00E802F6">
        <w:trPr>
          <w:trHeight w:val="315"/>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Мероприятия в области образ</w:t>
            </w:r>
            <w:r w:rsidRPr="00C91E71">
              <w:rPr>
                <w:sz w:val="28"/>
                <w:szCs w:val="28"/>
              </w:rPr>
              <w:t>о</w:t>
            </w:r>
            <w:r w:rsidRPr="00C91E71">
              <w:rPr>
                <w:sz w:val="28"/>
                <w:szCs w:val="28"/>
              </w:rPr>
              <w:t>вания</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436 00 00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63341,2</w:t>
            </w:r>
          </w:p>
        </w:tc>
      </w:tr>
      <w:tr w:rsidR="00591ADE" w:rsidRPr="00C91E71" w:rsidTr="00E802F6">
        <w:trPr>
          <w:trHeight w:val="630"/>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Проведение мероприятий для д</w:t>
            </w:r>
            <w:r w:rsidRPr="00C91E71">
              <w:rPr>
                <w:sz w:val="28"/>
                <w:szCs w:val="28"/>
              </w:rPr>
              <w:t>е</w:t>
            </w:r>
            <w:r w:rsidRPr="00C91E71">
              <w:rPr>
                <w:sz w:val="28"/>
                <w:szCs w:val="28"/>
              </w:rPr>
              <w:t>тей и молодёжи</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436 09 00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 </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46421,2</w:t>
            </w:r>
          </w:p>
        </w:tc>
      </w:tr>
      <w:tr w:rsidR="00591ADE" w:rsidRPr="00C91E71" w:rsidTr="00E802F6">
        <w:trPr>
          <w:trHeight w:val="630"/>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436 09 00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244</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15693,9</w:t>
            </w:r>
          </w:p>
        </w:tc>
      </w:tr>
      <w:tr w:rsidR="00591ADE" w:rsidRPr="00C91E71" w:rsidTr="00E802F6">
        <w:trPr>
          <w:trHeight w:val="85"/>
        </w:trPr>
        <w:tc>
          <w:tcPr>
            <w:tcW w:w="4272" w:type="dxa"/>
            <w:vAlign w:val="center"/>
          </w:tcPr>
          <w:p w:rsidR="00591ADE" w:rsidRPr="00C91E71" w:rsidRDefault="00591ADE" w:rsidP="009C2723">
            <w:pPr>
              <w:spacing w:line="35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9C2723">
            <w:pPr>
              <w:spacing w:line="350" w:lineRule="auto"/>
              <w:jc w:val="right"/>
              <w:rPr>
                <w:sz w:val="28"/>
                <w:szCs w:val="28"/>
              </w:rPr>
            </w:pPr>
            <w:r w:rsidRPr="00C91E71">
              <w:rPr>
                <w:sz w:val="28"/>
                <w:szCs w:val="28"/>
              </w:rPr>
              <w:t>273</w:t>
            </w:r>
          </w:p>
        </w:tc>
        <w:tc>
          <w:tcPr>
            <w:tcW w:w="546" w:type="dxa"/>
            <w:vAlign w:val="bottom"/>
          </w:tcPr>
          <w:p w:rsidR="00591ADE" w:rsidRPr="00C91E71" w:rsidRDefault="00591ADE" w:rsidP="009C2723">
            <w:pPr>
              <w:spacing w:line="350" w:lineRule="auto"/>
              <w:jc w:val="right"/>
              <w:rPr>
                <w:sz w:val="28"/>
                <w:szCs w:val="28"/>
              </w:rPr>
            </w:pPr>
            <w:r w:rsidRPr="00C91E71">
              <w:rPr>
                <w:sz w:val="28"/>
                <w:szCs w:val="28"/>
              </w:rPr>
              <w:t>07</w:t>
            </w:r>
          </w:p>
        </w:tc>
        <w:tc>
          <w:tcPr>
            <w:tcW w:w="496" w:type="dxa"/>
            <w:vAlign w:val="bottom"/>
          </w:tcPr>
          <w:p w:rsidR="00591ADE" w:rsidRPr="00C91E71" w:rsidRDefault="00591ADE" w:rsidP="009C2723">
            <w:pPr>
              <w:spacing w:line="350" w:lineRule="auto"/>
              <w:jc w:val="right"/>
              <w:rPr>
                <w:sz w:val="28"/>
                <w:szCs w:val="28"/>
              </w:rPr>
            </w:pPr>
            <w:r w:rsidRPr="00C91E71">
              <w:rPr>
                <w:sz w:val="28"/>
                <w:szCs w:val="28"/>
              </w:rPr>
              <w:t>09</w:t>
            </w:r>
          </w:p>
        </w:tc>
        <w:tc>
          <w:tcPr>
            <w:tcW w:w="1367" w:type="dxa"/>
            <w:vAlign w:val="bottom"/>
          </w:tcPr>
          <w:p w:rsidR="00591ADE" w:rsidRPr="00C91E71" w:rsidRDefault="00591ADE" w:rsidP="009C2723">
            <w:pPr>
              <w:spacing w:line="350" w:lineRule="auto"/>
              <w:jc w:val="right"/>
              <w:rPr>
                <w:sz w:val="28"/>
                <w:szCs w:val="28"/>
              </w:rPr>
            </w:pPr>
            <w:r w:rsidRPr="00C91E71">
              <w:rPr>
                <w:sz w:val="28"/>
                <w:szCs w:val="28"/>
              </w:rPr>
              <w:t>436 09 00</w:t>
            </w:r>
          </w:p>
        </w:tc>
        <w:tc>
          <w:tcPr>
            <w:tcW w:w="662" w:type="dxa"/>
            <w:vAlign w:val="bottom"/>
          </w:tcPr>
          <w:p w:rsidR="00591ADE" w:rsidRPr="00C91E71" w:rsidRDefault="00591ADE" w:rsidP="009C2723">
            <w:pPr>
              <w:spacing w:line="350" w:lineRule="auto"/>
              <w:jc w:val="right"/>
              <w:rPr>
                <w:sz w:val="28"/>
                <w:szCs w:val="28"/>
              </w:rPr>
            </w:pPr>
            <w:r w:rsidRPr="00C91E71">
              <w:rPr>
                <w:sz w:val="28"/>
                <w:szCs w:val="28"/>
              </w:rPr>
              <w:t>321</w:t>
            </w:r>
          </w:p>
        </w:tc>
        <w:tc>
          <w:tcPr>
            <w:tcW w:w="1966" w:type="dxa"/>
            <w:noWrap/>
            <w:vAlign w:val="bottom"/>
          </w:tcPr>
          <w:p w:rsidR="00591ADE" w:rsidRPr="00C91E71" w:rsidRDefault="00591ADE" w:rsidP="009C2723">
            <w:pPr>
              <w:spacing w:line="350" w:lineRule="auto"/>
              <w:jc w:val="right"/>
              <w:rPr>
                <w:sz w:val="28"/>
                <w:szCs w:val="28"/>
              </w:rPr>
            </w:pPr>
            <w:r w:rsidRPr="00C91E71">
              <w:rPr>
                <w:sz w:val="28"/>
                <w:szCs w:val="28"/>
              </w:rPr>
              <w:t>1477,3</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436 09 00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29250,0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Модернизация региональных систем общего образования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14420,0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автономным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14420,0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Модернизация региональных систем дошкольного образования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800,0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Премии и гранты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436 27 00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350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800,0</w:t>
            </w:r>
          </w:p>
        </w:tc>
      </w:tr>
      <w:tr w:rsidR="00591ADE" w:rsidRPr="00C91E71" w:rsidTr="00E802F6">
        <w:trPr>
          <w:trHeight w:val="630"/>
        </w:trPr>
        <w:tc>
          <w:tcPr>
            <w:tcW w:w="4272" w:type="dxa"/>
            <w:vAlign w:val="center"/>
          </w:tcPr>
          <w:p w:rsidR="00591ADE" w:rsidRPr="00C91E71" w:rsidRDefault="00591ADE" w:rsidP="003B13CF">
            <w:pPr>
              <w:spacing w:line="360" w:lineRule="auto"/>
              <w:jc w:val="both"/>
              <w:rPr>
                <w:sz w:val="28"/>
                <w:szCs w:val="28"/>
              </w:rPr>
            </w:pPr>
            <w:r w:rsidRPr="00C91E71">
              <w:rPr>
                <w:sz w:val="28"/>
                <w:szCs w:val="28"/>
              </w:rPr>
              <w:t>Лицензирование и аккредитация образовательных организаций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436 30 00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1700,0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436 30 00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1700,0</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Областные целевые программы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203739,6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Областная целевая программа «Доступная среда» на 2011-</w:t>
            </w:r>
            <w:r w:rsidRPr="00C91E71">
              <w:rPr>
                <w:sz w:val="28"/>
                <w:szCs w:val="28"/>
              </w:rPr>
              <w:br/>
              <w:t>2013 годы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522 88 00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801,4</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Прочая закупка товаров, работ и услуг для государственных нужд</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522 88 00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244</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100,0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522 88 00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701,4</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Областная целевая программа «Развитие и модернизация обр</w:t>
            </w:r>
            <w:r w:rsidRPr="00C91E71">
              <w:rPr>
                <w:sz w:val="28"/>
                <w:szCs w:val="28"/>
              </w:rPr>
              <w:t>а</w:t>
            </w:r>
            <w:r w:rsidRPr="00C91E71">
              <w:rPr>
                <w:sz w:val="28"/>
                <w:szCs w:val="28"/>
              </w:rPr>
              <w:t>зования в Ульяновской области» на 2011-2015 годы</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522 95 00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202938,2</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бюджету муниципал</w:t>
            </w:r>
            <w:r w:rsidRPr="00C91E71">
              <w:rPr>
                <w:sz w:val="28"/>
                <w:szCs w:val="28"/>
              </w:rPr>
              <w:t>ь</w:t>
            </w:r>
            <w:r w:rsidRPr="00C91E71">
              <w:rPr>
                <w:sz w:val="28"/>
                <w:szCs w:val="28"/>
              </w:rPr>
              <w:t>ного образования «город Уль</w:t>
            </w:r>
            <w:r w:rsidRPr="00C91E71">
              <w:rPr>
                <w:sz w:val="28"/>
                <w:szCs w:val="28"/>
              </w:rPr>
              <w:t>я</w:t>
            </w:r>
            <w:r w:rsidRPr="00C91E71">
              <w:rPr>
                <w:sz w:val="28"/>
                <w:szCs w:val="28"/>
              </w:rPr>
              <w:t>новск»</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522 95 01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120,0</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за исключением су</w:t>
            </w:r>
            <w:r w:rsidRPr="00C91E71">
              <w:rPr>
                <w:sz w:val="28"/>
                <w:szCs w:val="28"/>
              </w:rPr>
              <w:t>б</w:t>
            </w:r>
            <w:r w:rsidRPr="00C91E71">
              <w:rPr>
                <w:sz w:val="28"/>
                <w:szCs w:val="28"/>
              </w:rPr>
              <w:t>сидий на софинансирование строительства и реконструкции объектов муниципальной собс</w:t>
            </w:r>
            <w:r w:rsidRPr="00C91E71">
              <w:rPr>
                <w:sz w:val="28"/>
                <w:szCs w:val="28"/>
              </w:rPr>
              <w:t>т</w:t>
            </w:r>
            <w:r w:rsidRPr="00C91E71">
              <w:rPr>
                <w:sz w:val="28"/>
                <w:szCs w:val="28"/>
              </w:rPr>
              <w:t>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522 95 01</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120,0</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Развитие материально-техничес-кой базы системы общего обр</w:t>
            </w:r>
            <w:r w:rsidRPr="00C91E71">
              <w:rPr>
                <w:sz w:val="28"/>
                <w:szCs w:val="28"/>
              </w:rPr>
              <w:t>а</w:t>
            </w:r>
            <w:r w:rsidRPr="00C91E71">
              <w:rPr>
                <w:sz w:val="28"/>
                <w:szCs w:val="28"/>
              </w:rPr>
              <w:t>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522 95 02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59800,4</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за исключением су</w:t>
            </w:r>
            <w:r w:rsidRPr="00C91E71">
              <w:rPr>
                <w:sz w:val="28"/>
                <w:szCs w:val="28"/>
              </w:rPr>
              <w:t>б</w:t>
            </w:r>
            <w:r w:rsidRPr="00C91E71">
              <w:rPr>
                <w:sz w:val="28"/>
                <w:szCs w:val="28"/>
              </w:rPr>
              <w:t>сидий на софинансирование строительства и реконструкции объектов муниципальной собс</w:t>
            </w:r>
            <w:r w:rsidRPr="00C91E71">
              <w:rPr>
                <w:sz w:val="28"/>
                <w:szCs w:val="28"/>
              </w:rPr>
              <w:t>т</w:t>
            </w:r>
            <w:r w:rsidRPr="00C91E71">
              <w:rPr>
                <w:sz w:val="28"/>
                <w:szCs w:val="28"/>
              </w:rPr>
              <w:t>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522 95 02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7940,77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на софинансирование строительства и реконструкции объектов муниципальной собс</w:t>
            </w:r>
            <w:r w:rsidRPr="00C91E71">
              <w:rPr>
                <w:sz w:val="28"/>
                <w:szCs w:val="28"/>
              </w:rPr>
              <w:t>т</w:t>
            </w:r>
            <w:r w:rsidRPr="00C91E71">
              <w:rPr>
                <w:sz w:val="28"/>
                <w:szCs w:val="28"/>
              </w:rPr>
              <w:t>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522 95 02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51859,63</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Развитие материально-техничес-кой базы системы дошкольного образования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522 95 03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143017,8</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за исключением су</w:t>
            </w:r>
            <w:r w:rsidRPr="00C91E71">
              <w:rPr>
                <w:sz w:val="28"/>
                <w:szCs w:val="28"/>
              </w:rPr>
              <w:t>б</w:t>
            </w:r>
            <w:r w:rsidRPr="00C91E71">
              <w:rPr>
                <w:sz w:val="28"/>
                <w:szCs w:val="28"/>
              </w:rPr>
              <w:t>сидий на софинансирование строительства и реконструкции объектов муниципальной собс</w:t>
            </w:r>
            <w:r w:rsidRPr="00C91E71">
              <w:rPr>
                <w:sz w:val="28"/>
                <w:szCs w:val="28"/>
              </w:rPr>
              <w:t>т</w:t>
            </w:r>
            <w:r w:rsidRPr="00C91E71">
              <w:rPr>
                <w:sz w:val="28"/>
                <w:szCs w:val="28"/>
              </w:rPr>
              <w:t>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522 95 03</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34517,8</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на софинансирование строительства и реконструкции объектов муниципальной собс</w:t>
            </w:r>
            <w:r w:rsidRPr="00C91E71">
              <w:rPr>
                <w:sz w:val="28"/>
                <w:szCs w:val="28"/>
              </w:rPr>
              <w:t>т</w:t>
            </w:r>
            <w:r w:rsidRPr="00C91E71">
              <w:rPr>
                <w:sz w:val="28"/>
                <w:szCs w:val="28"/>
              </w:rPr>
              <w:t>венности</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07</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09</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522 95 03</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522</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108500,0</w:t>
            </w:r>
          </w:p>
        </w:tc>
      </w:tr>
      <w:tr w:rsidR="00591ADE" w:rsidRPr="00C91E71" w:rsidTr="00E802F6">
        <w:trPr>
          <w:trHeight w:val="3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Социальная политика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447381,69618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Социальное обеспечение насел</w:t>
            </w:r>
            <w:r w:rsidRPr="00C91E71">
              <w:rPr>
                <w:sz w:val="28"/>
                <w:szCs w:val="28"/>
              </w:rPr>
              <w:t>е</w:t>
            </w:r>
            <w:r w:rsidRPr="00C91E71">
              <w:rPr>
                <w:sz w:val="28"/>
                <w:szCs w:val="28"/>
              </w:rPr>
              <w:t>ния</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39682,8748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Социальная помощь</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39682,8748</w:t>
            </w:r>
          </w:p>
        </w:tc>
      </w:tr>
      <w:tr w:rsidR="00591ADE" w:rsidRPr="00C91E71" w:rsidTr="00E802F6">
        <w:trPr>
          <w:trHeight w:val="157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29.05.2012 № 65-ЗО «Об орган</w:t>
            </w:r>
            <w:r w:rsidRPr="00C91E71">
              <w:rPr>
                <w:sz w:val="28"/>
                <w:szCs w:val="28"/>
              </w:rPr>
              <w:t>и</w:t>
            </w:r>
            <w:r w:rsidRPr="00C91E71">
              <w:rPr>
                <w:sz w:val="28"/>
                <w:szCs w:val="28"/>
              </w:rPr>
              <w:t>зации оздоровления работников бюджетной сферы на территории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8781,7998</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414,9998</w:t>
            </w:r>
          </w:p>
        </w:tc>
      </w:tr>
      <w:tr w:rsidR="00591ADE" w:rsidRPr="00C91E71" w:rsidTr="00E802F6">
        <w:trPr>
          <w:trHeight w:val="126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за исключением су</w:t>
            </w:r>
            <w:r w:rsidRPr="00C91E71">
              <w:rPr>
                <w:sz w:val="28"/>
                <w:szCs w:val="28"/>
              </w:rPr>
              <w:t>б</w:t>
            </w:r>
            <w:r w:rsidRPr="00C91E71">
              <w:rPr>
                <w:sz w:val="28"/>
                <w:szCs w:val="28"/>
              </w:rPr>
              <w:t>сидий на софинансирование строительства и реконструкции объектов муниципальной собс</w:t>
            </w:r>
            <w:r w:rsidRPr="00C91E71">
              <w:rPr>
                <w:sz w:val="28"/>
                <w:szCs w:val="28"/>
              </w:rPr>
              <w:t>т</w:t>
            </w:r>
            <w:r w:rsidRPr="00C91E71">
              <w:rPr>
                <w:sz w:val="28"/>
                <w:szCs w:val="28"/>
              </w:rPr>
              <w:t>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7415,5</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Субсидии бюджетным учрежд</w:t>
            </w:r>
            <w:r w:rsidRPr="00C91E71">
              <w:rPr>
                <w:sz w:val="28"/>
                <w:szCs w:val="28"/>
              </w:rPr>
              <w:t>е</w:t>
            </w:r>
            <w:r w:rsidRPr="00C91E71">
              <w:rPr>
                <w:sz w:val="28"/>
                <w:szCs w:val="28"/>
              </w:rPr>
              <w:t>ниям на иные цели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505 97 00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612</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951,3</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02.05.2012 № 49-ЗО «О мерах с</w:t>
            </w:r>
            <w:r w:rsidRPr="00C91E71">
              <w:rPr>
                <w:sz w:val="28"/>
                <w:szCs w:val="28"/>
              </w:rPr>
              <w:t>о</w:t>
            </w:r>
            <w:r w:rsidRPr="00C91E71">
              <w:rPr>
                <w:sz w:val="28"/>
                <w:szCs w:val="28"/>
              </w:rPr>
              <w:t>циальной поддержки отдельных категорий молодых специалистов на территории Ульяновской о</w:t>
            </w:r>
            <w:r w:rsidRPr="00C91E71">
              <w:rPr>
                <w:sz w:val="28"/>
                <w:szCs w:val="28"/>
              </w:rPr>
              <w:t>б</w:t>
            </w:r>
            <w:r w:rsidRPr="00C91E71">
              <w:rPr>
                <w:sz w:val="28"/>
                <w:szCs w:val="28"/>
              </w:rPr>
              <w:t>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30901,075</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505 98 00</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2076,875</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03</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505 98 00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530</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28824,2</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Охрана семьи и детства</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407698,82138</w:t>
            </w:r>
          </w:p>
        </w:tc>
      </w:tr>
      <w:tr w:rsidR="00591ADE" w:rsidRPr="00C91E71" w:rsidTr="00E802F6">
        <w:trPr>
          <w:trHeight w:val="31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Социальная помощь</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32446,07538</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Федеральный закон от 19 мая 1995 года № 81-ФЗ «О госуда</w:t>
            </w:r>
            <w:r w:rsidRPr="00C91E71">
              <w:rPr>
                <w:sz w:val="28"/>
                <w:szCs w:val="28"/>
              </w:rPr>
              <w:t>р</w:t>
            </w:r>
            <w:r w:rsidRPr="00C91E71">
              <w:rPr>
                <w:sz w:val="28"/>
                <w:szCs w:val="28"/>
              </w:rPr>
              <w:t>ственных пособиях гражданам, имеющим детей»</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2317,80976</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Выплата единовременного пос</w:t>
            </w:r>
            <w:r w:rsidRPr="00C91E71">
              <w:rPr>
                <w:sz w:val="28"/>
                <w:szCs w:val="28"/>
              </w:rPr>
              <w:t>о</w:t>
            </w:r>
            <w:r w:rsidRPr="00C91E71">
              <w:rPr>
                <w:sz w:val="28"/>
                <w:szCs w:val="28"/>
              </w:rPr>
              <w:t>бия при всех формах устройства детей, лишённых родительского попечения, в семью</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2317,80976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505 05 02</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2317,80976</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Оказание других видов социал</w:t>
            </w:r>
            <w:r w:rsidRPr="00C91E71">
              <w:rPr>
                <w:sz w:val="28"/>
                <w:szCs w:val="28"/>
              </w:rPr>
              <w:t>ь</w:t>
            </w:r>
            <w:r w:rsidRPr="00C91E71">
              <w:rPr>
                <w:sz w:val="28"/>
                <w:szCs w:val="28"/>
              </w:rPr>
              <w:t>ной помощи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1600,0</w:t>
            </w:r>
          </w:p>
        </w:tc>
      </w:tr>
      <w:tr w:rsidR="00591ADE" w:rsidRPr="00C91E71" w:rsidTr="00E802F6">
        <w:trPr>
          <w:trHeight w:val="220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31.08.2012 № 112-ЗО «О един</w:t>
            </w:r>
            <w:r w:rsidRPr="00C91E71">
              <w:rPr>
                <w:sz w:val="28"/>
                <w:szCs w:val="28"/>
              </w:rPr>
              <w:t>о</w:t>
            </w:r>
            <w:r w:rsidRPr="00C91E71">
              <w:rPr>
                <w:sz w:val="28"/>
                <w:szCs w:val="28"/>
              </w:rPr>
              <w:t>временном денежном пособии гражданам, усыновившим (уд</w:t>
            </w:r>
            <w:r w:rsidRPr="00C91E71">
              <w:rPr>
                <w:sz w:val="28"/>
                <w:szCs w:val="28"/>
              </w:rPr>
              <w:t>о</w:t>
            </w:r>
            <w:r w:rsidRPr="00C91E71">
              <w:rPr>
                <w:sz w:val="28"/>
                <w:szCs w:val="28"/>
              </w:rPr>
              <w:t>черившим) детей-сирот и детей, оставшихся без попечения род</w:t>
            </w:r>
            <w:r w:rsidRPr="00C91E71">
              <w:rPr>
                <w:sz w:val="28"/>
                <w:szCs w:val="28"/>
              </w:rPr>
              <w:t>и</w:t>
            </w:r>
            <w:r w:rsidRPr="00C91E71">
              <w:rPr>
                <w:sz w:val="28"/>
                <w:szCs w:val="28"/>
              </w:rPr>
              <w:t>телей, на территории Ульяно</w:t>
            </w:r>
            <w:r w:rsidRPr="00C91E71">
              <w:rPr>
                <w:sz w:val="28"/>
                <w:szCs w:val="28"/>
              </w:rPr>
              <w:t>в</w:t>
            </w:r>
            <w:r w:rsidRPr="00C91E71">
              <w:rPr>
                <w:sz w:val="28"/>
                <w:szCs w:val="28"/>
              </w:rPr>
              <w:t>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505 85 27</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1600,0</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по пу</w:t>
            </w:r>
            <w:r w:rsidRPr="00C91E71">
              <w:rPr>
                <w:sz w:val="28"/>
                <w:szCs w:val="28"/>
              </w:rPr>
              <w:t>б</w:t>
            </w:r>
            <w:r w:rsidRPr="00C91E71">
              <w:rPr>
                <w:sz w:val="28"/>
                <w:szCs w:val="28"/>
              </w:rPr>
              <w:t>личным нормативным обязател</w:t>
            </w:r>
            <w:r w:rsidRPr="00C91E71">
              <w:rPr>
                <w:sz w:val="28"/>
                <w:szCs w:val="28"/>
              </w:rPr>
              <w:t>ь</w:t>
            </w:r>
            <w:r w:rsidRPr="00C91E71">
              <w:rPr>
                <w:sz w:val="28"/>
                <w:szCs w:val="28"/>
              </w:rPr>
              <w:t>ствам</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505 85 27</w:t>
            </w:r>
          </w:p>
        </w:tc>
        <w:tc>
          <w:tcPr>
            <w:tcW w:w="662"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313</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1600,0</w:t>
            </w:r>
          </w:p>
        </w:tc>
      </w:tr>
      <w:tr w:rsidR="00591ADE" w:rsidRPr="00C91E71" w:rsidTr="00E802F6">
        <w:trPr>
          <w:trHeight w:val="1890"/>
        </w:trPr>
        <w:tc>
          <w:tcPr>
            <w:tcW w:w="4272" w:type="dxa"/>
            <w:vAlign w:val="center"/>
          </w:tcPr>
          <w:p w:rsidR="00591ADE" w:rsidRPr="00C91E71" w:rsidRDefault="00591ADE" w:rsidP="00E54718">
            <w:pPr>
              <w:spacing w:line="360" w:lineRule="auto"/>
              <w:jc w:val="both"/>
              <w:rPr>
                <w:sz w:val="28"/>
                <w:szCs w:val="28"/>
              </w:rPr>
            </w:pPr>
            <w:r w:rsidRPr="00C91E71">
              <w:rPr>
                <w:sz w:val="28"/>
                <w:szCs w:val="28"/>
              </w:rPr>
              <w:t>Денежное пособие на оплату обучения студентам, обуча</w:t>
            </w:r>
            <w:r w:rsidRPr="00C91E71">
              <w:rPr>
                <w:sz w:val="28"/>
                <w:szCs w:val="28"/>
              </w:rPr>
              <w:t>ю</w:t>
            </w:r>
            <w:r w:rsidRPr="00C91E71">
              <w:rPr>
                <w:sz w:val="28"/>
                <w:szCs w:val="28"/>
              </w:rPr>
              <w:t>щимся в образовательных орг</w:t>
            </w:r>
            <w:r w:rsidRPr="00C91E71">
              <w:rPr>
                <w:sz w:val="28"/>
                <w:szCs w:val="28"/>
              </w:rPr>
              <w:t>а</w:t>
            </w:r>
            <w:r w:rsidRPr="00C91E71">
              <w:rPr>
                <w:sz w:val="28"/>
                <w:szCs w:val="28"/>
              </w:rPr>
              <w:t>низациях среднего и высшего профессионального образования, находящихся на территории Ул</w:t>
            </w:r>
            <w:r w:rsidRPr="00C91E71">
              <w:rPr>
                <w:sz w:val="28"/>
                <w:szCs w:val="28"/>
              </w:rPr>
              <w:t>ь</w:t>
            </w:r>
            <w:r w:rsidRPr="00C91E71">
              <w:rPr>
                <w:sz w:val="28"/>
                <w:szCs w:val="28"/>
              </w:rPr>
              <w:t>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6715,7</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505 91 00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6715,7</w:t>
            </w:r>
          </w:p>
        </w:tc>
      </w:tr>
      <w:tr w:rsidR="00591ADE" w:rsidRPr="00C91E71" w:rsidTr="00E802F6">
        <w:trPr>
          <w:trHeight w:val="1890"/>
        </w:trPr>
        <w:tc>
          <w:tcPr>
            <w:tcW w:w="4272" w:type="dxa"/>
            <w:vAlign w:val="center"/>
          </w:tcPr>
          <w:p w:rsidR="00591ADE" w:rsidRPr="00C91E71" w:rsidRDefault="00591ADE" w:rsidP="00E13611">
            <w:pPr>
              <w:spacing w:line="360" w:lineRule="auto"/>
              <w:jc w:val="both"/>
              <w:rPr>
                <w:sz w:val="28"/>
                <w:szCs w:val="28"/>
              </w:rPr>
            </w:pPr>
            <w:r w:rsidRPr="00C91E71">
              <w:rPr>
                <w:sz w:val="28"/>
                <w:szCs w:val="28"/>
              </w:rPr>
              <w:t>Ежемесячная денежная выплата лицам из числа детей-сирот и д</w:t>
            </w:r>
            <w:r w:rsidRPr="00C91E71">
              <w:rPr>
                <w:sz w:val="28"/>
                <w:szCs w:val="28"/>
              </w:rPr>
              <w:t>е</w:t>
            </w:r>
            <w:r w:rsidRPr="00C91E71">
              <w:rPr>
                <w:sz w:val="28"/>
                <w:szCs w:val="28"/>
              </w:rPr>
              <w:t>тей, оставшихся без попечения родителей, обучающимся в м</w:t>
            </w:r>
            <w:r w:rsidRPr="00C91E71">
              <w:rPr>
                <w:sz w:val="28"/>
                <w:szCs w:val="28"/>
              </w:rPr>
              <w:t>у</w:t>
            </w:r>
            <w:r w:rsidRPr="00C91E71">
              <w:rPr>
                <w:sz w:val="28"/>
                <w:szCs w:val="28"/>
              </w:rPr>
              <w:t>ниципальных образовательных организациях, расположенных на территории Ульяновской области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793,439</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505 92 00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793,439</w:t>
            </w:r>
          </w:p>
        </w:tc>
      </w:tr>
      <w:tr w:rsidR="00591ADE" w:rsidRPr="00C91E71" w:rsidTr="00E802F6">
        <w:trPr>
          <w:trHeight w:val="8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Средства на реализацию Закона Ульяновской области от 23.12.2011 № 231-ЗО «О мерах социальной поддержки талан</w:t>
            </w:r>
            <w:r w:rsidRPr="00C91E71">
              <w:rPr>
                <w:sz w:val="28"/>
                <w:szCs w:val="28"/>
              </w:rPr>
              <w:t>т</w:t>
            </w:r>
            <w:r w:rsidRPr="00C91E71">
              <w:rPr>
                <w:sz w:val="28"/>
                <w:szCs w:val="28"/>
              </w:rPr>
              <w:t>ливых и одарённых обучающи</w:t>
            </w:r>
            <w:r w:rsidRPr="00C91E71">
              <w:rPr>
                <w:sz w:val="28"/>
                <w:szCs w:val="28"/>
              </w:rPr>
              <w:t>х</w:t>
            </w:r>
            <w:r w:rsidRPr="00C91E71">
              <w:rPr>
                <w:sz w:val="28"/>
                <w:szCs w:val="28"/>
              </w:rPr>
              <w:t>ся, студентов, аспирантов, пед</w:t>
            </w:r>
            <w:r w:rsidRPr="00C91E71">
              <w:rPr>
                <w:sz w:val="28"/>
                <w:szCs w:val="28"/>
              </w:rPr>
              <w:t>а</w:t>
            </w:r>
            <w:r w:rsidRPr="00C91E71">
              <w:rPr>
                <w:sz w:val="28"/>
                <w:szCs w:val="28"/>
              </w:rPr>
              <w:t>гогических и научных работн</w:t>
            </w:r>
            <w:r w:rsidRPr="00C91E71">
              <w:rPr>
                <w:sz w:val="28"/>
                <w:szCs w:val="28"/>
              </w:rPr>
              <w:t>и</w:t>
            </w:r>
            <w:r w:rsidRPr="00C91E71">
              <w:rPr>
                <w:sz w:val="28"/>
                <w:szCs w:val="28"/>
              </w:rPr>
              <w:t>ков образовательных учреждений и научных организаций»</w:t>
            </w:r>
          </w:p>
        </w:tc>
        <w:tc>
          <w:tcPr>
            <w:tcW w:w="709"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505 93 00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p>
          <w:p w:rsidR="00591ADE" w:rsidRPr="00C91E71" w:rsidRDefault="00591ADE" w:rsidP="00602D2C">
            <w:pPr>
              <w:spacing w:line="360" w:lineRule="auto"/>
              <w:jc w:val="right"/>
              <w:rPr>
                <w:sz w:val="28"/>
                <w:szCs w:val="28"/>
              </w:rPr>
            </w:pPr>
            <w:r w:rsidRPr="00C91E71">
              <w:rPr>
                <w:sz w:val="28"/>
                <w:szCs w:val="28"/>
              </w:rPr>
              <w:t>20844,0</w:t>
            </w:r>
          </w:p>
        </w:tc>
      </w:tr>
      <w:tr w:rsidR="00591ADE" w:rsidRPr="00C91E71" w:rsidTr="00E802F6">
        <w:trPr>
          <w:trHeight w:val="94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Пособия и компенсации гражд</w:t>
            </w:r>
            <w:r w:rsidRPr="00C91E71">
              <w:rPr>
                <w:sz w:val="28"/>
                <w:szCs w:val="28"/>
              </w:rPr>
              <w:t>а</w:t>
            </w:r>
            <w:r w:rsidRPr="00C91E71">
              <w:rPr>
                <w:sz w:val="28"/>
                <w:szCs w:val="28"/>
              </w:rPr>
              <w:t>нам и иные социальные выплаты, кроме публичных нормативных обязательств</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505 93 00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321</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20844,0</w:t>
            </w:r>
          </w:p>
        </w:tc>
      </w:tr>
      <w:tr w:rsidR="00591ADE" w:rsidRPr="00C91E71" w:rsidTr="00E802F6">
        <w:trPr>
          <w:trHeight w:val="189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Ремонт жилых помещений, пр</w:t>
            </w:r>
            <w:r w:rsidRPr="00C91E71">
              <w:rPr>
                <w:sz w:val="28"/>
                <w:szCs w:val="28"/>
              </w:rPr>
              <w:t>и</w:t>
            </w:r>
            <w:r w:rsidRPr="00C91E71">
              <w:rPr>
                <w:sz w:val="28"/>
                <w:szCs w:val="28"/>
              </w:rPr>
              <w:t>надлежащих детям-сиротам и д</w:t>
            </w:r>
            <w:r w:rsidRPr="00C91E71">
              <w:rPr>
                <w:sz w:val="28"/>
                <w:szCs w:val="28"/>
              </w:rPr>
              <w:t>е</w:t>
            </w:r>
            <w:r w:rsidRPr="00C91E71">
              <w:rPr>
                <w:sz w:val="28"/>
                <w:szCs w:val="28"/>
              </w:rPr>
              <w:t>тям, оставшимся без попечения родителей, а также лицам из чи</w:t>
            </w:r>
            <w:r w:rsidRPr="00C91E71">
              <w:rPr>
                <w:sz w:val="28"/>
                <w:szCs w:val="28"/>
              </w:rPr>
              <w:t>с</w:t>
            </w:r>
            <w:r w:rsidRPr="00C91E71">
              <w:rPr>
                <w:sz w:val="28"/>
                <w:szCs w:val="28"/>
              </w:rPr>
              <w:t>ла детей-сирот и детей, оста</w:t>
            </w:r>
            <w:r w:rsidRPr="00C91E71">
              <w:rPr>
                <w:sz w:val="28"/>
                <w:szCs w:val="28"/>
              </w:rPr>
              <w:t>в</w:t>
            </w:r>
            <w:r w:rsidRPr="00C91E71">
              <w:rPr>
                <w:sz w:val="28"/>
                <w:szCs w:val="28"/>
              </w:rPr>
              <w:t>шихся без попечения родителей, на праве собственности</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175,12662</w:t>
            </w:r>
          </w:p>
        </w:tc>
      </w:tr>
      <w:tr w:rsidR="00591ADE" w:rsidRPr="00C91E71" w:rsidTr="00E802F6">
        <w:trPr>
          <w:trHeight w:val="630"/>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Приобретение товаров, работ, услуг в пользу граждан</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505 94 00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323</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175,12662</w:t>
            </w:r>
          </w:p>
        </w:tc>
      </w:tr>
      <w:tr w:rsidR="00591ADE" w:rsidRPr="00C91E71" w:rsidTr="00E802F6">
        <w:trPr>
          <w:trHeight w:val="2835"/>
        </w:trPr>
        <w:tc>
          <w:tcPr>
            <w:tcW w:w="4272" w:type="dxa"/>
            <w:vAlign w:val="center"/>
          </w:tcPr>
          <w:p w:rsidR="00591ADE" w:rsidRPr="00C91E71" w:rsidRDefault="00591ADE" w:rsidP="00602D2C">
            <w:pPr>
              <w:spacing w:line="360" w:lineRule="auto"/>
              <w:jc w:val="both"/>
              <w:rPr>
                <w:sz w:val="28"/>
                <w:szCs w:val="28"/>
              </w:rPr>
            </w:pPr>
            <w:r w:rsidRPr="00C91E71">
              <w:rPr>
                <w:sz w:val="28"/>
                <w:szCs w:val="28"/>
              </w:rPr>
              <w:t>Финансовое обеспечение расхо</w:t>
            </w:r>
            <w:r w:rsidRPr="00C91E71">
              <w:rPr>
                <w:sz w:val="28"/>
                <w:szCs w:val="28"/>
              </w:rPr>
              <w:t>д</w:t>
            </w:r>
            <w:r w:rsidRPr="00C91E71">
              <w:rPr>
                <w:sz w:val="28"/>
                <w:szCs w:val="28"/>
              </w:rPr>
              <w:t>ных обязательств муниципал</w:t>
            </w:r>
            <w:r w:rsidRPr="00C91E71">
              <w:rPr>
                <w:sz w:val="28"/>
                <w:szCs w:val="28"/>
              </w:rPr>
              <w:t>ь</w:t>
            </w:r>
            <w:r w:rsidRPr="00C91E71">
              <w:rPr>
                <w:sz w:val="28"/>
                <w:szCs w:val="28"/>
              </w:rPr>
              <w:t>ных образований, возникающих при выполнении государстве</w:t>
            </w:r>
            <w:r w:rsidRPr="00C91E71">
              <w:rPr>
                <w:sz w:val="28"/>
                <w:szCs w:val="28"/>
              </w:rPr>
              <w:t>н</w:t>
            </w:r>
            <w:r w:rsidRPr="00C91E71">
              <w:rPr>
                <w:sz w:val="28"/>
                <w:szCs w:val="28"/>
              </w:rPr>
              <w:t>ных полномочий субъектов Ро</w:t>
            </w:r>
            <w:r w:rsidRPr="00C91E71">
              <w:rPr>
                <w:sz w:val="28"/>
                <w:szCs w:val="28"/>
              </w:rPr>
              <w:t>с</w:t>
            </w:r>
            <w:r w:rsidRPr="00C91E71">
              <w:rPr>
                <w:sz w:val="28"/>
                <w:szCs w:val="28"/>
              </w:rPr>
              <w:t>сийской Федерации, переданных для осуществления органам м</w:t>
            </w:r>
            <w:r w:rsidRPr="00C91E71">
              <w:rPr>
                <w:sz w:val="28"/>
                <w:szCs w:val="28"/>
              </w:rPr>
              <w:t>е</w:t>
            </w:r>
            <w:r w:rsidRPr="00C91E71">
              <w:rPr>
                <w:sz w:val="28"/>
                <w:szCs w:val="28"/>
              </w:rPr>
              <w:t>стного самоуправления в уст</w:t>
            </w:r>
            <w:r w:rsidRPr="00C91E71">
              <w:rPr>
                <w:sz w:val="28"/>
                <w:szCs w:val="28"/>
              </w:rPr>
              <w:t>а</w:t>
            </w:r>
            <w:r w:rsidRPr="00C91E71">
              <w:rPr>
                <w:sz w:val="28"/>
                <w:szCs w:val="28"/>
              </w:rPr>
              <w:t>новленном порядке</w:t>
            </w:r>
          </w:p>
        </w:tc>
        <w:tc>
          <w:tcPr>
            <w:tcW w:w="709" w:type="dxa"/>
            <w:vAlign w:val="bottom"/>
          </w:tcPr>
          <w:p w:rsidR="00591ADE" w:rsidRPr="00C91E71" w:rsidRDefault="00591ADE" w:rsidP="00602D2C">
            <w:pPr>
              <w:spacing w:line="360" w:lineRule="auto"/>
              <w:jc w:val="right"/>
              <w:rPr>
                <w:sz w:val="28"/>
                <w:szCs w:val="28"/>
              </w:rPr>
            </w:pPr>
            <w:r w:rsidRPr="00C91E71">
              <w:rPr>
                <w:sz w:val="28"/>
                <w:szCs w:val="28"/>
              </w:rPr>
              <w:t>273</w:t>
            </w:r>
          </w:p>
        </w:tc>
        <w:tc>
          <w:tcPr>
            <w:tcW w:w="546" w:type="dxa"/>
            <w:vAlign w:val="bottom"/>
          </w:tcPr>
          <w:p w:rsidR="00591ADE" w:rsidRPr="00C91E71" w:rsidRDefault="00591ADE" w:rsidP="00602D2C">
            <w:pPr>
              <w:spacing w:line="360" w:lineRule="auto"/>
              <w:jc w:val="right"/>
              <w:rPr>
                <w:sz w:val="28"/>
                <w:szCs w:val="28"/>
              </w:rPr>
            </w:pPr>
            <w:r w:rsidRPr="00C91E71">
              <w:rPr>
                <w:sz w:val="28"/>
                <w:szCs w:val="28"/>
              </w:rPr>
              <w:t>10</w:t>
            </w:r>
          </w:p>
        </w:tc>
        <w:tc>
          <w:tcPr>
            <w:tcW w:w="496" w:type="dxa"/>
            <w:vAlign w:val="bottom"/>
          </w:tcPr>
          <w:p w:rsidR="00591ADE" w:rsidRPr="00C91E71" w:rsidRDefault="00591ADE" w:rsidP="00602D2C">
            <w:pPr>
              <w:spacing w:line="360" w:lineRule="auto"/>
              <w:jc w:val="right"/>
              <w:rPr>
                <w:sz w:val="28"/>
                <w:szCs w:val="28"/>
              </w:rPr>
            </w:pPr>
            <w:r w:rsidRPr="00C91E71">
              <w:rPr>
                <w:sz w:val="28"/>
                <w:szCs w:val="28"/>
              </w:rPr>
              <w:t>04</w:t>
            </w:r>
          </w:p>
        </w:tc>
        <w:tc>
          <w:tcPr>
            <w:tcW w:w="1367" w:type="dxa"/>
            <w:vAlign w:val="bottom"/>
          </w:tcPr>
          <w:p w:rsidR="00591ADE" w:rsidRPr="00C91E71" w:rsidRDefault="00591ADE" w:rsidP="00602D2C">
            <w:pPr>
              <w:spacing w:line="360" w:lineRule="auto"/>
              <w:jc w:val="right"/>
              <w:rPr>
                <w:sz w:val="28"/>
                <w:szCs w:val="28"/>
              </w:rPr>
            </w:pPr>
            <w:r w:rsidRPr="00C91E71">
              <w:rPr>
                <w:sz w:val="28"/>
                <w:szCs w:val="28"/>
              </w:rPr>
              <w:t>521 00 00</w:t>
            </w:r>
          </w:p>
        </w:tc>
        <w:tc>
          <w:tcPr>
            <w:tcW w:w="662" w:type="dxa"/>
            <w:vAlign w:val="bottom"/>
          </w:tcPr>
          <w:p w:rsidR="00591ADE" w:rsidRPr="00C91E71" w:rsidRDefault="00591ADE" w:rsidP="00602D2C">
            <w:pPr>
              <w:spacing w:line="360" w:lineRule="auto"/>
              <w:jc w:val="right"/>
              <w:rPr>
                <w:sz w:val="28"/>
                <w:szCs w:val="28"/>
              </w:rPr>
            </w:pPr>
            <w:r w:rsidRPr="00C91E71">
              <w:rPr>
                <w:sz w:val="28"/>
                <w:szCs w:val="28"/>
              </w:rPr>
              <w:t> </w:t>
            </w:r>
          </w:p>
        </w:tc>
        <w:tc>
          <w:tcPr>
            <w:tcW w:w="1966" w:type="dxa"/>
            <w:noWrap/>
            <w:vAlign w:val="bottom"/>
          </w:tcPr>
          <w:p w:rsidR="00591ADE" w:rsidRPr="00C91E71" w:rsidRDefault="00591ADE" w:rsidP="00602D2C">
            <w:pPr>
              <w:spacing w:line="360" w:lineRule="auto"/>
              <w:jc w:val="right"/>
              <w:rPr>
                <w:sz w:val="28"/>
                <w:szCs w:val="28"/>
              </w:rPr>
            </w:pPr>
            <w:r w:rsidRPr="00C91E71">
              <w:rPr>
                <w:sz w:val="28"/>
                <w:szCs w:val="28"/>
              </w:rPr>
              <w:t>375252,746</w:t>
            </w:r>
          </w:p>
        </w:tc>
      </w:tr>
      <w:tr w:rsidR="00591ADE" w:rsidRPr="00C91E71" w:rsidTr="00E802F6">
        <w:trPr>
          <w:trHeight w:val="85"/>
        </w:trPr>
        <w:tc>
          <w:tcPr>
            <w:tcW w:w="4272" w:type="dxa"/>
            <w:vAlign w:val="center"/>
          </w:tcPr>
          <w:p w:rsidR="00591ADE" w:rsidRPr="00C91E71" w:rsidRDefault="00591ADE" w:rsidP="003A330D">
            <w:pPr>
              <w:spacing w:line="324" w:lineRule="auto"/>
              <w:jc w:val="both"/>
              <w:rPr>
                <w:sz w:val="28"/>
                <w:szCs w:val="28"/>
              </w:rPr>
            </w:pPr>
            <w:r w:rsidRPr="00C91E71">
              <w:rPr>
                <w:sz w:val="28"/>
                <w:szCs w:val="28"/>
              </w:rPr>
              <w:t>Ежемесячная денежная выплата на обеспечение проезда детей-сирот и детей, оставшихся без попечения родителей, а также лиц из числа детей-сирот и детей, оставшихся без попечения род</w:t>
            </w:r>
            <w:r w:rsidRPr="00C91E71">
              <w:rPr>
                <w:sz w:val="28"/>
                <w:szCs w:val="28"/>
              </w:rPr>
              <w:t>и</w:t>
            </w:r>
            <w:r w:rsidRPr="00C91E71">
              <w:rPr>
                <w:sz w:val="28"/>
                <w:szCs w:val="28"/>
              </w:rPr>
              <w:t>телей, обучающихся в муниц</w:t>
            </w:r>
            <w:r w:rsidRPr="00C91E71">
              <w:rPr>
                <w:sz w:val="28"/>
                <w:szCs w:val="28"/>
              </w:rPr>
              <w:t>и</w:t>
            </w:r>
            <w:r w:rsidRPr="00C91E71">
              <w:rPr>
                <w:sz w:val="28"/>
                <w:szCs w:val="28"/>
              </w:rPr>
              <w:t>пальных образовательных орг</w:t>
            </w:r>
            <w:r w:rsidRPr="00C91E71">
              <w:rPr>
                <w:sz w:val="28"/>
                <w:szCs w:val="28"/>
              </w:rPr>
              <w:t>а</w:t>
            </w:r>
            <w:r w:rsidRPr="00C91E71">
              <w:rPr>
                <w:sz w:val="28"/>
                <w:szCs w:val="28"/>
              </w:rPr>
              <w:t>низациях, на городском, приг</w:t>
            </w:r>
            <w:r w:rsidRPr="00C91E71">
              <w:rPr>
                <w:sz w:val="28"/>
                <w:szCs w:val="28"/>
              </w:rPr>
              <w:t>о</w:t>
            </w:r>
            <w:r w:rsidRPr="00C91E71">
              <w:rPr>
                <w:sz w:val="28"/>
                <w:szCs w:val="28"/>
              </w:rPr>
              <w:t>родном, в сельской местности на внутрирайонном транспорте (кроме такси), а также проезда один раз в год к месту жительс</w:t>
            </w:r>
            <w:r w:rsidRPr="00C91E71">
              <w:rPr>
                <w:sz w:val="28"/>
                <w:szCs w:val="28"/>
              </w:rPr>
              <w:t>т</w:t>
            </w:r>
            <w:r w:rsidRPr="00C91E71">
              <w:rPr>
                <w:sz w:val="28"/>
                <w:szCs w:val="28"/>
              </w:rPr>
              <w:t>ва и обратно к месту обучения</w:t>
            </w:r>
          </w:p>
        </w:tc>
        <w:tc>
          <w:tcPr>
            <w:tcW w:w="709" w:type="dxa"/>
            <w:vAlign w:val="bottom"/>
          </w:tcPr>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r w:rsidRPr="00C91E71">
              <w:rPr>
                <w:sz w:val="28"/>
                <w:szCs w:val="28"/>
              </w:rPr>
              <w:t>273</w:t>
            </w:r>
          </w:p>
        </w:tc>
        <w:tc>
          <w:tcPr>
            <w:tcW w:w="546" w:type="dxa"/>
            <w:vAlign w:val="bottom"/>
          </w:tcPr>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r w:rsidRPr="00C91E71">
              <w:rPr>
                <w:sz w:val="28"/>
                <w:szCs w:val="28"/>
              </w:rPr>
              <w:t>10</w:t>
            </w:r>
          </w:p>
        </w:tc>
        <w:tc>
          <w:tcPr>
            <w:tcW w:w="496" w:type="dxa"/>
            <w:vAlign w:val="bottom"/>
          </w:tcPr>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r w:rsidRPr="00C91E71">
              <w:rPr>
                <w:sz w:val="28"/>
                <w:szCs w:val="28"/>
              </w:rPr>
              <w:t>04</w:t>
            </w:r>
          </w:p>
        </w:tc>
        <w:tc>
          <w:tcPr>
            <w:tcW w:w="1367" w:type="dxa"/>
            <w:vAlign w:val="bottom"/>
          </w:tcPr>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r w:rsidRPr="00C91E71">
              <w:rPr>
                <w:sz w:val="28"/>
                <w:szCs w:val="28"/>
              </w:rPr>
              <w:t>521 02 00</w:t>
            </w:r>
          </w:p>
        </w:tc>
        <w:tc>
          <w:tcPr>
            <w:tcW w:w="662" w:type="dxa"/>
            <w:vAlign w:val="bottom"/>
          </w:tcPr>
          <w:p w:rsidR="00591ADE" w:rsidRPr="00C91E71" w:rsidRDefault="00591ADE" w:rsidP="003A330D">
            <w:pPr>
              <w:spacing w:line="324" w:lineRule="auto"/>
              <w:jc w:val="right"/>
              <w:rPr>
                <w:sz w:val="28"/>
                <w:szCs w:val="28"/>
              </w:rPr>
            </w:pPr>
            <w:r w:rsidRPr="00C91E71">
              <w:rPr>
                <w:sz w:val="28"/>
                <w:szCs w:val="28"/>
              </w:rPr>
              <w:t> </w:t>
            </w:r>
          </w:p>
        </w:tc>
        <w:tc>
          <w:tcPr>
            <w:tcW w:w="1966" w:type="dxa"/>
            <w:noWrap/>
            <w:vAlign w:val="bottom"/>
          </w:tcPr>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p>
          <w:p w:rsidR="00591ADE" w:rsidRPr="00C91E71" w:rsidRDefault="00591ADE" w:rsidP="003A330D">
            <w:pPr>
              <w:spacing w:line="324" w:lineRule="auto"/>
              <w:jc w:val="right"/>
              <w:rPr>
                <w:sz w:val="28"/>
                <w:szCs w:val="28"/>
              </w:rPr>
            </w:pPr>
            <w:r w:rsidRPr="00C91E71">
              <w:rPr>
                <w:sz w:val="28"/>
                <w:szCs w:val="28"/>
              </w:rPr>
              <w:t>6652,722</w:t>
            </w:r>
          </w:p>
        </w:tc>
      </w:tr>
      <w:tr w:rsidR="00591ADE" w:rsidRPr="00C91E71" w:rsidTr="00E802F6">
        <w:trPr>
          <w:trHeight w:val="315"/>
        </w:trPr>
        <w:tc>
          <w:tcPr>
            <w:tcW w:w="4272" w:type="dxa"/>
            <w:vAlign w:val="center"/>
          </w:tcPr>
          <w:p w:rsidR="00591ADE" w:rsidRPr="00C91E71" w:rsidRDefault="00591ADE" w:rsidP="003A330D">
            <w:pPr>
              <w:widowControl w:val="0"/>
              <w:spacing w:line="307" w:lineRule="auto"/>
              <w:jc w:val="both"/>
              <w:rPr>
                <w:sz w:val="28"/>
                <w:szCs w:val="28"/>
              </w:rPr>
            </w:pPr>
            <w:r w:rsidRPr="00C91E71">
              <w:rPr>
                <w:sz w:val="28"/>
                <w:szCs w:val="28"/>
              </w:rPr>
              <w:t>Субвенции</w:t>
            </w:r>
          </w:p>
        </w:tc>
        <w:tc>
          <w:tcPr>
            <w:tcW w:w="709" w:type="dxa"/>
            <w:vAlign w:val="bottom"/>
          </w:tcPr>
          <w:p w:rsidR="00591ADE" w:rsidRPr="00C91E71" w:rsidRDefault="00591ADE" w:rsidP="003A330D">
            <w:pPr>
              <w:widowControl w:val="0"/>
              <w:spacing w:line="307" w:lineRule="auto"/>
              <w:jc w:val="right"/>
              <w:rPr>
                <w:sz w:val="28"/>
                <w:szCs w:val="28"/>
              </w:rPr>
            </w:pPr>
            <w:r w:rsidRPr="00C91E71">
              <w:rPr>
                <w:sz w:val="28"/>
                <w:szCs w:val="28"/>
              </w:rPr>
              <w:t>273</w:t>
            </w:r>
          </w:p>
        </w:tc>
        <w:tc>
          <w:tcPr>
            <w:tcW w:w="546" w:type="dxa"/>
            <w:vAlign w:val="bottom"/>
          </w:tcPr>
          <w:p w:rsidR="00591ADE" w:rsidRPr="00C91E71" w:rsidRDefault="00591ADE" w:rsidP="003A330D">
            <w:pPr>
              <w:widowControl w:val="0"/>
              <w:spacing w:line="307" w:lineRule="auto"/>
              <w:jc w:val="right"/>
              <w:rPr>
                <w:sz w:val="28"/>
                <w:szCs w:val="28"/>
              </w:rPr>
            </w:pPr>
            <w:r w:rsidRPr="00C91E71">
              <w:rPr>
                <w:sz w:val="28"/>
                <w:szCs w:val="28"/>
              </w:rPr>
              <w:t>10</w:t>
            </w:r>
          </w:p>
        </w:tc>
        <w:tc>
          <w:tcPr>
            <w:tcW w:w="496" w:type="dxa"/>
            <w:vAlign w:val="bottom"/>
          </w:tcPr>
          <w:p w:rsidR="00591ADE" w:rsidRPr="00C91E71" w:rsidRDefault="00591ADE" w:rsidP="003A330D">
            <w:pPr>
              <w:widowControl w:val="0"/>
              <w:spacing w:line="307" w:lineRule="auto"/>
              <w:jc w:val="right"/>
              <w:rPr>
                <w:sz w:val="28"/>
                <w:szCs w:val="28"/>
              </w:rPr>
            </w:pPr>
            <w:r w:rsidRPr="00C91E71">
              <w:rPr>
                <w:sz w:val="28"/>
                <w:szCs w:val="28"/>
              </w:rPr>
              <w:t>04</w:t>
            </w:r>
          </w:p>
        </w:tc>
        <w:tc>
          <w:tcPr>
            <w:tcW w:w="1367" w:type="dxa"/>
            <w:vAlign w:val="bottom"/>
          </w:tcPr>
          <w:p w:rsidR="00591ADE" w:rsidRPr="00C91E71" w:rsidRDefault="00591ADE" w:rsidP="003A330D">
            <w:pPr>
              <w:widowControl w:val="0"/>
              <w:spacing w:line="307" w:lineRule="auto"/>
              <w:jc w:val="right"/>
              <w:rPr>
                <w:sz w:val="28"/>
                <w:szCs w:val="28"/>
              </w:rPr>
            </w:pPr>
            <w:r w:rsidRPr="00C91E71">
              <w:rPr>
                <w:sz w:val="28"/>
                <w:szCs w:val="28"/>
              </w:rPr>
              <w:t>521 02 00</w:t>
            </w:r>
          </w:p>
        </w:tc>
        <w:tc>
          <w:tcPr>
            <w:tcW w:w="662" w:type="dxa"/>
            <w:vAlign w:val="bottom"/>
          </w:tcPr>
          <w:p w:rsidR="00591ADE" w:rsidRPr="00C91E71" w:rsidRDefault="00591ADE" w:rsidP="003A330D">
            <w:pPr>
              <w:widowControl w:val="0"/>
              <w:spacing w:line="307" w:lineRule="auto"/>
              <w:jc w:val="right"/>
              <w:rPr>
                <w:sz w:val="28"/>
                <w:szCs w:val="28"/>
              </w:rPr>
            </w:pPr>
            <w:r w:rsidRPr="00C91E71">
              <w:rPr>
                <w:sz w:val="28"/>
                <w:szCs w:val="28"/>
              </w:rPr>
              <w:t>530</w:t>
            </w:r>
          </w:p>
        </w:tc>
        <w:tc>
          <w:tcPr>
            <w:tcW w:w="1966" w:type="dxa"/>
            <w:noWrap/>
            <w:vAlign w:val="bottom"/>
          </w:tcPr>
          <w:p w:rsidR="00591ADE" w:rsidRPr="00C91E71" w:rsidRDefault="00591ADE" w:rsidP="003A330D">
            <w:pPr>
              <w:widowControl w:val="0"/>
              <w:spacing w:line="307" w:lineRule="auto"/>
              <w:jc w:val="right"/>
              <w:rPr>
                <w:sz w:val="28"/>
                <w:szCs w:val="28"/>
              </w:rPr>
            </w:pPr>
            <w:r w:rsidRPr="00C91E71">
              <w:rPr>
                <w:sz w:val="28"/>
                <w:szCs w:val="28"/>
              </w:rPr>
              <w:t>6652,722</w:t>
            </w:r>
          </w:p>
        </w:tc>
      </w:tr>
      <w:tr w:rsidR="00591ADE" w:rsidRPr="00C91E71" w:rsidTr="00E802F6">
        <w:trPr>
          <w:trHeight w:val="945"/>
        </w:trPr>
        <w:tc>
          <w:tcPr>
            <w:tcW w:w="4272" w:type="dxa"/>
            <w:vAlign w:val="center"/>
          </w:tcPr>
          <w:p w:rsidR="00591ADE" w:rsidRPr="00C91E71" w:rsidRDefault="00591ADE" w:rsidP="003A330D">
            <w:pPr>
              <w:widowControl w:val="0"/>
              <w:spacing w:line="307" w:lineRule="auto"/>
              <w:jc w:val="both"/>
              <w:rPr>
                <w:sz w:val="28"/>
                <w:szCs w:val="28"/>
              </w:rPr>
            </w:pPr>
            <w:r w:rsidRPr="00C91E71">
              <w:rPr>
                <w:sz w:val="28"/>
                <w:szCs w:val="28"/>
              </w:rPr>
              <w:t>Содержание ребёнка в семье опекуна и приёмной семье, а также вознаграждение, прич</w:t>
            </w:r>
            <w:r w:rsidRPr="00C91E71">
              <w:rPr>
                <w:sz w:val="28"/>
                <w:szCs w:val="28"/>
              </w:rPr>
              <w:t>и</w:t>
            </w:r>
            <w:r w:rsidRPr="00C91E71">
              <w:rPr>
                <w:sz w:val="28"/>
                <w:szCs w:val="28"/>
              </w:rPr>
              <w:t>тающееся приёмному родителю</w:t>
            </w:r>
          </w:p>
        </w:tc>
        <w:tc>
          <w:tcPr>
            <w:tcW w:w="709" w:type="dxa"/>
            <w:vAlign w:val="bottom"/>
          </w:tcPr>
          <w:p w:rsidR="00591ADE" w:rsidRPr="00C91E71" w:rsidRDefault="00591ADE" w:rsidP="003A330D">
            <w:pPr>
              <w:widowControl w:val="0"/>
              <w:spacing w:line="307" w:lineRule="auto"/>
              <w:jc w:val="right"/>
              <w:rPr>
                <w:sz w:val="28"/>
                <w:szCs w:val="28"/>
              </w:rPr>
            </w:pPr>
            <w:r w:rsidRPr="00C91E71">
              <w:rPr>
                <w:sz w:val="28"/>
                <w:szCs w:val="28"/>
              </w:rPr>
              <w:t>273</w:t>
            </w:r>
          </w:p>
        </w:tc>
        <w:tc>
          <w:tcPr>
            <w:tcW w:w="546" w:type="dxa"/>
            <w:vAlign w:val="bottom"/>
          </w:tcPr>
          <w:p w:rsidR="00591ADE" w:rsidRPr="00C91E71" w:rsidRDefault="00591ADE" w:rsidP="003A330D">
            <w:pPr>
              <w:widowControl w:val="0"/>
              <w:spacing w:line="307" w:lineRule="auto"/>
              <w:jc w:val="right"/>
              <w:rPr>
                <w:sz w:val="28"/>
                <w:szCs w:val="28"/>
              </w:rPr>
            </w:pPr>
            <w:r w:rsidRPr="00C91E71">
              <w:rPr>
                <w:sz w:val="28"/>
                <w:szCs w:val="28"/>
              </w:rPr>
              <w:t>10</w:t>
            </w:r>
          </w:p>
        </w:tc>
        <w:tc>
          <w:tcPr>
            <w:tcW w:w="496" w:type="dxa"/>
            <w:vAlign w:val="bottom"/>
          </w:tcPr>
          <w:p w:rsidR="00591ADE" w:rsidRPr="00C91E71" w:rsidRDefault="00591ADE" w:rsidP="003A330D">
            <w:pPr>
              <w:widowControl w:val="0"/>
              <w:spacing w:line="307" w:lineRule="auto"/>
              <w:jc w:val="right"/>
              <w:rPr>
                <w:sz w:val="28"/>
                <w:szCs w:val="28"/>
              </w:rPr>
            </w:pPr>
            <w:r w:rsidRPr="00C91E71">
              <w:rPr>
                <w:sz w:val="28"/>
                <w:szCs w:val="28"/>
              </w:rPr>
              <w:t>04</w:t>
            </w:r>
          </w:p>
        </w:tc>
        <w:tc>
          <w:tcPr>
            <w:tcW w:w="1367" w:type="dxa"/>
            <w:vAlign w:val="bottom"/>
          </w:tcPr>
          <w:p w:rsidR="00591ADE" w:rsidRPr="00C91E71" w:rsidRDefault="00591ADE" w:rsidP="003A330D">
            <w:pPr>
              <w:widowControl w:val="0"/>
              <w:spacing w:line="307" w:lineRule="auto"/>
              <w:jc w:val="right"/>
              <w:rPr>
                <w:sz w:val="28"/>
                <w:szCs w:val="28"/>
              </w:rPr>
            </w:pPr>
            <w:r w:rsidRPr="00C91E71">
              <w:rPr>
                <w:sz w:val="28"/>
                <w:szCs w:val="28"/>
              </w:rPr>
              <w:t>521 06 00</w:t>
            </w:r>
          </w:p>
        </w:tc>
        <w:tc>
          <w:tcPr>
            <w:tcW w:w="662" w:type="dxa"/>
            <w:vAlign w:val="bottom"/>
          </w:tcPr>
          <w:p w:rsidR="00591ADE" w:rsidRPr="00C91E71" w:rsidRDefault="00591ADE" w:rsidP="003A330D">
            <w:pPr>
              <w:widowControl w:val="0"/>
              <w:spacing w:line="307" w:lineRule="auto"/>
              <w:jc w:val="right"/>
              <w:rPr>
                <w:sz w:val="28"/>
                <w:szCs w:val="28"/>
              </w:rPr>
            </w:pPr>
            <w:r w:rsidRPr="00C91E71">
              <w:rPr>
                <w:sz w:val="28"/>
                <w:szCs w:val="28"/>
              </w:rPr>
              <w:t> </w:t>
            </w:r>
          </w:p>
        </w:tc>
        <w:tc>
          <w:tcPr>
            <w:tcW w:w="1966" w:type="dxa"/>
            <w:noWrap/>
            <w:vAlign w:val="bottom"/>
          </w:tcPr>
          <w:p w:rsidR="00591ADE" w:rsidRPr="00C91E71" w:rsidRDefault="00591ADE" w:rsidP="003A330D">
            <w:pPr>
              <w:widowControl w:val="0"/>
              <w:spacing w:line="307" w:lineRule="auto"/>
              <w:jc w:val="right"/>
              <w:rPr>
                <w:sz w:val="28"/>
                <w:szCs w:val="28"/>
              </w:rPr>
            </w:pPr>
            <w:r w:rsidRPr="00C91E71">
              <w:rPr>
                <w:sz w:val="28"/>
                <w:szCs w:val="28"/>
              </w:rPr>
              <w:t>258425,824</w:t>
            </w:r>
          </w:p>
        </w:tc>
      </w:tr>
      <w:tr w:rsidR="00591ADE" w:rsidRPr="00C91E71" w:rsidTr="00E802F6">
        <w:trPr>
          <w:trHeight w:val="315"/>
        </w:trPr>
        <w:tc>
          <w:tcPr>
            <w:tcW w:w="4272" w:type="dxa"/>
            <w:vAlign w:val="center"/>
          </w:tcPr>
          <w:p w:rsidR="00591ADE" w:rsidRPr="00C91E71" w:rsidRDefault="00591ADE" w:rsidP="003A330D">
            <w:pPr>
              <w:widowControl w:val="0"/>
              <w:spacing w:line="307" w:lineRule="auto"/>
              <w:jc w:val="both"/>
              <w:rPr>
                <w:sz w:val="28"/>
                <w:szCs w:val="28"/>
              </w:rPr>
            </w:pPr>
            <w:r w:rsidRPr="00C91E71">
              <w:rPr>
                <w:sz w:val="28"/>
                <w:szCs w:val="28"/>
              </w:rPr>
              <w:t>Субвенции</w:t>
            </w:r>
          </w:p>
        </w:tc>
        <w:tc>
          <w:tcPr>
            <w:tcW w:w="709" w:type="dxa"/>
            <w:vAlign w:val="bottom"/>
          </w:tcPr>
          <w:p w:rsidR="00591ADE" w:rsidRPr="00C91E71" w:rsidRDefault="00591ADE" w:rsidP="003A330D">
            <w:pPr>
              <w:widowControl w:val="0"/>
              <w:spacing w:line="307" w:lineRule="auto"/>
              <w:jc w:val="right"/>
              <w:rPr>
                <w:sz w:val="28"/>
                <w:szCs w:val="28"/>
              </w:rPr>
            </w:pPr>
            <w:r w:rsidRPr="00C91E71">
              <w:rPr>
                <w:sz w:val="28"/>
                <w:szCs w:val="28"/>
              </w:rPr>
              <w:t>273</w:t>
            </w:r>
          </w:p>
        </w:tc>
        <w:tc>
          <w:tcPr>
            <w:tcW w:w="546" w:type="dxa"/>
            <w:vAlign w:val="bottom"/>
          </w:tcPr>
          <w:p w:rsidR="00591ADE" w:rsidRPr="00C91E71" w:rsidRDefault="00591ADE" w:rsidP="003A330D">
            <w:pPr>
              <w:widowControl w:val="0"/>
              <w:spacing w:line="307" w:lineRule="auto"/>
              <w:jc w:val="right"/>
              <w:rPr>
                <w:sz w:val="28"/>
                <w:szCs w:val="28"/>
              </w:rPr>
            </w:pPr>
            <w:r w:rsidRPr="00C91E71">
              <w:rPr>
                <w:sz w:val="28"/>
                <w:szCs w:val="28"/>
              </w:rPr>
              <w:t>10</w:t>
            </w:r>
          </w:p>
        </w:tc>
        <w:tc>
          <w:tcPr>
            <w:tcW w:w="496" w:type="dxa"/>
            <w:vAlign w:val="bottom"/>
          </w:tcPr>
          <w:p w:rsidR="00591ADE" w:rsidRPr="00C91E71" w:rsidRDefault="00591ADE" w:rsidP="003A330D">
            <w:pPr>
              <w:widowControl w:val="0"/>
              <w:spacing w:line="307" w:lineRule="auto"/>
              <w:jc w:val="right"/>
              <w:rPr>
                <w:sz w:val="28"/>
                <w:szCs w:val="28"/>
              </w:rPr>
            </w:pPr>
            <w:r w:rsidRPr="00C91E71">
              <w:rPr>
                <w:sz w:val="28"/>
                <w:szCs w:val="28"/>
              </w:rPr>
              <w:t>04</w:t>
            </w:r>
          </w:p>
        </w:tc>
        <w:tc>
          <w:tcPr>
            <w:tcW w:w="1367" w:type="dxa"/>
            <w:vAlign w:val="bottom"/>
          </w:tcPr>
          <w:p w:rsidR="00591ADE" w:rsidRPr="00C91E71" w:rsidRDefault="00591ADE" w:rsidP="003A330D">
            <w:pPr>
              <w:widowControl w:val="0"/>
              <w:spacing w:line="307" w:lineRule="auto"/>
              <w:jc w:val="right"/>
              <w:rPr>
                <w:sz w:val="28"/>
                <w:szCs w:val="28"/>
              </w:rPr>
            </w:pPr>
            <w:r w:rsidRPr="00C91E71">
              <w:rPr>
                <w:sz w:val="28"/>
                <w:szCs w:val="28"/>
              </w:rPr>
              <w:t>521 06 00</w:t>
            </w:r>
          </w:p>
        </w:tc>
        <w:tc>
          <w:tcPr>
            <w:tcW w:w="662" w:type="dxa"/>
            <w:vAlign w:val="bottom"/>
          </w:tcPr>
          <w:p w:rsidR="00591ADE" w:rsidRPr="00C91E71" w:rsidRDefault="00591ADE" w:rsidP="003A330D">
            <w:pPr>
              <w:widowControl w:val="0"/>
              <w:spacing w:line="307" w:lineRule="auto"/>
              <w:jc w:val="right"/>
              <w:rPr>
                <w:sz w:val="28"/>
                <w:szCs w:val="28"/>
              </w:rPr>
            </w:pPr>
            <w:r w:rsidRPr="00C91E71">
              <w:rPr>
                <w:sz w:val="28"/>
                <w:szCs w:val="28"/>
              </w:rPr>
              <w:t>530</w:t>
            </w:r>
          </w:p>
        </w:tc>
        <w:tc>
          <w:tcPr>
            <w:tcW w:w="1966" w:type="dxa"/>
            <w:noWrap/>
            <w:vAlign w:val="bottom"/>
          </w:tcPr>
          <w:p w:rsidR="00591ADE" w:rsidRPr="00C91E71" w:rsidRDefault="00591ADE" w:rsidP="003A330D">
            <w:pPr>
              <w:widowControl w:val="0"/>
              <w:spacing w:line="307" w:lineRule="auto"/>
              <w:jc w:val="right"/>
              <w:rPr>
                <w:sz w:val="28"/>
                <w:szCs w:val="28"/>
              </w:rPr>
            </w:pPr>
            <w:r w:rsidRPr="00C91E71">
              <w:rPr>
                <w:sz w:val="28"/>
                <w:szCs w:val="28"/>
              </w:rPr>
              <w:t>258425,824</w:t>
            </w:r>
          </w:p>
        </w:tc>
      </w:tr>
      <w:tr w:rsidR="00591ADE" w:rsidRPr="00C91E71" w:rsidTr="00E802F6">
        <w:trPr>
          <w:trHeight w:val="630"/>
        </w:trPr>
        <w:tc>
          <w:tcPr>
            <w:tcW w:w="4272" w:type="dxa"/>
            <w:vAlign w:val="center"/>
          </w:tcPr>
          <w:p w:rsidR="00591ADE" w:rsidRPr="00C91E71" w:rsidRDefault="00591ADE" w:rsidP="003A330D">
            <w:pPr>
              <w:widowControl w:val="0"/>
              <w:spacing w:line="307" w:lineRule="auto"/>
              <w:jc w:val="both"/>
              <w:rPr>
                <w:sz w:val="28"/>
                <w:szCs w:val="28"/>
              </w:rPr>
            </w:pPr>
            <w:r w:rsidRPr="00C91E71">
              <w:rPr>
                <w:sz w:val="28"/>
                <w:szCs w:val="28"/>
              </w:rPr>
              <w:t>Опека и попечительство в отн</w:t>
            </w:r>
            <w:r w:rsidRPr="00C91E71">
              <w:rPr>
                <w:sz w:val="28"/>
                <w:szCs w:val="28"/>
              </w:rPr>
              <w:t>о</w:t>
            </w:r>
            <w:r w:rsidRPr="00C91E71">
              <w:rPr>
                <w:sz w:val="28"/>
                <w:szCs w:val="28"/>
              </w:rPr>
              <w:t>шении несовершеннолетних</w:t>
            </w:r>
          </w:p>
        </w:tc>
        <w:tc>
          <w:tcPr>
            <w:tcW w:w="709" w:type="dxa"/>
            <w:vAlign w:val="bottom"/>
          </w:tcPr>
          <w:p w:rsidR="00591ADE" w:rsidRPr="00C91E71" w:rsidRDefault="00591ADE" w:rsidP="003A330D">
            <w:pPr>
              <w:widowControl w:val="0"/>
              <w:spacing w:line="307" w:lineRule="auto"/>
              <w:jc w:val="right"/>
              <w:rPr>
                <w:sz w:val="28"/>
                <w:szCs w:val="28"/>
              </w:rPr>
            </w:pPr>
            <w:r w:rsidRPr="00C91E71">
              <w:rPr>
                <w:sz w:val="28"/>
                <w:szCs w:val="28"/>
              </w:rPr>
              <w:t>273</w:t>
            </w:r>
          </w:p>
        </w:tc>
        <w:tc>
          <w:tcPr>
            <w:tcW w:w="546" w:type="dxa"/>
            <w:vAlign w:val="bottom"/>
          </w:tcPr>
          <w:p w:rsidR="00591ADE" w:rsidRPr="00C91E71" w:rsidRDefault="00591ADE" w:rsidP="003A330D">
            <w:pPr>
              <w:widowControl w:val="0"/>
              <w:spacing w:line="307" w:lineRule="auto"/>
              <w:jc w:val="right"/>
              <w:rPr>
                <w:sz w:val="28"/>
                <w:szCs w:val="28"/>
              </w:rPr>
            </w:pPr>
            <w:r w:rsidRPr="00C91E71">
              <w:rPr>
                <w:sz w:val="28"/>
                <w:szCs w:val="28"/>
              </w:rPr>
              <w:t>10</w:t>
            </w:r>
          </w:p>
        </w:tc>
        <w:tc>
          <w:tcPr>
            <w:tcW w:w="496" w:type="dxa"/>
            <w:vAlign w:val="bottom"/>
          </w:tcPr>
          <w:p w:rsidR="00591ADE" w:rsidRPr="00C91E71" w:rsidRDefault="00591ADE" w:rsidP="003A330D">
            <w:pPr>
              <w:widowControl w:val="0"/>
              <w:spacing w:line="307" w:lineRule="auto"/>
              <w:jc w:val="right"/>
              <w:rPr>
                <w:sz w:val="28"/>
                <w:szCs w:val="28"/>
              </w:rPr>
            </w:pPr>
            <w:r w:rsidRPr="00C91E71">
              <w:rPr>
                <w:sz w:val="28"/>
                <w:szCs w:val="28"/>
              </w:rPr>
              <w:t>04</w:t>
            </w:r>
          </w:p>
        </w:tc>
        <w:tc>
          <w:tcPr>
            <w:tcW w:w="1367" w:type="dxa"/>
            <w:vAlign w:val="bottom"/>
          </w:tcPr>
          <w:p w:rsidR="00591ADE" w:rsidRPr="00C91E71" w:rsidRDefault="00591ADE" w:rsidP="003A330D">
            <w:pPr>
              <w:widowControl w:val="0"/>
              <w:spacing w:line="307" w:lineRule="auto"/>
              <w:jc w:val="right"/>
              <w:rPr>
                <w:sz w:val="28"/>
                <w:szCs w:val="28"/>
              </w:rPr>
            </w:pPr>
            <w:r w:rsidRPr="00C91E71">
              <w:rPr>
                <w:sz w:val="28"/>
                <w:szCs w:val="28"/>
              </w:rPr>
              <w:t>521 11 00</w:t>
            </w:r>
          </w:p>
        </w:tc>
        <w:tc>
          <w:tcPr>
            <w:tcW w:w="662" w:type="dxa"/>
            <w:vAlign w:val="bottom"/>
          </w:tcPr>
          <w:p w:rsidR="00591ADE" w:rsidRPr="00C91E71" w:rsidRDefault="00591ADE" w:rsidP="003A330D">
            <w:pPr>
              <w:widowControl w:val="0"/>
              <w:spacing w:line="307" w:lineRule="auto"/>
              <w:jc w:val="right"/>
              <w:rPr>
                <w:sz w:val="28"/>
                <w:szCs w:val="28"/>
              </w:rPr>
            </w:pPr>
            <w:r w:rsidRPr="00C91E71">
              <w:rPr>
                <w:sz w:val="28"/>
                <w:szCs w:val="28"/>
              </w:rPr>
              <w:t> </w:t>
            </w:r>
          </w:p>
        </w:tc>
        <w:tc>
          <w:tcPr>
            <w:tcW w:w="1966" w:type="dxa"/>
            <w:noWrap/>
            <w:vAlign w:val="bottom"/>
          </w:tcPr>
          <w:p w:rsidR="00591ADE" w:rsidRPr="00C91E71" w:rsidRDefault="00591ADE" w:rsidP="003A330D">
            <w:pPr>
              <w:widowControl w:val="0"/>
              <w:spacing w:line="307" w:lineRule="auto"/>
              <w:jc w:val="right"/>
              <w:rPr>
                <w:sz w:val="28"/>
                <w:szCs w:val="28"/>
              </w:rPr>
            </w:pPr>
            <w:r w:rsidRPr="00C91E71">
              <w:rPr>
                <w:sz w:val="28"/>
                <w:szCs w:val="28"/>
              </w:rPr>
              <w:t>9949,9</w:t>
            </w:r>
          </w:p>
        </w:tc>
      </w:tr>
      <w:tr w:rsidR="00591ADE" w:rsidRPr="00C91E71" w:rsidTr="00E802F6">
        <w:trPr>
          <w:trHeight w:val="315"/>
        </w:trPr>
        <w:tc>
          <w:tcPr>
            <w:tcW w:w="4272" w:type="dxa"/>
            <w:vAlign w:val="center"/>
          </w:tcPr>
          <w:p w:rsidR="00591ADE" w:rsidRPr="00C91E71" w:rsidRDefault="00591ADE" w:rsidP="003A330D">
            <w:pPr>
              <w:widowControl w:val="0"/>
              <w:spacing w:line="307" w:lineRule="auto"/>
              <w:jc w:val="both"/>
              <w:rPr>
                <w:sz w:val="28"/>
                <w:szCs w:val="28"/>
              </w:rPr>
            </w:pPr>
            <w:r w:rsidRPr="00C91E71">
              <w:rPr>
                <w:sz w:val="28"/>
                <w:szCs w:val="28"/>
              </w:rPr>
              <w:t>Субвенции</w:t>
            </w:r>
          </w:p>
        </w:tc>
        <w:tc>
          <w:tcPr>
            <w:tcW w:w="709" w:type="dxa"/>
            <w:vAlign w:val="bottom"/>
          </w:tcPr>
          <w:p w:rsidR="00591ADE" w:rsidRPr="00C91E71" w:rsidRDefault="00591ADE" w:rsidP="003A330D">
            <w:pPr>
              <w:widowControl w:val="0"/>
              <w:spacing w:line="307" w:lineRule="auto"/>
              <w:jc w:val="right"/>
              <w:rPr>
                <w:sz w:val="28"/>
                <w:szCs w:val="28"/>
              </w:rPr>
            </w:pPr>
            <w:r w:rsidRPr="00C91E71">
              <w:rPr>
                <w:sz w:val="28"/>
                <w:szCs w:val="28"/>
              </w:rPr>
              <w:t>273</w:t>
            </w:r>
          </w:p>
        </w:tc>
        <w:tc>
          <w:tcPr>
            <w:tcW w:w="546" w:type="dxa"/>
            <w:vAlign w:val="bottom"/>
          </w:tcPr>
          <w:p w:rsidR="00591ADE" w:rsidRPr="00C91E71" w:rsidRDefault="00591ADE" w:rsidP="003A330D">
            <w:pPr>
              <w:widowControl w:val="0"/>
              <w:spacing w:line="307" w:lineRule="auto"/>
              <w:jc w:val="right"/>
              <w:rPr>
                <w:sz w:val="28"/>
                <w:szCs w:val="28"/>
              </w:rPr>
            </w:pPr>
            <w:r w:rsidRPr="00C91E71">
              <w:rPr>
                <w:sz w:val="28"/>
                <w:szCs w:val="28"/>
              </w:rPr>
              <w:t>10</w:t>
            </w:r>
          </w:p>
        </w:tc>
        <w:tc>
          <w:tcPr>
            <w:tcW w:w="496" w:type="dxa"/>
            <w:vAlign w:val="bottom"/>
          </w:tcPr>
          <w:p w:rsidR="00591ADE" w:rsidRPr="00C91E71" w:rsidRDefault="00591ADE" w:rsidP="003A330D">
            <w:pPr>
              <w:widowControl w:val="0"/>
              <w:spacing w:line="307" w:lineRule="auto"/>
              <w:jc w:val="right"/>
              <w:rPr>
                <w:sz w:val="28"/>
                <w:szCs w:val="28"/>
              </w:rPr>
            </w:pPr>
            <w:r w:rsidRPr="00C91E71">
              <w:rPr>
                <w:sz w:val="28"/>
                <w:szCs w:val="28"/>
              </w:rPr>
              <w:t>04</w:t>
            </w:r>
          </w:p>
        </w:tc>
        <w:tc>
          <w:tcPr>
            <w:tcW w:w="1367" w:type="dxa"/>
            <w:vAlign w:val="bottom"/>
          </w:tcPr>
          <w:p w:rsidR="00591ADE" w:rsidRPr="00C91E71" w:rsidRDefault="00591ADE" w:rsidP="003A330D">
            <w:pPr>
              <w:widowControl w:val="0"/>
              <w:spacing w:line="307" w:lineRule="auto"/>
              <w:jc w:val="right"/>
              <w:rPr>
                <w:sz w:val="28"/>
                <w:szCs w:val="28"/>
              </w:rPr>
            </w:pPr>
            <w:r w:rsidRPr="00C91E71">
              <w:rPr>
                <w:sz w:val="28"/>
                <w:szCs w:val="28"/>
              </w:rPr>
              <w:t>521 11 00</w:t>
            </w:r>
          </w:p>
        </w:tc>
        <w:tc>
          <w:tcPr>
            <w:tcW w:w="662" w:type="dxa"/>
            <w:vAlign w:val="bottom"/>
          </w:tcPr>
          <w:p w:rsidR="00591ADE" w:rsidRPr="00C91E71" w:rsidRDefault="00591ADE" w:rsidP="003A330D">
            <w:pPr>
              <w:widowControl w:val="0"/>
              <w:spacing w:line="307" w:lineRule="auto"/>
              <w:jc w:val="right"/>
              <w:rPr>
                <w:sz w:val="28"/>
                <w:szCs w:val="28"/>
              </w:rPr>
            </w:pPr>
            <w:r w:rsidRPr="00C91E71">
              <w:rPr>
                <w:sz w:val="28"/>
                <w:szCs w:val="28"/>
              </w:rPr>
              <w:t>530</w:t>
            </w:r>
          </w:p>
        </w:tc>
        <w:tc>
          <w:tcPr>
            <w:tcW w:w="1966" w:type="dxa"/>
            <w:noWrap/>
            <w:vAlign w:val="bottom"/>
          </w:tcPr>
          <w:p w:rsidR="00591ADE" w:rsidRPr="00C91E71" w:rsidRDefault="00591ADE" w:rsidP="003A330D">
            <w:pPr>
              <w:widowControl w:val="0"/>
              <w:spacing w:line="307" w:lineRule="auto"/>
              <w:jc w:val="right"/>
              <w:rPr>
                <w:sz w:val="28"/>
                <w:szCs w:val="28"/>
              </w:rPr>
            </w:pPr>
            <w:r w:rsidRPr="00C91E71">
              <w:rPr>
                <w:sz w:val="28"/>
                <w:szCs w:val="28"/>
              </w:rPr>
              <w:t>9949,9</w:t>
            </w:r>
          </w:p>
        </w:tc>
      </w:tr>
      <w:tr w:rsidR="00591ADE" w:rsidRPr="00C91E71" w:rsidTr="00E802F6">
        <w:trPr>
          <w:trHeight w:val="3150"/>
        </w:trPr>
        <w:tc>
          <w:tcPr>
            <w:tcW w:w="4272" w:type="dxa"/>
            <w:vAlign w:val="center"/>
          </w:tcPr>
          <w:p w:rsidR="00591ADE" w:rsidRPr="00C91E71" w:rsidRDefault="00591ADE" w:rsidP="003A330D">
            <w:pPr>
              <w:widowControl w:val="0"/>
              <w:spacing w:line="307" w:lineRule="auto"/>
              <w:jc w:val="both"/>
              <w:rPr>
                <w:sz w:val="28"/>
                <w:szCs w:val="28"/>
              </w:rPr>
            </w:pPr>
            <w:r w:rsidRPr="00C91E71">
              <w:rPr>
                <w:sz w:val="28"/>
                <w:szCs w:val="28"/>
              </w:rPr>
              <w:t>Выплата родителям (законным представителям) детей, пос</w:t>
            </w:r>
            <w:r w:rsidRPr="00C91E71">
              <w:rPr>
                <w:sz w:val="28"/>
                <w:szCs w:val="28"/>
              </w:rPr>
              <w:t>е</w:t>
            </w:r>
            <w:r w:rsidRPr="00C91E71">
              <w:rPr>
                <w:sz w:val="28"/>
                <w:szCs w:val="28"/>
              </w:rPr>
              <w:t>щающих муниципальные и час</w:t>
            </w:r>
            <w:r w:rsidRPr="00C91E71">
              <w:rPr>
                <w:sz w:val="28"/>
                <w:szCs w:val="28"/>
              </w:rPr>
              <w:t>т</w:t>
            </w:r>
            <w:r w:rsidRPr="00C91E71">
              <w:rPr>
                <w:sz w:val="28"/>
                <w:szCs w:val="28"/>
              </w:rPr>
              <w:t>ные образовательные организ</w:t>
            </w:r>
            <w:r w:rsidRPr="00C91E71">
              <w:rPr>
                <w:sz w:val="28"/>
                <w:szCs w:val="28"/>
              </w:rPr>
              <w:t>а</w:t>
            </w:r>
            <w:r w:rsidRPr="00C91E71">
              <w:rPr>
                <w:sz w:val="28"/>
                <w:szCs w:val="28"/>
              </w:rPr>
              <w:t>ции, реализующие образовател</w:t>
            </w:r>
            <w:r w:rsidRPr="00C91E71">
              <w:rPr>
                <w:sz w:val="28"/>
                <w:szCs w:val="28"/>
              </w:rPr>
              <w:t>ь</w:t>
            </w:r>
            <w:r w:rsidRPr="00C91E71">
              <w:rPr>
                <w:sz w:val="28"/>
                <w:szCs w:val="28"/>
              </w:rPr>
              <w:t>ную программу дошкольного о</w:t>
            </w:r>
            <w:r w:rsidRPr="00C91E71">
              <w:rPr>
                <w:sz w:val="28"/>
                <w:szCs w:val="28"/>
              </w:rPr>
              <w:t>б</w:t>
            </w:r>
            <w:r w:rsidRPr="00C91E71">
              <w:rPr>
                <w:sz w:val="28"/>
                <w:szCs w:val="28"/>
              </w:rPr>
              <w:t>разования, компенсации части внесённой в соответствующие образовательные организации родительской платы за присмотр и уход за детьми</w:t>
            </w:r>
          </w:p>
        </w:tc>
        <w:tc>
          <w:tcPr>
            <w:tcW w:w="709" w:type="dxa"/>
            <w:vAlign w:val="bottom"/>
          </w:tcPr>
          <w:p w:rsidR="00591ADE" w:rsidRPr="00C91E71" w:rsidRDefault="00591ADE" w:rsidP="003A330D">
            <w:pPr>
              <w:widowControl w:val="0"/>
              <w:spacing w:line="307" w:lineRule="auto"/>
              <w:jc w:val="right"/>
              <w:rPr>
                <w:sz w:val="28"/>
                <w:szCs w:val="28"/>
              </w:rPr>
            </w:pPr>
            <w:r w:rsidRPr="00C91E71">
              <w:rPr>
                <w:sz w:val="28"/>
                <w:szCs w:val="28"/>
              </w:rPr>
              <w:t>273</w:t>
            </w:r>
          </w:p>
        </w:tc>
        <w:tc>
          <w:tcPr>
            <w:tcW w:w="546" w:type="dxa"/>
            <w:vAlign w:val="bottom"/>
          </w:tcPr>
          <w:p w:rsidR="00591ADE" w:rsidRPr="00C91E71" w:rsidRDefault="00591ADE" w:rsidP="003A330D">
            <w:pPr>
              <w:widowControl w:val="0"/>
              <w:spacing w:line="307" w:lineRule="auto"/>
              <w:jc w:val="right"/>
              <w:rPr>
                <w:sz w:val="28"/>
                <w:szCs w:val="28"/>
              </w:rPr>
            </w:pPr>
            <w:r w:rsidRPr="00C91E71">
              <w:rPr>
                <w:sz w:val="28"/>
                <w:szCs w:val="28"/>
              </w:rPr>
              <w:t>10</w:t>
            </w:r>
          </w:p>
        </w:tc>
        <w:tc>
          <w:tcPr>
            <w:tcW w:w="496" w:type="dxa"/>
            <w:vAlign w:val="bottom"/>
          </w:tcPr>
          <w:p w:rsidR="00591ADE" w:rsidRPr="00C91E71" w:rsidRDefault="00591ADE" w:rsidP="003A330D">
            <w:pPr>
              <w:widowControl w:val="0"/>
              <w:spacing w:line="307" w:lineRule="auto"/>
              <w:jc w:val="right"/>
              <w:rPr>
                <w:sz w:val="28"/>
                <w:szCs w:val="28"/>
              </w:rPr>
            </w:pPr>
            <w:r w:rsidRPr="00C91E71">
              <w:rPr>
                <w:sz w:val="28"/>
                <w:szCs w:val="28"/>
              </w:rPr>
              <w:t>04</w:t>
            </w:r>
          </w:p>
        </w:tc>
        <w:tc>
          <w:tcPr>
            <w:tcW w:w="1367" w:type="dxa"/>
            <w:vAlign w:val="bottom"/>
          </w:tcPr>
          <w:p w:rsidR="00591ADE" w:rsidRPr="00C91E71" w:rsidRDefault="00591ADE" w:rsidP="003A330D">
            <w:pPr>
              <w:widowControl w:val="0"/>
              <w:spacing w:line="307" w:lineRule="auto"/>
              <w:jc w:val="right"/>
              <w:rPr>
                <w:sz w:val="28"/>
                <w:szCs w:val="28"/>
              </w:rPr>
            </w:pPr>
            <w:r w:rsidRPr="00C91E71">
              <w:rPr>
                <w:sz w:val="28"/>
                <w:szCs w:val="28"/>
              </w:rPr>
              <w:t>521 13 00</w:t>
            </w:r>
          </w:p>
        </w:tc>
        <w:tc>
          <w:tcPr>
            <w:tcW w:w="662" w:type="dxa"/>
            <w:vAlign w:val="bottom"/>
          </w:tcPr>
          <w:p w:rsidR="00591ADE" w:rsidRPr="00C91E71" w:rsidRDefault="00591ADE" w:rsidP="003A330D">
            <w:pPr>
              <w:widowControl w:val="0"/>
              <w:spacing w:line="307" w:lineRule="auto"/>
              <w:jc w:val="right"/>
              <w:rPr>
                <w:sz w:val="28"/>
                <w:szCs w:val="28"/>
              </w:rPr>
            </w:pPr>
            <w:r w:rsidRPr="00C91E71">
              <w:rPr>
                <w:sz w:val="28"/>
                <w:szCs w:val="28"/>
              </w:rPr>
              <w:t> </w:t>
            </w:r>
          </w:p>
        </w:tc>
        <w:tc>
          <w:tcPr>
            <w:tcW w:w="1966" w:type="dxa"/>
            <w:noWrap/>
            <w:vAlign w:val="bottom"/>
          </w:tcPr>
          <w:p w:rsidR="00591ADE" w:rsidRPr="00C91E71" w:rsidRDefault="00591ADE" w:rsidP="003A330D">
            <w:pPr>
              <w:widowControl w:val="0"/>
              <w:spacing w:line="307" w:lineRule="auto"/>
              <w:jc w:val="right"/>
              <w:rPr>
                <w:sz w:val="28"/>
                <w:szCs w:val="28"/>
              </w:rPr>
            </w:pPr>
            <w:r w:rsidRPr="00C91E71">
              <w:rPr>
                <w:sz w:val="28"/>
                <w:szCs w:val="28"/>
              </w:rPr>
              <w:t>100224,3</w:t>
            </w:r>
          </w:p>
        </w:tc>
      </w:tr>
      <w:tr w:rsidR="00591ADE" w:rsidRPr="00C91E71" w:rsidTr="00E802F6">
        <w:trPr>
          <w:trHeight w:val="315"/>
        </w:trPr>
        <w:tc>
          <w:tcPr>
            <w:tcW w:w="4272" w:type="dxa"/>
            <w:vAlign w:val="center"/>
          </w:tcPr>
          <w:p w:rsidR="00591ADE" w:rsidRPr="00C91E71" w:rsidRDefault="00591ADE" w:rsidP="003A330D">
            <w:pPr>
              <w:widowControl w:val="0"/>
              <w:spacing w:line="307" w:lineRule="auto"/>
              <w:jc w:val="both"/>
              <w:rPr>
                <w:sz w:val="28"/>
                <w:szCs w:val="28"/>
              </w:rPr>
            </w:pPr>
            <w:r w:rsidRPr="00C91E71">
              <w:rPr>
                <w:sz w:val="28"/>
                <w:szCs w:val="28"/>
              </w:rPr>
              <w:t>Субвенции</w:t>
            </w:r>
          </w:p>
        </w:tc>
        <w:tc>
          <w:tcPr>
            <w:tcW w:w="709" w:type="dxa"/>
            <w:vAlign w:val="bottom"/>
          </w:tcPr>
          <w:p w:rsidR="00591ADE" w:rsidRPr="00C91E71" w:rsidRDefault="00591ADE" w:rsidP="003A330D">
            <w:pPr>
              <w:widowControl w:val="0"/>
              <w:spacing w:line="307" w:lineRule="auto"/>
              <w:jc w:val="right"/>
              <w:rPr>
                <w:sz w:val="28"/>
                <w:szCs w:val="28"/>
              </w:rPr>
            </w:pPr>
            <w:r w:rsidRPr="00C91E71">
              <w:rPr>
                <w:sz w:val="28"/>
                <w:szCs w:val="28"/>
              </w:rPr>
              <w:t>273</w:t>
            </w:r>
          </w:p>
        </w:tc>
        <w:tc>
          <w:tcPr>
            <w:tcW w:w="546" w:type="dxa"/>
            <w:vAlign w:val="bottom"/>
          </w:tcPr>
          <w:p w:rsidR="00591ADE" w:rsidRPr="00C91E71" w:rsidRDefault="00591ADE" w:rsidP="003A330D">
            <w:pPr>
              <w:widowControl w:val="0"/>
              <w:spacing w:line="307" w:lineRule="auto"/>
              <w:jc w:val="right"/>
              <w:rPr>
                <w:sz w:val="28"/>
                <w:szCs w:val="28"/>
              </w:rPr>
            </w:pPr>
            <w:r w:rsidRPr="00C91E71">
              <w:rPr>
                <w:sz w:val="28"/>
                <w:szCs w:val="28"/>
              </w:rPr>
              <w:t>10</w:t>
            </w:r>
          </w:p>
        </w:tc>
        <w:tc>
          <w:tcPr>
            <w:tcW w:w="496" w:type="dxa"/>
            <w:vAlign w:val="bottom"/>
          </w:tcPr>
          <w:p w:rsidR="00591ADE" w:rsidRPr="00C91E71" w:rsidRDefault="00591ADE" w:rsidP="003A330D">
            <w:pPr>
              <w:widowControl w:val="0"/>
              <w:spacing w:line="307" w:lineRule="auto"/>
              <w:jc w:val="right"/>
              <w:rPr>
                <w:sz w:val="28"/>
                <w:szCs w:val="28"/>
              </w:rPr>
            </w:pPr>
            <w:r w:rsidRPr="00C91E71">
              <w:rPr>
                <w:sz w:val="28"/>
                <w:szCs w:val="28"/>
              </w:rPr>
              <w:t>04</w:t>
            </w:r>
          </w:p>
        </w:tc>
        <w:tc>
          <w:tcPr>
            <w:tcW w:w="1367" w:type="dxa"/>
            <w:vAlign w:val="bottom"/>
          </w:tcPr>
          <w:p w:rsidR="00591ADE" w:rsidRPr="00C91E71" w:rsidRDefault="00591ADE" w:rsidP="003A330D">
            <w:pPr>
              <w:widowControl w:val="0"/>
              <w:spacing w:line="307" w:lineRule="auto"/>
              <w:jc w:val="right"/>
              <w:rPr>
                <w:sz w:val="28"/>
                <w:szCs w:val="28"/>
              </w:rPr>
            </w:pPr>
            <w:r w:rsidRPr="00C91E71">
              <w:rPr>
                <w:sz w:val="28"/>
                <w:szCs w:val="28"/>
              </w:rPr>
              <w:t>521 13 00</w:t>
            </w:r>
          </w:p>
        </w:tc>
        <w:tc>
          <w:tcPr>
            <w:tcW w:w="662" w:type="dxa"/>
            <w:vAlign w:val="bottom"/>
          </w:tcPr>
          <w:p w:rsidR="00591ADE" w:rsidRPr="00C91E71" w:rsidRDefault="00591ADE" w:rsidP="003A330D">
            <w:pPr>
              <w:widowControl w:val="0"/>
              <w:spacing w:line="307" w:lineRule="auto"/>
              <w:jc w:val="right"/>
              <w:rPr>
                <w:sz w:val="28"/>
                <w:szCs w:val="28"/>
              </w:rPr>
            </w:pPr>
            <w:r w:rsidRPr="00C91E71">
              <w:rPr>
                <w:sz w:val="28"/>
                <w:szCs w:val="28"/>
              </w:rPr>
              <w:t>530</w:t>
            </w:r>
          </w:p>
        </w:tc>
        <w:tc>
          <w:tcPr>
            <w:tcW w:w="1966" w:type="dxa"/>
            <w:noWrap/>
            <w:vAlign w:val="bottom"/>
          </w:tcPr>
          <w:p w:rsidR="00591ADE" w:rsidRPr="00C91E71" w:rsidRDefault="00591ADE" w:rsidP="003A330D">
            <w:pPr>
              <w:widowControl w:val="0"/>
              <w:spacing w:line="307" w:lineRule="auto"/>
              <w:jc w:val="right"/>
              <w:rPr>
                <w:sz w:val="28"/>
                <w:szCs w:val="28"/>
              </w:rPr>
            </w:pPr>
            <w:r w:rsidRPr="00C91E71">
              <w:rPr>
                <w:sz w:val="28"/>
                <w:szCs w:val="28"/>
              </w:rPr>
              <w:t>100224,3»;</w:t>
            </w:r>
          </w:p>
        </w:tc>
      </w:tr>
    </w:tbl>
    <w:p w:rsidR="00591ADE" w:rsidRPr="00C91E71" w:rsidRDefault="00591ADE" w:rsidP="003A330D">
      <w:pPr>
        <w:pStyle w:val="BodyText2"/>
        <w:widowControl w:val="0"/>
        <w:spacing w:after="0" w:line="307" w:lineRule="auto"/>
        <w:ind w:firstLine="709"/>
        <w:jc w:val="both"/>
        <w:rPr>
          <w:sz w:val="28"/>
          <w:szCs w:val="28"/>
        </w:rPr>
      </w:pPr>
      <w:r w:rsidRPr="00C91E71">
        <w:rPr>
          <w:sz w:val="28"/>
          <w:szCs w:val="28"/>
        </w:rPr>
        <w:t>и) в главе «Министерство финансов Ульяновской области» (Мин 292):</w:t>
      </w:r>
    </w:p>
    <w:p w:rsidR="00591ADE" w:rsidRPr="00C91E71" w:rsidRDefault="00591ADE" w:rsidP="003A330D">
      <w:pPr>
        <w:pStyle w:val="BodyText2"/>
        <w:widowControl w:val="0"/>
        <w:spacing w:after="0" w:line="307" w:lineRule="auto"/>
        <w:ind w:firstLine="709"/>
        <w:jc w:val="both"/>
        <w:rPr>
          <w:sz w:val="28"/>
          <w:szCs w:val="28"/>
        </w:rPr>
      </w:pPr>
      <w:r w:rsidRPr="00C91E71">
        <w:rPr>
          <w:sz w:val="28"/>
          <w:szCs w:val="28"/>
        </w:rPr>
        <w:t>цифры «3373418,39429» заменить цифрами «3370418,39429»;</w:t>
      </w:r>
    </w:p>
    <w:p w:rsidR="00591ADE" w:rsidRPr="00C91E71" w:rsidRDefault="00591ADE" w:rsidP="003A330D">
      <w:pPr>
        <w:pStyle w:val="BodyText2"/>
        <w:widowControl w:val="0"/>
        <w:spacing w:after="0" w:line="307" w:lineRule="auto"/>
        <w:ind w:firstLine="709"/>
        <w:jc w:val="both"/>
        <w:rPr>
          <w:sz w:val="28"/>
          <w:szCs w:val="28"/>
        </w:rPr>
      </w:pPr>
      <w:r w:rsidRPr="00C91E71">
        <w:rPr>
          <w:sz w:val="28"/>
          <w:szCs w:val="28"/>
        </w:rPr>
        <w:t>в строке «Общегосударственные вопросы» (Мин 292 Рз 01) цифры «194009,51486» заменить цифрами «191009,51486»;</w:t>
      </w:r>
    </w:p>
    <w:p w:rsidR="00591ADE" w:rsidRPr="00C91E71" w:rsidRDefault="00591ADE" w:rsidP="003A330D">
      <w:pPr>
        <w:pStyle w:val="BodyText2"/>
        <w:widowControl w:val="0"/>
        <w:spacing w:after="0" w:line="307" w:lineRule="auto"/>
        <w:ind w:firstLine="709"/>
        <w:jc w:val="both"/>
        <w:rPr>
          <w:sz w:val="28"/>
          <w:szCs w:val="28"/>
        </w:rPr>
      </w:pPr>
      <w:r w:rsidRPr="00C91E71">
        <w:rPr>
          <w:sz w:val="28"/>
          <w:szCs w:val="28"/>
        </w:rPr>
        <w:t>в строке «Прочая закупка товаров, работ и услуг для государственных нужд» (Мин 292 Рз 01 ПР 06 ЦС 002 04 00 ВР 244) цифры «3994,8» заменить цифрами «3991,3»;</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«Уплата прочих налогов, сборов и иных обязательных платежей» (Мин 292 Рз 01 ПР 06 ЦС 002 04 00 ВР 852) цифры «42,0» заменить цифрами «45,5»;</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«Резервные фонды» (Мин 292 Рз 01 ПР 11) цифры «62785,0» зам</w:t>
      </w:r>
      <w:r w:rsidRPr="00C91E71">
        <w:rPr>
          <w:sz w:val="28"/>
          <w:szCs w:val="28"/>
        </w:rPr>
        <w:t>е</w:t>
      </w:r>
      <w:r w:rsidRPr="00C91E71">
        <w:rPr>
          <w:sz w:val="28"/>
          <w:szCs w:val="28"/>
        </w:rPr>
        <w:t>нить цифрами «64875,0»;</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«Резервные фонды» (Мин 292 Рз 01 ПР 11 ЦС 070 00 00) цифры «62785,0» заменить цифрами «64875,0»;</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«Резервный фонд Правительства Ульяновской области» (Мин 292 Рз 01 ПР 11 ЦС 070 04 00) цифры «61875,0» заменить цифрами «63875,0»;</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«Резервные средства» (Мин 292 Рз 01 ПР 11 ЦС 070 04 00 ВР 870) цифры «61875,0» заменить цифрами «63875,0»;</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«Другие общегосударственные вопросы» (Мин 292 Рз 01 ПР 13) цифры «18276,21486» заменить цифрами «13276,21486»;</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«Реализация государственных функций, связанных с общегосуда</w:t>
      </w:r>
      <w:r w:rsidRPr="00C91E71">
        <w:rPr>
          <w:sz w:val="28"/>
          <w:szCs w:val="28"/>
        </w:rPr>
        <w:t>р</w:t>
      </w:r>
      <w:r w:rsidRPr="00C91E71">
        <w:rPr>
          <w:sz w:val="28"/>
          <w:szCs w:val="28"/>
        </w:rPr>
        <w:t>ственным управлением» (Мин 292 Рз 01 ПР 13 ЦС 092 00 00) цифры «18216,21486» заменить цифрами «13216,21486»;</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«Выполнение других обязательств Ульяновской области»              (Мин 292 Рз 01 ПР 13 ЦС 092 03 00) цифры «18216,21486» заменить цифрами «13216,21486»;</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«Прочие выплаты по обязательствам Ульяновской области»              (Мин 292 Рз 01 ПР 13 ЦС 092 03 05) цифры «18216,21486» заменить цифрами «13216,21486»;</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в строке «Исполнение судебных актов Российской Федерации и мировых соглашений по возмещению вреда, причинённого в результате незаконных дейс</w:t>
      </w:r>
      <w:r w:rsidRPr="00C91E71">
        <w:rPr>
          <w:sz w:val="28"/>
          <w:szCs w:val="28"/>
        </w:rPr>
        <w:t>т</w:t>
      </w:r>
      <w:r w:rsidRPr="00C91E71">
        <w:rPr>
          <w:sz w:val="28"/>
          <w:szCs w:val="28"/>
        </w:rPr>
        <w:t>вий (бездействия) органов государственной власти (государственных органов) либо должностных лиц этих органов, а также в результате деятельности казённых учреждений» (Мин 292 Рз 01 ПР 13 ЦС 092 03 05 ВР 831) цифры «17216,21486» заменить цифрами «12216,21486»;</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наименование строки «Стимулирование развития налогового и экономич</w:t>
      </w:r>
      <w:r w:rsidRPr="00C91E71">
        <w:rPr>
          <w:sz w:val="28"/>
          <w:szCs w:val="28"/>
        </w:rPr>
        <w:t>е</w:t>
      </w:r>
      <w:r w:rsidRPr="00C91E71">
        <w:rPr>
          <w:sz w:val="28"/>
          <w:szCs w:val="28"/>
        </w:rPr>
        <w:t>ского потенциала муниципальных районов (городских округов) Ульяновской о</w:t>
      </w:r>
      <w:r w:rsidRPr="00C91E71">
        <w:rPr>
          <w:sz w:val="28"/>
          <w:szCs w:val="28"/>
        </w:rPr>
        <w:t>б</w:t>
      </w:r>
      <w:r w:rsidRPr="00C91E71">
        <w:rPr>
          <w:sz w:val="28"/>
          <w:szCs w:val="28"/>
        </w:rPr>
        <w:t>ласти» (Мин 292 Рз 14 ПР 02 ЦС 517 01 00) изложить в следующей редакции:</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«Содействие достижению и (или) поощрение достижения наилучших пок</w:t>
      </w:r>
      <w:r w:rsidRPr="00C91E71">
        <w:rPr>
          <w:sz w:val="28"/>
          <w:szCs w:val="28"/>
        </w:rPr>
        <w:t>а</w:t>
      </w:r>
      <w:r w:rsidRPr="00C91E71">
        <w:rPr>
          <w:sz w:val="28"/>
          <w:szCs w:val="28"/>
        </w:rPr>
        <w:t>зателей для оценки эффективности деятельности органов местного самоуправл</w:t>
      </w:r>
      <w:r w:rsidRPr="00C91E71">
        <w:rPr>
          <w:sz w:val="28"/>
          <w:szCs w:val="28"/>
        </w:rPr>
        <w:t>е</w:t>
      </w:r>
      <w:r w:rsidRPr="00C91E71">
        <w:rPr>
          <w:sz w:val="28"/>
          <w:szCs w:val="28"/>
        </w:rPr>
        <w:t>ния городских округов и муниципальных районов Ульяновской области»;</w:t>
      </w:r>
    </w:p>
    <w:p w:rsidR="00591ADE" w:rsidRPr="00C91E71" w:rsidRDefault="00591ADE" w:rsidP="003A330D">
      <w:pPr>
        <w:pStyle w:val="BodyText2"/>
        <w:widowControl w:val="0"/>
        <w:spacing w:after="0" w:line="286" w:lineRule="auto"/>
        <w:ind w:firstLine="709"/>
        <w:jc w:val="both"/>
        <w:rPr>
          <w:sz w:val="28"/>
          <w:szCs w:val="28"/>
        </w:rPr>
      </w:pPr>
      <w:r w:rsidRPr="00C91E71">
        <w:rPr>
          <w:sz w:val="28"/>
          <w:szCs w:val="28"/>
        </w:rPr>
        <w:t>наименование строки «Дотации бюджетам муниципальных образований на стимулирование развития налогового и экономического потенциала муниципал</w:t>
      </w:r>
      <w:r w:rsidRPr="00C91E71">
        <w:rPr>
          <w:sz w:val="28"/>
          <w:szCs w:val="28"/>
        </w:rPr>
        <w:t>ь</w:t>
      </w:r>
      <w:r w:rsidRPr="00C91E71">
        <w:rPr>
          <w:sz w:val="28"/>
          <w:szCs w:val="28"/>
        </w:rPr>
        <w:t>ных районов (городских округов)» (Мин 292 Рз 14 ПР 02 ЦС 517 01 00 ВР 513) изложить в следующей редакции:</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z w:val="28"/>
          <w:szCs w:val="28"/>
        </w:rPr>
        <w:t>«Дотации бюджетам муниципальных образований в целях содействия до</w:t>
      </w:r>
      <w:r w:rsidRPr="00C91E71">
        <w:rPr>
          <w:sz w:val="28"/>
          <w:szCs w:val="28"/>
        </w:rPr>
        <w:t>с</w:t>
      </w:r>
      <w:r w:rsidRPr="00C91E71">
        <w:rPr>
          <w:sz w:val="28"/>
          <w:szCs w:val="28"/>
        </w:rPr>
        <w:t>тижению и (или) поощрения достижения наилучших показателей для оценки эф-</w:t>
      </w:r>
      <w:r w:rsidRPr="00C91E71">
        <w:rPr>
          <w:spacing w:val="-2"/>
          <w:sz w:val="28"/>
          <w:szCs w:val="28"/>
        </w:rPr>
        <w:t>фективности деятельности органов местного самоуправления городских округов и муниципальных районов Ульяновской области»;</w:t>
      </w:r>
    </w:p>
    <w:p w:rsidR="00591ADE" w:rsidRPr="00C91E71" w:rsidRDefault="00591ADE" w:rsidP="003A330D">
      <w:pPr>
        <w:pStyle w:val="BodyText2"/>
        <w:widowControl w:val="0"/>
        <w:spacing w:after="0" w:line="286" w:lineRule="auto"/>
        <w:ind w:firstLine="709"/>
        <w:jc w:val="both"/>
        <w:rPr>
          <w:spacing w:val="-2"/>
          <w:sz w:val="28"/>
          <w:szCs w:val="28"/>
        </w:rPr>
      </w:pPr>
      <w:r>
        <w:rPr>
          <w:spacing w:val="-2"/>
          <w:sz w:val="28"/>
          <w:szCs w:val="28"/>
        </w:rPr>
        <w:t>к</w:t>
      </w:r>
      <w:r w:rsidRPr="00C91E71">
        <w:rPr>
          <w:spacing w:val="-2"/>
          <w:sz w:val="28"/>
          <w:szCs w:val="28"/>
        </w:rPr>
        <w:t>) в строке «ИТОГО» цифры «37354879,02217» заменить цифрами «37365412,29617»;</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pacing w:val="-2"/>
          <w:sz w:val="28"/>
          <w:szCs w:val="28"/>
        </w:rPr>
        <w:t>9) в приложении 12:</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pacing w:val="-2"/>
          <w:sz w:val="28"/>
          <w:szCs w:val="28"/>
        </w:rPr>
        <w:t>а) в главе «Министерство труда и социального развития Ульяновской обла</w:t>
      </w:r>
      <w:r w:rsidRPr="00C91E71">
        <w:rPr>
          <w:spacing w:val="-2"/>
          <w:sz w:val="28"/>
          <w:szCs w:val="28"/>
        </w:rPr>
        <w:t>с</w:t>
      </w:r>
      <w:r w:rsidRPr="00C91E71">
        <w:rPr>
          <w:spacing w:val="-2"/>
          <w:sz w:val="28"/>
          <w:szCs w:val="28"/>
        </w:rPr>
        <w:t>ти» (Мин 262) наименование строки «Средства на предоставление мер социальной поддержки педагогическим работникам образовательных учреждений, работа</w:t>
      </w:r>
      <w:r w:rsidRPr="00C91E71">
        <w:rPr>
          <w:spacing w:val="-2"/>
          <w:sz w:val="28"/>
          <w:szCs w:val="28"/>
        </w:rPr>
        <w:t>ю</w:t>
      </w:r>
      <w:r w:rsidRPr="00C91E71">
        <w:rPr>
          <w:spacing w:val="-2"/>
          <w:sz w:val="28"/>
          <w:szCs w:val="28"/>
        </w:rPr>
        <w:t xml:space="preserve">щим и проживающим в сельской местности, рабочих посёлках (посёлках </w:t>
      </w:r>
      <w:r w:rsidRPr="00C91E71">
        <w:rPr>
          <w:spacing w:val="-2"/>
          <w:sz w:val="28"/>
          <w:szCs w:val="28"/>
        </w:rPr>
        <w:br/>
        <w:t xml:space="preserve">городского типа)» (Мин 262 Рз 10 ПР 03 ЦС 505 85 07) изложить в следующей </w:t>
      </w:r>
      <w:r w:rsidRPr="00C91E71">
        <w:rPr>
          <w:spacing w:val="-2"/>
          <w:sz w:val="28"/>
          <w:szCs w:val="28"/>
        </w:rPr>
        <w:br/>
        <w:t>редакции:</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pacing w:val="-2"/>
          <w:sz w:val="28"/>
          <w:szCs w:val="28"/>
        </w:rPr>
        <w:t>«Средства на предоставление мер социальной поддержки педагогическим работникам образовательных организаций, работающим и проживающим в сел</w:t>
      </w:r>
      <w:r w:rsidRPr="00C91E71">
        <w:rPr>
          <w:spacing w:val="-2"/>
          <w:sz w:val="28"/>
          <w:szCs w:val="28"/>
        </w:rPr>
        <w:t>ь</w:t>
      </w:r>
      <w:r w:rsidRPr="00C91E71">
        <w:rPr>
          <w:spacing w:val="-2"/>
          <w:sz w:val="28"/>
          <w:szCs w:val="28"/>
        </w:rPr>
        <w:t>ских населённых пунктах, рабочих посёлках (посёлках городского типа)»;</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pacing w:val="-2"/>
          <w:sz w:val="28"/>
          <w:szCs w:val="28"/>
        </w:rPr>
        <w:t xml:space="preserve">б) в главе «Министерство образования и науки Ульяновской области» </w:t>
      </w:r>
      <w:r w:rsidRPr="00C91E71">
        <w:rPr>
          <w:spacing w:val="-2"/>
          <w:sz w:val="28"/>
          <w:szCs w:val="28"/>
        </w:rPr>
        <w:br/>
        <w:t>(Мин 273):</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pacing w:val="-2"/>
          <w:sz w:val="28"/>
          <w:szCs w:val="28"/>
        </w:rPr>
        <w:t>наименование строки «Возмещение затрат на содержание (присмотр и уход), воспитание и обучение в муниципальных дошкольных образовательных учрежд</w:t>
      </w:r>
      <w:r w:rsidRPr="00C91E71">
        <w:rPr>
          <w:spacing w:val="-2"/>
          <w:sz w:val="28"/>
          <w:szCs w:val="28"/>
        </w:rPr>
        <w:t>е</w:t>
      </w:r>
      <w:r w:rsidRPr="00C91E71">
        <w:rPr>
          <w:spacing w:val="-2"/>
          <w:sz w:val="28"/>
          <w:szCs w:val="28"/>
        </w:rPr>
        <w:t xml:space="preserve">ниях (дошкольных группах образовательных учреждений) детей-инвалидов» </w:t>
      </w:r>
      <w:r w:rsidRPr="00C91E71">
        <w:rPr>
          <w:spacing w:val="-2"/>
          <w:sz w:val="28"/>
          <w:szCs w:val="28"/>
        </w:rPr>
        <w:br/>
        <w:t>(Мин 273 Рз 07 ПР 01 Цс 521 01 00) изложить в следующей редакции:</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pacing w:val="-2"/>
          <w:sz w:val="28"/>
          <w:szCs w:val="28"/>
        </w:rPr>
        <w:t>«Создание условий для воспитания, обучения и осуществления присмотра и ухода за детьми-инвалидами, содержания детей-инвалидов, обучающихся в мун</w:t>
      </w:r>
      <w:r w:rsidRPr="00C91E71">
        <w:rPr>
          <w:spacing w:val="-2"/>
          <w:sz w:val="28"/>
          <w:szCs w:val="28"/>
        </w:rPr>
        <w:t>и</w:t>
      </w:r>
      <w:r w:rsidRPr="00C91E71">
        <w:rPr>
          <w:spacing w:val="-2"/>
          <w:sz w:val="28"/>
          <w:szCs w:val="28"/>
        </w:rPr>
        <w:t xml:space="preserve">ципальных дошкольных образовательных организациях (дошкольных группах </w:t>
      </w:r>
      <w:r w:rsidRPr="00C91E71">
        <w:rPr>
          <w:spacing w:val="-2"/>
          <w:sz w:val="28"/>
          <w:szCs w:val="28"/>
        </w:rPr>
        <w:br/>
        <w:t>муниципальных общеобразовательных организаций)»;</w:t>
      </w:r>
    </w:p>
    <w:p w:rsidR="00591ADE" w:rsidRPr="00C91E71" w:rsidRDefault="00591ADE" w:rsidP="003A330D">
      <w:pPr>
        <w:pStyle w:val="BodyText2"/>
        <w:widowControl w:val="0"/>
        <w:spacing w:after="0" w:line="286" w:lineRule="auto"/>
        <w:ind w:firstLine="709"/>
        <w:jc w:val="both"/>
        <w:rPr>
          <w:spacing w:val="-2"/>
          <w:sz w:val="28"/>
          <w:szCs w:val="28"/>
        </w:rPr>
      </w:pPr>
      <w:r w:rsidRPr="00C91E71">
        <w:rPr>
          <w:spacing w:val="-2"/>
          <w:sz w:val="28"/>
          <w:szCs w:val="28"/>
        </w:rPr>
        <w:t>после строки</w:t>
      </w:r>
    </w:p>
    <w:tbl>
      <w:tblPr>
        <w:tblW w:w="9942" w:type="dxa"/>
        <w:tblInd w:w="89" w:type="dxa"/>
        <w:tblLook w:val="00A0"/>
      </w:tblPr>
      <w:tblGrid>
        <w:gridCol w:w="3847"/>
        <w:gridCol w:w="636"/>
        <w:gridCol w:w="498"/>
        <w:gridCol w:w="567"/>
        <w:gridCol w:w="1476"/>
        <w:gridCol w:w="708"/>
        <w:gridCol w:w="1076"/>
        <w:gridCol w:w="1134"/>
      </w:tblGrid>
      <w:tr w:rsidR="00591ADE" w:rsidRPr="00C91E71" w:rsidTr="00EA18FC">
        <w:trPr>
          <w:trHeight w:val="57"/>
        </w:trPr>
        <w:tc>
          <w:tcPr>
            <w:tcW w:w="3847" w:type="dxa"/>
            <w:vAlign w:val="center"/>
          </w:tcPr>
          <w:p w:rsidR="00591ADE" w:rsidRPr="00C91E71" w:rsidRDefault="00591ADE" w:rsidP="003A330D">
            <w:pPr>
              <w:widowControl w:val="0"/>
              <w:spacing w:line="286" w:lineRule="auto"/>
              <w:jc w:val="both"/>
              <w:rPr>
                <w:spacing w:val="-2"/>
                <w:sz w:val="28"/>
                <w:szCs w:val="28"/>
              </w:rPr>
            </w:pPr>
            <w:r w:rsidRPr="00C91E71">
              <w:rPr>
                <w:spacing w:val="-2"/>
                <w:sz w:val="28"/>
                <w:szCs w:val="28"/>
              </w:rPr>
              <w:t>«Приобретение товаров, р</w:t>
            </w:r>
            <w:r w:rsidRPr="00C91E71">
              <w:rPr>
                <w:spacing w:val="-2"/>
                <w:sz w:val="28"/>
                <w:szCs w:val="28"/>
              </w:rPr>
              <w:t>а</w:t>
            </w:r>
            <w:r w:rsidRPr="00C91E71">
              <w:rPr>
                <w:spacing w:val="-2"/>
                <w:sz w:val="28"/>
                <w:szCs w:val="28"/>
              </w:rPr>
              <w:t>бот, услуг в пользу граждан</w:t>
            </w:r>
          </w:p>
        </w:tc>
        <w:tc>
          <w:tcPr>
            <w:tcW w:w="636"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273</w:t>
            </w:r>
          </w:p>
        </w:tc>
        <w:tc>
          <w:tcPr>
            <w:tcW w:w="498"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07</w:t>
            </w:r>
          </w:p>
        </w:tc>
        <w:tc>
          <w:tcPr>
            <w:tcW w:w="567"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02</w:t>
            </w:r>
          </w:p>
        </w:tc>
        <w:tc>
          <w:tcPr>
            <w:tcW w:w="1476"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433 00 00</w:t>
            </w:r>
          </w:p>
        </w:tc>
        <w:tc>
          <w:tcPr>
            <w:tcW w:w="708"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323</w:t>
            </w:r>
          </w:p>
        </w:tc>
        <w:tc>
          <w:tcPr>
            <w:tcW w:w="1076" w:type="dxa"/>
            <w:noWrap/>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444,2</w:t>
            </w:r>
          </w:p>
        </w:tc>
        <w:tc>
          <w:tcPr>
            <w:tcW w:w="1134" w:type="dxa"/>
            <w:noWrap/>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467,6»</w:t>
            </w:r>
          </w:p>
        </w:tc>
      </w:tr>
    </w:tbl>
    <w:p w:rsidR="00591ADE" w:rsidRPr="00C91E71" w:rsidRDefault="00591ADE" w:rsidP="003A330D">
      <w:pPr>
        <w:pStyle w:val="BodyText2"/>
        <w:widowControl w:val="0"/>
        <w:spacing w:after="0" w:line="286" w:lineRule="auto"/>
        <w:jc w:val="both"/>
        <w:rPr>
          <w:spacing w:val="-2"/>
          <w:sz w:val="28"/>
          <w:szCs w:val="28"/>
        </w:rPr>
      </w:pPr>
      <w:r w:rsidRPr="00C91E71">
        <w:rPr>
          <w:spacing w:val="-2"/>
          <w:sz w:val="28"/>
          <w:szCs w:val="28"/>
        </w:rPr>
        <w:t>дополнить строками следующего содержания:</w:t>
      </w:r>
    </w:p>
    <w:tbl>
      <w:tblPr>
        <w:tblW w:w="10084" w:type="dxa"/>
        <w:tblInd w:w="89" w:type="dxa"/>
        <w:tblLook w:val="00A0"/>
      </w:tblPr>
      <w:tblGrid>
        <w:gridCol w:w="3421"/>
        <w:gridCol w:w="709"/>
        <w:gridCol w:w="496"/>
        <w:gridCol w:w="496"/>
        <w:gridCol w:w="1514"/>
        <w:gridCol w:w="636"/>
        <w:gridCol w:w="1406"/>
        <w:gridCol w:w="1406"/>
      </w:tblGrid>
      <w:tr w:rsidR="00591ADE" w:rsidRPr="00C91E71" w:rsidTr="00EA18FC">
        <w:trPr>
          <w:trHeight w:val="57"/>
        </w:trPr>
        <w:tc>
          <w:tcPr>
            <w:tcW w:w="3421" w:type="dxa"/>
            <w:vAlign w:val="center"/>
          </w:tcPr>
          <w:p w:rsidR="00591ADE" w:rsidRPr="00C91E71" w:rsidRDefault="00591ADE" w:rsidP="003A330D">
            <w:pPr>
              <w:widowControl w:val="0"/>
              <w:spacing w:line="286" w:lineRule="auto"/>
              <w:jc w:val="both"/>
              <w:rPr>
                <w:spacing w:val="-2"/>
                <w:sz w:val="28"/>
                <w:szCs w:val="28"/>
              </w:rPr>
            </w:pPr>
            <w:r w:rsidRPr="00C91E71">
              <w:rPr>
                <w:spacing w:val="-2"/>
                <w:sz w:val="28"/>
                <w:szCs w:val="28"/>
              </w:rPr>
              <w:t>«Мероприятия в области образования</w:t>
            </w:r>
          </w:p>
        </w:tc>
        <w:tc>
          <w:tcPr>
            <w:tcW w:w="709"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273</w:t>
            </w:r>
          </w:p>
        </w:tc>
        <w:tc>
          <w:tcPr>
            <w:tcW w:w="496"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07</w:t>
            </w:r>
          </w:p>
        </w:tc>
        <w:tc>
          <w:tcPr>
            <w:tcW w:w="496"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02</w:t>
            </w:r>
          </w:p>
        </w:tc>
        <w:tc>
          <w:tcPr>
            <w:tcW w:w="1514"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436 00 00</w:t>
            </w:r>
          </w:p>
        </w:tc>
        <w:tc>
          <w:tcPr>
            <w:tcW w:w="636" w:type="dxa"/>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 </w:t>
            </w:r>
          </w:p>
        </w:tc>
        <w:tc>
          <w:tcPr>
            <w:tcW w:w="1406" w:type="dxa"/>
            <w:noWrap/>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4542349,1</w:t>
            </w:r>
          </w:p>
        </w:tc>
        <w:tc>
          <w:tcPr>
            <w:tcW w:w="1406" w:type="dxa"/>
            <w:noWrap/>
            <w:vAlign w:val="bottom"/>
          </w:tcPr>
          <w:p w:rsidR="00591ADE" w:rsidRPr="00C91E71" w:rsidRDefault="00591ADE" w:rsidP="003A330D">
            <w:pPr>
              <w:widowControl w:val="0"/>
              <w:spacing w:line="286" w:lineRule="auto"/>
              <w:jc w:val="right"/>
              <w:rPr>
                <w:spacing w:val="-2"/>
                <w:sz w:val="28"/>
                <w:szCs w:val="28"/>
              </w:rPr>
            </w:pPr>
            <w:r w:rsidRPr="00C91E71">
              <w:rPr>
                <w:spacing w:val="-2"/>
                <w:sz w:val="28"/>
                <w:szCs w:val="28"/>
              </w:rPr>
              <w:t>5108047,4</w:t>
            </w:r>
          </w:p>
        </w:tc>
      </w:tr>
      <w:tr w:rsidR="00591ADE" w:rsidRPr="00C91E71" w:rsidTr="00EA18FC">
        <w:trPr>
          <w:trHeight w:val="57"/>
        </w:trPr>
        <w:tc>
          <w:tcPr>
            <w:tcW w:w="3421" w:type="dxa"/>
            <w:vAlign w:val="center"/>
          </w:tcPr>
          <w:p w:rsidR="00591ADE" w:rsidRPr="00C91E71" w:rsidRDefault="00591ADE" w:rsidP="003A330D">
            <w:pPr>
              <w:widowControl w:val="0"/>
              <w:spacing w:line="288" w:lineRule="auto"/>
              <w:jc w:val="both"/>
              <w:rPr>
                <w:spacing w:val="-2"/>
                <w:sz w:val="28"/>
                <w:szCs w:val="28"/>
              </w:rPr>
            </w:pPr>
            <w:r w:rsidRPr="00C91E71">
              <w:rPr>
                <w:spacing w:val="-2"/>
                <w:sz w:val="28"/>
                <w:szCs w:val="28"/>
              </w:rPr>
              <w:t>Обеспечение государс</w:t>
            </w:r>
            <w:r w:rsidRPr="00C91E71">
              <w:rPr>
                <w:spacing w:val="-2"/>
                <w:sz w:val="28"/>
                <w:szCs w:val="28"/>
              </w:rPr>
              <w:t>т</w:t>
            </w:r>
            <w:r w:rsidRPr="00C91E71">
              <w:rPr>
                <w:spacing w:val="-2"/>
                <w:sz w:val="28"/>
                <w:szCs w:val="28"/>
              </w:rPr>
              <w:t>венных гарантий реализ</w:t>
            </w:r>
            <w:r w:rsidRPr="00C91E71">
              <w:rPr>
                <w:spacing w:val="-2"/>
                <w:sz w:val="28"/>
                <w:szCs w:val="28"/>
              </w:rPr>
              <w:t>а</w:t>
            </w:r>
            <w:r w:rsidRPr="00C91E71">
              <w:rPr>
                <w:spacing w:val="-2"/>
                <w:sz w:val="28"/>
                <w:szCs w:val="28"/>
              </w:rPr>
              <w:t xml:space="preserve">ции прав на получение </w:t>
            </w:r>
            <w:r w:rsidRPr="00C91E71">
              <w:rPr>
                <w:spacing w:val="-2"/>
                <w:sz w:val="28"/>
                <w:szCs w:val="28"/>
              </w:rPr>
              <w:br/>
              <w:t>общедоступного и бе</w:t>
            </w:r>
            <w:r w:rsidRPr="00C91E71">
              <w:rPr>
                <w:spacing w:val="-2"/>
                <w:sz w:val="28"/>
                <w:szCs w:val="28"/>
              </w:rPr>
              <w:t>с</w:t>
            </w:r>
            <w:r w:rsidRPr="00C91E71">
              <w:rPr>
                <w:spacing w:val="-2"/>
                <w:sz w:val="28"/>
                <w:szCs w:val="28"/>
              </w:rPr>
              <w:t xml:space="preserve">платного дошкольного, начального общего, </w:t>
            </w:r>
            <w:r w:rsidRPr="00C91E71">
              <w:rPr>
                <w:spacing w:val="-2"/>
                <w:sz w:val="28"/>
                <w:szCs w:val="28"/>
              </w:rPr>
              <w:br/>
              <w:t>основного общего, средн</w:t>
            </w:r>
            <w:r w:rsidRPr="00C91E71">
              <w:rPr>
                <w:spacing w:val="-2"/>
                <w:sz w:val="28"/>
                <w:szCs w:val="28"/>
              </w:rPr>
              <w:t>е</w:t>
            </w:r>
            <w:r w:rsidRPr="00C91E71">
              <w:rPr>
                <w:spacing w:val="-2"/>
                <w:sz w:val="28"/>
                <w:szCs w:val="28"/>
              </w:rPr>
              <w:t>го общего образования, а также обеспечение допо</w:t>
            </w:r>
            <w:r w:rsidRPr="00C91E71">
              <w:rPr>
                <w:spacing w:val="-2"/>
                <w:sz w:val="28"/>
                <w:szCs w:val="28"/>
              </w:rPr>
              <w:t>л</w:t>
            </w:r>
            <w:r w:rsidRPr="00C91E71">
              <w:rPr>
                <w:spacing w:val="-2"/>
                <w:sz w:val="28"/>
                <w:szCs w:val="28"/>
              </w:rPr>
              <w:t>нительного образования в муниципальных общео</w:t>
            </w:r>
            <w:r w:rsidRPr="00C91E71">
              <w:rPr>
                <w:spacing w:val="-2"/>
                <w:sz w:val="28"/>
                <w:szCs w:val="28"/>
              </w:rPr>
              <w:t>б</w:t>
            </w:r>
            <w:r w:rsidRPr="00C91E71">
              <w:rPr>
                <w:spacing w:val="-2"/>
                <w:sz w:val="28"/>
                <w:szCs w:val="28"/>
              </w:rPr>
              <w:t>разовательных организ</w:t>
            </w:r>
            <w:r w:rsidRPr="00C91E71">
              <w:rPr>
                <w:spacing w:val="-2"/>
                <w:sz w:val="28"/>
                <w:szCs w:val="28"/>
              </w:rPr>
              <w:t>а</w:t>
            </w:r>
            <w:r w:rsidRPr="00C91E71">
              <w:rPr>
                <w:spacing w:val="-2"/>
                <w:sz w:val="28"/>
                <w:szCs w:val="28"/>
              </w:rPr>
              <w:t>циях</w:t>
            </w:r>
          </w:p>
        </w:tc>
        <w:tc>
          <w:tcPr>
            <w:tcW w:w="709" w:type="dxa"/>
            <w:vAlign w:val="bottom"/>
          </w:tcPr>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r w:rsidRPr="00C91E71">
              <w:rPr>
                <w:spacing w:val="-2"/>
                <w:sz w:val="28"/>
                <w:szCs w:val="28"/>
              </w:rPr>
              <w:t>273</w:t>
            </w:r>
          </w:p>
        </w:tc>
        <w:tc>
          <w:tcPr>
            <w:tcW w:w="496" w:type="dxa"/>
            <w:vAlign w:val="bottom"/>
          </w:tcPr>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r w:rsidRPr="00C91E71">
              <w:rPr>
                <w:spacing w:val="-2"/>
                <w:sz w:val="28"/>
                <w:szCs w:val="28"/>
              </w:rPr>
              <w:t>07</w:t>
            </w:r>
          </w:p>
        </w:tc>
        <w:tc>
          <w:tcPr>
            <w:tcW w:w="496" w:type="dxa"/>
            <w:vAlign w:val="bottom"/>
          </w:tcPr>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r w:rsidRPr="00C91E71">
              <w:rPr>
                <w:spacing w:val="-2"/>
                <w:sz w:val="28"/>
                <w:szCs w:val="28"/>
              </w:rPr>
              <w:t>02</w:t>
            </w:r>
          </w:p>
        </w:tc>
        <w:tc>
          <w:tcPr>
            <w:tcW w:w="1514" w:type="dxa"/>
            <w:vAlign w:val="bottom"/>
          </w:tcPr>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r w:rsidRPr="00C91E71">
              <w:rPr>
                <w:spacing w:val="-2"/>
                <w:sz w:val="28"/>
                <w:szCs w:val="28"/>
              </w:rPr>
              <w:t>436 95 00</w:t>
            </w:r>
          </w:p>
        </w:tc>
        <w:tc>
          <w:tcPr>
            <w:tcW w:w="636" w:type="dxa"/>
            <w:vAlign w:val="bottom"/>
          </w:tcPr>
          <w:p w:rsidR="00591ADE" w:rsidRPr="00C91E71" w:rsidRDefault="00591ADE" w:rsidP="003A330D">
            <w:pPr>
              <w:widowControl w:val="0"/>
              <w:spacing w:line="295" w:lineRule="auto"/>
              <w:jc w:val="right"/>
              <w:rPr>
                <w:spacing w:val="-2"/>
                <w:sz w:val="28"/>
                <w:szCs w:val="28"/>
              </w:rPr>
            </w:pPr>
            <w:r w:rsidRPr="00C91E71">
              <w:rPr>
                <w:spacing w:val="-2"/>
                <w:sz w:val="28"/>
                <w:szCs w:val="28"/>
              </w:rPr>
              <w:t> </w:t>
            </w:r>
          </w:p>
        </w:tc>
        <w:tc>
          <w:tcPr>
            <w:tcW w:w="1406" w:type="dxa"/>
            <w:noWrap/>
            <w:vAlign w:val="bottom"/>
          </w:tcPr>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r w:rsidRPr="00C91E71">
              <w:rPr>
                <w:spacing w:val="-2"/>
                <w:sz w:val="28"/>
                <w:szCs w:val="28"/>
              </w:rPr>
              <w:t>4539273,7</w:t>
            </w:r>
          </w:p>
        </w:tc>
        <w:tc>
          <w:tcPr>
            <w:tcW w:w="1406" w:type="dxa"/>
            <w:noWrap/>
            <w:vAlign w:val="bottom"/>
          </w:tcPr>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p>
          <w:p w:rsidR="00591ADE" w:rsidRPr="00C91E71" w:rsidRDefault="00591ADE" w:rsidP="003A330D">
            <w:pPr>
              <w:widowControl w:val="0"/>
              <w:spacing w:line="295" w:lineRule="auto"/>
              <w:jc w:val="right"/>
              <w:rPr>
                <w:spacing w:val="-2"/>
                <w:sz w:val="28"/>
                <w:szCs w:val="28"/>
              </w:rPr>
            </w:pPr>
            <w:r w:rsidRPr="00C91E71">
              <w:rPr>
                <w:spacing w:val="-2"/>
                <w:sz w:val="28"/>
                <w:szCs w:val="28"/>
              </w:rPr>
              <w:t>5104589,0</w:t>
            </w:r>
          </w:p>
        </w:tc>
      </w:tr>
      <w:tr w:rsidR="00591ADE" w:rsidRPr="00C91E71" w:rsidTr="00EA18FC">
        <w:trPr>
          <w:trHeight w:val="57"/>
        </w:trPr>
        <w:tc>
          <w:tcPr>
            <w:tcW w:w="3421" w:type="dxa"/>
            <w:vAlign w:val="center"/>
          </w:tcPr>
          <w:p w:rsidR="00591ADE" w:rsidRPr="00C91E71" w:rsidRDefault="00591ADE" w:rsidP="00EA18FC">
            <w:pPr>
              <w:widowControl w:val="0"/>
              <w:spacing w:line="329" w:lineRule="auto"/>
              <w:jc w:val="both"/>
              <w:rPr>
                <w:sz w:val="28"/>
                <w:szCs w:val="28"/>
              </w:rPr>
            </w:pPr>
            <w:r w:rsidRPr="00C91E71">
              <w:rPr>
                <w:sz w:val="28"/>
                <w:szCs w:val="28"/>
              </w:rPr>
              <w:t>Субвенции</w:t>
            </w:r>
          </w:p>
        </w:tc>
        <w:tc>
          <w:tcPr>
            <w:tcW w:w="709" w:type="dxa"/>
            <w:vAlign w:val="bottom"/>
          </w:tcPr>
          <w:p w:rsidR="00591ADE" w:rsidRPr="00C91E71" w:rsidRDefault="00591ADE" w:rsidP="00EA18FC">
            <w:pPr>
              <w:widowControl w:val="0"/>
              <w:spacing w:line="329" w:lineRule="auto"/>
              <w:jc w:val="right"/>
              <w:rPr>
                <w:sz w:val="28"/>
                <w:szCs w:val="28"/>
              </w:rPr>
            </w:pPr>
            <w:r w:rsidRPr="00C91E71">
              <w:rPr>
                <w:sz w:val="28"/>
                <w:szCs w:val="28"/>
              </w:rPr>
              <w:t>273</w:t>
            </w:r>
          </w:p>
        </w:tc>
        <w:tc>
          <w:tcPr>
            <w:tcW w:w="496" w:type="dxa"/>
            <w:vAlign w:val="bottom"/>
          </w:tcPr>
          <w:p w:rsidR="00591ADE" w:rsidRPr="00C91E71" w:rsidRDefault="00591ADE" w:rsidP="00EA18FC">
            <w:pPr>
              <w:widowControl w:val="0"/>
              <w:spacing w:line="329" w:lineRule="auto"/>
              <w:jc w:val="right"/>
              <w:rPr>
                <w:sz w:val="28"/>
                <w:szCs w:val="28"/>
              </w:rPr>
            </w:pPr>
            <w:r w:rsidRPr="00C91E71">
              <w:rPr>
                <w:sz w:val="28"/>
                <w:szCs w:val="28"/>
              </w:rPr>
              <w:t>07</w:t>
            </w:r>
          </w:p>
        </w:tc>
        <w:tc>
          <w:tcPr>
            <w:tcW w:w="496" w:type="dxa"/>
            <w:vAlign w:val="bottom"/>
          </w:tcPr>
          <w:p w:rsidR="00591ADE" w:rsidRPr="00C91E71" w:rsidRDefault="00591ADE" w:rsidP="00EA18FC">
            <w:pPr>
              <w:widowControl w:val="0"/>
              <w:spacing w:line="329" w:lineRule="auto"/>
              <w:jc w:val="right"/>
              <w:rPr>
                <w:sz w:val="28"/>
                <w:szCs w:val="28"/>
              </w:rPr>
            </w:pPr>
            <w:r w:rsidRPr="00C91E71">
              <w:rPr>
                <w:sz w:val="28"/>
                <w:szCs w:val="28"/>
              </w:rPr>
              <w:t>02</w:t>
            </w:r>
          </w:p>
        </w:tc>
        <w:tc>
          <w:tcPr>
            <w:tcW w:w="1514" w:type="dxa"/>
            <w:vAlign w:val="bottom"/>
          </w:tcPr>
          <w:p w:rsidR="00591ADE" w:rsidRPr="00C91E71" w:rsidRDefault="00591ADE" w:rsidP="00EA18FC">
            <w:pPr>
              <w:widowControl w:val="0"/>
              <w:spacing w:line="329" w:lineRule="auto"/>
              <w:jc w:val="right"/>
              <w:rPr>
                <w:sz w:val="28"/>
                <w:szCs w:val="28"/>
              </w:rPr>
            </w:pPr>
            <w:r w:rsidRPr="00C91E71">
              <w:rPr>
                <w:sz w:val="28"/>
                <w:szCs w:val="28"/>
              </w:rPr>
              <w:t>436 95 00</w:t>
            </w:r>
          </w:p>
        </w:tc>
        <w:tc>
          <w:tcPr>
            <w:tcW w:w="636" w:type="dxa"/>
            <w:vAlign w:val="bottom"/>
          </w:tcPr>
          <w:p w:rsidR="00591ADE" w:rsidRPr="00C91E71" w:rsidRDefault="00591ADE" w:rsidP="00EA18FC">
            <w:pPr>
              <w:widowControl w:val="0"/>
              <w:spacing w:line="329" w:lineRule="auto"/>
              <w:jc w:val="right"/>
              <w:rPr>
                <w:sz w:val="28"/>
                <w:szCs w:val="28"/>
              </w:rPr>
            </w:pPr>
            <w:r w:rsidRPr="00C91E71">
              <w:rPr>
                <w:sz w:val="28"/>
                <w:szCs w:val="28"/>
              </w:rPr>
              <w:t>530</w:t>
            </w:r>
          </w:p>
        </w:tc>
        <w:tc>
          <w:tcPr>
            <w:tcW w:w="1406" w:type="dxa"/>
            <w:noWrap/>
            <w:vAlign w:val="bottom"/>
          </w:tcPr>
          <w:p w:rsidR="00591ADE" w:rsidRPr="00C91E71" w:rsidRDefault="00591ADE" w:rsidP="00EA18FC">
            <w:pPr>
              <w:widowControl w:val="0"/>
              <w:spacing w:line="329" w:lineRule="auto"/>
              <w:jc w:val="right"/>
              <w:rPr>
                <w:sz w:val="28"/>
                <w:szCs w:val="28"/>
              </w:rPr>
            </w:pPr>
            <w:r w:rsidRPr="00C91E71">
              <w:rPr>
                <w:sz w:val="28"/>
                <w:szCs w:val="28"/>
              </w:rPr>
              <w:t>4539273,7</w:t>
            </w:r>
          </w:p>
        </w:tc>
        <w:tc>
          <w:tcPr>
            <w:tcW w:w="1406" w:type="dxa"/>
            <w:noWrap/>
            <w:vAlign w:val="bottom"/>
          </w:tcPr>
          <w:p w:rsidR="00591ADE" w:rsidRPr="00C91E71" w:rsidRDefault="00591ADE" w:rsidP="00EA18FC">
            <w:pPr>
              <w:widowControl w:val="0"/>
              <w:spacing w:line="329" w:lineRule="auto"/>
              <w:jc w:val="right"/>
              <w:rPr>
                <w:sz w:val="28"/>
                <w:szCs w:val="28"/>
              </w:rPr>
            </w:pPr>
            <w:r w:rsidRPr="00C91E71">
              <w:rPr>
                <w:sz w:val="28"/>
                <w:szCs w:val="28"/>
              </w:rPr>
              <w:t>5104589,0</w:t>
            </w:r>
          </w:p>
        </w:tc>
      </w:tr>
      <w:tr w:rsidR="00591ADE" w:rsidRPr="00C91E71" w:rsidTr="00EA18FC">
        <w:trPr>
          <w:trHeight w:val="57"/>
        </w:trPr>
        <w:tc>
          <w:tcPr>
            <w:tcW w:w="3421" w:type="dxa"/>
            <w:vAlign w:val="center"/>
          </w:tcPr>
          <w:p w:rsidR="00591ADE" w:rsidRPr="00C91E71" w:rsidRDefault="00591ADE" w:rsidP="00EA18FC">
            <w:pPr>
              <w:widowControl w:val="0"/>
              <w:spacing w:line="329" w:lineRule="auto"/>
              <w:jc w:val="both"/>
              <w:rPr>
                <w:spacing w:val="-4"/>
                <w:sz w:val="28"/>
                <w:szCs w:val="28"/>
              </w:rPr>
            </w:pPr>
            <w:r w:rsidRPr="00C91E71">
              <w:rPr>
                <w:spacing w:val="-4"/>
                <w:sz w:val="28"/>
                <w:szCs w:val="28"/>
              </w:rPr>
              <w:t>Финансовое обеспечение получения дошкольного, начального общего, основ-ного общего, среднего об-щего образования в час</w:t>
            </w:r>
            <w:r w:rsidRPr="00C91E71">
              <w:rPr>
                <w:spacing w:val="-4"/>
                <w:sz w:val="28"/>
                <w:szCs w:val="28"/>
              </w:rPr>
              <w:t>т</w:t>
            </w:r>
            <w:r w:rsidRPr="00C91E71">
              <w:rPr>
                <w:spacing w:val="-4"/>
                <w:sz w:val="28"/>
                <w:szCs w:val="28"/>
              </w:rPr>
              <w:t>ных общеобразовательных организациях, осущест</w:t>
            </w:r>
            <w:r w:rsidRPr="00C91E71">
              <w:rPr>
                <w:spacing w:val="-4"/>
                <w:sz w:val="28"/>
                <w:szCs w:val="28"/>
              </w:rPr>
              <w:t>в</w:t>
            </w:r>
            <w:r w:rsidRPr="00C91E71">
              <w:rPr>
                <w:spacing w:val="-4"/>
                <w:sz w:val="28"/>
                <w:szCs w:val="28"/>
              </w:rPr>
              <w:t xml:space="preserve">ляющих образовательную деятельность по имеющим государственную аккреди-тацию основным </w:t>
            </w:r>
            <w:r w:rsidRPr="00C91E71">
              <w:rPr>
                <w:spacing w:val="-6"/>
                <w:sz w:val="28"/>
                <w:szCs w:val="28"/>
              </w:rPr>
              <w:t>общео</w:t>
            </w:r>
            <w:r w:rsidRPr="00C91E71">
              <w:rPr>
                <w:spacing w:val="-6"/>
                <w:sz w:val="28"/>
                <w:szCs w:val="28"/>
              </w:rPr>
              <w:t>б</w:t>
            </w:r>
            <w:r w:rsidRPr="00C91E71">
              <w:rPr>
                <w:spacing w:val="-6"/>
                <w:sz w:val="28"/>
                <w:szCs w:val="28"/>
              </w:rPr>
              <w:t>разовательным программам</w:t>
            </w:r>
          </w:p>
        </w:tc>
        <w:tc>
          <w:tcPr>
            <w:tcW w:w="709" w:type="dxa"/>
            <w:vAlign w:val="bottom"/>
          </w:tcPr>
          <w:p w:rsidR="00591ADE" w:rsidRPr="00C91E71" w:rsidRDefault="00591ADE" w:rsidP="00EA18FC">
            <w:pPr>
              <w:widowControl w:val="0"/>
              <w:spacing w:line="329" w:lineRule="auto"/>
              <w:jc w:val="right"/>
              <w:rPr>
                <w:sz w:val="28"/>
                <w:szCs w:val="28"/>
              </w:rPr>
            </w:pPr>
            <w:r w:rsidRPr="00C91E71">
              <w:rPr>
                <w:sz w:val="28"/>
                <w:szCs w:val="28"/>
              </w:rPr>
              <w:t>273</w:t>
            </w:r>
          </w:p>
        </w:tc>
        <w:tc>
          <w:tcPr>
            <w:tcW w:w="496" w:type="dxa"/>
            <w:vAlign w:val="bottom"/>
          </w:tcPr>
          <w:p w:rsidR="00591ADE" w:rsidRPr="00C91E71" w:rsidRDefault="00591ADE" w:rsidP="00EA18FC">
            <w:pPr>
              <w:widowControl w:val="0"/>
              <w:spacing w:line="329" w:lineRule="auto"/>
              <w:jc w:val="right"/>
              <w:rPr>
                <w:sz w:val="28"/>
                <w:szCs w:val="28"/>
              </w:rPr>
            </w:pPr>
            <w:r w:rsidRPr="00C91E71">
              <w:rPr>
                <w:sz w:val="28"/>
                <w:szCs w:val="28"/>
              </w:rPr>
              <w:t>07</w:t>
            </w:r>
          </w:p>
        </w:tc>
        <w:tc>
          <w:tcPr>
            <w:tcW w:w="496" w:type="dxa"/>
            <w:vAlign w:val="bottom"/>
          </w:tcPr>
          <w:p w:rsidR="00591ADE" w:rsidRPr="00C91E71" w:rsidRDefault="00591ADE" w:rsidP="00EA18FC">
            <w:pPr>
              <w:widowControl w:val="0"/>
              <w:spacing w:line="329" w:lineRule="auto"/>
              <w:jc w:val="right"/>
              <w:rPr>
                <w:sz w:val="28"/>
                <w:szCs w:val="28"/>
              </w:rPr>
            </w:pPr>
            <w:r w:rsidRPr="00C91E71">
              <w:rPr>
                <w:sz w:val="28"/>
                <w:szCs w:val="28"/>
              </w:rPr>
              <w:t>02</w:t>
            </w:r>
          </w:p>
        </w:tc>
        <w:tc>
          <w:tcPr>
            <w:tcW w:w="1514" w:type="dxa"/>
            <w:vAlign w:val="bottom"/>
          </w:tcPr>
          <w:p w:rsidR="00591ADE" w:rsidRPr="00C91E71" w:rsidRDefault="00591ADE" w:rsidP="00EA18FC">
            <w:pPr>
              <w:widowControl w:val="0"/>
              <w:spacing w:line="329" w:lineRule="auto"/>
              <w:jc w:val="right"/>
              <w:rPr>
                <w:sz w:val="28"/>
                <w:szCs w:val="28"/>
              </w:rPr>
            </w:pPr>
            <w:r w:rsidRPr="00C91E71">
              <w:rPr>
                <w:sz w:val="28"/>
                <w:szCs w:val="28"/>
              </w:rPr>
              <w:t>436 96 00</w:t>
            </w:r>
          </w:p>
        </w:tc>
        <w:tc>
          <w:tcPr>
            <w:tcW w:w="636" w:type="dxa"/>
            <w:vAlign w:val="bottom"/>
          </w:tcPr>
          <w:p w:rsidR="00591ADE" w:rsidRPr="00C91E71" w:rsidRDefault="00591ADE" w:rsidP="00EA18FC">
            <w:pPr>
              <w:widowControl w:val="0"/>
              <w:spacing w:line="329" w:lineRule="auto"/>
              <w:jc w:val="right"/>
              <w:rPr>
                <w:sz w:val="28"/>
                <w:szCs w:val="28"/>
              </w:rPr>
            </w:pPr>
            <w:r w:rsidRPr="00C91E71">
              <w:rPr>
                <w:sz w:val="28"/>
                <w:szCs w:val="28"/>
              </w:rPr>
              <w:t> </w:t>
            </w:r>
          </w:p>
        </w:tc>
        <w:tc>
          <w:tcPr>
            <w:tcW w:w="1406" w:type="dxa"/>
            <w:noWrap/>
            <w:vAlign w:val="bottom"/>
          </w:tcPr>
          <w:p w:rsidR="00591ADE" w:rsidRPr="00C91E71" w:rsidRDefault="00591ADE" w:rsidP="00EA18FC">
            <w:pPr>
              <w:widowControl w:val="0"/>
              <w:spacing w:line="329" w:lineRule="auto"/>
              <w:jc w:val="right"/>
              <w:rPr>
                <w:sz w:val="28"/>
                <w:szCs w:val="28"/>
              </w:rPr>
            </w:pPr>
            <w:r w:rsidRPr="00C91E71">
              <w:rPr>
                <w:sz w:val="28"/>
                <w:szCs w:val="28"/>
              </w:rPr>
              <w:t>3075,4</w:t>
            </w:r>
          </w:p>
        </w:tc>
        <w:tc>
          <w:tcPr>
            <w:tcW w:w="1406" w:type="dxa"/>
            <w:noWrap/>
            <w:vAlign w:val="bottom"/>
          </w:tcPr>
          <w:p w:rsidR="00591ADE" w:rsidRPr="00C91E71" w:rsidRDefault="00591ADE" w:rsidP="00EA18FC">
            <w:pPr>
              <w:widowControl w:val="0"/>
              <w:spacing w:line="329" w:lineRule="auto"/>
              <w:jc w:val="right"/>
              <w:rPr>
                <w:sz w:val="28"/>
                <w:szCs w:val="28"/>
              </w:rPr>
            </w:pPr>
            <w:r w:rsidRPr="00C91E71">
              <w:rPr>
                <w:sz w:val="28"/>
                <w:szCs w:val="28"/>
              </w:rPr>
              <w:t>3458,4</w:t>
            </w:r>
          </w:p>
        </w:tc>
      </w:tr>
      <w:tr w:rsidR="00591ADE" w:rsidRPr="00C91E71" w:rsidTr="00EA18FC">
        <w:trPr>
          <w:trHeight w:val="57"/>
        </w:trPr>
        <w:tc>
          <w:tcPr>
            <w:tcW w:w="3421" w:type="dxa"/>
            <w:vAlign w:val="center"/>
          </w:tcPr>
          <w:p w:rsidR="00591ADE" w:rsidRPr="00C91E71" w:rsidRDefault="00591ADE" w:rsidP="00EA18FC">
            <w:pPr>
              <w:widowControl w:val="0"/>
              <w:spacing w:line="329" w:lineRule="auto"/>
              <w:jc w:val="both"/>
              <w:rPr>
                <w:sz w:val="28"/>
                <w:szCs w:val="28"/>
              </w:rPr>
            </w:pPr>
            <w:r w:rsidRPr="00C91E71">
              <w:rPr>
                <w:sz w:val="28"/>
                <w:szCs w:val="28"/>
              </w:rPr>
              <w:t>Субвенции</w:t>
            </w:r>
          </w:p>
        </w:tc>
        <w:tc>
          <w:tcPr>
            <w:tcW w:w="709" w:type="dxa"/>
            <w:vAlign w:val="bottom"/>
          </w:tcPr>
          <w:p w:rsidR="00591ADE" w:rsidRPr="00C91E71" w:rsidRDefault="00591ADE" w:rsidP="00EA18FC">
            <w:pPr>
              <w:widowControl w:val="0"/>
              <w:spacing w:line="329" w:lineRule="auto"/>
              <w:jc w:val="right"/>
              <w:rPr>
                <w:sz w:val="28"/>
                <w:szCs w:val="28"/>
              </w:rPr>
            </w:pPr>
            <w:r w:rsidRPr="00C91E71">
              <w:rPr>
                <w:sz w:val="28"/>
                <w:szCs w:val="28"/>
              </w:rPr>
              <w:t>273</w:t>
            </w:r>
          </w:p>
        </w:tc>
        <w:tc>
          <w:tcPr>
            <w:tcW w:w="496" w:type="dxa"/>
            <w:vAlign w:val="bottom"/>
          </w:tcPr>
          <w:p w:rsidR="00591ADE" w:rsidRPr="00C91E71" w:rsidRDefault="00591ADE" w:rsidP="00EA18FC">
            <w:pPr>
              <w:widowControl w:val="0"/>
              <w:spacing w:line="329" w:lineRule="auto"/>
              <w:jc w:val="right"/>
              <w:rPr>
                <w:sz w:val="28"/>
                <w:szCs w:val="28"/>
              </w:rPr>
            </w:pPr>
            <w:r w:rsidRPr="00C91E71">
              <w:rPr>
                <w:sz w:val="28"/>
                <w:szCs w:val="28"/>
              </w:rPr>
              <w:t>07</w:t>
            </w:r>
          </w:p>
        </w:tc>
        <w:tc>
          <w:tcPr>
            <w:tcW w:w="496" w:type="dxa"/>
            <w:vAlign w:val="bottom"/>
          </w:tcPr>
          <w:p w:rsidR="00591ADE" w:rsidRPr="00C91E71" w:rsidRDefault="00591ADE" w:rsidP="00EA18FC">
            <w:pPr>
              <w:widowControl w:val="0"/>
              <w:spacing w:line="329" w:lineRule="auto"/>
              <w:jc w:val="right"/>
              <w:rPr>
                <w:sz w:val="28"/>
                <w:szCs w:val="28"/>
              </w:rPr>
            </w:pPr>
            <w:r w:rsidRPr="00C91E71">
              <w:rPr>
                <w:sz w:val="28"/>
                <w:szCs w:val="28"/>
              </w:rPr>
              <w:t>02</w:t>
            </w:r>
          </w:p>
        </w:tc>
        <w:tc>
          <w:tcPr>
            <w:tcW w:w="1514" w:type="dxa"/>
            <w:vAlign w:val="bottom"/>
          </w:tcPr>
          <w:p w:rsidR="00591ADE" w:rsidRPr="00C91E71" w:rsidRDefault="00591ADE" w:rsidP="00EA18FC">
            <w:pPr>
              <w:widowControl w:val="0"/>
              <w:spacing w:line="329" w:lineRule="auto"/>
              <w:jc w:val="right"/>
              <w:rPr>
                <w:sz w:val="28"/>
                <w:szCs w:val="28"/>
              </w:rPr>
            </w:pPr>
            <w:r w:rsidRPr="00C91E71">
              <w:rPr>
                <w:sz w:val="28"/>
                <w:szCs w:val="28"/>
              </w:rPr>
              <w:t>436 96 00</w:t>
            </w:r>
          </w:p>
        </w:tc>
        <w:tc>
          <w:tcPr>
            <w:tcW w:w="636" w:type="dxa"/>
            <w:vAlign w:val="bottom"/>
          </w:tcPr>
          <w:p w:rsidR="00591ADE" w:rsidRPr="00C91E71" w:rsidRDefault="00591ADE" w:rsidP="00EA18FC">
            <w:pPr>
              <w:widowControl w:val="0"/>
              <w:spacing w:line="329" w:lineRule="auto"/>
              <w:jc w:val="right"/>
              <w:rPr>
                <w:sz w:val="28"/>
                <w:szCs w:val="28"/>
              </w:rPr>
            </w:pPr>
            <w:r w:rsidRPr="00C91E71">
              <w:rPr>
                <w:sz w:val="28"/>
                <w:szCs w:val="28"/>
              </w:rPr>
              <w:t>530</w:t>
            </w:r>
          </w:p>
        </w:tc>
        <w:tc>
          <w:tcPr>
            <w:tcW w:w="1406" w:type="dxa"/>
            <w:noWrap/>
            <w:vAlign w:val="bottom"/>
          </w:tcPr>
          <w:p w:rsidR="00591ADE" w:rsidRPr="00C91E71" w:rsidRDefault="00591ADE" w:rsidP="00EA18FC">
            <w:pPr>
              <w:widowControl w:val="0"/>
              <w:spacing w:line="329" w:lineRule="auto"/>
              <w:jc w:val="right"/>
              <w:rPr>
                <w:sz w:val="28"/>
                <w:szCs w:val="28"/>
              </w:rPr>
            </w:pPr>
            <w:r w:rsidRPr="00C91E71">
              <w:rPr>
                <w:sz w:val="28"/>
                <w:szCs w:val="28"/>
              </w:rPr>
              <w:t>3075,4</w:t>
            </w:r>
          </w:p>
        </w:tc>
        <w:tc>
          <w:tcPr>
            <w:tcW w:w="1406" w:type="dxa"/>
            <w:noWrap/>
            <w:vAlign w:val="bottom"/>
          </w:tcPr>
          <w:p w:rsidR="00591ADE" w:rsidRPr="00C91E71" w:rsidRDefault="00591ADE" w:rsidP="00EA18FC">
            <w:pPr>
              <w:widowControl w:val="0"/>
              <w:spacing w:line="329" w:lineRule="auto"/>
              <w:jc w:val="right"/>
              <w:rPr>
                <w:sz w:val="28"/>
                <w:szCs w:val="28"/>
              </w:rPr>
            </w:pPr>
            <w:r w:rsidRPr="00C91E71">
              <w:rPr>
                <w:sz w:val="28"/>
                <w:szCs w:val="28"/>
              </w:rPr>
              <w:t>3458,4»;</w:t>
            </w:r>
          </w:p>
        </w:tc>
      </w:tr>
    </w:tbl>
    <w:p w:rsidR="00591ADE" w:rsidRPr="00C91E71" w:rsidRDefault="00591ADE" w:rsidP="00EA18FC">
      <w:pPr>
        <w:pStyle w:val="BodyText2"/>
        <w:widowControl w:val="0"/>
        <w:spacing w:after="0" w:line="329" w:lineRule="auto"/>
        <w:ind w:firstLine="709"/>
        <w:jc w:val="both"/>
        <w:rPr>
          <w:sz w:val="28"/>
          <w:szCs w:val="28"/>
        </w:rPr>
      </w:pPr>
      <w:r w:rsidRPr="00C91E71">
        <w:rPr>
          <w:sz w:val="28"/>
          <w:szCs w:val="28"/>
        </w:rPr>
        <w:t>в строке «Финансовое обеспечение расходных обязательств муниципал</w:t>
      </w:r>
      <w:r w:rsidRPr="00C91E71">
        <w:rPr>
          <w:sz w:val="28"/>
          <w:szCs w:val="28"/>
        </w:rPr>
        <w:t>ь</w:t>
      </w:r>
      <w:r w:rsidRPr="00C91E71">
        <w:rPr>
          <w:sz w:val="28"/>
          <w:szCs w:val="28"/>
        </w:rPr>
        <w:t>ных образований, возникающих при выполнении государственных полномочий субъектов Российской Федерации, переданных для осуществления органам мес</w:t>
      </w:r>
      <w:r w:rsidRPr="00C91E71">
        <w:rPr>
          <w:sz w:val="28"/>
          <w:szCs w:val="28"/>
        </w:rPr>
        <w:t>т</w:t>
      </w:r>
      <w:r w:rsidRPr="00C91E71">
        <w:rPr>
          <w:sz w:val="28"/>
          <w:szCs w:val="28"/>
        </w:rPr>
        <w:t xml:space="preserve">ного самоуправления в установленном порядке» (Мин 273 Рз 07 ПР 02 </w:t>
      </w:r>
      <w:r w:rsidRPr="00C91E71">
        <w:rPr>
          <w:sz w:val="28"/>
          <w:szCs w:val="28"/>
        </w:rPr>
        <w:br/>
        <w:t>ЦС 521 00 00) цифры «4577028,8» заменить цифрами «34679,7», цифры «5144236,6» заменить цифрами «36189,2»;</w:t>
      </w:r>
    </w:p>
    <w:p w:rsidR="00591ADE" w:rsidRPr="00C91E71" w:rsidRDefault="00591ADE" w:rsidP="00EA18FC">
      <w:pPr>
        <w:pStyle w:val="BodyText2"/>
        <w:widowControl w:val="0"/>
        <w:spacing w:after="0" w:line="329" w:lineRule="auto"/>
        <w:ind w:firstLine="709"/>
        <w:jc w:val="both"/>
        <w:rPr>
          <w:sz w:val="28"/>
          <w:szCs w:val="28"/>
        </w:rPr>
      </w:pPr>
      <w:r w:rsidRPr="00C91E71">
        <w:rPr>
          <w:sz w:val="28"/>
          <w:szCs w:val="28"/>
        </w:rPr>
        <w:t>строки</w:t>
      </w:r>
    </w:p>
    <w:tbl>
      <w:tblPr>
        <w:tblW w:w="10084" w:type="dxa"/>
        <w:tblInd w:w="89" w:type="dxa"/>
        <w:tblLook w:val="00A0"/>
      </w:tblPr>
      <w:tblGrid>
        <w:gridCol w:w="3344"/>
        <w:gridCol w:w="698"/>
        <w:gridCol w:w="496"/>
        <w:gridCol w:w="530"/>
        <w:gridCol w:w="1426"/>
        <w:gridCol w:w="636"/>
        <w:gridCol w:w="1408"/>
        <w:gridCol w:w="1546"/>
      </w:tblGrid>
      <w:tr w:rsidR="00591ADE" w:rsidRPr="00C91E71" w:rsidTr="00C9189D">
        <w:trPr>
          <w:trHeight w:val="95"/>
        </w:trPr>
        <w:tc>
          <w:tcPr>
            <w:tcW w:w="3421" w:type="dxa"/>
            <w:vAlign w:val="center"/>
          </w:tcPr>
          <w:p w:rsidR="00591ADE" w:rsidRPr="00C91E71" w:rsidRDefault="00591ADE" w:rsidP="00EA18FC">
            <w:pPr>
              <w:widowControl w:val="0"/>
              <w:spacing w:line="329" w:lineRule="auto"/>
              <w:jc w:val="both"/>
              <w:rPr>
                <w:sz w:val="28"/>
                <w:szCs w:val="28"/>
              </w:rPr>
            </w:pPr>
            <w:r w:rsidRPr="00C91E71">
              <w:rPr>
                <w:sz w:val="28"/>
                <w:szCs w:val="28"/>
              </w:rPr>
              <w:t>«Финансовое обеспеч</w:t>
            </w:r>
            <w:r w:rsidRPr="00C91E71">
              <w:rPr>
                <w:sz w:val="28"/>
                <w:szCs w:val="28"/>
              </w:rPr>
              <w:t>е</w:t>
            </w:r>
            <w:r w:rsidRPr="00C91E71">
              <w:rPr>
                <w:sz w:val="28"/>
                <w:szCs w:val="28"/>
              </w:rPr>
              <w:t>ние государственных г</w:t>
            </w:r>
            <w:r w:rsidRPr="00C91E71">
              <w:rPr>
                <w:sz w:val="28"/>
                <w:szCs w:val="28"/>
              </w:rPr>
              <w:t>а</w:t>
            </w:r>
            <w:r w:rsidRPr="00C91E71">
              <w:rPr>
                <w:sz w:val="28"/>
                <w:szCs w:val="28"/>
              </w:rPr>
              <w:t>рантий прав граждан на получение общедосту</w:t>
            </w:r>
            <w:r w:rsidRPr="00C91E71">
              <w:rPr>
                <w:sz w:val="28"/>
                <w:szCs w:val="28"/>
              </w:rPr>
              <w:t>п</w:t>
            </w:r>
            <w:r w:rsidRPr="00C91E71">
              <w:rPr>
                <w:sz w:val="28"/>
                <w:szCs w:val="28"/>
              </w:rPr>
              <w:t>ного и бесплатного д</w:t>
            </w:r>
            <w:r w:rsidRPr="00C91E71">
              <w:rPr>
                <w:sz w:val="28"/>
                <w:szCs w:val="28"/>
              </w:rPr>
              <w:t>о</w:t>
            </w:r>
            <w:r w:rsidRPr="00C91E71">
              <w:rPr>
                <w:sz w:val="28"/>
                <w:szCs w:val="28"/>
              </w:rPr>
              <w:t>школьного, начального общего, основного общ</w:t>
            </w:r>
            <w:r w:rsidRPr="00C91E71">
              <w:rPr>
                <w:sz w:val="28"/>
                <w:szCs w:val="28"/>
              </w:rPr>
              <w:t>е</w:t>
            </w:r>
            <w:r w:rsidRPr="00C91E71">
              <w:rPr>
                <w:sz w:val="28"/>
                <w:szCs w:val="28"/>
              </w:rPr>
              <w:t>го, среднего (полного) общего образования, а также дополнительного образования в муниц</w:t>
            </w:r>
            <w:r w:rsidRPr="00C91E71">
              <w:rPr>
                <w:sz w:val="28"/>
                <w:szCs w:val="28"/>
              </w:rPr>
              <w:t>и</w:t>
            </w:r>
            <w:r w:rsidRPr="00C91E71">
              <w:rPr>
                <w:sz w:val="28"/>
                <w:szCs w:val="28"/>
              </w:rPr>
              <w:t>пальных общеобразов</w:t>
            </w:r>
            <w:r w:rsidRPr="00C91E71">
              <w:rPr>
                <w:sz w:val="28"/>
                <w:szCs w:val="28"/>
              </w:rPr>
              <w:t>а</w:t>
            </w:r>
            <w:r w:rsidRPr="00C91E71">
              <w:rPr>
                <w:sz w:val="28"/>
                <w:szCs w:val="28"/>
              </w:rPr>
              <w:t>тельных учреждениях</w:t>
            </w:r>
          </w:p>
        </w:tc>
        <w:tc>
          <w:tcPr>
            <w:tcW w:w="709" w:type="dxa"/>
            <w:vAlign w:val="bottom"/>
          </w:tcPr>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r w:rsidRPr="00C91E71">
              <w:rPr>
                <w:sz w:val="28"/>
                <w:szCs w:val="28"/>
              </w:rPr>
              <w:t>273</w:t>
            </w:r>
          </w:p>
        </w:tc>
        <w:tc>
          <w:tcPr>
            <w:tcW w:w="456" w:type="dxa"/>
            <w:vAlign w:val="bottom"/>
          </w:tcPr>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r w:rsidRPr="00C91E71">
              <w:rPr>
                <w:sz w:val="28"/>
                <w:szCs w:val="28"/>
              </w:rPr>
              <w:t>07</w:t>
            </w:r>
          </w:p>
        </w:tc>
        <w:tc>
          <w:tcPr>
            <w:tcW w:w="536" w:type="dxa"/>
            <w:vAlign w:val="bottom"/>
          </w:tcPr>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r w:rsidRPr="00C91E71">
              <w:rPr>
                <w:sz w:val="28"/>
                <w:szCs w:val="28"/>
              </w:rPr>
              <w:t>02</w:t>
            </w:r>
          </w:p>
        </w:tc>
        <w:tc>
          <w:tcPr>
            <w:tcW w:w="1560" w:type="dxa"/>
            <w:vAlign w:val="bottom"/>
          </w:tcPr>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r w:rsidRPr="00C91E71">
              <w:rPr>
                <w:sz w:val="28"/>
                <w:szCs w:val="28"/>
              </w:rPr>
              <w:t>521 04 00</w:t>
            </w:r>
          </w:p>
        </w:tc>
        <w:tc>
          <w:tcPr>
            <w:tcW w:w="576" w:type="dxa"/>
            <w:vAlign w:val="bottom"/>
          </w:tcPr>
          <w:p w:rsidR="00591ADE" w:rsidRPr="00C91E71" w:rsidRDefault="00591ADE" w:rsidP="00EA18FC">
            <w:pPr>
              <w:widowControl w:val="0"/>
              <w:spacing w:line="329" w:lineRule="auto"/>
              <w:jc w:val="right"/>
              <w:rPr>
                <w:sz w:val="28"/>
                <w:szCs w:val="28"/>
              </w:rPr>
            </w:pPr>
            <w:r w:rsidRPr="00C91E71">
              <w:rPr>
                <w:sz w:val="28"/>
                <w:szCs w:val="28"/>
              </w:rPr>
              <w:t> </w:t>
            </w:r>
          </w:p>
        </w:tc>
        <w:tc>
          <w:tcPr>
            <w:tcW w:w="1408" w:type="dxa"/>
            <w:noWrap/>
            <w:vAlign w:val="bottom"/>
          </w:tcPr>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r w:rsidRPr="00C91E71">
              <w:rPr>
                <w:sz w:val="28"/>
                <w:szCs w:val="28"/>
              </w:rPr>
              <w:t>4539273,7</w:t>
            </w:r>
          </w:p>
        </w:tc>
        <w:tc>
          <w:tcPr>
            <w:tcW w:w="1418" w:type="dxa"/>
            <w:noWrap/>
            <w:vAlign w:val="bottom"/>
          </w:tcPr>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p>
          <w:p w:rsidR="00591ADE" w:rsidRPr="00C91E71" w:rsidRDefault="00591ADE" w:rsidP="00EA18FC">
            <w:pPr>
              <w:widowControl w:val="0"/>
              <w:spacing w:line="329" w:lineRule="auto"/>
              <w:jc w:val="right"/>
              <w:rPr>
                <w:sz w:val="28"/>
                <w:szCs w:val="28"/>
              </w:rPr>
            </w:pPr>
            <w:r w:rsidRPr="00C91E71">
              <w:rPr>
                <w:sz w:val="28"/>
                <w:szCs w:val="28"/>
              </w:rPr>
              <w:t>5104589,0</w:t>
            </w:r>
          </w:p>
        </w:tc>
      </w:tr>
      <w:tr w:rsidR="00591ADE" w:rsidRPr="00C91E71" w:rsidTr="00C9189D">
        <w:trPr>
          <w:trHeight w:val="315"/>
        </w:trPr>
        <w:tc>
          <w:tcPr>
            <w:tcW w:w="3421" w:type="dxa"/>
            <w:vAlign w:val="center"/>
          </w:tcPr>
          <w:p w:rsidR="00591ADE" w:rsidRPr="00C91E71" w:rsidRDefault="00591ADE" w:rsidP="00C9189D">
            <w:pPr>
              <w:spacing w:line="360" w:lineRule="auto"/>
              <w:jc w:val="both"/>
              <w:rPr>
                <w:sz w:val="28"/>
                <w:szCs w:val="28"/>
              </w:rPr>
            </w:pPr>
            <w:r w:rsidRPr="00C91E71">
              <w:rPr>
                <w:sz w:val="28"/>
                <w:szCs w:val="28"/>
              </w:rPr>
              <w:t>Субвенции</w:t>
            </w:r>
          </w:p>
        </w:tc>
        <w:tc>
          <w:tcPr>
            <w:tcW w:w="709" w:type="dxa"/>
            <w:vAlign w:val="bottom"/>
          </w:tcPr>
          <w:p w:rsidR="00591ADE" w:rsidRPr="00C91E71" w:rsidRDefault="00591ADE" w:rsidP="00C9189D">
            <w:pPr>
              <w:spacing w:line="360" w:lineRule="auto"/>
              <w:jc w:val="right"/>
              <w:rPr>
                <w:sz w:val="28"/>
                <w:szCs w:val="28"/>
              </w:rPr>
            </w:pPr>
            <w:r w:rsidRPr="00C91E71">
              <w:rPr>
                <w:sz w:val="28"/>
                <w:szCs w:val="28"/>
              </w:rPr>
              <w:t>273</w:t>
            </w:r>
          </w:p>
        </w:tc>
        <w:tc>
          <w:tcPr>
            <w:tcW w:w="456" w:type="dxa"/>
            <w:vAlign w:val="bottom"/>
          </w:tcPr>
          <w:p w:rsidR="00591ADE" w:rsidRPr="00C91E71" w:rsidRDefault="00591ADE" w:rsidP="00C9189D">
            <w:pPr>
              <w:spacing w:line="360" w:lineRule="auto"/>
              <w:jc w:val="right"/>
              <w:rPr>
                <w:sz w:val="28"/>
                <w:szCs w:val="28"/>
              </w:rPr>
            </w:pPr>
            <w:r w:rsidRPr="00C91E71">
              <w:rPr>
                <w:sz w:val="28"/>
                <w:szCs w:val="28"/>
              </w:rPr>
              <w:t>07</w:t>
            </w:r>
          </w:p>
        </w:tc>
        <w:tc>
          <w:tcPr>
            <w:tcW w:w="536" w:type="dxa"/>
            <w:vAlign w:val="bottom"/>
          </w:tcPr>
          <w:p w:rsidR="00591ADE" w:rsidRPr="00C91E71" w:rsidRDefault="00591ADE" w:rsidP="00C9189D">
            <w:pPr>
              <w:spacing w:line="360" w:lineRule="auto"/>
              <w:jc w:val="right"/>
              <w:rPr>
                <w:sz w:val="28"/>
                <w:szCs w:val="28"/>
              </w:rPr>
            </w:pPr>
            <w:r w:rsidRPr="00C91E71">
              <w:rPr>
                <w:sz w:val="28"/>
                <w:szCs w:val="28"/>
              </w:rPr>
              <w:t>02</w:t>
            </w:r>
          </w:p>
        </w:tc>
        <w:tc>
          <w:tcPr>
            <w:tcW w:w="1560" w:type="dxa"/>
            <w:vAlign w:val="bottom"/>
          </w:tcPr>
          <w:p w:rsidR="00591ADE" w:rsidRPr="00C91E71" w:rsidRDefault="00591ADE" w:rsidP="00C9189D">
            <w:pPr>
              <w:spacing w:line="360" w:lineRule="auto"/>
              <w:jc w:val="right"/>
              <w:rPr>
                <w:sz w:val="28"/>
                <w:szCs w:val="28"/>
              </w:rPr>
            </w:pPr>
            <w:r w:rsidRPr="00C91E71">
              <w:rPr>
                <w:sz w:val="28"/>
                <w:szCs w:val="28"/>
              </w:rPr>
              <w:t>521 04 00</w:t>
            </w:r>
          </w:p>
        </w:tc>
        <w:tc>
          <w:tcPr>
            <w:tcW w:w="576" w:type="dxa"/>
            <w:vAlign w:val="bottom"/>
          </w:tcPr>
          <w:p w:rsidR="00591ADE" w:rsidRPr="00C91E71" w:rsidRDefault="00591ADE" w:rsidP="00C9189D">
            <w:pPr>
              <w:spacing w:line="360" w:lineRule="auto"/>
              <w:jc w:val="right"/>
              <w:rPr>
                <w:sz w:val="28"/>
                <w:szCs w:val="28"/>
              </w:rPr>
            </w:pPr>
            <w:r w:rsidRPr="00C91E71">
              <w:rPr>
                <w:sz w:val="28"/>
                <w:szCs w:val="28"/>
              </w:rPr>
              <w:t>530</w:t>
            </w:r>
          </w:p>
        </w:tc>
        <w:tc>
          <w:tcPr>
            <w:tcW w:w="1408" w:type="dxa"/>
            <w:noWrap/>
            <w:vAlign w:val="bottom"/>
          </w:tcPr>
          <w:p w:rsidR="00591ADE" w:rsidRPr="00C91E71" w:rsidRDefault="00591ADE" w:rsidP="00C9189D">
            <w:pPr>
              <w:spacing w:line="360" w:lineRule="auto"/>
              <w:jc w:val="right"/>
              <w:rPr>
                <w:sz w:val="28"/>
                <w:szCs w:val="28"/>
              </w:rPr>
            </w:pPr>
            <w:r w:rsidRPr="00C91E71">
              <w:rPr>
                <w:sz w:val="28"/>
                <w:szCs w:val="28"/>
              </w:rPr>
              <w:t>4539273,7</w:t>
            </w:r>
          </w:p>
        </w:tc>
        <w:tc>
          <w:tcPr>
            <w:tcW w:w="1418" w:type="dxa"/>
            <w:noWrap/>
            <w:vAlign w:val="bottom"/>
          </w:tcPr>
          <w:p w:rsidR="00591ADE" w:rsidRPr="00C91E71" w:rsidRDefault="00591ADE" w:rsidP="00C9189D">
            <w:pPr>
              <w:spacing w:line="360" w:lineRule="auto"/>
              <w:jc w:val="right"/>
              <w:rPr>
                <w:sz w:val="28"/>
                <w:szCs w:val="28"/>
              </w:rPr>
            </w:pPr>
            <w:r w:rsidRPr="00C91E71">
              <w:rPr>
                <w:sz w:val="28"/>
                <w:szCs w:val="28"/>
              </w:rPr>
              <w:t>5104589,0»</w:t>
            </w:r>
          </w:p>
        </w:tc>
      </w:tr>
    </w:tbl>
    <w:p w:rsidR="00591ADE" w:rsidRPr="00C91E71" w:rsidRDefault="00591ADE" w:rsidP="00955D3D">
      <w:pPr>
        <w:pStyle w:val="BodyText2"/>
        <w:spacing w:after="0" w:line="360" w:lineRule="auto"/>
        <w:jc w:val="both"/>
        <w:rPr>
          <w:sz w:val="28"/>
          <w:szCs w:val="28"/>
        </w:rPr>
      </w:pPr>
      <w:r w:rsidRPr="00C91E71">
        <w:rPr>
          <w:sz w:val="28"/>
          <w:szCs w:val="28"/>
        </w:rPr>
        <w:t>исключить;</w:t>
      </w:r>
    </w:p>
    <w:p w:rsidR="00591ADE" w:rsidRPr="00C91E71" w:rsidRDefault="00591ADE" w:rsidP="00C9189D">
      <w:pPr>
        <w:pStyle w:val="BodyText2"/>
        <w:spacing w:after="0" w:line="360" w:lineRule="auto"/>
        <w:ind w:firstLine="709"/>
        <w:jc w:val="both"/>
        <w:rPr>
          <w:sz w:val="28"/>
          <w:szCs w:val="28"/>
        </w:rPr>
      </w:pPr>
      <w:r w:rsidRPr="00C91E71">
        <w:rPr>
          <w:sz w:val="28"/>
          <w:szCs w:val="28"/>
        </w:rPr>
        <w:t>наименование строки «Ежемесячная выплата педагогическим работникам, имеющим учёную степень и занимающим в муниципальных общеобразовател</w:t>
      </w:r>
      <w:r w:rsidRPr="00C91E71">
        <w:rPr>
          <w:sz w:val="28"/>
          <w:szCs w:val="28"/>
        </w:rPr>
        <w:t>ь</w:t>
      </w:r>
      <w:r w:rsidRPr="00C91E71">
        <w:rPr>
          <w:sz w:val="28"/>
          <w:szCs w:val="28"/>
        </w:rPr>
        <w:t>ных учреждениях штатные должности, учёные степени по которым предусмотр</w:t>
      </w:r>
      <w:r w:rsidRPr="00C91E71">
        <w:rPr>
          <w:sz w:val="28"/>
          <w:szCs w:val="28"/>
        </w:rPr>
        <w:t>е</w:t>
      </w:r>
      <w:r w:rsidRPr="00C91E71">
        <w:rPr>
          <w:sz w:val="28"/>
          <w:szCs w:val="28"/>
        </w:rPr>
        <w:t xml:space="preserve">ны тарифно-квалификационными требованиями» (Мин 273 Рз 07 ПР 02 </w:t>
      </w:r>
      <w:r w:rsidRPr="00C91E71">
        <w:rPr>
          <w:sz w:val="28"/>
          <w:szCs w:val="28"/>
        </w:rPr>
        <w:br/>
        <w:t>ЦС 521 09 00) изложить в следующей редакции:</w:t>
      </w:r>
    </w:p>
    <w:p w:rsidR="00591ADE" w:rsidRPr="00C91E71" w:rsidRDefault="00591ADE" w:rsidP="00C9189D">
      <w:pPr>
        <w:pStyle w:val="BodyText2"/>
        <w:spacing w:after="0" w:line="360" w:lineRule="auto"/>
        <w:ind w:firstLine="709"/>
        <w:jc w:val="both"/>
        <w:rPr>
          <w:sz w:val="28"/>
          <w:szCs w:val="28"/>
        </w:rPr>
      </w:pPr>
      <w:r w:rsidRPr="00C91E71">
        <w:rPr>
          <w:sz w:val="28"/>
          <w:szCs w:val="28"/>
        </w:rPr>
        <w:t>«Осуществление ежемесячной доплаты за наличие учёной степени канд</w:t>
      </w:r>
      <w:r w:rsidRPr="00C91E71">
        <w:rPr>
          <w:sz w:val="28"/>
          <w:szCs w:val="28"/>
        </w:rPr>
        <w:t>и</w:t>
      </w:r>
      <w:r w:rsidRPr="00C91E71">
        <w:rPr>
          <w:sz w:val="28"/>
          <w:szCs w:val="28"/>
        </w:rPr>
        <w:t>дата наук или доктора наук педагогическим работникам муниципальных общео</w:t>
      </w:r>
      <w:r w:rsidRPr="00C91E71">
        <w:rPr>
          <w:sz w:val="28"/>
          <w:szCs w:val="28"/>
        </w:rPr>
        <w:t>б</w:t>
      </w:r>
      <w:r w:rsidRPr="00C91E71">
        <w:rPr>
          <w:sz w:val="28"/>
          <w:szCs w:val="28"/>
        </w:rPr>
        <w:t>разовательных организаций, имеющим учёную степень и замещающим (зан</w:t>
      </w:r>
      <w:r w:rsidRPr="00C91E71">
        <w:rPr>
          <w:sz w:val="28"/>
          <w:szCs w:val="28"/>
        </w:rPr>
        <w:t>и</w:t>
      </w:r>
      <w:r w:rsidRPr="00C91E71">
        <w:rPr>
          <w:sz w:val="28"/>
          <w:szCs w:val="28"/>
        </w:rPr>
        <w:t>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w:t>
      </w:r>
    </w:p>
    <w:p w:rsidR="00591ADE" w:rsidRPr="00C91E71" w:rsidRDefault="00591ADE" w:rsidP="00C9189D">
      <w:pPr>
        <w:pStyle w:val="BodyText2"/>
        <w:spacing w:after="0" w:line="360" w:lineRule="auto"/>
        <w:ind w:firstLine="709"/>
        <w:jc w:val="both"/>
        <w:rPr>
          <w:sz w:val="28"/>
          <w:szCs w:val="28"/>
        </w:rPr>
      </w:pPr>
      <w:r w:rsidRPr="00C91E71">
        <w:rPr>
          <w:sz w:val="28"/>
          <w:szCs w:val="28"/>
        </w:rPr>
        <w:t xml:space="preserve">наименование строки «Выплата ежемесячной стипендии обучающимся 10-х и 11-х классов муниципальных общеобразовательных учреждений» (Мин 273 </w:t>
      </w:r>
      <w:r w:rsidRPr="00C91E71">
        <w:rPr>
          <w:sz w:val="28"/>
          <w:szCs w:val="28"/>
        </w:rPr>
        <w:br/>
        <w:t>Рз 07 ПР 02 ЦС 521 16 00) изложить в следующей редакции:</w:t>
      </w:r>
    </w:p>
    <w:p w:rsidR="00591ADE" w:rsidRPr="00C91E71" w:rsidRDefault="00591ADE" w:rsidP="00C9189D">
      <w:pPr>
        <w:pStyle w:val="BodyText2"/>
        <w:spacing w:after="0" w:line="360" w:lineRule="auto"/>
        <w:ind w:firstLine="709"/>
        <w:jc w:val="both"/>
        <w:rPr>
          <w:sz w:val="28"/>
          <w:szCs w:val="28"/>
        </w:rPr>
      </w:pPr>
      <w:r w:rsidRPr="00C91E71">
        <w:rPr>
          <w:sz w:val="28"/>
          <w:szCs w:val="28"/>
        </w:rPr>
        <w:t>«Осуществление обучающимся 10-х и 11-х классов муниципальных общ</w:t>
      </w:r>
      <w:r w:rsidRPr="00C91E71">
        <w:rPr>
          <w:sz w:val="28"/>
          <w:szCs w:val="28"/>
        </w:rPr>
        <w:t>е</w:t>
      </w:r>
      <w:r w:rsidRPr="00C91E71">
        <w:rPr>
          <w:sz w:val="28"/>
          <w:szCs w:val="28"/>
        </w:rPr>
        <w:t>образовательных организаций ежемесячных денежных выплат»;</w:t>
      </w:r>
    </w:p>
    <w:p w:rsidR="00591ADE" w:rsidRPr="00C91E71" w:rsidRDefault="00591ADE" w:rsidP="00A55D2D">
      <w:pPr>
        <w:pStyle w:val="BodyText2"/>
        <w:spacing w:after="0" w:line="350" w:lineRule="auto"/>
        <w:ind w:firstLine="709"/>
        <w:jc w:val="both"/>
        <w:rPr>
          <w:sz w:val="28"/>
          <w:szCs w:val="28"/>
        </w:rPr>
      </w:pPr>
      <w:r w:rsidRPr="00C91E71">
        <w:rPr>
          <w:sz w:val="28"/>
          <w:szCs w:val="28"/>
        </w:rPr>
        <w:t>наименование строки «Финансовое обеспечение повышения квалификации или профессиональной переподготовки педагогических работников муниципал</w:t>
      </w:r>
      <w:r w:rsidRPr="00C91E71">
        <w:rPr>
          <w:sz w:val="28"/>
          <w:szCs w:val="28"/>
        </w:rPr>
        <w:t>ь</w:t>
      </w:r>
      <w:r w:rsidRPr="00C91E71">
        <w:rPr>
          <w:sz w:val="28"/>
          <w:szCs w:val="28"/>
        </w:rPr>
        <w:t>ных образовательных учреждений» (Мин 273 Рз 07 ПР 02 ЦС 521 17 00) изл</w:t>
      </w:r>
      <w:r w:rsidRPr="00C91E71">
        <w:rPr>
          <w:sz w:val="28"/>
          <w:szCs w:val="28"/>
        </w:rPr>
        <w:t>о</w:t>
      </w:r>
      <w:r w:rsidRPr="00C91E71">
        <w:rPr>
          <w:sz w:val="28"/>
          <w:szCs w:val="28"/>
        </w:rPr>
        <w:t>жить в следующей редакции:</w:t>
      </w:r>
    </w:p>
    <w:p w:rsidR="00591ADE" w:rsidRPr="00C91E71" w:rsidRDefault="00591ADE" w:rsidP="00A55D2D">
      <w:pPr>
        <w:pStyle w:val="BodyText2"/>
        <w:spacing w:after="0" w:line="350" w:lineRule="auto"/>
        <w:ind w:firstLine="709"/>
        <w:jc w:val="both"/>
        <w:rPr>
          <w:sz w:val="28"/>
          <w:szCs w:val="28"/>
        </w:rPr>
      </w:pPr>
      <w:r w:rsidRPr="00C91E71">
        <w:rPr>
          <w:sz w:val="28"/>
          <w:szCs w:val="28"/>
        </w:rPr>
        <w:t>«Организация и обеспечение получения педагогическими работниками м</w:t>
      </w:r>
      <w:r w:rsidRPr="00C91E71">
        <w:rPr>
          <w:sz w:val="28"/>
          <w:szCs w:val="28"/>
        </w:rPr>
        <w:t>у</w:t>
      </w:r>
      <w:r w:rsidRPr="00C91E71">
        <w:rPr>
          <w:sz w:val="28"/>
          <w:szCs w:val="28"/>
        </w:rPr>
        <w:t>ниципальных образовательных организаций не реже чем один раз в три года д</w:t>
      </w:r>
      <w:r w:rsidRPr="00C91E71">
        <w:rPr>
          <w:sz w:val="28"/>
          <w:szCs w:val="28"/>
        </w:rPr>
        <w:t>о</w:t>
      </w:r>
      <w:r w:rsidRPr="00C91E71">
        <w:rPr>
          <w:sz w:val="28"/>
          <w:szCs w:val="28"/>
        </w:rPr>
        <w:t>полнительного профессионального образования по профилю педагогической де</w:t>
      </w:r>
      <w:r w:rsidRPr="00C91E71">
        <w:rPr>
          <w:sz w:val="28"/>
          <w:szCs w:val="28"/>
        </w:rPr>
        <w:t>я</w:t>
      </w:r>
      <w:r w:rsidRPr="00C91E71">
        <w:rPr>
          <w:sz w:val="28"/>
          <w:szCs w:val="28"/>
        </w:rPr>
        <w:t>тельности за счёт бюджетных ассигнований областного бюджета Ульяновской области»;</w:t>
      </w:r>
    </w:p>
    <w:p w:rsidR="00591ADE" w:rsidRPr="00C91E71" w:rsidRDefault="00591ADE" w:rsidP="00A55D2D">
      <w:pPr>
        <w:pStyle w:val="BodyText2"/>
        <w:spacing w:after="0" w:line="350" w:lineRule="auto"/>
        <w:ind w:firstLine="709"/>
        <w:jc w:val="both"/>
        <w:rPr>
          <w:sz w:val="28"/>
          <w:szCs w:val="28"/>
        </w:rPr>
      </w:pPr>
      <w:r w:rsidRPr="00C91E71">
        <w:rPr>
          <w:sz w:val="28"/>
          <w:szCs w:val="28"/>
        </w:rPr>
        <w:t>строки</w:t>
      </w:r>
    </w:p>
    <w:tbl>
      <w:tblPr>
        <w:tblW w:w="9942" w:type="dxa"/>
        <w:tblInd w:w="89" w:type="dxa"/>
        <w:tblLook w:val="00A0"/>
      </w:tblPr>
      <w:tblGrid>
        <w:gridCol w:w="3765"/>
        <w:gridCol w:w="636"/>
        <w:gridCol w:w="636"/>
        <w:gridCol w:w="620"/>
        <w:gridCol w:w="1450"/>
        <w:gridCol w:w="709"/>
        <w:gridCol w:w="992"/>
        <w:gridCol w:w="1134"/>
      </w:tblGrid>
      <w:tr w:rsidR="00591ADE" w:rsidRPr="00C91E71" w:rsidTr="00955D3D">
        <w:trPr>
          <w:trHeight w:val="2520"/>
        </w:trPr>
        <w:tc>
          <w:tcPr>
            <w:tcW w:w="3765" w:type="dxa"/>
            <w:vAlign w:val="center"/>
          </w:tcPr>
          <w:p w:rsidR="00591ADE" w:rsidRPr="00C91E71" w:rsidRDefault="00591ADE" w:rsidP="00A55D2D">
            <w:pPr>
              <w:spacing w:line="350" w:lineRule="auto"/>
              <w:jc w:val="both"/>
              <w:rPr>
                <w:sz w:val="28"/>
                <w:szCs w:val="28"/>
              </w:rPr>
            </w:pPr>
            <w:r w:rsidRPr="00C91E71">
              <w:rPr>
                <w:sz w:val="28"/>
                <w:szCs w:val="28"/>
              </w:rPr>
              <w:t>«Финансовое обеспечение получения гражданами д</w:t>
            </w:r>
            <w:r w:rsidRPr="00C91E71">
              <w:rPr>
                <w:sz w:val="28"/>
                <w:szCs w:val="28"/>
              </w:rPr>
              <w:t>о</w:t>
            </w:r>
            <w:r w:rsidRPr="00C91E71">
              <w:rPr>
                <w:sz w:val="28"/>
                <w:szCs w:val="28"/>
              </w:rPr>
              <w:t>школьного, начального о</w:t>
            </w:r>
            <w:r w:rsidRPr="00C91E71">
              <w:rPr>
                <w:sz w:val="28"/>
                <w:szCs w:val="28"/>
              </w:rPr>
              <w:t>б</w:t>
            </w:r>
            <w:r w:rsidRPr="00C91E71">
              <w:rPr>
                <w:sz w:val="28"/>
                <w:szCs w:val="28"/>
              </w:rPr>
              <w:t>щего, основного общего и среднего (полного) общего образования в имеющих г</w:t>
            </w:r>
            <w:r w:rsidRPr="00C91E71">
              <w:rPr>
                <w:sz w:val="28"/>
                <w:szCs w:val="28"/>
              </w:rPr>
              <w:t>о</w:t>
            </w:r>
            <w:r w:rsidRPr="00C91E71">
              <w:rPr>
                <w:sz w:val="28"/>
                <w:szCs w:val="28"/>
              </w:rPr>
              <w:t>сударственную аккредит</w:t>
            </w:r>
            <w:r w:rsidRPr="00C91E71">
              <w:rPr>
                <w:sz w:val="28"/>
                <w:szCs w:val="28"/>
              </w:rPr>
              <w:t>а</w:t>
            </w:r>
            <w:r w:rsidRPr="00C91E71">
              <w:rPr>
                <w:sz w:val="28"/>
                <w:szCs w:val="28"/>
              </w:rPr>
              <w:t>цию негосударственных о</w:t>
            </w:r>
            <w:r w:rsidRPr="00C91E71">
              <w:rPr>
                <w:sz w:val="28"/>
                <w:szCs w:val="28"/>
              </w:rPr>
              <w:t>б</w:t>
            </w:r>
            <w:r w:rsidRPr="00C91E71">
              <w:rPr>
                <w:sz w:val="28"/>
                <w:szCs w:val="28"/>
              </w:rPr>
              <w:t>щеобразовательных учре</w:t>
            </w:r>
            <w:r w:rsidRPr="00C91E71">
              <w:rPr>
                <w:sz w:val="28"/>
                <w:szCs w:val="28"/>
              </w:rPr>
              <w:t>ж</w:t>
            </w:r>
            <w:r w:rsidRPr="00C91E71">
              <w:rPr>
                <w:sz w:val="28"/>
                <w:szCs w:val="28"/>
              </w:rPr>
              <w:t>дениях</w:t>
            </w:r>
          </w:p>
        </w:tc>
        <w:tc>
          <w:tcPr>
            <w:tcW w:w="636" w:type="dxa"/>
            <w:vAlign w:val="bottom"/>
          </w:tcPr>
          <w:p w:rsidR="00591ADE" w:rsidRPr="00C91E71" w:rsidRDefault="00591ADE" w:rsidP="00A55D2D">
            <w:pPr>
              <w:spacing w:line="350" w:lineRule="auto"/>
              <w:jc w:val="right"/>
              <w:rPr>
                <w:sz w:val="28"/>
                <w:szCs w:val="28"/>
              </w:rPr>
            </w:pPr>
            <w:r w:rsidRPr="00C91E71">
              <w:rPr>
                <w:sz w:val="28"/>
                <w:szCs w:val="28"/>
              </w:rPr>
              <w:t>273</w:t>
            </w:r>
          </w:p>
        </w:tc>
        <w:tc>
          <w:tcPr>
            <w:tcW w:w="636" w:type="dxa"/>
            <w:vAlign w:val="bottom"/>
          </w:tcPr>
          <w:p w:rsidR="00591ADE" w:rsidRPr="00C91E71" w:rsidRDefault="00591ADE" w:rsidP="00A55D2D">
            <w:pPr>
              <w:spacing w:line="350" w:lineRule="auto"/>
              <w:jc w:val="right"/>
              <w:rPr>
                <w:sz w:val="28"/>
                <w:szCs w:val="28"/>
              </w:rPr>
            </w:pPr>
            <w:r w:rsidRPr="00C91E71">
              <w:rPr>
                <w:sz w:val="28"/>
                <w:szCs w:val="28"/>
              </w:rPr>
              <w:t>07</w:t>
            </w:r>
          </w:p>
        </w:tc>
        <w:tc>
          <w:tcPr>
            <w:tcW w:w="620" w:type="dxa"/>
            <w:vAlign w:val="bottom"/>
          </w:tcPr>
          <w:p w:rsidR="00591ADE" w:rsidRPr="00C91E71" w:rsidRDefault="00591ADE" w:rsidP="00A55D2D">
            <w:pPr>
              <w:spacing w:line="350" w:lineRule="auto"/>
              <w:jc w:val="right"/>
              <w:rPr>
                <w:sz w:val="28"/>
                <w:szCs w:val="28"/>
              </w:rPr>
            </w:pPr>
            <w:r w:rsidRPr="00C91E71">
              <w:rPr>
                <w:sz w:val="28"/>
                <w:szCs w:val="28"/>
              </w:rPr>
              <w:t>02</w:t>
            </w:r>
          </w:p>
        </w:tc>
        <w:tc>
          <w:tcPr>
            <w:tcW w:w="1450" w:type="dxa"/>
            <w:vAlign w:val="bottom"/>
          </w:tcPr>
          <w:p w:rsidR="00591ADE" w:rsidRPr="00C91E71" w:rsidRDefault="00591ADE" w:rsidP="00A55D2D">
            <w:pPr>
              <w:spacing w:line="350" w:lineRule="auto"/>
              <w:jc w:val="right"/>
              <w:rPr>
                <w:sz w:val="28"/>
                <w:szCs w:val="28"/>
              </w:rPr>
            </w:pPr>
            <w:r w:rsidRPr="00C91E71">
              <w:rPr>
                <w:sz w:val="28"/>
                <w:szCs w:val="28"/>
              </w:rPr>
              <w:t>521 19 00</w:t>
            </w:r>
          </w:p>
        </w:tc>
        <w:tc>
          <w:tcPr>
            <w:tcW w:w="709" w:type="dxa"/>
            <w:vAlign w:val="bottom"/>
          </w:tcPr>
          <w:p w:rsidR="00591ADE" w:rsidRPr="00C91E71" w:rsidRDefault="00591ADE" w:rsidP="00A55D2D">
            <w:pPr>
              <w:spacing w:line="350" w:lineRule="auto"/>
              <w:jc w:val="right"/>
              <w:rPr>
                <w:sz w:val="28"/>
                <w:szCs w:val="28"/>
              </w:rPr>
            </w:pPr>
            <w:r w:rsidRPr="00C91E71">
              <w:rPr>
                <w:sz w:val="28"/>
                <w:szCs w:val="28"/>
              </w:rPr>
              <w:t> </w:t>
            </w:r>
          </w:p>
        </w:tc>
        <w:tc>
          <w:tcPr>
            <w:tcW w:w="992" w:type="dxa"/>
            <w:noWrap/>
            <w:vAlign w:val="bottom"/>
          </w:tcPr>
          <w:p w:rsidR="00591ADE" w:rsidRPr="00C91E71" w:rsidRDefault="00591ADE" w:rsidP="00A55D2D">
            <w:pPr>
              <w:spacing w:line="350" w:lineRule="auto"/>
              <w:jc w:val="right"/>
              <w:rPr>
                <w:sz w:val="28"/>
                <w:szCs w:val="28"/>
              </w:rPr>
            </w:pPr>
            <w:r w:rsidRPr="00C91E71">
              <w:rPr>
                <w:sz w:val="28"/>
                <w:szCs w:val="28"/>
              </w:rPr>
              <w:t>3075,4</w:t>
            </w:r>
          </w:p>
        </w:tc>
        <w:tc>
          <w:tcPr>
            <w:tcW w:w="1134" w:type="dxa"/>
            <w:noWrap/>
            <w:vAlign w:val="bottom"/>
          </w:tcPr>
          <w:p w:rsidR="00591ADE" w:rsidRPr="00C91E71" w:rsidRDefault="00591ADE" w:rsidP="00A55D2D">
            <w:pPr>
              <w:spacing w:line="350" w:lineRule="auto"/>
              <w:jc w:val="right"/>
              <w:rPr>
                <w:sz w:val="28"/>
                <w:szCs w:val="28"/>
              </w:rPr>
            </w:pPr>
            <w:r w:rsidRPr="00C91E71">
              <w:rPr>
                <w:sz w:val="28"/>
                <w:szCs w:val="28"/>
              </w:rPr>
              <w:t>3458,4</w:t>
            </w:r>
          </w:p>
        </w:tc>
      </w:tr>
      <w:tr w:rsidR="00591ADE" w:rsidRPr="00C91E71" w:rsidTr="00955D3D">
        <w:trPr>
          <w:trHeight w:val="315"/>
        </w:trPr>
        <w:tc>
          <w:tcPr>
            <w:tcW w:w="3765" w:type="dxa"/>
            <w:vAlign w:val="center"/>
          </w:tcPr>
          <w:p w:rsidR="00591ADE" w:rsidRPr="00C91E71" w:rsidRDefault="00591ADE" w:rsidP="00A55D2D">
            <w:pPr>
              <w:spacing w:line="350" w:lineRule="auto"/>
              <w:jc w:val="both"/>
              <w:rPr>
                <w:sz w:val="28"/>
                <w:szCs w:val="28"/>
              </w:rPr>
            </w:pPr>
            <w:r w:rsidRPr="00C91E71">
              <w:rPr>
                <w:sz w:val="28"/>
                <w:szCs w:val="28"/>
              </w:rPr>
              <w:t>Субвенции</w:t>
            </w:r>
          </w:p>
        </w:tc>
        <w:tc>
          <w:tcPr>
            <w:tcW w:w="636" w:type="dxa"/>
            <w:vAlign w:val="bottom"/>
          </w:tcPr>
          <w:p w:rsidR="00591ADE" w:rsidRPr="00C91E71" w:rsidRDefault="00591ADE" w:rsidP="00A55D2D">
            <w:pPr>
              <w:spacing w:line="350" w:lineRule="auto"/>
              <w:jc w:val="right"/>
              <w:rPr>
                <w:sz w:val="28"/>
                <w:szCs w:val="28"/>
              </w:rPr>
            </w:pPr>
            <w:r w:rsidRPr="00C91E71">
              <w:rPr>
                <w:sz w:val="28"/>
                <w:szCs w:val="28"/>
              </w:rPr>
              <w:t>273</w:t>
            </w:r>
          </w:p>
        </w:tc>
        <w:tc>
          <w:tcPr>
            <w:tcW w:w="636" w:type="dxa"/>
            <w:vAlign w:val="bottom"/>
          </w:tcPr>
          <w:p w:rsidR="00591ADE" w:rsidRPr="00C91E71" w:rsidRDefault="00591ADE" w:rsidP="00A55D2D">
            <w:pPr>
              <w:spacing w:line="350" w:lineRule="auto"/>
              <w:jc w:val="right"/>
              <w:rPr>
                <w:sz w:val="28"/>
                <w:szCs w:val="28"/>
              </w:rPr>
            </w:pPr>
            <w:r w:rsidRPr="00C91E71">
              <w:rPr>
                <w:sz w:val="28"/>
                <w:szCs w:val="28"/>
              </w:rPr>
              <w:t>07</w:t>
            </w:r>
          </w:p>
        </w:tc>
        <w:tc>
          <w:tcPr>
            <w:tcW w:w="620" w:type="dxa"/>
            <w:vAlign w:val="bottom"/>
          </w:tcPr>
          <w:p w:rsidR="00591ADE" w:rsidRPr="00C91E71" w:rsidRDefault="00591ADE" w:rsidP="00A55D2D">
            <w:pPr>
              <w:spacing w:line="350" w:lineRule="auto"/>
              <w:jc w:val="right"/>
              <w:rPr>
                <w:sz w:val="28"/>
                <w:szCs w:val="28"/>
              </w:rPr>
            </w:pPr>
            <w:r w:rsidRPr="00C91E71">
              <w:rPr>
                <w:sz w:val="28"/>
                <w:szCs w:val="28"/>
              </w:rPr>
              <w:t>02</w:t>
            </w:r>
          </w:p>
        </w:tc>
        <w:tc>
          <w:tcPr>
            <w:tcW w:w="1450" w:type="dxa"/>
            <w:vAlign w:val="bottom"/>
          </w:tcPr>
          <w:p w:rsidR="00591ADE" w:rsidRPr="00C91E71" w:rsidRDefault="00591ADE" w:rsidP="00A55D2D">
            <w:pPr>
              <w:spacing w:line="350" w:lineRule="auto"/>
              <w:jc w:val="right"/>
              <w:rPr>
                <w:sz w:val="28"/>
                <w:szCs w:val="28"/>
              </w:rPr>
            </w:pPr>
            <w:r w:rsidRPr="00C91E71">
              <w:rPr>
                <w:sz w:val="28"/>
                <w:szCs w:val="28"/>
              </w:rPr>
              <w:t>521 19 00</w:t>
            </w:r>
          </w:p>
        </w:tc>
        <w:tc>
          <w:tcPr>
            <w:tcW w:w="709" w:type="dxa"/>
            <w:vAlign w:val="bottom"/>
          </w:tcPr>
          <w:p w:rsidR="00591ADE" w:rsidRPr="00C91E71" w:rsidRDefault="00591ADE" w:rsidP="00A55D2D">
            <w:pPr>
              <w:spacing w:line="350" w:lineRule="auto"/>
              <w:jc w:val="right"/>
              <w:rPr>
                <w:sz w:val="28"/>
                <w:szCs w:val="28"/>
              </w:rPr>
            </w:pPr>
            <w:r w:rsidRPr="00C91E71">
              <w:rPr>
                <w:sz w:val="28"/>
                <w:szCs w:val="28"/>
              </w:rPr>
              <w:t>530</w:t>
            </w:r>
          </w:p>
        </w:tc>
        <w:tc>
          <w:tcPr>
            <w:tcW w:w="992" w:type="dxa"/>
            <w:noWrap/>
            <w:vAlign w:val="bottom"/>
          </w:tcPr>
          <w:p w:rsidR="00591ADE" w:rsidRPr="00C91E71" w:rsidRDefault="00591ADE" w:rsidP="00A55D2D">
            <w:pPr>
              <w:spacing w:line="350" w:lineRule="auto"/>
              <w:jc w:val="right"/>
              <w:rPr>
                <w:sz w:val="28"/>
                <w:szCs w:val="28"/>
              </w:rPr>
            </w:pPr>
            <w:r w:rsidRPr="00C91E71">
              <w:rPr>
                <w:sz w:val="28"/>
                <w:szCs w:val="28"/>
              </w:rPr>
              <w:t>3075,4</w:t>
            </w:r>
          </w:p>
        </w:tc>
        <w:tc>
          <w:tcPr>
            <w:tcW w:w="1134" w:type="dxa"/>
            <w:noWrap/>
            <w:vAlign w:val="bottom"/>
          </w:tcPr>
          <w:p w:rsidR="00591ADE" w:rsidRPr="00C91E71" w:rsidRDefault="00591ADE" w:rsidP="00A55D2D">
            <w:pPr>
              <w:spacing w:line="350" w:lineRule="auto"/>
              <w:jc w:val="right"/>
              <w:rPr>
                <w:sz w:val="28"/>
                <w:szCs w:val="28"/>
              </w:rPr>
            </w:pPr>
            <w:r w:rsidRPr="00C91E71">
              <w:rPr>
                <w:sz w:val="28"/>
                <w:szCs w:val="28"/>
              </w:rPr>
              <w:t>3458,4»</w:t>
            </w:r>
          </w:p>
        </w:tc>
      </w:tr>
    </w:tbl>
    <w:p w:rsidR="00591ADE" w:rsidRPr="00C91E71" w:rsidRDefault="00591ADE" w:rsidP="00A55D2D">
      <w:pPr>
        <w:pStyle w:val="BodyText2"/>
        <w:spacing w:after="0" w:line="350" w:lineRule="auto"/>
        <w:jc w:val="both"/>
        <w:rPr>
          <w:sz w:val="28"/>
          <w:szCs w:val="28"/>
        </w:rPr>
      </w:pPr>
      <w:r w:rsidRPr="00C91E71">
        <w:rPr>
          <w:sz w:val="28"/>
          <w:szCs w:val="28"/>
        </w:rPr>
        <w:t>исключить;</w:t>
      </w:r>
    </w:p>
    <w:p w:rsidR="00591ADE" w:rsidRPr="00C91E71" w:rsidRDefault="00591ADE" w:rsidP="00A55D2D">
      <w:pPr>
        <w:pStyle w:val="BodyText2"/>
        <w:spacing w:after="0" w:line="350" w:lineRule="auto"/>
        <w:ind w:firstLine="709"/>
        <w:jc w:val="both"/>
        <w:rPr>
          <w:sz w:val="28"/>
          <w:szCs w:val="28"/>
        </w:rPr>
      </w:pPr>
      <w:r w:rsidRPr="00C91E71">
        <w:rPr>
          <w:sz w:val="28"/>
          <w:szCs w:val="28"/>
        </w:rPr>
        <w:t>наименование строки «Обеспечение отдыха детей, обучающихся в общео</w:t>
      </w:r>
      <w:r w:rsidRPr="00C91E71">
        <w:rPr>
          <w:sz w:val="28"/>
          <w:szCs w:val="28"/>
        </w:rPr>
        <w:t>б</w:t>
      </w:r>
      <w:r w:rsidRPr="00C91E71">
        <w:rPr>
          <w:sz w:val="28"/>
          <w:szCs w:val="28"/>
        </w:rPr>
        <w:t>разовательных учреждениях, за исключением детей-сирот, находящихся в обр</w:t>
      </w:r>
      <w:r w:rsidRPr="00C91E71">
        <w:rPr>
          <w:sz w:val="28"/>
          <w:szCs w:val="28"/>
        </w:rPr>
        <w:t>а</w:t>
      </w:r>
      <w:r w:rsidRPr="00C91E71">
        <w:rPr>
          <w:sz w:val="28"/>
          <w:szCs w:val="28"/>
        </w:rPr>
        <w:t>зовательных учреждениях для детей-сирот и детей, оставшихся без попечения родителей, и детей, находящихся в трудной жизненной ситуации, в загородных детских оздоровительных лагерях (центрах)» (Мин 273 Рз 07 Пр 07 ЦС 432 10 00) изложить в следующей</w:t>
      </w:r>
      <w:r w:rsidRPr="00C91E71">
        <w:rPr>
          <w:sz w:val="28"/>
          <w:szCs w:val="28"/>
        </w:rPr>
        <w:tab/>
        <w:t xml:space="preserve"> редакции:</w:t>
      </w:r>
    </w:p>
    <w:p w:rsidR="00591ADE" w:rsidRPr="00C91E71" w:rsidRDefault="00591ADE" w:rsidP="00A55D2D">
      <w:pPr>
        <w:pStyle w:val="BodyText2"/>
        <w:spacing w:after="0" w:line="350" w:lineRule="auto"/>
        <w:ind w:firstLine="709"/>
        <w:jc w:val="both"/>
        <w:rPr>
          <w:sz w:val="28"/>
          <w:szCs w:val="28"/>
        </w:rPr>
      </w:pPr>
      <w:r w:rsidRPr="00C91E71">
        <w:rPr>
          <w:sz w:val="28"/>
          <w:szCs w:val="28"/>
        </w:rPr>
        <w:t>«Организация и обеспечение отдыха детей, обучающихся в общеобразов</w:t>
      </w:r>
      <w:r w:rsidRPr="00C91E71">
        <w:rPr>
          <w:sz w:val="28"/>
          <w:szCs w:val="28"/>
        </w:rPr>
        <w:t>а</w:t>
      </w:r>
      <w:r w:rsidRPr="00C91E71">
        <w:rPr>
          <w:sz w:val="28"/>
          <w:szCs w:val="28"/>
        </w:rPr>
        <w:t>тельных организациях, за исключением детей-сирот и детей, оставшихся без п</w:t>
      </w:r>
      <w:r w:rsidRPr="00C91E71">
        <w:rPr>
          <w:sz w:val="28"/>
          <w:szCs w:val="28"/>
        </w:rPr>
        <w:t>о</w:t>
      </w:r>
      <w:r w:rsidRPr="00C91E71">
        <w:rPr>
          <w:sz w:val="28"/>
          <w:szCs w:val="28"/>
        </w:rPr>
        <w:t>печения родителей, находящихся в общеобразовательных организациях для д</w:t>
      </w:r>
      <w:r w:rsidRPr="00C91E71">
        <w:rPr>
          <w:sz w:val="28"/>
          <w:szCs w:val="28"/>
        </w:rPr>
        <w:t>е</w:t>
      </w:r>
      <w:r w:rsidRPr="00C91E71">
        <w:rPr>
          <w:sz w:val="28"/>
          <w:szCs w:val="28"/>
        </w:rPr>
        <w:t>тей-сирот и детей, оставшихся без попечения родителей, и детей, находящихся в трудной жизненной ситуации, в загородных детских оздоровительных лагерях (центрах)»;</w:t>
      </w:r>
    </w:p>
    <w:p w:rsidR="00591ADE" w:rsidRPr="00C91E71" w:rsidRDefault="00591ADE" w:rsidP="00C9189D">
      <w:pPr>
        <w:pStyle w:val="BodyText2"/>
        <w:spacing w:after="0" w:line="360" w:lineRule="auto"/>
        <w:ind w:firstLine="709"/>
        <w:jc w:val="both"/>
        <w:rPr>
          <w:sz w:val="28"/>
          <w:szCs w:val="28"/>
        </w:rPr>
      </w:pPr>
      <w:r w:rsidRPr="00C91E71">
        <w:rPr>
          <w:sz w:val="28"/>
          <w:szCs w:val="28"/>
        </w:rPr>
        <w:t>наименование строки «Обеспечение отдыха детей, обучающихся в общео</w:t>
      </w:r>
      <w:r w:rsidRPr="00C91E71">
        <w:rPr>
          <w:sz w:val="28"/>
          <w:szCs w:val="28"/>
        </w:rPr>
        <w:t>б</w:t>
      </w:r>
      <w:r w:rsidRPr="00C91E71">
        <w:rPr>
          <w:sz w:val="28"/>
          <w:szCs w:val="28"/>
        </w:rPr>
        <w:t>разовательных учреждениях, за исключением детей-сирот, находящихся в обр</w:t>
      </w:r>
      <w:r w:rsidRPr="00C91E71">
        <w:rPr>
          <w:sz w:val="28"/>
          <w:szCs w:val="28"/>
        </w:rPr>
        <w:t>а</w:t>
      </w:r>
      <w:r w:rsidRPr="00C91E71">
        <w:rPr>
          <w:sz w:val="28"/>
          <w:szCs w:val="28"/>
        </w:rPr>
        <w:t>зовательных учреждениях для детей-сирот и детей, оставшихся без попечения родителей, и детей, находящихся в трудной жизненной ситуации, в детских озд</w:t>
      </w:r>
      <w:r w:rsidRPr="00C91E71">
        <w:rPr>
          <w:sz w:val="28"/>
          <w:szCs w:val="28"/>
        </w:rPr>
        <w:t>о</w:t>
      </w:r>
      <w:r w:rsidRPr="00C91E71">
        <w:rPr>
          <w:sz w:val="28"/>
          <w:szCs w:val="28"/>
        </w:rPr>
        <w:t xml:space="preserve">ровительных лагерях с дневным пребыванием» (Мин 273 Рз 07 ПР 07 </w:t>
      </w:r>
      <w:r w:rsidRPr="00C91E71">
        <w:rPr>
          <w:sz w:val="28"/>
          <w:szCs w:val="28"/>
        </w:rPr>
        <w:br/>
        <w:t>ЦС 432 11 00) изложить в следующей редакции:</w:t>
      </w:r>
    </w:p>
    <w:p w:rsidR="00591ADE" w:rsidRPr="00C91E71" w:rsidRDefault="00591ADE" w:rsidP="00C9189D">
      <w:pPr>
        <w:pStyle w:val="BodyText2"/>
        <w:spacing w:after="0" w:line="360" w:lineRule="auto"/>
        <w:ind w:firstLine="709"/>
        <w:jc w:val="both"/>
        <w:rPr>
          <w:sz w:val="28"/>
          <w:szCs w:val="28"/>
        </w:rPr>
      </w:pPr>
      <w:r w:rsidRPr="00C91E71">
        <w:rPr>
          <w:sz w:val="28"/>
          <w:szCs w:val="28"/>
        </w:rPr>
        <w:t>«Организация и обеспечение отдыха детей, обучающихся в общеобразов</w:t>
      </w:r>
      <w:r w:rsidRPr="00C91E71">
        <w:rPr>
          <w:sz w:val="28"/>
          <w:szCs w:val="28"/>
        </w:rPr>
        <w:t>а</w:t>
      </w:r>
      <w:r w:rsidRPr="00C91E71">
        <w:rPr>
          <w:sz w:val="28"/>
          <w:szCs w:val="28"/>
        </w:rPr>
        <w:t>тельных организациях, за исключением детей-сирот и детей, оставшихся без п</w:t>
      </w:r>
      <w:r w:rsidRPr="00C91E71">
        <w:rPr>
          <w:sz w:val="28"/>
          <w:szCs w:val="28"/>
        </w:rPr>
        <w:t>о</w:t>
      </w:r>
      <w:r w:rsidRPr="00C91E71">
        <w:rPr>
          <w:sz w:val="28"/>
          <w:szCs w:val="28"/>
        </w:rPr>
        <w:t>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детских оздоровительных лагерях с дневным пребыванием»;</w:t>
      </w:r>
    </w:p>
    <w:p w:rsidR="00591ADE" w:rsidRPr="00C91E71" w:rsidRDefault="00591ADE" w:rsidP="000C4F78">
      <w:pPr>
        <w:pStyle w:val="BodyText2"/>
        <w:spacing w:after="0" w:line="360" w:lineRule="auto"/>
        <w:ind w:firstLine="709"/>
        <w:jc w:val="both"/>
        <w:rPr>
          <w:sz w:val="28"/>
          <w:szCs w:val="28"/>
        </w:rPr>
      </w:pPr>
      <w:r w:rsidRPr="00C91E71">
        <w:rPr>
          <w:sz w:val="28"/>
          <w:szCs w:val="28"/>
        </w:rPr>
        <w:t>наименование строки «Компенсация части родительской платы за содерж</w:t>
      </w:r>
      <w:r w:rsidRPr="00C91E71">
        <w:rPr>
          <w:sz w:val="28"/>
          <w:szCs w:val="28"/>
        </w:rPr>
        <w:t>а</w:t>
      </w:r>
      <w:r w:rsidRPr="00C91E71">
        <w:rPr>
          <w:sz w:val="28"/>
          <w:szCs w:val="28"/>
        </w:rPr>
        <w:t>ние ребёнка (присмотр и уход за ребёнком) в не являющихся государственными образовательных организациях, реализующих основную общеобразовательную программу дошкольного образования» (Мин 273 Рз 10 ПР 04 ЦС 521 13 00) изл</w:t>
      </w:r>
      <w:r w:rsidRPr="00C91E71">
        <w:rPr>
          <w:sz w:val="28"/>
          <w:szCs w:val="28"/>
        </w:rPr>
        <w:t>о</w:t>
      </w:r>
      <w:r w:rsidRPr="00C91E71">
        <w:rPr>
          <w:sz w:val="28"/>
          <w:szCs w:val="28"/>
        </w:rPr>
        <w:t>жить в следующей редакции:</w:t>
      </w:r>
    </w:p>
    <w:p w:rsidR="00591ADE" w:rsidRPr="00C91E71" w:rsidRDefault="00591ADE" w:rsidP="000C4F78">
      <w:pPr>
        <w:pStyle w:val="BodyText2"/>
        <w:spacing w:after="0" w:line="360" w:lineRule="auto"/>
        <w:ind w:firstLine="709"/>
        <w:jc w:val="both"/>
        <w:rPr>
          <w:sz w:val="28"/>
          <w:szCs w:val="28"/>
        </w:rPr>
      </w:pPr>
      <w:r w:rsidRPr="00C91E71">
        <w:rPr>
          <w:sz w:val="28"/>
          <w:szCs w:val="28"/>
        </w:rPr>
        <w:t>«Выплата родителям (законным представителям) детей, посещающих м</w:t>
      </w:r>
      <w:r w:rsidRPr="00C91E71">
        <w:rPr>
          <w:sz w:val="28"/>
          <w:szCs w:val="28"/>
        </w:rPr>
        <w:t>у</w:t>
      </w:r>
      <w:r w:rsidRPr="00C91E71">
        <w:rPr>
          <w:sz w:val="28"/>
          <w:szCs w:val="28"/>
        </w:rPr>
        <w:t>ниципальные и частные образовательные организации, реализующие образов</w:t>
      </w:r>
      <w:r w:rsidRPr="00C91E71">
        <w:rPr>
          <w:sz w:val="28"/>
          <w:szCs w:val="28"/>
        </w:rPr>
        <w:t>а</w:t>
      </w:r>
      <w:r w:rsidRPr="00C91E71">
        <w:rPr>
          <w:sz w:val="28"/>
          <w:szCs w:val="28"/>
        </w:rPr>
        <w:t>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p w:rsidR="00591ADE" w:rsidRPr="00C91E71" w:rsidRDefault="00591ADE" w:rsidP="00800FF2">
      <w:pPr>
        <w:pStyle w:val="BodyText2"/>
        <w:spacing w:after="0" w:line="360" w:lineRule="auto"/>
        <w:ind w:firstLine="720"/>
        <w:jc w:val="both"/>
        <w:rPr>
          <w:sz w:val="28"/>
          <w:szCs w:val="28"/>
        </w:rPr>
      </w:pPr>
      <w:r w:rsidRPr="00C91E71">
        <w:rPr>
          <w:sz w:val="28"/>
          <w:szCs w:val="28"/>
        </w:rPr>
        <w:t>10) в приложении 13:</w:t>
      </w:r>
    </w:p>
    <w:p w:rsidR="00591ADE" w:rsidRPr="00C91E71" w:rsidRDefault="00591ADE" w:rsidP="00EF1BEE">
      <w:pPr>
        <w:pStyle w:val="BodyText2"/>
        <w:spacing w:after="0" w:line="360" w:lineRule="auto"/>
        <w:ind w:firstLine="720"/>
        <w:jc w:val="both"/>
        <w:rPr>
          <w:sz w:val="28"/>
          <w:szCs w:val="28"/>
        </w:rPr>
      </w:pPr>
      <w:r w:rsidRPr="00C91E71">
        <w:rPr>
          <w:sz w:val="28"/>
          <w:szCs w:val="28"/>
        </w:rPr>
        <w:t>а) таблицу 5 изложить в следующей редакции:</w:t>
      </w:r>
    </w:p>
    <w:p w:rsidR="00591ADE" w:rsidRPr="00C91E71" w:rsidRDefault="00591ADE">
      <w:r w:rsidRPr="00C91E71">
        <w:br w:type="page"/>
      </w:r>
    </w:p>
    <w:tbl>
      <w:tblPr>
        <w:tblW w:w="9796" w:type="dxa"/>
        <w:tblInd w:w="93" w:type="dxa"/>
        <w:tblLook w:val="0000"/>
      </w:tblPr>
      <w:tblGrid>
        <w:gridCol w:w="594"/>
        <w:gridCol w:w="4600"/>
        <w:gridCol w:w="4602"/>
      </w:tblGrid>
      <w:tr w:rsidR="00591ADE" w:rsidRPr="00C91E71" w:rsidTr="00EF1BEE">
        <w:trPr>
          <w:trHeight w:val="95"/>
        </w:trPr>
        <w:tc>
          <w:tcPr>
            <w:tcW w:w="9796" w:type="dxa"/>
            <w:gridSpan w:val="3"/>
            <w:vAlign w:val="center"/>
          </w:tcPr>
          <w:p w:rsidR="00591ADE" w:rsidRPr="00C91E71" w:rsidRDefault="00591ADE" w:rsidP="00EF1BEE">
            <w:pPr>
              <w:jc w:val="right"/>
              <w:rPr>
                <w:bCs/>
                <w:sz w:val="28"/>
                <w:szCs w:val="28"/>
              </w:rPr>
            </w:pPr>
            <w:r w:rsidRPr="00C91E71">
              <w:rPr>
                <w:bCs/>
                <w:sz w:val="28"/>
                <w:szCs w:val="28"/>
              </w:rPr>
              <w:t>«Таблица 5</w:t>
            </w:r>
          </w:p>
        </w:tc>
      </w:tr>
      <w:tr w:rsidR="00591ADE" w:rsidRPr="00C91E71" w:rsidTr="00161D49">
        <w:trPr>
          <w:trHeight w:val="566"/>
        </w:trPr>
        <w:tc>
          <w:tcPr>
            <w:tcW w:w="9796" w:type="dxa"/>
            <w:gridSpan w:val="3"/>
            <w:tcBorders>
              <w:top w:val="nil"/>
              <w:left w:val="nil"/>
              <w:bottom w:val="nil"/>
              <w:right w:val="nil"/>
            </w:tcBorders>
            <w:vAlign w:val="center"/>
          </w:tcPr>
          <w:p w:rsidR="00591ADE" w:rsidRPr="00C91E71" w:rsidRDefault="00591ADE" w:rsidP="00EF1BEE">
            <w:pPr>
              <w:jc w:val="center"/>
              <w:rPr>
                <w:b/>
                <w:bCs/>
                <w:sz w:val="28"/>
                <w:szCs w:val="28"/>
              </w:rPr>
            </w:pPr>
            <w:r w:rsidRPr="00C91E71">
              <w:rPr>
                <w:b/>
                <w:bCs/>
                <w:sz w:val="28"/>
                <w:szCs w:val="28"/>
              </w:rPr>
              <w:t xml:space="preserve">Распределение субвенций бюджетам муниципальных районов </w:t>
            </w:r>
          </w:p>
          <w:p w:rsidR="00591ADE" w:rsidRPr="00C91E71" w:rsidRDefault="00591ADE" w:rsidP="00EF1BEE">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EF1BEE">
            <w:pPr>
              <w:jc w:val="center"/>
              <w:rPr>
                <w:b/>
                <w:bCs/>
                <w:sz w:val="28"/>
                <w:szCs w:val="28"/>
              </w:rPr>
            </w:pPr>
            <w:r w:rsidRPr="00C91E71">
              <w:rPr>
                <w:b/>
                <w:bCs/>
                <w:sz w:val="28"/>
                <w:szCs w:val="28"/>
              </w:rPr>
              <w:t xml:space="preserve"> органам местного самоуправления государственных полномочий </w:t>
            </w:r>
          </w:p>
          <w:p w:rsidR="00591ADE" w:rsidRPr="00C91E71" w:rsidRDefault="00591ADE" w:rsidP="00EF1BEE">
            <w:pPr>
              <w:jc w:val="center"/>
              <w:rPr>
                <w:b/>
                <w:bCs/>
                <w:sz w:val="28"/>
                <w:szCs w:val="28"/>
              </w:rPr>
            </w:pPr>
            <w:r w:rsidRPr="00C91E71">
              <w:rPr>
                <w:b/>
                <w:bCs/>
                <w:sz w:val="28"/>
                <w:szCs w:val="28"/>
              </w:rPr>
              <w:t xml:space="preserve">Ульяновской области по финансированию ежемесячной денежной </w:t>
            </w:r>
          </w:p>
          <w:p w:rsidR="00591ADE" w:rsidRPr="00C91E71" w:rsidRDefault="00591ADE" w:rsidP="00EF1BEE">
            <w:pPr>
              <w:jc w:val="center"/>
              <w:rPr>
                <w:b/>
                <w:bCs/>
                <w:sz w:val="28"/>
                <w:szCs w:val="28"/>
              </w:rPr>
            </w:pPr>
            <w:r w:rsidRPr="00C91E71">
              <w:rPr>
                <w:b/>
                <w:bCs/>
                <w:sz w:val="28"/>
                <w:szCs w:val="28"/>
              </w:rPr>
              <w:t xml:space="preserve">выплаты на обеспечение проезда детей-сирот и детей, оставшихся </w:t>
            </w:r>
          </w:p>
          <w:p w:rsidR="00591ADE" w:rsidRPr="00C91E71" w:rsidRDefault="00591ADE" w:rsidP="00EF1BEE">
            <w:pPr>
              <w:jc w:val="center"/>
              <w:rPr>
                <w:b/>
                <w:bCs/>
                <w:sz w:val="28"/>
                <w:szCs w:val="28"/>
              </w:rPr>
            </w:pPr>
            <w:r w:rsidRPr="00C91E71">
              <w:rPr>
                <w:b/>
                <w:bCs/>
                <w:sz w:val="28"/>
                <w:szCs w:val="28"/>
              </w:rPr>
              <w:t xml:space="preserve">без попечения родителей, а также лиц из числа детей-сирот и детей, </w:t>
            </w:r>
          </w:p>
          <w:p w:rsidR="00591ADE" w:rsidRPr="00C91E71" w:rsidRDefault="00591ADE" w:rsidP="00EF1BEE">
            <w:pPr>
              <w:jc w:val="center"/>
              <w:rPr>
                <w:b/>
                <w:bCs/>
                <w:sz w:val="28"/>
                <w:szCs w:val="28"/>
              </w:rPr>
            </w:pPr>
            <w:r w:rsidRPr="00C91E71">
              <w:rPr>
                <w:b/>
                <w:bCs/>
                <w:sz w:val="28"/>
                <w:szCs w:val="28"/>
              </w:rPr>
              <w:t xml:space="preserve">оставшихся без попечения родителей, обучающихся в муниципальных </w:t>
            </w:r>
          </w:p>
          <w:p w:rsidR="00591ADE" w:rsidRPr="00C91E71" w:rsidRDefault="00591ADE" w:rsidP="00EF1BEE">
            <w:pPr>
              <w:jc w:val="center"/>
              <w:rPr>
                <w:b/>
                <w:bCs/>
                <w:sz w:val="28"/>
                <w:szCs w:val="28"/>
              </w:rPr>
            </w:pPr>
            <w:r w:rsidRPr="00C91E71">
              <w:rPr>
                <w:b/>
                <w:bCs/>
                <w:sz w:val="28"/>
                <w:szCs w:val="28"/>
              </w:rPr>
              <w:t>образовательных организациях, на городском, пригородном, в сельской</w:t>
            </w:r>
          </w:p>
          <w:p w:rsidR="00591ADE" w:rsidRPr="00C91E71" w:rsidRDefault="00591ADE" w:rsidP="00EF1BEE">
            <w:pPr>
              <w:jc w:val="center"/>
              <w:rPr>
                <w:b/>
                <w:bCs/>
                <w:sz w:val="28"/>
                <w:szCs w:val="28"/>
              </w:rPr>
            </w:pPr>
            <w:r w:rsidRPr="00C91E71">
              <w:rPr>
                <w:b/>
                <w:bCs/>
                <w:sz w:val="28"/>
                <w:szCs w:val="28"/>
              </w:rPr>
              <w:t xml:space="preserve"> местности на внутрирайонном транспорте (кроме такси), а также проезда</w:t>
            </w:r>
          </w:p>
          <w:p w:rsidR="00591ADE" w:rsidRPr="00C91E71" w:rsidRDefault="00591ADE" w:rsidP="00EF1BEE">
            <w:pPr>
              <w:jc w:val="center"/>
              <w:rPr>
                <w:b/>
                <w:bCs/>
                <w:sz w:val="28"/>
                <w:szCs w:val="28"/>
              </w:rPr>
            </w:pPr>
            <w:r w:rsidRPr="00C91E71">
              <w:rPr>
                <w:b/>
                <w:bCs/>
                <w:sz w:val="28"/>
                <w:szCs w:val="28"/>
              </w:rPr>
              <w:t>один раз в год к месту жительства и обратно к месту обучения на 2013 год</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61D49">
            <w:pPr>
              <w:rPr>
                <w:sz w:val="28"/>
                <w:szCs w:val="28"/>
              </w:rPr>
            </w:pPr>
          </w:p>
        </w:tc>
        <w:tc>
          <w:tcPr>
            <w:tcW w:w="4600" w:type="dxa"/>
            <w:tcBorders>
              <w:top w:val="nil"/>
              <w:left w:val="nil"/>
              <w:bottom w:val="nil"/>
              <w:right w:val="nil"/>
            </w:tcBorders>
            <w:noWrap/>
            <w:vAlign w:val="bottom"/>
          </w:tcPr>
          <w:p w:rsidR="00591ADE" w:rsidRPr="00C91E71" w:rsidRDefault="00591ADE" w:rsidP="00161D49">
            <w:pPr>
              <w:rPr>
                <w:sz w:val="28"/>
                <w:szCs w:val="28"/>
              </w:rPr>
            </w:pPr>
          </w:p>
        </w:tc>
        <w:tc>
          <w:tcPr>
            <w:tcW w:w="4602" w:type="dxa"/>
            <w:tcBorders>
              <w:top w:val="nil"/>
              <w:left w:val="nil"/>
              <w:bottom w:val="nil"/>
              <w:right w:val="nil"/>
            </w:tcBorders>
            <w:noWrap/>
            <w:vAlign w:val="bottom"/>
          </w:tcPr>
          <w:p w:rsidR="00591ADE" w:rsidRPr="00C91E71" w:rsidRDefault="00591ADE" w:rsidP="00161D49">
            <w:pPr>
              <w:jc w:val="right"/>
              <w:rPr>
                <w:sz w:val="28"/>
                <w:szCs w:val="28"/>
              </w:rPr>
            </w:pPr>
            <w:r w:rsidRPr="00C91E71">
              <w:rPr>
                <w:sz w:val="28"/>
                <w:szCs w:val="28"/>
              </w:rPr>
              <w:t>тыс. руб.</w:t>
            </w:r>
          </w:p>
        </w:tc>
      </w:tr>
    </w:tbl>
    <w:p w:rsidR="00591ADE" w:rsidRPr="00C91E71" w:rsidRDefault="00591ADE" w:rsidP="00EF1BEE">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808"/>
        <w:gridCol w:w="2268"/>
        <w:gridCol w:w="2126"/>
      </w:tblGrid>
      <w:tr w:rsidR="00591ADE" w:rsidRPr="00C91E71" w:rsidTr="00EF1BEE">
        <w:trPr>
          <w:trHeight w:val="323"/>
          <w:tblHeader/>
        </w:trPr>
        <w:tc>
          <w:tcPr>
            <w:tcW w:w="594" w:type="dxa"/>
            <w:vMerge w:val="restart"/>
            <w:vAlign w:val="center"/>
          </w:tcPr>
          <w:p w:rsidR="00591ADE" w:rsidRPr="00C91E71" w:rsidRDefault="00591ADE" w:rsidP="00161D49">
            <w:pPr>
              <w:jc w:val="center"/>
              <w:rPr>
                <w:sz w:val="28"/>
                <w:szCs w:val="28"/>
              </w:rPr>
            </w:pPr>
            <w:r w:rsidRPr="00C91E71">
              <w:rPr>
                <w:sz w:val="28"/>
                <w:szCs w:val="28"/>
              </w:rPr>
              <w:t>№    п/п</w:t>
            </w:r>
          </w:p>
        </w:tc>
        <w:tc>
          <w:tcPr>
            <w:tcW w:w="4808" w:type="dxa"/>
            <w:vMerge w:val="restart"/>
            <w:vAlign w:val="center"/>
          </w:tcPr>
          <w:p w:rsidR="00591ADE" w:rsidRPr="00C91E71" w:rsidRDefault="00591ADE" w:rsidP="00161D49">
            <w:pPr>
              <w:pStyle w:val="xl24"/>
              <w:spacing w:before="0" w:beforeAutospacing="0" w:after="0" w:afterAutospacing="0"/>
            </w:pPr>
            <w:r w:rsidRPr="00C91E71">
              <w:t xml:space="preserve">Наименование </w:t>
            </w:r>
            <w:r w:rsidRPr="00C91E71">
              <w:br/>
              <w:t>муниципального</w:t>
            </w:r>
          </w:p>
          <w:p w:rsidR="00591ADE" w:rsidRPr="00C91E71" w:rsidRDefault="00591ADE" w:rsidP="00161D49">
            <w:pPr>
              <w:pStyle w:val="xl24"/>
              <w:spacing w:before="0" w:beforeAutospacing="0" w:after="0" w:afterAutospacing="0"/>
            </w:pPr>
            <w:r w:rsidRPr="00C91E71">
              <w:t>образования</w:t>
            </w:r>
          </w:p>
        </w:tc>
        <w:tc>
          <w:tcPr>
            <w:tcW w:w="4394" w:type="dxa"/>
            <w:gridSpan w:val="2"/>
            <w:vAlign w:val="center"/>
          </w:tcPr>
          <w:p w:rsidR="00591ADE" w:rsidRPr="00C91E71" w:rsidRDefault="00591ADE" w:rsidP="00161D49">
            <w:pPr>
              <w:jc w:val="center"/>
              <w:rPr>
                <w:sz w:val="28"/>
                <w:szCs w:val="28"/>
              </w:rPr>
            </w:pPr>
            <w:r w:rsidRPr="00C91E71">
              <w:rPr>
                <w:sz w:val="28"/>
                <w:szCs w:val="28"/>
              </w:rPr>
              <w:t xml:space="preserve">Сумма </w:t>
            </w:r>
          </w:p>
        </w:tc>
      </w:tr>
      <w:tr w:rsidR="00591ADE" w:rsidRPr="00C91E71" w:rsidTr="00EF1BEE">
        <w:trPr>
          <w:trHeight w:val="369"/>
          <w:tblHeader/>
        </w:trPr>
        <w:tc>
          <w:tcPr>
            <w:tcW w:w="594" w:type="dxa"/>
            <w:vMerge/>
            <w:vAlign w:val="center"/>
          </w:tcPr>
          <w:p w:rsidR="00591ADE" w:rsidRPr="00C91E71" w:rsidRDefault="00591ADE" w:rsidP="00161D49">
            <w:pPr>
              <w:jc w:val="center"/>
              <w:rPr>
                <w:sz w:val="28"/>
                <w:szCs w:val="28"/>
              </w:rPr>
            </w:pPr>
          </w:p>
        </w:tc>
        <w:tc>
          <w:tcPr>
            <w:tcW w:w="4808" w:type="dxa"/>
            <w:vMerge/>
            <w:vAlign w:val="center"/>
          </w:tcPr>
          <w:p w:rsidR="00591ADE" w:rsidRPr="00C91E71" w:rsidRDefault="00591ADE" w:rsidP="00161D49">
            <w:pPr>
              <w:pStyle w:val="xl24"/>
              <w:spacing w:before="0" w:beforeAutospacing="0" w:after="0" w:afterAutospacing="0"/>
            </w:pPr>
          </w:p>
        </w:tc>
        <w:tc>
          <w:tcPr>
            <w:tcW w:w="2268" w:type="dxa"/>
            <w:vAlign w:val="center"/>
          </w:tcPr>
          <w:p w:rsidR="00591ADE" w:rsidRPr="00C91E71" w:rsidRDefault="00591ADE" w:rsidP="00161D49">
            <w:pPr>
              <w:jc w:val="center"/>
              <w:rPr>
                <w:sz w:val="28"/>
                <w:szCs w:val="28"/>
              </w:rPr>
            </w:pPr>
            <w:r w:rsidRPr="00C91E71">
              <w:rPr>
                <w:sz w:val="28"/>
                <w:szCs w:val="28"/>
              </w:rPr>
              <w:t xml:space="preserve">Министерство </w:t>
            </w:r>
          </w:p>
          <w:p w:rsidR="00591ADE" w:rsidRPr="00C91E71" w:rsidRDefault="00591ADE" w:rsidP="00161D49">
            <w:pPr>
              <w:jc w:val="center"/>
              <w:rPr>
                <w:sz w:val="28"/>
                <w:szCs w:val="28"/>
              </w:rPr>
            </w:pPr>
            <w:r w:rsidRPr="00C91E71">
              <w:rPr>
                <w:sz w:val="28"/>
                <w:szCs w:val="28"/>
              </w:rPr>
              <w:t xml:space="preserve">образования </w:t>
            </w:r>
            <w:r w:rsidRPr="00C91E71">
              <w:rPr>
                <w:sz w:val="28"/>
                <w:szCs w:val="28"/>
              </w:rPr>
              <w:br/>
              <w:t>и науки</w:t>
            </w:r>
          </w:p>
          <w:p w:rsidR="00591ADE" w:rsidRPr="00C91E71" w:rsidRDefault="00591ADE" w:rsidP="00161D49">
            <w:pPr>
              <w:jc w:val="center"/>
              <w:rPr>
                <w:sz w:val="28"/>
                <w:szCs w:val="28"/>
              </w:rPr>
            </w:pPr>
            <w:r w:rsidRPr="00C91E71">
              <w:rPr>
                <w:sz w:val="28"/>
                <w:szCs w:val="28"/>
              </w:rPr>
              <w:t>Ульяновской</w:t>
            </w:r>
          </w:p>
          <w:p w:rsidR="00591ADE" w:rsidRPr="00C91E71" w:rsidRDefault="00591ADE" w:rsidP="00161D49">
            <w:pPr>
              <w:jc w:val="center"/>
              <w:rPr>
                <w:sz w:val="28"/>
                <w:szCs w:val="28"/>
              </w:rPr>
            </w:pPr>
            <w:r w:rsidRPr="00C91E71">
              <w:rPr>
                <w:sz w:val="28"/>
                <w:szCs w:val="28"/>
              </w:rPr>
              <w:t>области</w:t>
            </w:r>
          </w:p>
        </w:tc>
        <w:tc>
          <w:tcPr>
            <w:tcW w:w="2126" w:type="dxa"/>
            <w:vAlign w:val="center"/>
          </w:tcPr>
          <w:p w:rsidR="00591ADE" w:rsidRPr="00C91E71" w:rsidRDefault="00591ADE" w:rsidP="00161D49">
            <w:pPr>
              <w:jc w:val="center"/>
              <w:rPr>
                <w:sz w:val="28"/>
                <w:szCs w:val="28"/>
              </w:rPr>
            </w:pPr>
            <w:r w:rsidRPr="00C91E71">
              <w:rPr>
                <w:sz w:val="28"/>
                <w:szCs w:val="28"/>
              </w:rPr>
              <w:t>Министерство труда и</w:t>
            </w:r>
          </w:p>
          <w:p w:rsidR="00591ADE" w:rsidRPr="00C91E71" w:rsidRDefault="00591ADE" w:rsidP="00161D49">
            <w:pPr>
              <w:jc w:val="center"/>
              <w:rPr>
                <w:sz w:val="28"/>
                <w:szCs w:val="28"/>
              </w:rPr>
            </w:pPr>
            <w:r w:rsidRPr="00C91E71">
              <w:rPr>
                <w:sz w:val="28"/>
                <w:szCs w:val="28"/>
              </w:rPr>
              <w:t>социального развития</w:t>
            </w:r>
          </w:p>
          <w:p w:rsidR="00591ADE" w:rsidRPr="00C91E71" w:rsidRDefault="00591ADE" w:rsidP="00161D49">
            <w:pPr>
              <w:jc w:val="center"/>
              <w:rPr>
                <w:sz w:val="28"/>
                <w:szCs w:val="28"/>
              </w:rPr>
            </w:pPr>
            <w:r w:rsidRPr="00C91E71">
              <w:rPr>
                <w:sz w:val="28"/>
                <w:szCs w:val="28"/>
              </w:rPr>
              <w:t>Ульяновской</w:t>
            </w:r>
          </w:p>
          <w:p w:rsidR="00591ADE" w:rsidRPr="00C91E71" w:rsidRDefault="00591ADE" w:rsidP="00161D49">
            <w:pPr>
              <w:jc w:val="center"/>
              <w:rPr>
                <w:sz w:val="28"/>
                <w:szCs w:val="28"/>
              </w:rPr>
            </w:pPr>
            <w:r w:rsidRPr="00C91E71">
              <w:rPr>
                <w:sz w:val="28"/>
                <w:szCs w:val="28"/>
              </w:rPr>
              <w:t>области</w:t>
            </w:r>
          </w:p>
        </w:tc>
      </w:tr>
    </w:tbl>
    <w:p w:rsidR="00591ADE" w:rsidRPr="00C91E71" w:rsidRDefault="00591ADE" w:rsidP="00EF1BEE">
      <w:pPr>
        <w:rPr>
          <w:sz w:val="2"/>
          <w:szCs w:val="2"/>
        </w:rPr>
      </w:pPr>
    </w:p>
    <w:tbl>
      <w:tblPr>
        <w:tblW w:w="9796" w:type="dxa"/>
        <w:tblInd w:w="93" w:type="dxa"/>
        <w:tblLook w:val="0000"/>
      </w:tblPr>
      <w:tblGrid>
        <w:gridCol w:w="594"/>
        <w:gridCol w:w="4808"/>
        <w:gridCol w:w="2268"/>
        <w:gridCol w:w="2126"/>
      </w:tblGrid>
      <w:tr w:rsidR="00591ADE" w:rsidRPr="00C91E71" w:rsidTr="00EF1BEE">
        <w:trPr>
          <w:trHeight w:val="111"/>
          <w:tblHeader/>
        </w:trPr>
        <w:tc>
          <w:tcPr>
            <w:tcW w:w="594"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1</w:t>
            </w:r>
          </w:p>
        </w:tc>
        <w:tc>
          <w:tcPr>
            <w:tcW w:w="480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2</w:t>
            </w:r>
          </w:p>
        </w:tc>
        <w:tc>
          <w:tcPr>
            <w:tcW w:w="226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3</w:t>
            </w:r>
          </w:p>
        </w:tc>
        <w:tc>
          <w:tcPr>
            <w:tcW w:w="2126" w:type="dxa"/>
            <w:tcBorders>
              <w:top w:val="single" w:sz="4" w:space="0" w:color="auto"/>
              <w:left w:val="single" w:sz="4" w:space="0" w:color="auto"/>
              <w:bottom w:val="single" w:sz="4" w:space="0" w:color="auto"/>
              <w:right w:val="single" w:sz="4" w:space="0" w:color="auto"/>
            </w:tcBorders>
            <w:vAlign w:val="center"/>
          </w:tcPr>
          <w:p w:rsidR="00591ADE" w:rsidRPr="00C91E71" w:rsidRDefault="00591ADE" w:rsidP="00161D49">
            <w:pPr>
              <w:jc w:val="center"/>
              <w:rPr>
                <w:sz w:val="28"/>
                <w:szCs w:val="28"/>
              </w:rPr>
            </w:pPr>
            <w:r w:rsidRPr="00C91E71">
              <w:rPr>
                <w:sz w:val="28"/>
                <w:szCs w:val="28"/>
              </w:rPr>
              <w:t>4</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Базарносызганский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48,4</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55,0</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Барышский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429,971</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294,229</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3.</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Вешкаймский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222,8</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182,0</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4.</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Инзенский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239,6</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246,2</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5.</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Карсунский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133,099</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91,801</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6.</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Кузоватовский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125,582</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144,318</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7.</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Майнский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185,567</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129,333</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8.</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Мелекесский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360,812</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268,888</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9.</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Николаевский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239,915</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173,985</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10.</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Новомалыклинский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129,375</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113,525</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11.</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Новоспасский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136,13</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138,270</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12.</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Павловский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177,934</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172,866</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13.</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Радищевский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184,433</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103,467</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14.</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Сенгилеевский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173,562</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123,338</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15.</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Старокулаткинский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179,0</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117,9</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16.</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Старомайнский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198,304</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143,596</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17.</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Сурский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149,57</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160,730</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18.</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Тереньгульский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133,258</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150,142</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19.</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Ульяновский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258,658</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168,642</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20.</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Цильнинский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314,888</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238,412</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21.</w:t>
            </w:r>
          </w:p>
        </w:tc>
        <w:tc>
          <w:tcPr>
            <w:tcW w:w="4808" w:type="dxa"/>
            <w:tcBorders>
              <w:top w:val="nil"/>
              <w:left w:val="nil"/>
              <w:bottom w:val="nil"/>
              <w:right w:val="nil"/>
            </w:tcBorders>
            <w:noWrap/>
            <w:vAlign w:val="bottom"/>
          </w:tcPr>
          <w:p w:rsidR="00591ADE" w:rsidRPr="00C91E71" w:rsidRDefault="00591ADE" w:rsidP="00EF1BEE">
            <w:pPr>
              <w:spacing w:line="360" w:lineRule="auto"/>
              <w:rPr>
                <w:sz w:val="28"/>
                <w:szCs w:val="28"/>
              </w:rPr>
            </w:pPr>
            <w:r w:rsidRPr="00C91E71">
              <w:rPr>
                <w:sz w:val="28"/>
                <w:szCs w:val="28"/>
              </w:rPr>
              <w:t>Чердаклинский район</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254,676</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280,624</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p>
        </w:tc>
        <w:tc>
          <w:tcPr>
            <w:tcW w:w="4808" w:type="dxa"/>
            <w:tcBorders>
              <w:top w:val="nil"/>
              <w:left w:val="nil"/>
              <w:bottom w:val="nil"/>
              <w:right w:val="nil"/>
            </w:tcBorders>
            <w:noWrap/>
            <w:vAlign w:val="bottom"/>
          </w:tcPr>
          <w:p w:rsidR="00591ADE" w:rsidRPr="00C91E71" w:rsidRDefault="00591ADE" w:rsidP="00EF1BEE">
            <w:pPr>
              <w:spacing w:line="360" w:lineRule="auto"/>
              <w:rPr>
                <w:b/>
                <w:bCs/>
                <w:sz w:val="28"/>
                <w:szCs w:val="28"/>
              </w:rPr>
            </w:pPr>
            <w:r w:rsidRPr="00C91E71">
              <w:rPr>
                <w:b/>
                <w:bCs/>
                <w:sz w:val="28"/>
                <w:szCs w:val="28"/>
              </w:rPr>
              <w:t>Итого по районам</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b/>
                <w:bCs/>
                <w:sz w:val="28"/>
                <w:szCs w:val="28"/>
              </w:rPr>
            </w:pPr>
            <w:r w:rsidRPr="00C91E71">
              <w:rPr>
                <w:b/>
                <w:bCs/>
                <w:sz w:val="28"/>
                <w:szCs w:val="28"/>
              </w:rPr>
              <w:t>4275,534</w:t>
            </w:r>
          </w:p>
        </w:tc>
        <w:tc>
          <w:tcPr>
            <w:tcW w:w="2126" w:type="dxa"/>
            <w:tcBorders>
              <w:top w:val="nil"/>
              <w:left w:val="nil"/>
              <w:bottom w:val="nil"/>
              <w:right w:val="nil"/>
            </w:tcBorders>
            <w:vAlign w:val="bottom"/>
          </w:tcPr>
          <w:p w:rsidR="00591ADE" w:rsidRPr="00C91E71" w:rsidRDefault="00591ADE" w:rsidP="00EF1BEE">
            <w:pPr>
              <w:spacing w:line="360" w:lineRule="auto"/>
              <w:jc w:val="center"/>
              <w:rPr>
                <w:b/>
                <w:bCs/>
                <w:sz w:val="28"/>
                <w:szCs w:val="28"/>
              </w:rPr>
            </w:pPr>
            <w:r w:rsidRPr="00C91E71">
              <w:rPr>
                <w:b/>
                <w:bCs/>
                <w:sz w:val="28"/>
                <w:szCs w:val="28"/>
              </w:rPr>
              <w:t>3497,266</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22.</w:t>
            </w:r>
          </w:p>
        </w:tc>
        <w:tc>
          <w:tcPr>
            <w:tcW w:w="4808" w:type="dxa"/>
            <w:tcBorders>
              <w:top w:val="nil"/>
              <w:left w:val="nil"/>
              <w:bottom w:val="nil"/>
              <w:right w:val="nil"/>
            </w:tcBorders>
            <w:noWrap/>
            <w:vAlign w:val="bottom"/>
          </w:tcPr>
          <w:p w:rsidR="00591ADE" w:rsidRPr="00C91E71" w:rsidRDefault="00591ADE" w:rsidP="00EF1BEE">
            <w:pPr>
              <w:spacing w:line="360" w:lineRule="auto"/>
              <w:rPr>
                <w:bCs/>
                <w:sz w:val="28"/>
                <w:szCs w:val="28"/>
              </w:rPr>
            </w:pPr>
            <w:r w:rsidRPr="00C91E71">
              <w:rPr>
                <w:bCs/>
                <w:sz w:val="28"/>
                <w:szCs w:val="28"/>
              </w:rPr>
              <w:t>г. Димитровград</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848,166</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645,234</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23.</w:t>
            </w:r>
          </w:p>
        </w:tc>
        <w:tc>
          <w:tcPr>
            <w:tcW w:w="4808" w:type="dxa"/>
            <w:tcBorders>
              <w:top w:val="nil"/>
              <w:left w:val="nil"/>
              <w:bottom w:val="nil"/>
              <w:right w:val="nil"/>
            </w:tcBorders>
            <w:noWrap/>
            <w:vAlign w:val="bottom"/>
          </w:tcPr>
          <w:p w:rsidR="00591ADE" w:rsidRPr="00C91E71" w:rsidRDefault="00591ADE" w:rsidP="00EF1BEE">
            <w:pPr>
              <w:spacing w:line="360" w:lineRule="auto"/>
              <w:rPr>
                <w:bCs/>
                <w:sz w:val="28"/>
                <w:szCs w:val="28"/>
              </w:rPr>
            </w:pPr>
            <w:r w:rsidRPr="00C91E71">
              <w:rPr>
                <w:bCs/>
                <w:sz w:val="28"/>
                <w:szCs w:val="28"/>
              </w:rPr>
              <w:t>г. Новоульяновск</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79,074</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82,826</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24.</w:t>
            </w:r>
          </w:p>
        </w:tc>
        <w:tc>
          <w:tcPr>
            <w:tcW w:w="4808" w:type="dxa"/>
            <w:tcBorders>
              <w:top w:val="nil"/>
              <w:left w:val="nil"/>
              <w:bottom w:val="nil"/>
              <w:right w:val="nil"/>
            </w:tcBorders>
            <w:noWrap/>
            <w:vAlign w:val="bottom"/>
          </w:tcPr>
          <w:p w:rsidR="00591ADE" w:rsidRPr="00C91E71" w:rsidRDefault="00591ADE" w:rsidP="00EF1BEE">
            <w:pPr>
              <w:spacing w:line="360" w:lineRule="auto"/>
              <w:rPr>
                <w:bCs/>
                <w:sz w:val="28"/>
                <w:szCs w:val="28"/>
              </w:rPr>
            </w:pPr>
            <w:r w:rsidRPr="00C91E71">
              <w:rPr>
                <w:bCs/>
                <w:sz w:val="28"/>
                <w:szCs w:val="28"/>
              </w:rPr>
              <w:t>г. Ульяновск</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sz w:val="28"/>
                <w:szCs w:val="28"/>
              </w:rPr>
            </w:pPr>
            <w:r w:rsidRPr="00C91E71">
              <w:rPr>
                <w:sz w:val="28"/>
                <w:szCs w:val="28"/>
              </w:rPr>
              <w:t>1449,948</w:t>
            </w:r>
          </w:p>
        </w:tc>
        <w:tc>
          <w:tcPr>
            <w:tcW w:w="2126" w:type="dxa"/>
            <w:tcBorders>
              <w:top w:val="nil"/>
              <w:left w:val="nil"/>
              <w:bottom w:val="nil"/>
              <w:right w:val="nil"/>
            </w:tcBorders>
            <w:vAlign w:val="bottom"/>
          </w:tcPr>
          <w:p w:rsidR="00591ADE" w:rsidRPr="00C91E71" w:rsidRDefault="00591ADE" w:rsidP="00EF1BEE">
            <w:pPr>
              <w:spacing w:line="360" w:lineRule="auto"/>
              <w:jc w:val="center"/>
              <w:rPr>
                <w:sz w:val="28"/>
                <w:szCs w:val="28"/>
              </w:rPr>
            </w:pPr>
            <w:r w:rsidRPr="00C91E71">
              <w:rPr>
                <w:sz w:val="28"/>
                <w:szCs w:val="28"/>
              </w:rPr>
              <w:t>1226,552</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b/>
                <w:sz w:val="28"/>
                <w:szCs w:val="28"/>
              </w:rPr>
            </w:pPr>
          </w:p>
        </w:tc>
        <w:tc>
          <w:tcPr>
            <w:tcW w:w="4808" w:type="dxa"/>
            <w:tcBorders>
              <w:top w:val="nil"/>
              <w:left w:val="nil"/>
              <w:bottom w:val="nil"/>
              <w:right w:val="nil"/>
            </w:tcBorders>
            <w:noWrap/>
            <w:vAlign w:val="bottom"/>
          </w:tcPr>
          <w:p w:rsidR="00591ADE" w:rsidRPr="00C91E71" w:rsidRDefault="00591ADE" w:rsidP="00EF1BEE">
            <w:pPr>
              <w:spacing w:line="360" w:lineRule="auto"/>
              <w:rPr>
                <w:b/>
                <w:bCs/>
                <w:sz w:val="28"/>
                <w:szCs w:val="28"/>
              </w:rPr>
            </w:pPr>
            <w:r w:rsidRPr="00C91E71">
              <w:rPr>
                <w:b/>
                <w:bCs/>
                <w:sz w:val="28"/>
                <w:szCs w:val="28"/>
              </w:rPr>
              <w:t>Итого по городам</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b/>
                <w:bCs/>
                <w:sz w:val="28"/>
                <w:szCs w:val="28"/>
              </w:rPr>
            </w:pPr>
            <w:r w:rsidRPr="00C91E71">
              <w:rPr>
                <w:b/>
                <w:bCs/>
                <w:sz w:val="28"/>
                <w:szCs w:val="28"/>
              </w:rPr>
              <w:t>2377,188</w:t>
            </w:r>
          </w:p>
        </w:tc>
        <w:tc>
          <w:tcPr>
            <w:tcW w:w="2126" w:type="dxa"/>
            <w:tcBorders>
              <w:top w:val="nil"/>
              <w:left w:val="nil"/>
              <w:bottom w:val="nil"/>
              <w:right w:val="nil"/>
            </w:tcBorders>
            <w:vAlign w:val="bottom"/>
          </w:tcPr>
          <w:p w:rsidR="00591ADE" w:rsidRPr="00C91E71" w:rsidRDefault="00591ADE" w:rsidP="00EF1BEE">
            <w:pPr>
              <w:spacing w:line="360" w:lineRule="auto"/>
              <w:jc w:val="center"/>
              <w:rPr>
                <w:b/>
                <w:bCs/>
                <w:sz w:val="28"/>
                <w:szCs w:val="28"/>
              </w:rPr>
            </w:pPr>
            <w:r w:rsidRPr="00C91E71">
              <w:rPr>
                <w:b/>
                <w:bCs/>
                <w:sz w:val="28"/>
                <w:szCs w:val="28"/>
              </w:rPr>
              <w:t>1954,612</w:t>
            </w:r>
          </w:p>
        </w:tc>
      </w:tr>
      <w:tr w:rsidR="00591ADE" w:rsidRPr="00C91E71" w:rsidTr="00EF1BEE">
        <w:trPr>
          <w:trHeight w:val="375"/>
        </w:trPr>
        <w:tc>
          <w:tcPr>
            <w:tcW w:w="594" w:type="dxa"/>
            <w:tcBorders>
              <w:top w:val="nil"/>
              <w:left w:val="nil"/>
              <w:bottom w:val="nil"/>
              <w:right w:val="nil"/>
            </w:tcBorders>
            <w:noWrap/>
            <w:vAlign w:val="bottom"/>
          </w:tcPr>
          <w:p w:rsidR="00591ADE" w:rsidRPr="00C91E71" w:rsidRDefault="00591ADE" w:rsidP="00EF1BEE">
            <w:pPr>
              <w:spacing w:line="360" w:lineRule="auto"/>
              <w:jc w:val="center"/>
              <w:rPr>
                <w:b/>
                <w:sz w:val="28"/>
                <w:szCs w:val="28"/>
              </w:rPr>
            </w:pPr>
          </w:p>
        </w:tc>
        <w:tc>
          <w:tcPr>
            <w:tcW w:w="4808" w:type="dxa"/>
            <w:tcBorders>
              <w:top w:val="nil"/>
              <w:left w:val="nil"/>
              <w:bottom w:val="nil"/>
              <w:right w:val="nil"/>
            </w:tcBorders>
            <w:noWrap/>
            <w:vAlign w:val="bottom"/>
          </w:tcPr>
          <w:p w:rsidR="00591ADE" w:rsidRPr="00C91E71" w:rsidRDefault="00591ADE" w:rsidP="00EF1BEE">
            <w:pPr>
              <w:spacing w:line="360" w:lineRule="auto"/>
              <w:rPr>
                <w:b/>
                <w:bCs/>
                <w:sz w:val="28"/>
                <w:szCs w:val="28"/>
              </w:rPr>
            </w:pPr>
            <w:r w:rsidRPr="00C91E71">
              <w:rPr>
                <w:b/>
                <w:bCs/>
                <w:sz w:val="28"/>
                <w:szCs w:val="28"/>
              </w:rPr>
              <w:t>Итого по районам и городам</w:t>
            </w:r>
          </w:p>
        </w:tc>
        <w:tc>
          <w:tcPr>
            <w:tcW w:w="2268" w:type="dxa"/>
            <w:tcBorders>
              <w:top w:val="nil"/>
              <w:left w:val="nil"/>
              <w:bottom w:val="nil"/>
              <w:right w:val="nil"/>
            </w:tcBorders>
            <w:noWrap/>
            <w:vAlign w:val="bottom"/>
          </w:tcPr>
          <w:p w:rsidR="00591ADE" w:rsidRPr="00C91E71" w:rsidRDefault="00591ADE" w:rsidP="00EF1BEE">
            <w:pPr>
              <w:spacing w:line="360" w:lineRule="auto"/>
              <w:jc w:val="center"/>
              <w:rPr>
                <w:b/>
                <w:bCs/>
                <w:sz w:val="28"/>
                <w:szCs w:val="28"/>
              </w:rPr>
            </w:pPr>
            <w:r w:rsidRPr="00C91E71">
              <w:rPr>
                <w:b/>
                <w:bCs/>
                <w:sz w:val="28"/>
                <w:szCs w:val="28"/>
              </w:rPr>
              <w:t>6652,722</w:t>
            </w:r>
          </w:p>
        </w:tc>
        <w:tc>
          <w:tcPr>
            <w:tcW w:w="2126" w:type="dxa"/>
            <w:tcBorders>
              <w:top w:val="nil"/>
              <w:left w:val="nil"/>
              <w:bottom w:val="nil"/>
              <w:right w:val="nil"/>
            </w:tcBorders>
            <w:vAlign w:val="bottom"/>
          </w:tcPr>
          <w:p w:rsidR="00591ADE" w:rsidRPr="00C91E71" w:rsidRDefault="00591ADE" w:rsidP="00EF1BEE">
            <w:pPr>
              <w:spacing w:line="360" w:lineRule="auto"/>
              <w:jc w:val="center"/>
              <w:rPr>
                <w:bCs/>
                <w:sz w:val="28"/>
                <w:szCs w:val="28"/>
              </w:rPr>
            </w:pPr>
            <w:r w:rsidRPr="00C91E71">
              <w:rPr>
                <w:b/>
                <w:bCs/>
                <w:sz w:val="28"/>
                <w:szCs w:val="28"/>
              </w:rPr>
              <w:t>5451,878</w:t>
            </w:r>
            <w:r w:rsidRPr="00C91E71">
              <w:rPr>
                <w:bCs/>
                <w:sz w:val="28"/>
                <w:szCs w:val="28"/>
              </w:rPr>
              <w:t>»;</w:t>
            </w:r>
          </w:p>
        </w:tc>
      </w:tr>
    </w:tbl>
    <w:p w:rsidR="00591ADE" w:rsidRPr="00C91E71" w:rsidRDefault="00591ADE" w:rsidP="00123BE3">
      <w:pPr>
        <w:pStyle w:val="BodyText2"/>
        <w:spacing w:after="0" w:line="360" w:lineRule="auto"/>
        <w:ind w:firstLine="720"/>
        <w:jc w:val="both"/>
        <w:rPr>
          <w:sz w:val="28"/>
          <w:szCs w:val="28"/>
        </w:rPr>
      </w:pPr>
      <w:r w:rsidRPr="00C91E71">
        <w:rPr>
          <w:sz w:val="28"/>
          <w:szCs w:val="28"/>
        </w:rPr>
        <w:t>б) наименование таблицы 6 изложить в следующей редакции:</w:t>
      </w:r>
    </w:p>
    <w:p w:rsidR="00591ADE" w:rsidRPr="00C91E71" w:rsidRDefault="00591ADE" w:rsidP="007D4064">
      <w:pPr>
        <w:pStyle w:val="BodyText2"/>
        <w:spacing w:after="0" w:line="240" w:lineRule="auto"/>
        <w:jc w:val="center"/>
        <w:rPr>
          <w:b/>
          <w:bCs/>
          <w:sz w:val="28"/>
          <w:szCs w:val="28"/>
        </w:rPr>
      </w:pPr>
      <w:r w:rsidRPr="00C91E71">
        <w:rPr>
          <w:bCs/>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7D4064">
      <w:pPr>
        <w:pStyle w:val="BodyText2"/>
        <w:spacing w:after="0" w:line="240" w:lineRule="auto"/>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7D4064">
      <w:pPr>
        <w:pStyle w:val="BodyText2"/>
        <w:spacing w:after="0" w:line="240" w:lineRule="auto"/>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7D4064">
      <w:pPr>
        <w:pStyle w:val="BodyText2"/>
        <w:spacing w:after="0" w:line="240" w:lineRule="auto"/>
        <w:jc w:val="center"/>
        <w:rPr>
          <w:b/>
          <w:sz w:val="28"/>
          <w:szCs w:val="28"/>
        </w:rPr>
      </w:pPr>
      <w:r w:rsidRPr="00C91E71">
        <w:rPr>
          <w:b/>
          <w:bCs/>
          <w:sz w:val="28"/>
          <w:szCs w:val="28"/>
        </w:rPr>
        <w:t xml:space="preserve">Ульяновской области по </w:t>
      </w:r>
      <w:r w:rsidRPr="00C91E71">
        <w:rPr>
          <w:b/>
          <w:sz w:val="28"/>
          <w:szCs w:val="28"/>
        </w:rPr>
        <w:t xml:space="preserve">организации и обеспечению отдыха детей, </w:t>
      </w:r>
    </w:p>
    <w:p w:rsidR="00591ADE" w:rsidRPr="00C91E71" w:rsidRDefault="00591ADE" w:rsidP="007D4064">
      <w:pPr>
        <w:pStyle w:val="BodyText2"/>
        <w:spacing w:after="0" w:line="240" w:lineRule="auto"/>
        <w:jc w:val="center"/>
        <w:rPr>
          <w:b/>
          <w:sz w:val="28"/>
          <w:szCs w:val="28"/>
        </w:rPr>
      </w:pPr>
      <w:r w:rsidRPr="00C91E71">
        <w:rPr>
          <w:b/>
          <w:sz w:val="28"/>
          <w:szCs w:val="28"/>
        </w:rPr>
        <w:t xml:space="preserve">обучающихся в общеобразовательных организациях, за исключением </w:t>
      </w:r>
    </w:p>
    <w:p w:rsidR="00591ADE" w:rsidRPr="00C91E71" w:rsidRDefault="00591ADE" w:rsidP="007D4064">
      <w:pPr>
        <w:pStyle w:val="BodyText2"/>
        <w:spacing w:after="0" w:line="240" w:lineRule="auto"/>
        <w:jc w:val="center"/>
        <w:rPr>
          <w:b/>
          <w:sz w:val="28"/>
          <w:szCs w:val="28"/>
        </w:rPr>
      </w:pPr>
      <w:r w:rsidRPr="00C91E71">
        <w:rPr>
          <w:b/>
          <w:sz w:val="28"/>
          <w:szCs w:val="28"/>
        </w:rPr>
        <w:t xml:space="preserve">детей-сирот и детей, оставшихся без попечения родителей, находящихся </w:t>
      </w:r>
    </w:p>
    <w:p w:rsidR="00591ADE" w:rsidRPr="00C91E71" w:rsidRDefault="00591ADE" w:rsidP="007D4064">
      <w:pPr>
        <w:pStyle w:val="BodyText2"/>
        <w:spacing w:after="0" w:line="240" w:lineRule="auto"/>
        <w:jc w:val="center"/>
        <w:rPr>
          <w:b/>
          <w:sz w:val="28"/>
          <w:szCs w:val="28"/>
        </w:rPr>
      </w:pPr>
      <w:r w:rsidRPr="00C91E71">
        <w:rPr>
          <w:b/>
          <w:sz w:val="28"/>
          <w:szCs w:val="28"/>
        </w:rPr>
        <w:t xml:space="preserve">в общеобразовательных организациях для детей-сирот и детей, </w:t>
      </w:r>
    </w:p>
    <w:p w:rsidR="00591ADE" w:rsidRPr="00C91E71" w:rsidRDefault="00591ADE" w:rsidP="007D4064">
      <w:pPr>
        <w:pStyle w:val="BodyText2"/>
        <w:spacing w:after="0" w:line="240" w:lineRule="auto"/>
        <w:jc w:val="center"/>
        <w:rPr>
          <w:b/>
          <w:sz w:val="28"/>
          <w:szCs w:val="28"/>
        </w:rPr>
      </w:pPr>
      <w:r w:rsidRPr="00C91E71">
        <w:rPr>
          <w:b/>
          <w:sz w:val="28"/>
          <w:szCs w:val="28"/>
        </w:rPr>
        <w:t xml:space="preserve">оставшихся без попечения родителей, и детей, находящихся в трудной </w:t>
      </w:r>
    </w:p>
    <w:p w:rsidR="00591ADE" w:rsidRPr="00C91E71" w:rsidRDefault="00591ADE" w:rsidP="007D4064">
      <w:pPr>
        <w:pStyle w:val="BodyText2"/>
        <w:spacing w:after="0" w:line="240" w:lineRule="auto"/>
        <w:jc w:val="center"/>
        <w:rPr>
          <w:b/>
          <w:sz w:val="28"/>
          <w:szCs w:val="28"/>
        </w:rPr>
      </w:pPr>
      <w:r w:rsidRPr="00C91E71">
        <w:rPr>
          <w:b/>
          <w:sz w:val="28"/>
          <w:szCs w:val="28"/>
        </w:rPr>
        <w:t xml:space="preserve">жизненной ситуации, в детских оздоровительных лагерях с дневным </w:t>
      </w:r>
    </w:p>
    <w:p w:rsidR="00591ADE" w:rsidRPr="00C91E71" w:rsidRDefault="00591ADE" w:rsidP="007D4064">
      <w:pPr>
        <w:pStyle w:val="BodyText2"/>
        <w:spacing w:after="0" w:line="240" w:lineRule="auto"/>
        <w:jc w:val="center"/>
        <w:rPr>
          <w:b/>
          <w:sz w:val="28"/>
          <w:szCs w:val="28"/>
        </w:rPr>
      </w:pPr>
      <w:r w:rsidRPr="00C91E71">
        <w:rPr>
          <w:b/>
          <w:sz w:val="28"/>
          <w:szCs w:val="28"/>
        </w:rPr>
        <w:t>пребыванием на 2013 год</w:t>
      </w:r>
      <w:r w:rsidRPr="00C91E71">
        <w:rPr>
          <w:sz w:val="28"/>
          <w:szCs w:val="28"/>
        </w:rPr>
        <w:t>»;</w:t>
      </w:r>
    </w:p>
    <w:p w:rsidR="00591ADE" w:rsidRPr="00C91E71" w:rsidRDefault="00591ADE" w:rsidP="000B24F4">
      <w:pPr>
        <w:rPr>
          <w:sz w:val="2"/>
          <w:szCs w:val="2"/>
          <w:highlight w:val="yellow"/>
        </w:rPr>
      </w:pPr>
    </w:p>
    <w:p w:rsidR="00591ADE" w:rsidRPr="00C91E71" w:rsidRDefault="00591ADE" w:rsidP="000B24F4">
      <w:pPr>
        <w:rPr>
          <w:sz w:val="2"/>
          <w:szCs w:val="2"/>
          <w:highlight w:val="yellow"/>
        </w:rPr>
      </w:pPr>
    </w:p>
    <w:p w:rsidR="00591ADE" w:rsidRPr="00C91E71" w:rsidRDefault="00591ADE" w:rsidP="00682145">
      <w:pPr>
        <w:spacing w:line="360" w:lineRule="auto"/>
        <w:rPr>
          <w:sz w:val="2"/>
          <w:szCs w:val="2"/>
          <w:highlight w:val="yellow"/>
        </w:rPr>
      </w:pPr>
    </w:p>
    <w:p w:rsidR="00591ADE" w:rsidRPr="00C91E71" w:rsidRDefault="00591ADE" w:rsidP="00682145">
      <w:pPr>
        <w:spacing w:line="360" w:lineRule="auto"/>
        <w:rPr>
          <w:sz w:val="2"/>
          <w:szCs w:val="2"/>
          <w:highlight w:val="yellow"/>
        </w:rPr>
      </w:pPr>
    </w:p>
    <w:p w:rsidR="00591ADE" w:rsidRPr="00C91E71" w:rsidRDefault="00591ADE" w:rsidP="00682145">
      <w:pPr>
        <w:pStyle w:val="BodyText2"/>
        <w:spacing w:after="0" w:line="360" w:lineRule="auto"/>
        <w:ind w:firstLine="720"/>
        <w:jc w:val="both"/>
        <w:rPr>
          <w:sz w:val="28"/>
          <w:szCs w:val="28"/>
        </w:rPr>
      </w:pPr>
      <w:r w:rsidRPr="00C91E71">
        <w:rPr>
          <w:sz w:val="28"/>
          <w:szCs w:val="28"/>
        </w:rPr>
        <w:t>в) наименование таблицы 7 изложить в следующей редакции:</w:t>
      </w:r>
    </w:p>
    <w:p w:rsidR="00591ADE" w:rsidRPr="00C91E71" w:rsidRDefault="00591ADE" w:rsidP="007D4064">
      <w:pPr>
        <w:pStyle w:val="BodyText2"/>
        <w:spacing w:after="0" w:line="240" w:lineRule="auto"/>
        <w:jc w:val="center"/>
        <w:rPr>
          <w:b/>
          <w:bCs/>
          <w:sz w:val="28"/>
          <w:szCs w:val="28"/>
        </w:rPr>
      </w:pPr>
      <w:r w:rsidRPr="00C91E71">
        <w:rPr>
          <w:b/>
          <w:bCs/>
          <w:sz w:val="28"/>
          <w:szCs w:val="28"/>
        </w:rPr>
        <w:t>«Распределение субвенций бюджетам муниципальных районов</w:t>
      </w:r>
    </w:p>
    <w:p w:rsidR="00591ADE" w:rsidRPr="00C91E71" w:rsidRDefault="00591ADE" w:rsidP="007D4064">
      <w:pPr>
        <w:pStyle w:val="BodyText2"/>
        <w:spacing w:after="0" w:line="240" w:lineRule="auto"/>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7D4064">
      <w:pPr>
        <w:pStyle w:val="BodyText2"/>
        <w:spacing w:after="0" w:line="240" w:lineRule="auto"/>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7D4064">
      <w:pPr>
        <w:pStyle w:val="BodyText2"/>
        <w:spacing w:after="0" w:line="240" w:lineRule="auto"/>
        <w:jc w:val="center"/>
        <w:rPr>
          <w:b/>
          <w:sz w:val="28"/>
          <w:szCs w:val="28"/>
        </w:rPr>
      </w:pPr>
      <w:r w:rsidRPr="00C91E71">
        <w:rPr>
          <w:b/>
          <w:bCs/>
          <w:sz w:val="28"/>
          <w:szCs w:val="28"/>
        </w:rPr>
        <w:t xml:space="preserve">Ульяновской области по </w:t>
      </w:r>
      <w:r w:rsidRPr="00C91E71">
        <w:rPr>
          <w:b/>
          <w:sz w:val="28"/>
          <w:szCs w:val="28"/>
        </w:rPr>
        <w:t>организации и обеспечению отдыха детей,</w:t>
      </w:r>
    </w:p>
    <w:p w:rsidR="00591ADE" w:rsidRPr="00C91E71" w:rsidRDefault="00591ADE" w:rsidP="007D4064">
      <w:pPr>
        <w:pStyle w:val="BodyText2"/>
        <w:spacing w:after="0" w:line="240" w:lineRule="auto"/>
        <w:jc w:val="center"/>
        <w:rPr>
          <w:b/>
          <w:sz w:val="28"/>
          <w:szCs w:val="28"/>
        </w:rPr>
      </w:pPr>
      <w:r w:rsidRPr="00C91E71">
        <w:rPr>
          <w:b/>
          <w:sz w:val="28"/>
          <w:szCs w:val="28"/>
        </w:rPr>
        <w:t>обучающихся в общеобразовательных организациях, за исключением</w:t>
      </w:r>
    </w:p>
    <w:p w:rsidR="00591ADE" w:rsidRPr="00C91E71" w:rsidRDefault="00591ADE" w:rsidP="007D4064">
      <w:pPr>
        <w:pStyle w:val="BodyText2"/>
        <w:spacing w:after="0" w:line="240" w:lineRule="auto"/>
        <w:jc w:val="center"/>
        <w:rPr>
          <w:b/>
          <w:sz w:val="28"/>
          <w:szCs w:val="28"/>
        </w:rPr>
      </w:pPr>
      <w:r w:rsidRPr="00C91E71">
        <w:rPr>
          <w:b/>
          <w:sz w:val="28"/>
          <w:szCs w:val="28"/>
        </w:rPr>
        <w:t xml:space="preserve">детей-сирот и детей, оставшихся без попечения родителей, находящихся </w:t>
      </w:r>
    </w:p>
    <w:p w:rsidR="00591ADE" w:rsidRPr="00C91E71" w:rsidRDefault="00591ADE" w:rsidP="007D4064">
      <w:pPr>
        <w:pStyle w:val="BodyText2"/>
        <w:spacing w:after="0" w:line="240" w:lineRule="auto"/>
        <w:jc w:val="center"/>
        <w:rPr>
          <w:b/>
          <w:sz w:val="28"/>
          <w:szCs w:val="28"/>
        </w:rPr>
      </w:pPr>
      <w:r w:rsidRPr="00C91E71">
        <w:rPr>
          <w:b/>
          <w:sz w:val="28"/>
          <w:szCs w:val="28"/>
        </w:rPr>
        <w:t>в общеобразовательных организациях для детей-сирот и детей, оставшихся</w:t>
      </w:r>
    </w:p>
    <w:p w:rsidR="00591ADE" w:rsidRPr="00C91E71" w:rsidRDefault="00591ADE" w:rsidP="007D4064">
      <w:pPr>
        <w:pStyle w:val="BodyText2"/>
        <w:spacing w:after="0" w:line="240" w:lineRule="auto"/>
        <w:jc w:val="center"/>
        <w:rPr>
          <w:b/>
          <w:sz w:val="28"/>
          <w:szCs w:val="28"/>
        </w:rPr>
      </w:pPr>
      <w:r w:rsidRPr="00C91E71">
        <w:rPr>
          <w:b/>
          <w:sz w:val="28"/>
          <w:szCs w:val="28"/>
        </w:rPr>
        <w:t>без попечения родителей, и детей, находящихся в трудной жизненной</w:t>
      </w:r>
    </w:p>
    <w:p w:rsidR="00591ADE" w:rsidRPr="00C91E71" w:rsidRDefault="00591ADE" w:rsidP="007D4064">
      <w:pPr>
        <w:pStyle w:val="BodyText2"/>
        <w:spacing w:after="0" w:line="240" w:lineRule="auto"/>
        <w:jc w:val="center"/>
        <w:rPr>
          <w:b/>
          <w:sz w:val="28"/>
          <w:szCs w:val="28"/>
        </w:rPr>
      </w:pPr>
      <w:r w:rsidRPr="00C91E71">
        <w:rPr>
          <w:b/>
          <w:sz w:val="28"/>
          <w:szCs w:val="28"/>
        </w:rPr>
        <w:t>ситуации, в загородных детских оздоровительных лагерях (центрах)</w:t>
      </w:r>
    </w:p>
    <w:p w:rsidR="00591ADE" w:rsidRPr="00C91E71" w:rsidRDefault="00591ADE" w:rsidP="007D4064">
      <w:pPr>
        <w:pStyle w:val="BodyText2"/>
        <w:spacing w:after="0" w:line="360" w:lineRule="auto"/>
        <w:jc w:val="center"/>
        <w:rPr>
          <w:b/>
          <w:sz w:val="28"/>
          <w:szCs w:val="28"/>
        </w:rPr>
      </w:pPr>
      <w:r w:rsidRPr="00C91E71">
        <w:rPr>
          <w:b/>
          <w:sz w:val="28"/>
          <w:szCs w:val="28"/>
        </w:rPr>
        <w:t>на 2013 год»</w:t>
      </w:r>
    </w:p>
    <w:p w:rsidR="00591ADE" w:rsidRPr="00C91E71" w:rsidRDefault="00591ADE" w:rsidP="00682145">
      <w:pPr>
        <w:pStyle w:val="BodyText2"/>
        <w:spacing w:after="0" w:line="360" w:lineRule="auto"/>
        <w:ind w:firstLine="720"/>
        <w:jc w:val="both"/>
        <w:rPr>
          <w:sz w:val="28"/>
          <w:szCs w:val="28"/>
        </w:rPr>
      </w:pPr>
      <w:r w:rsidRPr="00C91E71">
        <w:rPr>
          <w:sz w:val="28"/>
          <w:szCs w:val="28"/>
        </w:rPr>
        <w:t>г) таблицы 8 и 9 изложить в следующей редакции:</w:t>
      </w:r>
    </w:p>
    <w:p w:rsidR="00591ADE" w:rsidRPr="00C91E71" w:rsidRDefault="00591ADE" w:rsidP="00117E36">
      <w:pPr>
        <w:rPr>
          <w:sz w:val="2"/>
          <w:szCs w:val="2"/>
          <w:highlight w:val="yellow"/>
        </w:rPr>
      </w:pPr>
    </w:p>
    <w:p w:rsidR="00591ADE" w:rsidRPr="00C91E71" w:rsidRDefault="00591ADE" w:rsidP="00117E36">
      <w:pPr>
        <w:rPr>
          <w:sz w:val="2"/>
          <w:szCs w:val="2"/>
          <w:highlight w:val="yellow"/>
        </w:rPr>
      </w:pPr>
    </w:p>
    <w:p w:rsidR="00591ADE" w:rsidRPr="00C91E71" w:rsidRDefault="00591ADE">
      <w:r w:rsidRPr="00C91E71">
        <w:br w:type="page"/>
      </w:r>
    </w:p>
    <w:tbl>
      <w:tblPr>
        <w:tblW w:w="9796" w:type="dxa"/>
        <w:tblInd w:w="93" w:type="dxa"/>
        <w:tblLook w:val="0000"/>
      </w:tblPr>
      <w:tblGrid>
        <w:gridCol w:w="594"/>
        <w:gridCol w:w="4600"/>
        <w:gridCol w:w="4602"/>
      </w:tblGrid>
      <w:tr w:rsidR="00591ADE" w:rsidRPr="00C91E71" w:rsidTr="00161D49">
        <w:trPr>
          <w:trHeight w:val="95"/>
        </w:trPr>
        <w:tc>
          <w:tcPr>
            <w:tcW w:w="9796" w:type="dxa"/>
            <w:gridSpan w:val="3"/>
            <w:vAlign w:val="center"/>
          </w:tcPr>
          <w:p w:rsidR="00591ADE" w:rsidRPr="00C91E71" w:rsidRDefault="00591ADE" w:rsidP="00117E36">
            <w:pPr>
              <w:jc w:val="right"/>
              <w:rPr>
                <w:bCs/>
                <w:sz w:val="28"/>
                <w:szCs w:val="28"/>
              </w:rPr>
            </w:pPr>
            <w:r w:rsidRPr="00C91E71">
              <w:rPr>
                <w:bCs/>
                <w:sz w:val="28"/>
                <w:szCs w:val="28"/>
              </w:rPr>
              <w:t>«Таблица 8</w:t>
            </w:r>
          </w:p>
        </w:tc>
      </w:tr>
      <w:tr w:rsidR="00591ADE" w:rsidRPr="00C91E71" w:rsidTr="00161D49">
        <w:trPr>
          <w:trHeight w:val="566"/>
        </w:trPr>
        <w:tc>
          <w:tcPr>
            <w:tcW w:w="9796" w:type="dxa"/>
            <w:gridSpan w:val="3"/>
            <w:tcBorders>
              <w:top w:val="nil"/>
              <w:left w:val="nil"/>
              <w:bottom w:val="nil"/>
              <w:right w:val="nil"/>
            </w:tcBorders>
            <w:vAlign w:val="center"/>
          </w:tcPr>
          <w:p w:rsidR="00591ADE" w:rsidRPr="00C91E71" w:rsidRDefault="00591ADE" w:rsidP="00117E36">
            <w:pPr>
              <w:jc w:val="center"/>
              <w:rPr>
                <w:b/>
                <w:sz w:val="28"/>
                <w:szCs w:val="28"/>
              </w:rPr>
            </w:pPr>
            <w:r w:rsidRPr="00C91E71">
              <w:rPr>
                <w:b/>
                <w:sz w:val="28"/>
                <w:szCs w:val="28"/>
              </w:rPr>
              <w:t>Распределение субвенций бюджетам муниципальных районов</w:t>
            </w:r>
          </w:p>
          <w:p w:rsidR="00591ADE" w:rsidRPr="00C91E71" w:rsidRDefault="00591ADE" w:rsidP="00117E36">
            <w:pPr>
              <w:jc w:val="center"/>
              <w:rPr>
                <w:b/>
                <w:sz w:val="28"/>
                <w:szCs w:val="28"/>
              </w:rPr>
            </w:pPr>
            <w:r w:rsidRPr="00C91E71">
              <w:rPr>
                <w:b/>
                <w:sz w:val="28"/>
                <w:szCs w:val="28"/>
              </w:rPr>
              <w:t>и городских округов Ульяновской области на осуществление переданных</w:t>
            </w:r>
          </w:p>
          <w:p w:rsidR="00591ADE" w:rsidRPr="00C91E71" w:rsidRDefault="00591ADE" w:rsidP="00117E36">
            <w:pPr>
              <w:jc w:val="center"/>
              <w:rPr>
                <w:b/>
                <w:sz w:val="28"/>
                <w:szCs w:val="28"/>
              </w:rPr>
            </w:pPr>
            <w:r w:rsidRPr="00C91E71">
              <w:rPr>
                <w:b/>
                <w:sz w:val="28"/>
                <w:szCs w:val="28"/>
              </w:rPr>
              <w:t>органам местного самоуправления государственных полномочий</w:t>
            </w:r>
          </w:p>
          <w:p w:rsidR="00591ADE" w:rsidRPr="00C91E71" w:rsidRDefault="00591ADE" w:rsidP="00117E36">
            <w:pPr>
              <w:jc w:val="center"/>
              <w:rPr>
                <w:b/>
                <w:sz w:val="28"/>
                <w:szCs w:val="28"/>
              </w:rPr>
            </w:pPr>
            <w:r w:rsidRPr="00C91E71">
              <w:rPr>
                <w:b/>
                <w:sz w:val="28"/>
                <w:szCs w:val="28"/>
              </w:rPr>
              <w:t xml:space="preserve">Ульяновской области по выплате ежемесячной выплаты </w:t>
            </w:r>
          </w:p>
          <w:p w:rsidR="00591ADE" w:rsidRPr="00C91E71" w:rsidRDefault="00591ADE" w:rsidP="00117E36">
            <w:pPr>
              <w:jc w:val="center"/>
              <w:rPr>
                <w:b/>
                <w:sz w:val="28"/>
                <w:szCs w:val="28"/>
              </w:rPr>
            </w:pPr>
            <w:r w:rsidRPr="00C91E71">
              <w:rPr>
                <w:b/>
                <w:sz w:val="28"/>
                <w:szCs w:val="28"/>
              </w:rPr>
              <w:t>на содержание ребёнка опекуну (попечителю) и приёмной семье,</w:t>
            </w:r>
          </w:p>
          <w:p w:rsidR="00591ADE" w:rsidRPr="00C91E71" w:rsidRDefault="00591ADE" w:rsidP="00117E36">
            <w:pPr>
              <w:jc w:val="center"/>
              <w:rPr>
                <w:b/>
                <w:sz w:val="28"/>
                <w:szCs w:val="28"/>
              </w:rPr>
            </w:pPr>
            <w:r w:rsidRPr="00C91E71">
              <w:rPr>
                <w:b/>
                <w:sz w:val="28"/>
                <w:szCs w:val="28"/>
              </w:rPr>
              <w:t>а также по осуществлению выплаты вознаграждения,</w:t>
            </w:r>
          </w:p>
          <w:p w:rsidR="00591ADE" w:rsidRPr="00C91E71" w:rsidRDefault="00591ADE" w:rsidP="00117E36">
            <w:pPr>
              <w:jc w:val="center"/>
              <w:rPr>
                <w:b/>
                <w:bCs/>
                <w:sz w:val="28"/>
                <w:szCs w:val="28"/>
              </w:rPr>
            </w:pPr>
            <w:r w:rsidRPr="00C91E71">
              <w:rPr>
                <w:b/>
                <w:sz w:val="28"/>
                <w:szCs w:val="28"/>
              </w:rPr>
              <w:t>причитающегося приёмному родителю, на 2013 год</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61D49">
            <w:pPr>
              <w:rPr>
                <w:sz w:val="28"/>
                <w:szCs w:val="28"/>
              </w:rPr>
            </w:pPr>
          </w:p>
        </w:tc>
        <w:tc>
          <w:tcPr>
            <w:tcW w:w="4600" w:type="dxa"/>
            <w:tcBorders>
              <w:top w:val="nil"/>
              <w:left w:val="nil"/>
              <w:bottom w:val="nil"/>
              <w:right w:val="nil"/>
            </w:tcBorders>
            <w:noWrap/>
            <w:vAlign w:val="bottom"/>
          </w:tcPr>
          <w:p w:rsidR="00591ADE" w:rsidRPr="00C91E71" w:rsidRDefault="00591ADE" w:rsidP="00161D49">
            <w:pPr>
              <w:rPr>
                <w:sz w:val="28"/>
                <w:szCs w:val="28"/>
              </w:rPr>
            </w:pPr>
          </w:p>
        </w:tc>
        <w:tc>
          <w:tcPr>
            <w:tcW w:w="4602" w:type="dxa"/>
            <w:tcBorders>
              <w:top w:val="nil"/>
              <w:left w:val="nil"/>
              <w:bottom w:val="nil"/>
              <w:right w:val="nil"/>
            </w:tcBorders>
            <w:noWrap/>
            <w:vAlign w:val="bottom"/>
          </w:tcPr>
          <w:p w:rsidR="00591ADE" w:rsidRPr="00C91E71" w:rsidRDefault="00591ADE" w:rsidP="00161D49">
            <w:pPr>
              <w:jc w:val="right"/>
              <w:rPr>
                <w:sz w:val="28"/>
                <w:szCs w:val="28"/>
              </w:rPr>
            </w:pPr>
            <w:r w:rsidRPr="00C91E71">
              <w:rPr>
                <w:sz w:val="28"/>
                <w:szCs w:val="28"/>
              </w:rPr>
              <w:t>тыс. руб.</w:t>
            </w:r>
          </w:p>
        </w:tc>
      </w:tr>
    </w:tbl>
    <w:p w:rsidR="00591ADE" w:rsidRPr="00C91E71" w:rsidRDefault="00591ADE" w:rsidP="00117E36">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808"/>
        <w:gridCol w:w="2268"/>
        <w:gridCol w:w="2126"/>
      </w:tblGrid>
      <w:tr w:rsidR="00591ADE" w:rsidRPr="00C91E71" w:rsidTr="00161D49">
        <w:trPr>
          <w:trHeight w:val="323"/>
          <w:tblHeader/>
        </w:trPr>
        <w:tc>
          <w:tcPr>
            <w:tcW w:w="594" w:type="dxa"/>
            <w:vMerge w:val="restart"/>
            <w:vAlign w:val="center"/>
          </w:tcPr>
          <w:p w:rsidR="00591ADE" w:rsidRPr="00C91E71" w:rsidRDefault="00591ADE" w:rsidP="00161D49">
            <w:pPr>
              <w:jc w:val="center"/>
              <w:rPr>
                <w:sz w:val="28"/>
                <w:szCs w:val="28"/>
              </w:rPr>
            </w:pPr>
            <w:r w:rsidRPr="00C91E71">
              <w:rPr>
                <w:sz w:val="28"/>
                <w:szCs w:val="28"/>
              </w:rPr>
              <w:t>№    п/п</w:t>
            </w:r>
          </w:p>
        </w:tc>
        <w:tc>
          <w:tcPr>
            <w:tcW w:w="4808" w:type="dxa"/>
            <w:vMerge w:val="restart"/>
            <w:vAlign w:val="center"/>
          </w:tcPr>
          <w:p w:rsidR="00591ADE" w:rsidRPr="00C91E71" w:rsidRDefault="00591ADE" w:rsidP="00161D49">
            <w:pPr>
              <w:pStyle w:val="xl24"/>
              <w:spacing w:before="0" w:beforeAutospacing="0" w:after="0" w:afterAutospacing="0"/>
            </w:pPr>
            <w:r w:rsidRPr="00C91E71">
              <w:t xml:space="preserve">Наименование </w:t>
            </w:r>
            <w:r w:rsidRPr="00C91E71">
              <w:br/>
              <w:t>муниципального</w:t>
            </w:r>
          </w:p>
          <w:p w:rsidR="00591ADE" w:rsidRPr="00C91E71" w:rsidRDefault="00591ADE" w:rsidP="00161D49">
            <w:pPr>
              <w:pStyle w:val="xl24"/>
              <w:spacing w:before="0" w:beforeAutospacing="0" w:after="0" w:afterAutospacing="0"/>
            </w:pPr>
            <w:r w:rsidRPr="00C91E71">
              <w:t>образования</w:t>
            </w:r>
          </w:p>
        </w:tc>
        <w:tc>
          <w:tcPr>
            <w:tcW w:w="4394" w:type="dxa"/>
            <w:gridSpan w:val="2"/>
            <w:vAlign w:val="center"/>
          </w:tcPr>
          <w:p w:rsidR="00591ADE" w:rsidRPr="00C91E71" w:rsidRDefault="00591ADE" w:rsidP="00161D49">
            <w:pPr>
              <w:jc w:val="center"/>
              <w:rPr>
                <w:sz w:val="28"/>
                <w:szCs w:val="28"/>
              </w:rPr>
            </w:pPr>
            <w:r w:rsidRPr="00C91E71">
              <w:rPr>
                <w:sz w:val="28"/>
                <w:szCs w:val="28"/>
              </w:rPr>
              <w:t xml:space="preserve">Сумма </w:t>
            </w:r>
          </w:p>
        </w:tc>
      </w:tr>
      <w:tr w:rsidR="00591ADE" w:rsidRPr="00C91E71" w:rsidTr="00161D49">
        <w:trPr>
          <w:trHeight w:val="369"/>
          <w:tblHeader/>
        </w:trPr>
        <w:tc>
          <w:tcPr>
            <w:tcW w:w="594" w:type="dxa"/>
            <w:vMerge/>
            <w:vAlign w:val="center"/>
          </w:tcPr>
          <w:p w:rsidR="00591ADE" w:rsidRPr="00C91E71" w:rsidRDefault="00591ADE" w:rsidP="00161D49">
            <w:pPr>
              <w:jc w:val="center"/>
              <w:rPr>
                <w:sz w:val="28"/>
                <w:szCs w:val="28"/>
              </w:rPr>
            </w:pPr>
          </w:p>
        </w:tc>
        <w:tc>
          <w:tcPr>
            <w:tcW w:w="4808" w:type="dxa"/>
            <w:vMerge/>
            <w:vAlign w:val="center"/>
          </w:tcPr>
          <w:p w:rsidR="00591ADE" w:rsidRPr="00C91E71" w:rsidRDefault="00591ADE" w:rsidP="00161D49">
            <w:pPr>
              <w:pStyle w:val="xl24"/>
              <w:spacing w:before="0" w:beforeAutospacing="0" w:after="0" w:afterAutospacing="0"/>
            </w:pPr>
          </w:p>
        </w:tc>
        <w:tc>
          <w:tcPr>
            <w:tcW w:w="2268" w:type="dxa"/>
            <w:vAlign w:val="center"/>
          </w:tcPr>
          <w:p w:rsidR="00591ADE" w:rsidRPr="00C91E71" w:rsidRDefault="00591ADE" w:rsidP="00161D49">
            <w:pPr>
              <w:jc w:val="center"/>
              <w:rPr>
                <w:sz w:val="28"/>
                <w:szCs w:val="28"/>
              </w:rPr>
            </w:pPr>
            <w:r w:rsidRPr="00C91E71">
              <w:rPr>
                <w:sz w:val="28"/>
                <w:szCs w:val="28"/>
              </w:rPr>
              <w:t xml:space="preserve">Министерство </w:t>
            </w:r>
          </w:p>
          <w:p w:rsidR="00591ADE" w:rsidRPr="00C91E71" w:rsidRDefault="00591ADE" w:rsidP="00161D49">
            <w:pPr>
              <w:jc w:val="center"/>
              <w:rPr>
                <w:sz w:val="28"/>
                <w:szCs w:val="28"/>
              </w:rPr>
            </w:pPr>
            <w:r w:rsidRPr="00C91E71">
              <w:rPr>
                <w:sz w:val="28"/>
                <w:szCs w:val="28"/>
              </w:rPr>
              <w:t xml:space="preserve">образования </w:t>
            </w:r>
          </w:p>
          <w:p w:rsidR="00591ADE" w:rsidRPr="00C91E71" w:rsidRDefault="00591ADE" w:rsidP="00161D49">
            <w:pPr>
              <w:jc w:val="center"/>
              <w:rPr>
                <w:sz w:val="28"/>
                <w:szCs w:val="28"/>
              </w:rPr>
            </w:pPr>
            <w:r w:rsidRPr="00C91E71">
              <w:rPr>
                <w:sz w:val="28"/>
                <w:szCs w:val="28"/>
              </w:rPr>
              <w:t>и науки</w:t>
            </w:r>
          </w:p>
          <w:p w:rsidR="00591ADE" w:rsidRPr="00C91E71" w:rsidRDefault="00591ADE" w:rsidP="00161D49">
            <w:pPr>
              <w:jc w:val="center"/>
              <w:rPr>
                <w:sz w:val="28"/>
                <w:szCs w:val="28"/>
              </w:rPr>
            </w:pPr>
            <w:r w:rsidRPr="00C91E71">
              <w:rPr>
                <w:sz w:val="28"/>
                <w:szCs w:val="28"/>
              </w:rPr>
              <w:t>Ульяновской</w:t>
            </w:r>
          </w:p>
          <w:p w:rsidR="00591ADE" w:rsidRPr="00C91E71" w:rsidRDefault="00591ADE" w:rsidP="00161D49">
            <w:pPr>
              <w:jc w:val="center"/>
              <w:rPr>
                <w:sz w:val="28"/>
                <w:szCs w:val="28"/>
              </w:rPr>
            </w:pPr>
            <w:r w:rsidRPr="00C91E71">
              <w:rPr>
                <w:sz w:val="28"/>
                <w:szCs w:val="28"/>
              </w:rPr>
              <w:t>области</w:t>
            </w:r>
          </w:p>
        </w:tc>
        <w:tc>
          <w:tcPr>
            <w:tcW w:w="2126" w:type="dxa"/>
            <w:vAlign w:val="center"/>
          </w:tcPr>
          <w:p w:rsidR="00591ADE" w:rsidRPr="00C91E71" w:rsidRDefault="00591ADE" w:rsidP="00161D49">
            <w:pPr>
              <w:jc w:val="center"/>
              <w:rPr>
                <w:sz w:val="28"/>
                <w:szCs w:val="28"/>
              </w:rPr>
            </w:pPr>
            <w:r w:rsidRPr="00C91E71">
              <w:rPr>
                <w:sz w:val="28"/>
                <w:szCs w:val="28"/>
              </w:rPr>
              <w:t>Министерство труда и</w:t>
            </w:r>
          </w:p>
          <w:p w:rsidR="00591ADE" w:rsidRPr="00C91E71" w:rsidRDefault="00591ADE" w:rsidP="00161D49">
            <w:pPr>
              <w:jc w:val="center"/>
              <w:rPr>
                <w:sz w:val="28"/>
                <w:szCs w:val="28"/>
              </w:rPr>
            </w:pPr>
            <w:r w:rsidRPr="00C91E71">
              <w:rPr>
                <w:sz w:val="28"/>
                <w:szCs w:val="28"/>
              </w:rPr>
              <w:t>социального развития</w:t>
            </w:r>
          </w:p>
          <w:p w:rsidR="00591ADE" w:rsidRPr="00C91E71" w:rsidRDefault="00591ADE" w:rsidP="00161D49">
            <w:pPr>
              <w:jc w:val="center"/>
              <w:rPr>
                <w:sz w:val="28"/>
                <w:szCs w:val="28"/>
              </w:rPr>
            </w:pPr>
            <w:r w:rsidRPr="00C91E71">
              <w:rPr>
                <w:sz w:val="28"/>
                <w:szCs w:val="28"/>
              </w:rPr>
              <w:t>Ульяновской</w:t>
            </w:r>
          </w:p>
          <w:p w:rsidR="00591ADE" w:rsidRPr="00C91E71" w:rsidRDefault="00591ADE" w:rsidP="00161D49">
            <w:pPr>
              <w:jc w:val="center"/>
              <w:rPr>
                <w:sz w:val="28"/>
                <w:szCs w:val="28"/>
              </w:rPr>
            </w:pPr>
            <w:r w:rsidRPr="00C91E71">
              <w:rPr>
                <w:sz w:val="28"/>
                <w:szCs w:val="28"/>
              </w:rPr>
              <w:t>области</w:t>
            </w:r>
          </w:p>
        </w:tc>
      </w:tr>
    </w:tbl>
    <w:p w:rsidR="00591ADE" w:rsidRPr="00C91E71" w:rsidRDefault="00591ADE" w:rsidP="00117E36">
      <w:pPr>
        <w:rPr>
          <w:sz w:val="2"/>
          <w:szCs w:val="2"/>
        </w:rPr>
      </w:pPr>
    </w:p>
    <w:tbl>
      <w:tblPr>
        <w:tblW w:w="9796" w:type="dxa"/>
        <w:tblInd w:w="93" w:type="dxa"/>
        <w:tblLook w:val="0000"/>
      </w:tblPr>
      <w:tblGrid>
        <w:gridCol w:w="594"/>
        <w:gridCol w:w="4808"/>
        <w:gridCol w:w="2268"/>
        <w:gridCol w:w="2126"/>
      </w:tblGrid>
      <w:tr w:rsidR="00591ADE" w:rsidRPr="00C91E71" w:rsidTr="00161D49">
        <w:trPr>
          <w:trHeight w:val="111"/>
          <w:tblHeader/>
        </w:trPr>
        <w:tc>
          <w:tcPr>
            <w:tcW w:w="594"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1</w:t>
            </w:r>
          </w:p>
        </w:tc>
        <w:tc>
          <w:tcPr>
            <w:tcW w:w="480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2</w:t>
            </w:r>
          </w:p>
        </w:tc>
        <w:tc>
          <w:tcPr>
            <w:tcW w:w="226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3</w:t>
            </w:r>
          </w:p>
        </w:tc>
        <w:tc>
          <w:tcPr>
            <w:tcW w:w="2126" w:type="dxa"/>
            <w:tcBorders>
              <w:top w:val="single" w:sz="4" w:space="0" w:color="auto"/>
              <w:left w:val="single" w:sz="4" w:space="0" w:color="auto"/>
              <w:bottom w:val="single" w:sz="4" w:space="0" w:color="auto"/>
              <w:right w:val="single" w:sz="4" w:space="0" w:color="auto"/>
            </w:tcBorders>
            <w:vAlign w:val="center"/>
          </w:tcPr>
          <w:p w:rsidR="00591ADE" w:rsidRPr="00C91E71" w:rsidRDefault="00591ADE" w:rsidP="00161D49">
            <w:pPr>
              <w:jc w:val="center"/>
              <w:rPr>
                <w:sz w:val="28"/>
                <w:szCs w:val="28"/>
              </w:rPr>
            </w:pPr>
            <w:r w:rsidRPr="00C91E71">
              <w:rPr>
                <w:sz w:val="28"/>
                <w:szCs w:val="28"/>
              </w:rPr>
              <w:t>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Базарносызганский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2012,393</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970,307</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Барышский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19721,206</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10694,894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3.</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Вешкаймский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7717,237</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5201,063</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4.</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Инзенский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7147,671</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4917,929</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5.</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Карсунский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5101,811</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2344,889</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6.</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Кузоватовский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5074,924</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2575,976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7.</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Майнский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5540,654</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3095,346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8.</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Мелекесский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10364,685</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4021,615</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9.</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Николаевский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11635,858</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6491,542</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10.</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Новомалыклинский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4454,789</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1247,711</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11.</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Новоспасский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8050,406</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5737,094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12.</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Павловский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7821,126</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4725,374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13.</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Радищевский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9440,172</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6825,528</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14.</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Сенгилеевский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7175,089</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4670,411</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15.</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Старокулаткинский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8147,015</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5036,485</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16.</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Старомайнский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9505,654</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5687,646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17.</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Сурский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5565,867</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3220,933</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18.</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Тереньгульский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4871,353</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1044,347</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19.</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Ульяновский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11229,721</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7967,779</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20.</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Цильнинский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15549,631</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8890,269</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21.</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Чердаклинский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9391,726</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5318,874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p>
        </w:tc>
        <w:tc>
          <w:tcPr>
            <w:tcW w:w="4808" w:type="dxa"/>
            <w:tcBorders>
              <w:top w:val="nil"/>
              <w:left w:val="nil"/>
              <w:bottom w:val="nil"/>
              <w:right w:val="nil"/>
            </w:tcBorders>
            <w:noWrap/>
            <w:vAlign w:val="bottom"/>
          </w:tcPr>
          <w:p w:rsidR="00591ADE" w:rsidRPr="00C91E71" w:rsidRDefault="00591ADE" w:rsidP="00117E36">
            <w:pPr>
              <w:spacing w:line="360" w:lineRule="auto"/>
              <w:rPr>
                <w:b/>
                <w:bCs/>
                <w:sz w:val="28"/>
                <w:szCs w:val="28"/>
              </w:rPr>
            </w:pPr>
            <w:r w:rsidRPr="00C91E71">
              <w:rPr>
                <w:b/>
                <w:bCs/>
                <w:sz w:val="28"/>
                <w:szCs w:val="28"/>
              </w:rPr>
              <w:t>Итого по районам</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b/>
                <w:bCs/>
                <w:sz w:val="28"/>
                <w:szCs w:val="28"/>
              </w:rPr>
            </w:pPr>
            <w:r w:rsidRPr="00C91E71">
              <w:rPr>
                <w:b/>
                <w:bCs/>
                <w:sz w:val="28"/>
                <w:szCs w:val="28"/>
              </w:rPr>
              <w:t>175518,988</w:t>
            </w:r>
          </w:p>
        </w:tc>
        <w:tc>
          <w:tcPr>
            <w:tcW w:w="2126" w:type="dxa"/>
            <w:tcBorders>
              <w:top w:val="nil"/>
              <w:left w:val="nil"/>
              <w:bottom w:val="nil"/>
              <w:right w:val="nil"/>
            </w:tcBorders>
            <w:vAlign w:val="bottom"/>
          </w:tcPr>
          <w:p w:rsidR="00591ADE" w:rsidRPr="00C91E71" w:rsidRDefault="00591ADE" w:rsidP="00117E36">
            <w:pPr>
              <w:spacing w:line="360" w:lineRule="auto"/>
              <w:jc w:val="center"/>
              <w:rPr>
                <w:b/>
                <w:bCs/>
                <w:sz w:val="28"/>
                <w:szCs w:val="28"/>
              </w:rPr>
            </w:pPr>
            <w:r w:rsidRPr="00C91E71">
              <w:rPr>
                <w:b/>
                <w:bCs/>
                <w:sz w:val="28"/>
                <w:szCs w:val="28"/>
              </w:rPr>
              <w:t>100686,012</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22.</w:t>
            </w:r>
          </w:p>
        </w:tc>
        <w:tc>
          <w:tcPr>
            <w:tcW w:w="4808" w:type="dxa"/>
            <w:tcBorders>
              <w:top w:val="nil"/>
              <w:left w:val="nil"/>
              <w:bottom w:val="nil"/>
              <w:right w:val="nil"/>
            </w:tcBorders>
            <w:noWrap/>
            <w:vAlign w:val="bottom"/>
          </w:tcPr>
          <w:p w:rsidR="00591ADE" w:rsidRPr="00C91E71" w:rsidRDefault="00591ADE" w:rsidP="00117E36">
            <w:pPr>
              <w:spacing w:line="360" w:lineRule="auto"/>
              <w:rPr>
                <w:bCs/>
                <w:sz w:val="28"/>
                <w:szCs w:val="28"/>
              </w:rPr>
            </w:pPr>
            <w:r w:rsidRPr="00C91E71">
              <w:rPr>
                <w:bCs/>
                <w:sz w:val="28"/>
                <w:szCs w:val="28"/>
              </w:rPr>
              <w:t>г. Димитровград</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24270,871</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12273,429</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23.</w:t>
            </w:r>
          </w:p>
        </w:tc>
        <w:tc>
          <w:tcPr>
            <w:tcW w:w="4808" w:type="dxa"/>
            <w:tcBorders>
              <w:top w:val="nil"/>
              <w:left w:val="nil"/>
              <w:bottom w:val="nil"/>
              <w:right w:val="nil"/>
            </w:tcBorders>
            <w:noWrap/>
            <w:vAlign w:val="bottom"/>
          </w:tcPr>
          <w:p w:rsidR="00591ADE" w:rsidRPr="00C91E71" w:rsidRDefault="00591ADE" w:rsidP="00117E36">
            <w:pPr>
              <w:spacing w:line="360" w:lineRule="auto"/>
              <w:rPr>
                <w:bCs/>
                <w:sz w:val="28"/>
                <w:szCs w:val="28"/>
              </w:rPr>
            </w:pPr>
            <w:r w:rsidRPr="00C91E71">
              <w:rPr>
                <w:bCs/>
                <w:sz w:val="28"/>
                <w:szCs w:val="28"/>
              </w:rPr>
              <w:t>г. Новоульяновск</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3464,603</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1632,697</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24.</w:t>
            </w:r>
          </w:p>
        </w:tc>
        <w:tc>
          <w:tcPr>
            <w:tcW w:w="4808" w:type="dxa"/>
            <w:tcBorders>
              <w:top w:val="nil"/>
              <w:left w:val="nil"/>
              <w:bottom w:val="nil"/>
              <w:right w:val="nil"/>
            </w:tcBorders>
            <w:noWrap/>
            <w:vAlign w:val="bottom"/>
          </w:tcPr>
          <w:p w:rsidR="00591ADE" w:rsidRPr="00C91E71" w:rsidRDefault="00591ADE" w:rsidP="00117E36">
            <w:pPr>
              <w:spacing w:line="360" w:lineRule="auto"/>
              <w:rPr>
                <w:bCs/>
                <w:sz w:val="28"/>
                <w:szCs w:val="28"/>
              </w:rPr>
            </w:pPr>
            <w:r w:rsidRPr="00C91E71">
              <w:rPr>
                <w:bCs/>
                <w:sz w:val="28"/>
                <w:szCs w:val="28"/>
              </w:rPr>
              <w:t>г. Ульяновск</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55171,362</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32779,338</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b/>
                <w:sz w:val="28"/>
                <w:szCs w:val="28"/>
              </w:rPr>
            </w:pPr>
          </w:p>
        </w:tc>
        <w:tc>
          <w:tcPr>
            <w:tcW w:w="4808" w:type="dxa"/>
            <w:tcBorders>
              <w:top w:val="nil"/>
              <w:left w:val="nil"/>
              <w:bottom w:val="nil"/>
              <w:right w:val="nil"/>
            </w:tcBorders>
            <w:noWrap/>
            <w:vAlign w:val="bottom"/>
          </w:tcPr>
          <w:p w:rsidR="00591ADE" w:rsidRPr="00C91E71" w:rsidRDefault="00591ADE" w:rsidP="00117E36">
            <w:pPr>
              <w:spacing w:line="360" w:lineRule="auto"/>
              <w:rPr>
                <w:b/>
                <w:bCs/>
                <w:sz w:val="28"/>
                <w:szCs w:val="28"/>
              </w:rPr>
            </w:pPr>
            <w:r w:rsidRPr="00C91E71">
              <w:rPr>
                <w:b/>
                <w:bCs/>
                <w:sz w:val="28"/>
                <w:szCs w:val="28"/>
              </w:rPr>
              <w:t>Итого по городам</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b/>
                <w:bCs/>
                <w:sz w:val="28"/>
                <w:szCs w:val="28"/>
              </w:rPr>
            </w:pPr>
            <w:r w:rsidRPr="00C91E71">
              <w:rPr>
                <w:b/>
                <w:bCs/>
                <w:sz w:val="28"/>
                <w:szCs w:val="28"/>
              </w:rPr>
              <w:t>82906,836</w:t>
            </w:r>
          </w:p>
        </w:tc>
        <w:tc>
          <w:tcPr>
            <w:tcW w:w="2126" w:type="dxa"/>
            <w:tcBorders>
              <w:top w:val="nil"/>
              <w:left w:val="nil"/>
              <w:bottom w:val="nil"/>
              <w:right w:val="nil"/>
            </w:tcBorders>
            <w:vAlign w:val="bottom"/>
          </w:tcPr>
          <w:p w:rsidR="00591ADE" w:rsidRPr="00C91E71" w:rsidRDefault="00591ADE" w:rsidP="00117E36">
            <w:pPr>
              <w:spacing w:line="360" w:lineRule="auto"/>
              <w:jc w:val="center"/>
              <w:rPr>
                <w:b/>
                <w:bCs/>
                <w:sz w:val="28"/>
                <w:szCs w:val="28"/>
              </w:rPr>
            </w:pPr>
            <w:r w:rsidRPr="00C91E71">
              <w:rPr>
                <w:b/>
                <w:bCs/>
                <w:sz w:val="28"/>
                <w:szCs w:val="28"/>
              </w:rPr>
              <w:t>46685,464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b/>
                <w:sz w:val="28"/>
                <w:szCs w:val="28"/>
              </w:rPr>
            </w:pPr>
          </w:p>
        </w:tc>
        <w:tc>
          <w:tcPr>
            <w:tcW w:w="4808" w:type="dxa"/>
            <w:tcBorders>
              <w:top w:val="nil"/>
              <w:left w:val="nil"/>
              <w:bottom w:val="nil"/>
              <w:right w:val="nil"/>
            </w:tcBorders>
            <w:noWrap/>
            <w:vAlign w:val="bottom"/>
          </w:tcPr>
          <w:p w:rsidR="00591ADE" w:rsidRPr="00C91E71" w:rsidRDefault="00591ADE" w:rsidP="00117E36">
            <w:pPr>
              <w:spacing w:line="360" w:lineRule="auto"/>
              <w:rPr>
                <w:b/>
                <w:bCs/>
                <w:sz w:val="28"/>
                <w:szCs w:val="28"/>
              </w:rPr>
            </w:pPr>
            <w:r w:rsidRPr="00C91E71">
              <w:rPr>
                <w:b/>
                <w:bCs/>
                <w:sz w:val="28"/>
                <w:szCs w:val="28"/>
              </w:rPr>
              <w:t>Итого по районам и городам</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b/>
                <w:bCs/>
                <w:sz w:val="28"/>
                <w:szCs w:val="28"/>
              </w:rPr>
            </w:pPr>
            <w:r w:rsidRPr="00C91E71">
              <w:rPr>
                <w:b/>
                <w:bCs/>
                <w:sz w:val="28"/>
                <w:szCs w:val="28"/>
              </w:rPr>
              <w:t>258425,824</w:t>
            </w:r>
          </w:p>
        </w:tc>
        <w:tc>
          <w:tcPr>
            <w:tcW w:w="2126" w:type="dxa"/>
            <w:tcBorders>
              <w:top w:val="nil"/>
              <w:left w:val="nil"/>
              <w:bottom w:val="nil"/>
              <w:right w:val="nil"/>
            </w:tcBorders>
            <w:vAlign w:val="bottom"/>
          </w:tcPr>
          <w:p w:rsidR="00591ADE" w:rsidRPr="00C91E71" w:rsidRDefault="00591ADE" w:rsidP="00117E36">
            <w:pPr>
              <w:spacing w:line="360" w:lineRule="auto"/>
              <w:jc w:val="center"/>
              <w:rPr>
                <w:bCs/>
                <w:sz w:val="28"/>
                <w:szCs w:val="28"/>
              </w:rPr>
            </w:pPr>
            <w:r w:rsidRPr="00C91E71">
              <w:rPr>
                <w:b/>
                <w:bCs/>
                <w:sz w:val="28"/>
                <w:szCs w:val="28"/>
              </w:rPr>
              <w:t>147371,476</w:t>
            </w:r>
          </w:p>
        </w:tc>
      </w:tr>
    </w:tbl>
    <w:p w:rsidR="00591ADE" w:rsidRPr="00C91E71" w:rsidRDefault="00591ADE" w:rsidP="00682145">
      <w:pPr>
        <w:pStyle w:val="BodyText2"/>
        <w:spacing w:after="0" w:line="360" w:lineRule="auto"/>
        <w:ind w:firstLine="720"/>
        <w:jc w:val="both"/>
        <w:rPr>
          <w:sz w:val="28"/>
          <w:szCs w:val="28"/>
        </w:rPr>
      </w:pPr>
    </w:p>
    <w:tbl>
      <w:tblPr>
        <w:tblW w:w="9796" w:type="dxa"/>
        <w:tblInd w:w="93" w:type="dxa"/>
        <w:tblLook w:val="0000"/>
      </w:tblPr>
      <w:tblGrid>
        <w:gridCol w:w="594"/>
        <w:gridCol w:w="4600"/>
        <w:gridCol w:w="4602"/>
      </w:tblGrid>
      <w:tr w:rsidR="00591ADE" w:rsidRPr="00C91E71" w:rsidTr="00161D49">
        <w:trPr>
          <w:trHeight w:val="95"/>
        </w:trPr>
        <w:tc>
          <w:tcPr>
            <w:tcW w:w="9796" w:type="dxa"/>
            <w:gridSpan w:val="3"/>
            <w:vAlign w:val="center"/>
          </w:tcPr>
          <w:p w:rsidR="00591ADE" w:rsidRPr="00C91E71" w:rsidRDefault="00591ADE" w:rsidP="00117E36">
            <w:pPr>
              <w:jc w:val="right"/>
              <w:rPr>
                <w:bCs/>
                <w:sz w:val="28"/>
                <w:szCs w:val="28"/>
              </w:rPr>
            </w:pPr>
            <w:r w:rsidRPr="00C91E71">
              <w:rPr>
                <w:bCs/>
                <w:sz w:val="28"/>
                <w:szCs w:val="28"/>
              </w:rPr>
              <w:t>Таблица 9</w:t>
            </w:r>
          </w:p>
        </w:tc>
      </w:tr>
      <w:tr w:rsidR="00591ADE" w:rsidRPr="00C91E71" w:rsidTr="00161D49">
        <w:trPr>
          <w:trHeight w:val="566"/>
        </w:trPr>
        <w:tc>
          <w:tcPr>
            <w:tcW w:w="9796" w:type="dxa"/>
            <w:gridSpan w:val="3"/>
            <w:tcBorders>
              <w:top w:val="nil"/>
              <w:left w:val="nil"/>
              <w:bottom w:val="nil"/>
              <w:right w:val="nil"/>
            </w:tcBorders>
            <w:vAlign w:val="center"/>
          </w:tcPr>
          <w:p w:rsidR="00591ADE" w:rsidRPr="00C91E71" w:rsidRDefault="00591ADE" w:rsidP="00117E36">
            <w:pPr>
              <w:jc w:val="center"/>
              <w:rPr>
                <w:b/>
                <w:bCs/>
                <w:sz w:val="28"/>
                <w:szCs w:val="28"/>
              </w:rPr>
            </w:pPr>
            <w:r w:rsidRPr="00C91E71">
              <w:rPr>
                <w:b/>
                <w:bCs/>
                <w:sz w:val="28"/>
                <w:szCs w:val="28"/>
              </w:rPr>
              <w:t xml:space="preserve">Распределение субвенций бюджетам муниципальных районов </w:t>
            </w:r>
          </w:p>
          <w:p w:rsidR="00591ADE" w:rsidRPr="00C91E71" w:rsidRDefault="00591ADE" w:rsidP="00117E36">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117E36">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117E36">
            <w:pPr>
              <w:jc w:val="center"/>
              <w:rPr>
                <w:b/>
                <w:bCs/>
                <w:sz w:val="28"/>
                <w:szCs w:val="28"/>
              </w:rPr>
            </w:pPr>
            <w:r w:rsidRPr="00C91E71">
              <w:rPr>
                <w:b/>
                <w:bCs/>
                <w:sz w:val="28"/>
                <w:szCs w:val="28"/>
              </w:rPr>
              <w:t>Ульяновской области по опеке и попечительству в отношении</w:t>
            </w:r>
          </w:p>
          <w:p w:rsidR="00591ADE" w:rsidRPr="00C91E71" w:rsidRDefault="00591ADE" w:rsidP="00117E36">
            <w:pPr>
              <w:jc w:val="center"/>
              <w:rPr>
                <w:b/>
                <w:bCs/>
                <w:sz w:val="28"/>
                <w:szCs w:val="28"/>
              </w:rPr>
            </w:pPr>
            <w:r w:rsidRPr="00C91E71">
              <w:rPr>
                <w:b/>
                <w:bCs/>
                <w:sz w:val="28"/>
                <w:szCs w:val="28"/>
              </w:rPr>
              <w:t>несовершеннолетних на 2013 год</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61D49">
            <w:pPr>
              <w:rPr>
                <w:sz w:val="28"/>
                <w:szCs w:val="28"/>
              </w:rPr>
            </w:pPr>
          </w:p>
        </w:tc>
        <w:tc>
          <w:tcPr>
            <w:tcW w:w="4600" w:type="dxa"/>
            <w:tcBorders>
              <w:top w:val="nil"/>
              <w:left w:val="nil"/>
              <w:bottom w:val="nil"/>
              <w:right w:val="nil"/>
            </w:tcBorders>
            <w:noWrap/>
            <w:vAlign w:val="bottom"/>
          </w:tcPr>
          <w:p w:rsidR="00591ADE" w:rsidRPr="00C91E71" w:rsidRDefault="00591ADE" w:rsidP="00161D49">
            <w:pPr>
              <w:rPr>
                <w:sz w:val="28"/>
                <w:szCs w:val="28"/>
              </w:rPr>
            </w:pPr>
          </w:p>
        </w:tc>
        <w:tc>
          <w:tcPr>
            <w:tcW w:w="4602" w:type="dxa"/>
            <w:tcBorders>
              <w:top w:val="nil"/>
              <w:left w:val="nil"/>
              <w:bottom w:val="nil"/>
              <w:right w:val="nil"/>
            </w:tcBorders>
            <w:noWrap/>
            <w:vAlign w:val="bottom"/>
          </w:tcPr>
          <w:p w:rsidR="00591ADE" w:rsidRPr="00C91E71" w:rsidRDefault="00591ADE" w:rsidP="00161D49">
            <w:pPr>
              <w:jc w:val="right"/>
              <w:rPr>
                <w:sz w:val="28"/>
                <w:szCs w:val="28"/>
              </w:rPr>
            </w:pPr>
            <w:r w:rsidRPr="00C91E71">
              <w:rPr>
                <w:sz w:val="28"/>
                <w:szCs w:val="28"/>
              </w:rPr>
              <w:t>тыс. руб.</w:t>
            </w:r>
          </w:p>
        </w:tc>
      </w:tr>
    </w:tbl>
    <w:p w:rsidR="00591ADE" w:rsidRPr="00C91E71" w:rsidRDefault="00591ADE" w:rsidP="00117E36">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808"/>
        <w:gridCol w:w="2268"/>
        <w:gridCol w:w="2126"/>
      </w:tblGrid>
      <w:tr w:rsidR="00591ADE" w:rsidRPr="00C91E71" w:rsidTr="00161D49">
        <w:trPr>
          <w:trHeight w:val="323"/>
          <w:tblHeader/>
        </w:trPr>
        <w:tc>
          <w:tcPr>
            <w:tcW w:w="594" w:type="dxa"/>
            <w:vMerge w:val="restart"/>
            <w:vAlign w:val="center"/>
          </w:tcPr>
          <w:p w:rsidR="00591ADE" w:rsidRPr="00C91E71" w:rsidRDefault="00591ADE" w:rsidP="00161D49">
            <w:pPr>
              <w:jc w:val="center"/>
              <w:rPr>
                <w:sz w:val="28"/>
                <w:szCs w:val="28"/>
              </w:rPr>
            </w:pPr>
            <w:r w:rsidRPr="00C91E71">
              <w:rPr>
                <w:sz w:val="28"/>
                <w:szCs w:val="28"/>
              </w:rPr>
              <w:t>№    п/п</w:t>
            </w:r>
          </w:p>
        </w:tc>
        <w:tc>
          <w:tcPr>
            <w:tcW w:w="4808" w:type="dxa"/>
            <w:vMerge w:val="restart"/>
            <w:vAlign w:val="center"/>
          </w:tcPr>
          <w:p w:rsidR="00591ADE" w:rsidRPr="00C91E71" w:rsidRDefault="00591ADE" w:rsidP="00161D49">
            <w:pPr>
              <w:pStyle w:val="xl24"/>
              <w:spacing w:before="0" w:beforeAutospacing="0" w:after="0" w:afterAutospacing="0"/>
            </w:pPr>
            <w:r w:rsidRPr="00C91E71">
              <w:t xml:space="preserve">Наименование </w:t>
            </w:r>
            <w:r w:rsidRPr="00C91E71">
              <w:br/>
              <w:t>муниципального</w:t>
            </w:r>
          </w:p>
          <w:p w:rsidR="00591ADE" w:rsidRPr="00C91E71" w:rsidRDefault="00591ADE" w:rsidP="00161D49">
            <w:pPr>
              <w:pStyle w:val="xl24"/>
              <w:spacing w:before="0" w:beforeAutospacing="0" w:after="0" w:afterAutospacing="0"/>
            </w:pPr>
            <w:r w:rsidRPr="00C91E71">
              <w:t>образования</w:t>
            </w:r>
          </w:p>
        </w:tc>
        <w:tc>
          <w:tcPr>
            <w:tcW w:w="4394" w:type="dxa"/>
            <w:gridSpan w:val="2"/>
            <w:vAlign w:val="center"/>
          </w:tcPr>
          <w:p w:rsidR="00591ADE" w:rsidRPr="00C91E71" w:rsidRDefault="00591ADE" w:rsidP="00161D49">
            <w:pPr>
              <w:jc w:val="center"/>
              <w:rPr>
                <w:sz w:val="28"/>
                <w:szCs w:val="28"/>
              </w:rPr>
            </w:pPr>
            <w:r w:rsidRPr="00C91E71">
              <w:rPr>
                <w:sz w:val="28"/>
                <w:szCs w:val="28"/>
              </w:rPr>
              <w:t xml:space="preserve">Сумма </w:t>
            </w:r>
          </w:p>
        </w:tc>
      </w:tr>
      <w:tr w:rsidR="00591ADE" w:rsidRPr="00C91E71" w:rsidTr="00161D49">
        <w:trPr>
          <w:trHeight w:val="369"/>
          <w:tblHeader/>
        </w:trPr>
        <w:tc>
          <w:tcPr>
            <w:tcW w:w="594" w:type="dxa"/>
            <w:vMerge/>
            <w:vAlign w:val="center"/>
          </w:tcPr>
          <w:p w:rsidR="00591ADE" w:rsidRPr="00C91E71" w:rsidRDefault="00591ADE" w:rsidP="00161D49">
            <w:pPr>
              <w:jc w:val="center"/>
              <w:rPr>
                <w:sz w:val="28"/>
                <w:szCs w:val="28"/>
              </w:rPr>
            </w:pPr>
          </w:p>
        </w:tc>
        <w:tc>
          <w:tcPr>
            <w:tcW w:w="4808" w:type="dxa"/>
            <w:vMerge/>
            <w:vAlign w:val="center"/>
          </w:tcPr>
          <w:p w:rsidR="00591ADE" w:rsidRPr="00C91E71" w:rsidRDefault="00591ADE" w:rsidP="00161D49">
            <w:pPr>
              <w:pStyle w:val="xl24"/>
              <w:spacing w:before="0" w:beforeAutospacing="0" w:after="0" w:afterAutospacing="0"/>
            </w:pPr>
          </w:p>
        </w:tc>
        <w:tc>
          <w:tcPr>
            <w:tcW w:w="2268" w:type="dxa"/>
            <w:vAlign w:val="center"/>
          </w:tcPr>
          <w:p w:rsidR="00591ADE" w:rsidRPr="00C91E71" w:rsidRDefault="00591ADE" w:rsidP="00161D49">
            <w:pPr>
              <w:jc w:val="center"/>
              <w:rPr>
                <w:sz w:val="28"/>
                <w:szCs w:val="28"/>
              </w:rPr>
            </w:pPr>
            <w:r w:rsidRPr="00C91E71">
              <w:rPr>
                <w:sz w:val="28"/>
                <w:szCs w:val="28"/>
              </w:rPr>
              <w:t xml:space="preserve">Министерство </w:t>
            </w:r>
          </w:p>
          <w:p w:rsidR="00591ADE" w:rsidRPr="00C91E71" w:rsidRDefault="00591ADE" w:rsidP="00161D49">
            <w:pPr>
              <w:jc w:val="center"/>
              <w:rPr>
                <w:sz w:val="28"/>
                <w:szCs w:val="28"/>
              </w:rPr>
            </w:pPr>
            <w:r w:rsidRPr="00C91E71">
              <w:rPr>
                <w:sz w:val="28"/>
                <w:szCs w:val="28"/>
              </w:rPr>
              <w:t xml:space="preserve">образования </w:t>
            </w:r>
          </w:p>
          <w:p w:rsidR="00591ADE" w:rsidRPr="00C91E71" w:rsidRDefault="00591ADE" w:rsidP="00161D49">
            <w:pPr>
              <w:jc w:val="center"/>
              <w:rPr>
                <w:sz w:val="28"/>
                <w:szCs w:val="28"/>
              </w:rPr>
            </w:pPr>
            <w:r w:rsidRPr="00C91E71">
              <w:rPr>
                <w:sz w:val="28"/>
                <w:szCs w:val="28"/>
              </w:rPr>
              <w:t>и науки</w:t>
            </w:r>
          </w:p>
          <w:p w:rsidR="00591ADE" w:rsidRPr="00C91E71" w:rsidRDefault="00591ADE" w:rsidP="00161D49">
            <w:pPr>
              <w:jc w:val="center"/>
              <w:rPr>
                <w:sz w:val="28"/>
                <w:szCs w:val="28"/>
              </w:rPr>
            </w:pPr>
            <w:r w:rsidRPr="00C91E71">
              <w:rPr>
                <w:sz w:val="28"/>
                <w:szCs w:val="28"/>
              </w:rPr>
              <w:t>Ульяновской</w:t>
            </w:r>
          </w:p>
          <w:p w:rsidR="00591ADE" w:rsidRPr="00C91E71" w:rsidRDefault="00591ADE" w:rsidP="00161D49">
            <w:pPr>
              <w:jc w:val="center"/>
              <w:rPr>
                <w:sz w:val="28"/>
                <w:szCs w:val="28"/>
              </w:rPr>
            </w:pPr>
            <w:r w:rsidRPr="00C91E71">
              <w:rPr>
                <w:sz w:val="28"/>
                <w:szCs w:val="28"/>
              </w:rPr>
              <w:t>области</w:t>
            </w:r>
          </w:p>
        </w:tc>
        <w:tc>
          <w:tcPr>
            <w:tcW w:w="2126" w:type="dxa"/>
            <w:vAlign w:val="center"/>
          </w:tcPr>
          <w:p w:rsidR="00591ADE" w:rsidRPr="00C91E71" w:rsidRDefault="00591ADE" w:rsidP="00161D49">
            <w:pPr>
              <w:jc w:val="center"/>
              <w:rPr>
                <w:sz w:val="28"/>
                <w:szCs w:val="28"/>
              </w:rPr>
            </w:pPr>
            <w:r w:rsidRPr="00C91E71">
              <w:rPr>
                <w:sz w:val="28"/>
                <w:szCs w:val="28"/>
              </w:rPr>
              <w:t>Министерство труда и</w:t>
            </w:r>
          </w:p>
          <w:p w:rsidR="00591ADE" w:rsidRPr="00C91E71" w:rsidRDefault="00591ADE" w:rsidP="00161D49">
            <w:pPr>
              <w:jc w:val="center"/>
              <w:rPr>
                <w:sz w:val="28"/>
                <w:szCs w:val="28"/>
              </w:rPr>
            </w:pPr>
            <w:r w:rsidRPr="00C91E71">
              <w:rPr>
                <w:sz w:val="28"/>
                <w:szCs w:val="28"/>
              </w:rPr>
              <w:t>социального развития</w:t>
            </w:r>
          </w:p>
          <w:p w:rsidR="00591ADE" w:rsidRPr="00C91E71" w:rsidRDefault="00591ADE" w:rsidP="00161D49">
            <w:pPr>
              <w:jc w:val="center"/>
              <w:rPr>
                <w:sz w:val="28"/>
                <w:szCs w:val="28"/>
              </w:rPr>
            </w:pPr>
            <w:r w:rsidRPr="00C91E71">
              <w:rPr>
                <w:sz w:val="28"/>
                <w:szCs w:val="28"/>
              </w:rPr>
              <w:t>Ульяновской</w:t>
            </w:r>
          </w:p>
          <w:p w:rsidR="00591ADE" w:rsidRPr="00C91E71" w:rsidRDefault="00591ADE" w:rsidP="00161D49">
            <w:pPr>
              <w:jc w:val="center"/>
              <w:rPr>
                <w:sz w:val="28"/>
                <w:szCs w:val="28"/>
              </w:rPr>
            </w:pPr>
            <w:r w:rsidRPr="00C91E71">
              <w:rPr>
                <w:sz w:val="28"/>
                <w:szCs w:val="28"/>
              </w:rPr>
              <w:t>области</w:t>
            </w:r>
          </w:p>
        </w:tc>
      </w:tr>
    </w:tbl>
    <w:p w:rsidR="00591ADE" w:rsidRPr="00C91E71" w:rsidRDefault="00591ADE" w:rsidP="00117E36">
      <w:pPr>
        <w:rPr>
          <w:sz w:val="2"/>
          <w:szCs w:val="2"/>
        </w:rPr>
      </w:pPr>
    </w:p>
    <w:tbl>
      <w:tblPr>
        <w:tblW w:w="9796" w:type="dxa"/>
        <w:tblInd w:w="93" w:type="dxa"/>
        <w:tblLook w:val="0000"/>
      </w:tblPr>
      <w:tblGrid>
        <w:gridCol w:w="594"/>
        <w:gridCol w:w="4808"/>
        <w:gridCol w:w="2268"/>
        <w:gridCol w:w="2126"/>
      </w:tblGrid>
      <w:tr w:rsidR="00591ADE" w:rsidRPr="00C91E71" w:rsidTr="00161D49">
        <w:trPr>
          <w:trHeight w:val="111"/>
          <w:tblHeader/>
        </w:trPr>
        <w:tc>
          <w:tcPr>
            <w:tcW w:w="594"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1</w:t>
            </w:r>
          </w:p>
        </w:tc>
        <w:tc>
          <w:tcPr>
            <w:tcW w:w="480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2</w:t>
            </w:r>
          </w:p>
        </w:tc>
        <w:tc>
          <w:tcPr>
            <w:tcW w:w="226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161D49">
            <w:pPr>
              <w:jc w:val="center"/>
              <w:rPr>
                <w:sz w:val="28"/>
                <w:szCs w:val="28"/>
              </w:rPr>
            </w:pPr>
            <w:r w:rsidRPr="00C91E71">
              <w:rPr>
                <w:sz w:val="28"/>
                <w:szCs w:val="28"/>
              </w:rPr>
              <w:t>3</w:t>
            </w:r>
          </w:p>
        </w:tc>
        <w:tc>
          <w:tcPr>
            <w:tcW w:w="2126" w:type="dxa"/>
            <w:tcBorders>
              <w:top w:val="single" w:sz="4" w:space="0" w:color="auto"/>
              <w:left w:val="single" w:sz="4" w:space="0" w:color="auto"/>
              <w:bottom w:val="single" w:sz="4" w:space="0" w:color="auto"/>
              <w:right w:val="single" w:sz="4" w:space="0" w:color="auto"/>
            </w:tcBorders>
            <w:vAlign w:val="center"/>
          </w:tcPr>
          <w:p w:rsidR="00591ADE" w:rsidRPr="00C91E71" w:rsidRDefault="00591ADE" w:rsidP="00161D49">
            <w:pPr>
              <w:jc w:val="center"/>
              <w:rPr>
                <w:sz w:val="28"/>
                <w:szCs w:val="28"/>
              </w:rPr>
            </w:pPr>
            <w:r w:rsidRPr="00C91E71">
              <w:rPr>
                <w:sz w:val="28"/>
                <w:szCs w:val="28"/>
              </w:rPr>
              <w:t>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Базарносызганский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Барышский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530,9</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373,4</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3.</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Вешкаймский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312,0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187,6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4.</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Инзенский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530,0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374,3</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5.</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Карсунский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6.</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Кузоватовский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7.</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Майнский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8.</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Мелекесский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532,0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372,3</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9.</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Николаевский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10.</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Новомалыклинский район</w:t>
            </w:r>
          </w:p>
        </w:tc>
        <w:tc>
          <w:tcPr>
            <w:tcW w:w="2268" w:type="dxa"/>
            <w:tcBorders>
              <w:top w:val="nil"/>
              <w:left w:val="nil"/>
              <w:bottom w:val="nil"/>
              <w:right w:val="nil"/>
            </w:tcBorders>
            <w:noWrap/>
            <w:vAlign w:val="center"/>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11.</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Новоспасский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12.</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Павловский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13.</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Радищевский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289,1</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210,5</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14.</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Сенгилеевский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285,0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214,6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15.</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Старокулаткинский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218,0</w:t>
            </w:r>
          </w:p>
        </w:tc>
        <w:tc>
          <w:tcPr>
            <w:tcW w:w="2126" w:type="dxa"/>
            <w:tcBorders>
              <w:top w:val="nil"/>
              <w:left w:val="nil"/>
              <w:bottom w:val="nil"/>
              <w:right w:val="nil"/>
            </w:tcBorders>
            <w:vAlign w:val="center"/>
          </w:tcPr>
          <w:p w:rsidR="00591ADE" w:rsidRPr="00C91E71" w:rsidRDefault="00591ADE" w:rsidP="00117E36">
            <w:pPr>
              <w:spacing w:line="360" w:lineRule="auto"/>
              <w:jc w:val="center"/>
              <w:rPr>
                <w:sz w:val="28"/>
                <w:szCs w:val="28"/>
              </w:rPr>
            </w:pPr>
            <w:r w:rsidRPr="00C91E71">
              <w:rPr>
                <w:sz w:val="28"/>
                <w:szCs w:val="28"/>
              </w:rPr>
              <w:t>281,6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16.</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Старомайнский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17.</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Сурский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285,0</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214,6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18.</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Тереньгульский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19.</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Ульяновский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568,8</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335,5</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20.</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Цильнинский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532,0</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372,3</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21.</w:t>
            </w:r>
          </w:p>
        </w:tc>
        <w:tc>
          <w:tcPr>
            <w:tcW w:w="4808" w:type="dxa"/>
            <w:tcBorders>
              <w:top w:val="nil"/>
              <w:left w:val="nil"/>
              <w:bottom w:val="nil"/>
              <w:right w:val="nil"/>
            </w:tcBorders>
            <w:noWrap/>
            <w:vAlign w:val="bottom"/>
          </w:tcPr>
          <w:p w:rsidR="00591ADE" w:rsidRPr="00C91E71" w:rsidRDefault="00591ADE" w:rsidP="00117E36">
            <w:pPr>
              <w:spacing w:line="360" w:lineRule="auto"/>
              <w:rPr>
                <w:sz w:val="28"/>
                <w:szCs w:val="28"/>
              </w:rPr>
            </w:pPr>
            <w:r w:rsidRPr="00C91E71">
              <w:rPr>
                <w:sz w:val="28"/>
                <w:szCs w:val="28"/>
              </w:rPr>
              <w:t>Чердаклинский район</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566,0</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338,3</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p>
        </w:tc>
        <w:tc>
          <w:tcPr>
            <w:tcW w:w="4808" w:type="dxa"/>
            <w:tcBorders>
              <w:top w:val="nil"/>
              <w:left w:val="nil"/>
              <w:bottom w:val="nil"/>
              <w:right w:val="nil"/>
            </w:tcBorders>
            <w:noWrap/>
            <w:vAlign w:val="bottom"/>
          </w:tcPr>
          <w:p w:rsidR="00591ADE" w:rsidRPr="00C91E71" w:rsidRDefault="00591ADE" w:rsidP="00117E36">
            <w:pPr>
              <w:spacing w:line="360" w:lineRule="auto"/>
              <w:rPr>
                <w:b/>
                <w:bCs/>
                <w:sz w:val="28"/>
                <w:szCs w:val="28"/>
              </w:rPr>
            </w:pPr>
            <w:r w:rsidRPr="00C91E71">
              <w:rPr>
                <w:b/>
                <w:bCs/>
                <w:sz w:val="28"/>
                <w:szCs w:val="28"/>
              </w:rPr>
              <w:t>Итого по районам</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b/>
                <w:bCs/>
                <w:sz w:val="28"/>
                <w:szCs w:val="28"/>
              </w:rPr>
            </w:pPr>
            <w:r w:rsidRPr="00C91E71">
              <w:rPr>
                <w:b/>
                <w:bCs/>
                <w:sz w:val="28"/>
                <w:szCs w:val="28"/>
              </w:rPr>
              <w:t>7518,8</w:t>
            </w:r>
          </w:p>
        </w:tc>
        <w:tc>
          <w:tcPr>
            <w:tcW w:w="2126" w:type="dxa"/>
            <w:tcBorders>
              <w:top w:val="nil"/>
              <w:left w:val="nil"/>
              <w:bottom w:val="nil"/>
              <w:right w:val="nil"/>
            </w:tcBorders>
            <w:vAlign w:val="bottom"/>
          </w:tcPr>
          <w:p w:rsidR="00591ADE" w:rsidRPr="00C91E71" w:rsidRDefault="00591ADE" w:rsidP="00117E36">
            <w:pPr>
              <w:spacing w:line="360" w:lineRule="auto"/>
              <w:jc w:val="center"/>
              <w:rPr>
                <w:b/>
                <w:bCs/>
                <w:sz w:val="28"/>
                <w:szCs w:val="28"/>
              </w:rPr>
            </w:pPr>
            <w:r w:rsidRPr="00C91E71">
              <w:rPr>
                <w:b/>
                <w:bCs/>
                <w:sz w:val="28"/>
                <w:szCs w:val="28"/>
              </w:rPr>
              <w:t>5401,0</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22.</w:t>
            </w:r>
          </w:p>
        </w:tc>
        <w:tc>
          <w:tcPr>
            <w:tcW w:w="4808" w:type="dxa"/>
            <w:tcBorders>
              <w:top w:val="nil"/>
              <w:left w:val="nil"/>
              <w:bottom w:val="nil"/>
              <w:right w:val="nil"/>
            </w:tcBorders>
            <w:noWrap/>
            <w:vAlign w:val="bottom"/>
          </w:tcPr>
          <w:p w:rsidR="00591ADE" w:rsidRPr="00C91E71" w:rsidRDefault="00591ADE" w:rsidP="00117E36">
            <w:pPr>
              <w:spacing w:line="360" w:lineRule="auto"/>
              <w:rPr>
                <w:bCs/>
                <w:sz w:val="28"/>
                <w:szCs w:val="28"/>
              </w:rPr>
            </w:pPr>
            <w:r w:rsidRPr="00C91E71">
              <w:rPr>
                <w:bCs/>
                <w:sz w:val="28"/>
                <w:szCs w:val="28"/>
              </w:rPr>
              <w:t>г. Димитровград</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2144,1</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1362,0</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23.</w:t>
            </w:r>
          </w:p>
        </w:tc>
        <w:tc>
          <w:tcPr>
            <w:tcW w:w="4808" w:type="dxa"/>
            <w:tcBorders>
              <w:top w:val="nil"/>
              <w:left w:val="nil"/>
              <w:bottom w:val="nil"/>
              <w:right w:val="nil"/>
            </w:tcBorders>
            <w:noWrap/>
            <w:vAlign w:val="bottom"/>
          </w:tcPr>
          <w:p w:rsidR="00591ADE" w:rsidRPr="00C91E71" w:rsidRDefault="00591ADE" w:rsidP="00117E36">
            <w:pPr>
              <w:spacing w:line="360" w:lineRule="auto"/>
              <w:rPr>
                <w:bCs/>
                <w:sz w:val="28"/>
                <w:szCs w:val="28"/>
              </w:rPr>
            </w:pPr>
            <w:r w:rsidRPr="00C91E71">
              <w:rPr>
                <w:bCs/>
                <w:sz w:val="28"/>
                <w:szCs w:val="28"/>
              </w:rPr>
              <w:t>г. Новоульяновск</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sz w:val="28"/>
                <w:szCs w:val="28"/>
              </w:rPr>
            </w:pPr>
            <w:r w:rsidRPr="00C91E71">
              <w:rPr>
                <w:sz w:val="28"/>
                <w:szCs w:val="28"/>
              </w:rPr>
              <w:t>287,0</w:t>
            </w:r>
          </w:p>
        </w:tc>
        <w:tc>
          <w:tcPr>
            <w:tcW w:w="2126" w:type="dxa"/>
            <w:tcBorders>
              <w:top w:val="nil"/>
              <w:left w:val="nil"/>
              <w:bottom w:val="nil"/>
              <w:right w:val="nil"/>
            </w:tcBorders>
            <w:vAlign w:val="bottom"/>
          </w:tcPr>
          <w:p w:rsidR="00591ADE" w:rsidRPr="00C91E71" w:rsidRDefault="00591ADE" w:rsidP="00117E36">
            <w:pPr>
              <w:spacing w:line="360" w:lineRule="auto"/>
              <w:jc w:val="center"/>
              <w:rPr>
                <w:sz w:val="28"/>
                <w:szCs w:val="28"/>
              </w:rPr>
            </w:pPr>
            <w:r w:rsidRPr="00C91E71">
              <w:rPr>
                <w:sz w:val="28"/>
                <w:szCs w:val="28"/>
              </w:rPr>
              <w:t>212,6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b/>
                <w:sz w:val="28"/>
                <w:szCs w:val="28"/>
              </w:rPr>
            </w:pPr>
          </w:p>
        </w:tc>
        <w:tc>
          <w:tcPr>
            <w:tcW w:w="4808" w:type="dxa"/>
            <w:tcBorders>
              <w:top w:val="nil"/>
              <w:left w:val="nil"/>
              <w:bottom w:val="nil"/>
              <w:right w:val="nil"/>
            </w:tcBorders>
            <w:noWrap/>
            <w:vAlign w:val="bottom"/>
          </w:tcPr>
          <w:p w:rsidR="00591ADE" w:rsidRPr="00C91E71" w:rsidRDefault="00591ADE" w:rsidP="00117E36">
            <w:pPr>
              <w:spacing w:line="360" w:lineRule="auto"/>
              <w:rPr>
                <w:b/>
                <w:bCs/>
                <w:sz w:val="28"/>
                <w:szCs w:val="28"/>
              </w:rPr>
            </w:pPr>
            <w:r w:rsidRPr="00C91E71">
              <w:rPr>
                <w:b/>
                <w:bCs/>
                <w:sz w:val="28"/>
                <w:szCs w:val="28"/>
              </w:rPr>
              <w:t>Итого по городам</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b/>
                <w:bCs/>
                <w:sz w:val="28"/>
                <w:szCs w:val="28"/>
              </w:rPr>
            </w:pPr>
            <w:r w:rsidRPr="00C91E71">
              <w:rPr>
                <w:b/>
                <w:bCs/>
                <w:sz w:val="28"/>
                <w:szCs w:val="28"/>
              </w:rPr>
              <w:t>2431,1</w:t>
            </w:r>
          </w:p>
        </w:tc>
        <w:tc>
          <w:tcPr>
            <w:tcW w:w="2126" w:type="dxa"/>
            <w:tcBorders>
              <w:top w:val="nil"/>
              <w:left w:val="nil"/>
              <w:bottom w:val="nil"/>
              <w:right w:val="nil"/>
            </w:tcBorders>
            <w:vAlign w:val="bottom"/>
          </w:tcPr>
          <w:p w:rsidR="00591ADE" w:rsidRPr="00C91E71" w:rsidRDefault="00591ADE" w:rsidP="00117E36">
            <w:pPr>
              <w:spacing w:line="360" w:lineRule="auto"/>
              <w:jc w:val="center"/>
              <w:rPr>
                <w:b/>
                <w:bCs/>
                <w:sz w:val="28"/>
                <w:szCs w:val="28"/>
              </w:rPr>
            </w:pPr>
            <w:r w:rsidRPr="00C91E71">
              <w:rPr>
                <w:b/>
                <w:bCs/>
                <w:sz w:val="28"/>
                <w:szCs w:val="28"/>
              </w:rPr>
              <w:t>1574,6</w:t>
            </w:r>
          </w:p>
        </w:tc>
      </w:tr>
      <w:tr w:rsidR="00591ADE" w:rsidRPr="00C91E71" w:rsidTr="00161D49">
        <w:trPr>
          <w:trHeight w:val="375"/>
        </w:trPr>
        <w:tc>
          <w:tcPr>
            <w:tcW w:w="594" w:type="dxa"/>
            <w:tcBorders>
              <w:top w:val="nil"/>
              <w:left w:val="nil"/>
              <w:bottom w:val="nil"/>
              <w:right w:val="nil"/>
            </w:tcBorders>
            <w:noWrap/>
            <w:vAlign w:val="bottom"/>
          </w:tcPr>
          <w:p w:rsidR="00591ADE" w:rsidRPr="00C91E71" w:rsidRDefault="00591ADE" w:rsidP="00117E36">
            <w:pPr>
              <w:spacing w:line="360" w:lineRule="auto"/>
              <w:jc w:val="center"/>
              <w:rPr>
                <w:b/>
                <w:sz w:val="28"/>
                <w:szCs w:val="28"/>
              </w:rPr>
            </w:pPr>
          </w:p>
        </w:tc>
        <w:tc>
          <w:tcPr>
            <w:tcW w:w="4808" w:type="dxa"/>
            <w:tcBorders>
              <w:top w:val="nil"/>
              <w:left w:val="nil"/>
              <w:bottom w:val="nil"/>
              <w:right w:val="nil"/>
            </w:tcBorders>
            <w:noWrap/>
            <w:vAlign w:val="bottom"/>
          </w:tcPr>
          <w:p w:rsidR="00591ADE" w:rsidRPr="00C91E71" w:rsidRDefault="00591ADE" w:rsidP="00117E36">
            <w:pPr>
              <w:spacing w:line="360" w:lineRule="auto"/>
              <w:rPr>
                <w:b/>
                <w:bCs/>
                <w:sz w:val="28"/>
                <w:szCs w:val="28"/>
              </w:rPr>
            </w:pPr>
            <w:r w:rsidRPr="00C91E71">
              <w:rPr>
                <w:b/>
                <w:bCs/>
                <w:sz w:val="28"/>
                <w:szCs w:val="28"/>
              </w:rPr>
              <w:t>Итого по районам и городам</w:t>
            </w:r>
          </w:p>
        </w:tc>
        <w:tc>
          <w:tcPr>
            <w:tcW w:w="2268" w:type="dxa"/>
            <w:tcBorders>
              <w:top w:val="nil"/>
              <w:left w:val="nil"/>
              <w:bottom w:val="nil"/>
              <w:right w:val="nil"/>
            </w:tcBorders>
            <w:noWrap/>
            <w:vAlign w:val="bottom"/>
          </w:tcPr>
          <w:p w:rsidR="00591ADE" w:rsidRPr="00C91E71" w:rsidRDefault="00591ADE" w:rsidP="00117E36">
            <w:pPr>
              <w:spacing w:line="360" w:lineRule="auto"/>
              <w:jc w:val="center"/>
              <w:rPr>
                <w:b/>
                <w:bCs/>
                <w:sz w:val="28"/>
                <w:szCs w:val="28"/>
              </w:rPr>
            </w:pPr>
            <w:r w:rsidRPr="00C91E71">
              <w:rPr>
                <w:b/>
                <w:bCs/>
                <w:sz w:val="28"/>
                <w:szCs w:val="28"/>
              </w:rPr>
              <w:t>9949,9</w:t>
            </w:r>
          </w:p>
        </w:tc>
        <w:tc>
          <w:tcPr>
            <w:tcW w:w="2126" w:type="dxa"/>
            <w:tcBorders>
              <w:top w:val="nil"/>
              <w:left w:val="nil"/>
              <w:bottom w:val="nil"/>
              <w:right w:val="nil"/>
            </w:tcBorders>
            <w:vAlign w:val="bottom"/>
          </w:tcPr>
          <w:p w:rsidR="00591ADE" w:rsidRPr="00C91E71" w:rsidRDefault="00591ADE" w:rsidP="00117E36">
            <w:pPr>
              <w:spacing w:line="360" w:lineRule="auto"/>
              <w:jc w:val="center"/>
              <w:rPr>
                <w:bCs/>
                <w:sz w:val="28"/>
                <w:szCs w:val="28"/>
              </w:rPr>
            </w:pPr>
            <w:r w:rsidRPr="00C91E71">
              <w:rPr>
                <w:b/>
                <w:bCs/>
                <w:sz w:val="28"/>
                <w:szCs w:val="28"/>
              </w:rPr>
              <w:t>6975,6</w:t>
            </w:r>
            <w:r w:rsidRPr="00C91E71">
              <w:rPr>
                <w:bCs/>
                <w:sz w:val="28"/>
                <w:szCs w:val="28"/>
              </w:rPr>
              <w:t>»;</w:t>
            </w:r>
          </w:p>
        </w:tc>
      </w:tr>
    </w:tbl>
    <w:p w:rsidR="00591ADE" w:rsidRPr="00C91E71" w:rsidRDefault="00591ADE" w:rsidP="00682145">
      <w:pPr>
        <w:pStyle w:val="BodyText2"/>
        <w:spacing w:after="0" w:line="360" w:lineRule="auto"/>
        <w:ind w:firstLine="720"/>
        <w:jc w:val="both"/>
        <w:rPr>
          <w:sz w:val="28"/>
          <w:szCs w:val="28"/>
        </w:rPr>
      </w:pPr>
      <w:r w:rsidRPr="00C91E71">
        <w:rPr>
          <w:sz w:val="28"/>
          <w:szCs w:val="28"/>
        </w:rPr>
        <w:t>д) наименование таблицы 10 изложить в следующей редакции:</w:t>
      </w:r>
    </w:p>
    <w:p w:rsidR="00591ADE" w:rsidRPr="00C91E71" w:rsidRDefault="00591ADE" w:rsidP="007D4064">
      <w:pPr>
        <w:pStyle w:val="BodyText2"/>
        <w:spacing w:after="0" w:line="240" w:lineRule="auto"/>
        <w:ind w:firstLine="720"/>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7D4064">
      <w:pPr>
        <w:pStyle w:val="BodyText2"/>
        <w:spacing w:after="0" w:line="240" w:lineRule="auto"/>
        <w:ind w:firstLine="720"/>
        <w:jc w:val="center"/>
        <w:rPr>
          <w:b/>
          <w:bCs/>
          <w:sz w:val="28"/>
          <w:szCs w:val="28"/>
        </w:rPr>
      </w:pPr>
      <w:r w:rsidRPr="00C91E71">
        <w:rPr>
          <w:b/>
          <w:bCs/>
          <w:sz w:val="28"/>
          <w:szCs w:val="28"/>
        </w:rPr>
        <w:t>и городских округов Ульяновской области на осуществление</w:t>
      </w:r>
    </w:p>
    <w:p w:rsidR="00591ADE" w:rsidRPr="00C91E71" w:rsidRDefault="00591ADE" w:rsidP="007D4064">
      <w:pPr>
        <w:pStyle w:val="BodyText2"/>
        <w:spacing w:after="0" w:line="240" w:lineRule="auto"/>
        <w:ind w:firstLine="720"/>
        <w:jc w:val="center"/>
        <w:rPr>
          <w:b/>
          <w:bCs/>
          <w:sz w:val="28"/>
          <w:szCs w:val="28"/>
        </w:rPr>
      </w:pPr>
      <w:r w:rsidRPr="00C91E71">
        <w:rPr>
          <w:b/>
          <w:bCs/>
          <w:sz w:val="28"/>
          <w:szCs w:val="28"/>
        </w:rPr>
        <w:t>переданных органам местного самоуправления государственных</w:t>
      </w:r>
    </w:p>
    <w:p w:rsidR="00591ADE" w:rsidRPr="00C91E71" w:rsidRDefault="00591ADE" w:rsidP="007D4064">
      <w:pPr>
        <w:pStyle w:val="BodyText2"/>
        <w:spacing w:after="0" w:line="240" w:lineRule="auto"/>
        <w:ind w:firstLine="720"/>
        <w:jc w:val="center"/>
        <w:rPr>
          <w:b/>
          <w:sz w:val="28"/>
          <w:szCs w:val="28"/>
        </w:rPr>
      </w:pPr>
      <w:r w:rsidRPr="00C91E71">
        <w:rPr>
          <w:b/>
          <w:bCs/>
          <w:sz w:val="28"/>
          <w:szCs w:val="28"/>
        </w:rPr>
        <w:t xml:space="preserve">полномочий Ульяновской области по </w:t>
      </w:r>
      <w:r w:rsidRPr="00C91E71">
        <w:rPr>
          <w:b/>
          <w:sz w:val="28"/>
          <w:szCs w:val="28"/>
        </w:rPr>
        <w:t>осуществлению обучающимся</w:t>
      </w:r>
    </w:p>
    <w:p w:rsidR="00591ADE" w:rsidRPr="00C91E71" w:rsidRDefault="00591ADE" w:rsidP="007D4064">
      <w:pPr>
        <w:pStyle w:val="BodyText2"/>
        <w:spacing w:after="0" w:line="240" w:lineRule="auto"/>
        <w:ind w:firstLine="720"/>
        <w:jc w:val="center"/>
        <w:rPr>
          <w:b/>
          <w:sz w:val="28"/>
          <w:szCs w:val="28"/>
        </w:rPr>
      </w:pPr>
      <w:r w:rsidRPr="00C91E71">
        <w:rPr>
          <w:b/>
          <w:sz w:val="28"/>
          <w:szCs w:val="28"/>
        </w:rPr>
        <w:t xml:space="preserve">10-х и 11-х классов муниципальных общеобразовательных </w:t>
      </w:r>
    </w:p>
    <w:p w:rsidR="00591ADE" w:rsidRPr="00C91E71" w:rsidRDefault="00591ADE" w:rsidP="007D4064">
      <w:pPr>
        <w:pStyle w:val="BodyText2"/>
        <w:spacing w:after="0" w:line="360" w:lineRule="auto"/>
        <w:ind w:firstLine="720"/>
        <w:jc w:val="center"/>
        <w:rPr>
          <w:sz w:val="28"/>
          <w:szCs w:val="28"/>
        </w:rPr>
      </w:pPr>
      <w:r w:rsidRPr="00C91E71">
        <w:rPr>
          <w:b/>
          <w:sz w:val="28"/>
          <w:szCs w:val="28"/>
        </w:rPr>
        <w:t>организаций ежемесячных денежных выплат на 2013 год</w:t>
      </w:r>
      <w:r w:rsidRPr="00C91E71">
        <w:rPr>
          <w:sz w:val="28"/>
          <w:szCs w:val="28"/>
        </w:rPr>
        <w:t>»;</w:t>
      </w:r>
    </w:p>
    <w:p w:rsidR="00591ADE" w:rsidRPr="00C91E71" w:rsidRDefault="00591ADE" w:rsidP="00682145">
      <w:pPr>
        <w:pStyle w:val="BodyText2"/>
        <w:spacing w:after="0" w:line="360" w:lineRule="auto"/>
        <w:ind w:firstLine="720"/>
        <w:jc w:val="both"/>
        <w:rPr>
          <w:sz w:val="28"/>
          <w:szCs w:val="28"/>
        </w:rPr>
      </w:pPr>
      <w:r w:rsidRPr="00C91E71">
        <w:rPr>
          <w:sz w:val="28"/>
          <w:szCs w:val="28"/>
        </w:rPr>
        <w:t>е) наименование таблицы 11 изложить в следующей редакции:</w:t>
      </w:r>
    </w:p>
    <w:p w:rsidR="00591ADE" w:rsidRPr="00C91E71" w:rsidRDefault="00591ADE" w:rsidP="001D3C14">
      <w:pPr>
        <w:pStyle w:val="BodyText2"/>
        <w:spacing w:after="0" w:line="240" w:lineRule="auto"/>
        <w:jc w:val="center"/>
        <w:rPr>
          <w:b/>
          <w:sz w:val="26"/>
          <w:szCs w:val="26"/>
        </w:rPr>
      </w:pPr>
      <w:r w:rsidRPr="00C91E71">
        <w:rPr>
          <w:sz w:val="26"/>
          <w:szCs w:val="26"/>
        </w:rPr>
        <w:t>«</w:t>
      </w:r>
      <w:r w:rsidRPr="00C91E71">
        <w:rPr>
          <w:b/>
          <w:sz w:val="26"/>
          <w:szCs w:val="26"/>
        </w:rPr>
        <w:t>Распределение субвенций бюджетам муниципальных районов</w:t>
      </w:r>
    </w:p>
    <w:p w:rsidR="00591ADE" w:rsidRPr="00C91E71" w:rsidRDefault="00591ADE" w:rsidP="001D3C14">
      <w:pPr>
        <w:pStyle w:val="BodyText2"/>
        <w:spacing w:after="0" w:line="240" w:lineRule="auto"/>
        <w:jc w:val="center"/>
        <w:rPr>
          <w:b/>
          <w:sz w:val="26"/>
          <w:szCs w:val="26"/>
        </w:rPr>
      </w:pPr>
      <w:r w:rsidRPr="00C91E71">
        <w:rPr>
          <w:b/>
          <w:sz w:val="26"/>
          <w:szCs w:val="26"/>
        </w:rPr>
        <w:t>и городских округов Ульяновской области на осуществление переданных органам</w:t>
      </w:r>
    </w:p>
    <w:p w:rsidR="00591ADE" w:rsidRPr="00C91E71" w:rsidRDefault="00591ADE" w:rsidP="001D3C14">
      <w:pPr>
        <w:pStyle w:val="BodyText2"/>
        <w:spacing w:after="0" w:line="240" w:lineRule="auto"/>
        <w:jc w:val="center"/>
        <w:rPr>
          <w:b/>
          <w:sz w:val="26"/>
          <w:szCs w:val="26"/>
        </w:rPr>
      </w:pPr>
      <w:r w:rsidRPr="00C91E71">
        <w:rPr>
          <w:b/>
          <w:sz w:val="26"/>
          <w:szCs w:val="26"/>
        </w:rPr>
        <w:t>местного самоуправления государственных полномочий Ульяновской области</w:t>
      </w:r>
    </w:p>
    <w:p w:rsidR="00591ADE" w:rsidRPr="00C91E71" w:rsidRDefault="00591ADE" w:rsidP="001D3C14">
      <w:pPr>
        <w:pStyle w:val="BodyText2"/>
        <w:spacing w:after="0" w:line="240" w:lineRule="auto"/>
        <w:jc w:val="center"/>
        <w:rPr>
          <w:b/>
          <w:sz w:val="26"/>
          <w:szCs w:val="26"/>
        </w:rPr>
      </w:pPr>
      <w:r w:rsidRPr="00C91E71">
        <w:rPr>
          <w:b/>
          <w:sz w:val="26"/>
          <w:szCs w:val="26"/>
        </w:rPr>
        <w:t>по выплате родителям (законным представителям) детей, посещающих</w:t>
      </w:r>
    </w:p>
    <w:p w:rsidR="00591ADE" w:rsidRPr="00C91E71" w:rsidRDefault="00591ADE" w:rsidP="001D3C14">
      <w:pPr>
        <w:pStyle w:val="BodyText2"/>
        <w:spacing w:after="0" w:line="240" w:lineRule="auto"/>
        <w:jc w:val="center"/>
        <w:rPr>
          <w:b/>
          <w:sz w:val="26"/>
          <w:szCs w:val="26"/>
        </w:rPr>
      </w:pPr>
      <w:r w:rsidRPr="00C91E71">
        <w:rPr>
          <w:b/>
          <w:sz w:val="26"/>
          <w:szCs w:val="26"/>
        </w:rPr>
        <w:t>муниципальные и частные образовательные организации, реализующие</w:t>
      </w:r>
    </w:p>
    <w:p w:rsidR="00591ADE" w:rsidRPr="00C91E71" w:rsidRDefault="00591ADE" w:rsidP="001D3C14">
      <w:pPr>
        <w:pStyle w:val="BodyText2"/>
        <w:spacing w:after="0" w:line="240" w:lineRule="auto"/>
        <w:jc w:val="center"/>
        <w:rPr>
          <w:b/>
          <w:sz w:val="26"/>
          <w:szCs w:val="26"/>
        </w:rPr>
      </w:pPr>
      <w:r w:rsidRPr="00C91E71">
        <w:rPr>
          <w:b/>
          <w:sz w:val="26"/>
          <w:szCs w:val="26"/>
        </w:rPr>
        <w:t>образовательную программу дошкольного образования, компенсации части</w:t>
      </w:r>
    </w:p>
    <w:p w:rsidR="00591ADE" w:rsidRPr="00C91E71" w:rsidRDefault="00591ADE" w:rsidP="001D3C14">
      <w:pPr>
        <w:pStyle w:val="BodyText2"/>
        <w:spacing w:after="0" w:line="240" w:lineRule="auto"/>
        <w:jc w:val="center"/>
        <w:rPr>
          <w:b/>
          <w:sz w:val="26"/>
          <w:szCs w:val="26"/>
        </w:rPr>
      </w:pPr>
      <w:r w:rsidRPr="00C91E71">
        <w:rPr>
          <w:b/>
          <w:sz w:val="26"/>
          <w:szCs w:val="26"/>
        </w:rPr>
        <w:t>внесённой в соответствующие образовательные организации родительской платы</w:t>
      </w:r>
    </w:p>
    <w:p w:rsidR="00591ADE" w:rsidRPr="00C91E71" w:rsidRDefault="00591ADE" w:rsidP="001D3C14">
      <w:pPr>
        <w:pStyle w:val="BodyText2"/>
        <w:spacing w:after="0" w:line="360" w:lineRule="auto"/>
        <w:jc w:val="center"/>
        <w:rPr>
          <w:b/>
          <w:sz w:val="28"/>
          <w:szCs w:val="28"/>
        </w:rPr>
      </w:pPr>
      <w:r w:rsidRPr="00C91E71">
        <w:rPr>
          <w:b/>
          <w:sz w:val="26"/>
          <w:szCs w:val="26"/>
        </w:rPr>
        <w:t>за присмотр и уход за детьми на 2013 год</w:t>
      </w:r>
      <w:r w:rsidRPr="00C91E71">
        <w:rPr>
          <w:sz w:val="26"/>
          <w:szCs w:val="26"/>
        </w:rPr>
        <w:t>»;</w:t>
      </w:r>
    </w:p>
    <w:p w:rsidR="00591ADE" w:rsidRPr="00C91E71" w:rsidRDefault="00591ADE" w:rsidP="00682145">
      <w:pPr>
        <w:pStyle w:val="BodyText2"/>
        <w:spacing w:after="0" w:line="360" w:lineRule="auto"/>
        <w:ind w:firstLine="720"/>
        <w:jc w:val="both"/>
        <w:rPr>
          <w:sz w:val="28"/>
          <w:szCs w:val="28"/>
        </w:rPr>
      </w:pPr>
      <w:r w:rsidRPr="00C91E71">
        <w:rPr>
          <w:sz w:val="28"/>
          <w:szCs w:val="28"/>
        </w:rPr>
        <w:t>ж) наименование таблицы 12 изложить в следующей редакции:</w:t>
      </w:r>
    </w:p>
    <w:p w:rsidR="00591ADE" w:rsidRPr="00C91E71" w:rsidRDefault="00591ADE" w:rsidP="007D4064">
      <w:pPr>
        <w:pStyle w:val="BodyText2"/>
        <w:spacing w:after="0" w:line="240" w:lineRule="auto"/>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7D4064">
      <w:pPr>
        <w:pStyle w:val="BodyText2"/>
        <w:spacing w:after="0" w:line="240" w:lineRule="auto"/>
        <w:jc w:val="center"/>
        <w:rPr>
          <w:b/>
          <w:bCs/>
          <w:sz w:val="28"/>
          <w:szCs w:val="28"/>
        </w:rPr>
      </w:pPr>
      <w:r w:rsidRPr="00C91E71">
        <w:rPr>
          <w:b/>
          <w:bCs/>
          <w:sz w:val="28"/>
          <w:szCs w:val="28"/>
        </w:rPr>
        <w:t>и городских округов Ульяновской области на осуществление</w:t>
      </w:r>
    </w:p>
    <w:p w:rsidR="00591ADE" w:rsidRPr="00C91E71" w:rsidRDefault="00591ADE" w:rsidP="007D4064">
      <w:pPr>
        <w:pStyle w:val="BodyText2"/>
        <w:spacing w:after="0" w:line="240" w:lineRule="auto"/>
        <w:jc w:val="center"/>
        <w:rPr>
          <w:b/>
          <w:bCs/>
          <w:sz w:val="28"/>
          <w:szCs w:val="28"/>
        </w:rPr>
      </w:pPr>
      <w:r w:rsidRPr="00C91E71">
        <w:rPr>
          <w:b/>
          <w:bCs/>
          <w:sz w:val="28"/>
          <w:szCs w:val="28"/>
        </w:rPr>
        <w:t>переданных органам местного самоуправления государственных</w:t>
      </w:r>
    </w:p>
    <w:p w:rsidR="00591ADE" w:rsidRPr="00C91E71" w:rsidRDefault="00591ADE" w:rsidP="007D4064">
      <w:pPr>
        <w:pStyle w:val="BodyText2"/>
        <w:spacing w:after="0" w:line="240" w:lineRule="auto"/>
        <w:jc w:val="center"/>
        <w:rPr>
          <w:b/>
          <w:sz w:val="28"/>
          <w:szCs w:val="28"/>
        </w:rPr>
      </w:pPr>
      <w:r w:rsidRPr="00C91E71">
        <w:rPr>
          <w:b/>
          <w:bCs/>
          <w:sz w:val="28"/>
          <w:szCs w:val="28"/>
        </w:rPr>
        <w:t>полномочий Ульяновской области по с</w:t>
      </w:r>
      <w:r w:rsidRPr="00C91E71">
        <w:rPr>
          <w:b/>
          <w:sz w:val="28"/>
          <w:szCs w:val="28"/>
        </w:rPr>
        <w:t>озданию условий для воспитания,</w:t>
      </w:r>
    </w:p>
    <w:p w:rsidR="00591ADE" w:rsidRPr="00C91E71" w:rsidRDefault="00591ADE" w:rsidP="007D4064">
      <w:pPr>
        <w:pStyle w:val="BodyText2"/>
        <w:spacing w:after="0" w:line="240" w:lineRule="auto"/>
        <w:jc w:val="center"/>
        <w:rPr>
          <w:b/>
          <w:sz w:val="28"/>
          <w:szCs w:val="28"/>
        </w:rPr>
      </w:pPr>
      <w:r w:rsidRPr="00C91E71">
        <w:rPr>
          <w:b/>
          <w:sz w:val="28"/>
          <w:szCs w:val="28"/>
        </w:rPr>
        <w:t>обучения и осуществления присмотра и ухода за детьми-инвалидами,</w:t>
      </w:r>
    </w:p>
    <w:p w:rsidR="00591ADE" w:rsidRPr="00C91E71" w:rsidRDefault="00591ADE" w:rsidP="007D4064">
      <w:pPr>
        <w:pStyle w:val="BodyText2"/>
        <w:spacing w:after="0" w:line="240" w:lineRule="auto"/>
        <w:jc w:val="center"/>
        <w:rPr>
          <w:b/>
          <w:sz w:val="28"/>
          <w:szCs w:val="28"/>
        </w:rPr>
      </w:pPr>
      <w:r w:rsidRPr="00C91E71">
        <w:rPr>
          <w:b/>
          <w:sz w:val="28"/>
          <w:szCs w:val="28"/>
        </w:rPr>
        <w:t>содержания детей-инвалидов, обучающихся в муниципальных дошкольных</w:t>
      </w:r>
    </w:p>
    <w:p w:rsidR="00591ADE" w:rsidRPr="00C91E71" w:rsidRDefault="00591ADE" w:rsidP="007D4064">
      <w:pPr>
        <w:pStyle w:val="BodyText2"/>
        <w:spacing w:after="0" w:line="240" w:lineRule="auto"/>
        <w:jc w:val="center"/>
        <w:rPr>
          <w:b/>
          <w:sz w:val="28"/>
          <w:szCs w:val="28"/>
        </w:rPr>
      </w:pPr>
      <w:r w:rsidRPr="00C91E71">
        <w:rPr>
          <w:b/>
          <w:sz w:val="28"/>
          <w:szCs w:val="28"/>
        </w:rPr>
        <w:t>образовательных организациях (дошкольных группах муниципальных</w:t>
      </w:r>
    </w:p>
    <w:p w:rsidR="00591ADE" w:rsidRPr="00C91E71" w:rsidRDefault="00591ADE" w:rsidP="007D4064">
      <w:pPr>
        <w:pStyle w:val="BodyText2"/>
        <w:spacing w:after="0" w:line="360" w:lineRule="auto"/>
        <w:jc w:val="center"/>
        <w:rPr>
          <w:b/>
          <w:sz w:val="28"/>
          <w:szCs w:val="28"/>
        </w:rPr>
      </w:pPr>
      <w:r w:rsidRPr="00C91E71">
        <w:rPr>
          <w:b/>
          <w:sz w:val="28"/>
          <w:szCs w:val="28"/>
        </w:rPr>
        <w:t>общеобразовательных организаций), на 2013 год</w:t>
      </w:r>
      <w:r w:rsidRPr="00C91E71">
        <w:rPr>
          <w:sz w:val="28"/>
          <w:szCs w:val="28"/>
        </w:rPr>
        <w:t>»;</w:t>
      </w:r>
    </w:p>
    <w:p w:rsidR="00591ADE" w:rsidRPr="00C91E71" w:rsidRDefault="00591ADE" w:rsidP="00682145">
      <w:pPr>
        <w:pStyle w:val="BodyText2"/>
        <w:spacing w:after="0" w:line="360" w:lineRule="auto"/>
        <w:ind w:firstLine="720"/>
        <w:jc w:val="both"/>
        <w:rPr>
          <w:sz w:val="28"/>
          <w:szCs w:val="28"/>
        </w:rPr>
      </w:pPr>
      <w:r w:rsidRPr="00C91E71">
        <w:rPr>
          <w:sz w:val="28"/>
          <w:szCs w:val="28"/>
        </w:rPr>
        <w:t>з) таблицу 13 изложить в следующей редакции:</w:t>
      </w:r>
    </w:p>
    <w:tbl>
      <w:tblPr>
        <w:tblW w:w="9938" w:type="dxa"/>
        <w:tblInd w:w="93" w:type="dxa"/>
        <w:tblLook w:val="0000"/>
      </w:tblPr>
      <w:tblGrid>
        <w:gridCol w:w="594"/>
        <w:gridCol w:w="4600"/>
        <w:gridCol w:w="4744"/>
      </w:tblGrid>
      <w:tr w:rsidR="00591ADE" w:rsidRPr="00C91E71" w:rsidTr="00531348">
        <w:trPr>
          <w:trHeight w:val="307"/>
        </w:trPr>
        <w:tc>
          <w:tcPr>
            <w:tcW w:w="9938" w:type="dxa"/>
            <w:gridSpan w:val="3"/>
            <w:vAlign w:val="center"/>
          </w:tcPr>
          <w:p w:rsidR="00591ADE" w:rsidRPr="00C91E71" w:rsidRDefault="00591ADE" w:rsidP="003D76E5">
            <w:pPr>
              <w:spacing w:line="360" w:lineRule="auto"/>
              <w:jc w:val="right"/>
              <w:rPr>
                <w:bCs/>
                <w:sz w:val="28"/>
                <w:szCs w:val="28"/>
              </w:rPr>
            </w:pPr>
            <w:r w:rsidRPr="00C91E71">
              <w:rPr>
                <w:bCs/>
                <w:sz w:val="28"/>
                <w:szCs w:val="28"/>
              </w:rPr>
              <w:t xml:space="preserve">«Таблица 13 </w:t>
            </w:r>
          </w:p>
        </w:tc>
      </w:tr>
      <w:tr w:rsidR="00591ADE" w:rsidRPr="00C91E71" w:rsidTr="003D76E5">
        <w:trPr>
          <w:trHeight w:val="80"/>
        </w:trPr>
        <w:tc>
          <w:tcPr>
            <w:tcW w:w="9938" w:type="dxa"/>
            <w:gridSpan w:val="3"/>
            <w:tcBorders>
              <w:top w:val="nil"/>
              <w:left w:val="nil"/>
              <w:bottom w:val="nil"/>
              <w:right w:val="nil"/>
            </w:tcBorders>
            <w:vAlign w:val="center"/>
          </w:tcPr>
          <w:p w:rsidR="00591ADE" w:rsidRPr="00C91E71" w:rsidRDefault="00591ADE" w:rsidP="001E34AE">
            <w:pPr>
              <w:jc w:val="center"/>
              <w:rPr>
                <w:b/>
                <w:sz w:val="28"/>
                <w:szCs w:val="28"/>
              </w:rPr>
            </w:pPr>
            <w:r w:rsidRPr="00C91E71">
              <w:rPr>
                <w:b/>
                <w:sz w:val="28"/>
                <w:szCs w:val="28"/>
              </w:rPr>
              <w:t xml:space="preserve">Распределение субвенций бюджетам муниципальных районов </w:t>
            </w:r>
          </w:p>
          <w:p w:rsidR="00591ADE" w:rsidRPr="00C91E71" w:rsidRDefault="00591ADE" w:rsidP="001E34AE">
            <w:pPr>
              <w:jc w:val="center"/>
              <w:rPr>
                <w:b/>
                <w:sz w:val="28"/>
                <w:szCs w:val="28"/>
              </w:rPr>
            </w:pPr>
            <w:r w:rsidRPr="00C91E71">
              <w:rPr>
                <w:b/>
                <w:sz w:val="28"/>
                <w:szCs w:val="28"/>
              </w:rPr>
              <w:t>и городских округов Ульяновской области на ежемесячное денежное</w:t>
            </w:r>
          </w:p>
          <w:p w:rsidR="00591ADE" w:rsidRPr="00C91E71" w:rsidRDefault="00591ADE" w:rsidP="001E34AE">
            <w:pPr>
              <w:jc w:val="center"/>
              <w:rPr>
                <w:b/>
                <w:sz w:val="28"/>
                <w:szCs w:val="28"/>
              </w:rPr>
            </w:pPr>
            <w:r w:rsidRPr="00C91E71">
              <w:rPr>
                <w:b/>
                <w:sz w:val="28"/>
                <w:szCs w:val="28"/>
              </w:rPr>
              <w:t>вознаграждение за классное руководство педагогическим работникам</w:t>
            </w:r>
          </w:p>
          <w:p w:rsidR="00591ADE" w:rsidRPr="00C91E71" w:rsidRDefault="00591ADE" w:rsidP="00BF74A7">
            <w:pPr>
              <w:jc w:val="center"/>
              <w:rPr>
                <w:b/>
                <w:bCs/>
                <w:sz w:val="28"/>
                <w:szCs w:val="28"/>
              </w:rPr>
            </w:pPr>
            <w:r w:rsidRPr="00C91E71">
              <w:rPr>
                <w:b/>
                <w:sz w:val="28"/>
                <w:szCs w:val="28"/>
              </w:rPr>
              <w:t>муниципальных образовательных организаций на 2013 год</w:t>
            </w:r>
          </w:p>
        </w:tc>
      </w:tr>
      <w:tr w:rsidR="00591ADE" w:rsidRPr="00C91E71" w:rsidTr="003D76E5">
        <w:trPr>
          <w:trHeight w:val="80"/>
        </w:trPr>
        <w:tc>
          <w:tcPr>
            <w:tcW w:w="594" w:type="dxa"/>
            <w:tcBorders>
              <w:top w:val="nil"/>
              <w:left w:val="nil"/>
              <w:bottom w:val="nil"/>
              <w:right w:val="nil"/>
            </w:tcBorders>
            <w:noWrap/>
            <w:vAlign w:val="bottom"/>
          </w:tcPr>
          <w:p w:rsidR="00591ADE" w:rsidRPr="00C91E71" w:rsidRDefault="00591ADE" w:rsidP="00531348">
            <w:pPr>
              <w:rPr>
                <w:sz w:val="28"/>
                <w:szCs w:val="28"/>
              </w:rPr>
            </w:pPr>
          </w:p>
        </w:tc>
        <w:tc>
          <w:tcPr>
            <w:tcW w:w="4600" w:type="dxa"/>
            <w:tcBorders>
              <w:top w:val="nil"/>
              <w:left w:val="nil"/>
              <w:bottom w:val="nil"/>
              <w:right w:val="nil"/>
            </w:tcBorders>
            <w:noWrap/>
            <w:vAlign w:val="bottom"/>
          </w:tcPr>
          <w:p w:rsidR="00591ADE" w:rsidRPr="00C91E71" w:rsidRDefault="00591ADE" w:rsidP="00531348">
            <w:pPr>
              <w:rPr>
                <w:sz w:val="28"/>
                <w:szCs w:val="28"/>
              </w:rPr>
            </w:pPr>
          </w:p>
        </w:tc>
        <w:tc>
          <w:tcPr>
            <w:tcW w:w="4744" w:type="dxa"/>
            <w:tcBorders>
              <w:top w:val="nil"/>
              <w:left w:val="nil"/>
              <w:bottom w:val="nil"/>
              <w:right w:val="nil"/>
            </w:tcBorders>
            <w:noWrap/>
            <w:vAlign w:val="bottom"/>
          </w:tcPr>
          <w:p w:rsidR="00591ADE" w:rsidRPr="00C91E71" w:rsidRDefault="00591ADE" w:rsidP="00531348">
            <w:pPr>
              <w:jc w:val="right"/>
              <w:rPr>
                <w:sz w:val="28"/>
                <w:szCs w:val="28"/>
              </w:rPr>
            </w:pPr>
            <w:r w:rsidRPr="00C91E71">
              <w:rPr>
                <w:sz w:val="28"/>
                <w:szCs w:val="28"/>
              </w:rPr>
              <w:t>тыс. руб.</w:t>
            </w:r>
          </w:p>
        </w:tc>
      </w:tr>
    </w:tbl>
    <w:p w:rsidR="00591ADE" w:rsidRPr="00C91E71" w:rsidRDefault="00591ADE" w:rsidP="003D76E5">
      <w:pPr>
        <w:pStyle w:val="BodyText2"/>
        <w:spacing w:after="0" w:line="240" w:lineRule="auto"/>
        <w:ind w:firstLine="720"/>
        <w:jc w:val="both"/>
        <w:rPr>
          <w:sz w:val="2"/>
          <w:szCs w:val="2"/>
          <w:highlight w:val="yellow"/>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66"/>
        <w:gridCol w:w="4678"/>
      </w:tblGrid>
      <w:tr w:rsidR="00591ADE" w:rsidRPr="00C91E71" w:rsidTr="00531348">
        <w:trPr>
          <w:trHeight w:val="129"/>
        </w:trPr>
        <w:tc>
          <w:tcPr>
            <w:tcW w:w="594" w:type="dxa"/>
            <w:vAlign w:val="center"/>
          </w:tcPr>
          <w:p w:rsidR="00591ADE" w:rsidRPr="00C91E71" w:rsidRDefault="00591ADE" w:rsidP="00531348">
            <w:pPr>
              <w:jc w:val="center"/>
              <w:rPr>
                <w:sz w:val="28"/>
                <w:szCs w:val="28"/>
              </w:rPr>
            </w:pPr>
            <w:r w:rsidRPr="00C91E71">
              <w:rPr>
                <w:sz w:val="28"/>
                <w:szCs w:val="28"/>
              </w:rPr>
              <w:t>№    п/п</w:t>
            </w:r>
          </w:p>
        </w:tc>
        <w:tc>
          <w:tcPr>
            <w:tcW w:w="4666" w:type="dxa"/>
            <w:vAlign w:val="center"/>
          </w:tcPr>
          <w:p w:rsidR="00591ADE" w:rsidRPr="00C91E71" w:rsidRDefault="00591ADE" w:rsidP="00B83598">
            <w:pPr>
              <w:pStyle w:val="xl24"/>
              <w:spacing w:before="0" w:beforeAutospacing="0" w:after="0" w:afterAutospacing="0"/>
            </w:pPr>
            <w:r w:rsidRPr="00C91E71">
              <w:t xml:space="preserve">Наименование </w:t>
            </w:r>
          </w:p>
          <w:p w:rsidR="00591ADE" w:rsidRPr="00C91E71" w:rsidRDefault="00591ADE" w:rsidP="00B83598">
            <w:pPr>
              <w:pStyle w:val="xl24"/>
              <w:spacing w:before="0" w:beforeAutospacing="0" w:after="0" w:afterAutospacing="0"/>
            </w:pPr>
            <w:r w:rsidRPr="00C91E71">
              <w:t>муниципального образования</w:t>
            </w:r>
          </w:p>
        </w:tc>
        <w:tc>
          <w:tcPr>
            <w:tcW w:w="4678" w:type="dxa"/>
            <w:vAlign w:val="center"/>
          </w:tcPr>
          <w:p w:rsidR="00591ADE" w:rsidRPr="00C91E71" w:rsidRDefault="00591ADE" w:rsidP="00531348">
            <w:pPr>
              <w:jc w:val="center"/>
              <w:rPr>
                <w:sz w:val="28"/>
                <w:szCs w:val="28"/>
              </w:rPr>
            </w:pPr>
            <w:r w:rsidRPr="00C91E71">
              <w:rPr>
                <w:sz w:val="28"/>
                <w:szCs w:val="28"/>
              </w:rPr>
              <w:t>Сумма</w:t>
            </w:r>
          </w:p>
        </w:tc>
      </w:tr>
    </w:tbl>
    <w:p w:rsidR="00591ADE" w:rsidRPr="00C91E71" w:rsidRDefault="00591ADE">
      <w:pPr>
        <w:rPr>
          <w:sz w:val="2"/>
          <w:szCs w:val="2"/>
        </w:rPr>
      </w:pPr>
    </w:p>
    <w:tbl>
      <w:tblPr>
        <w:tblW w:w="9938" w:type="dxa"/>
        <w:tblInd w:w="93" w:type="dxa"/>
        <w:tblLook w:val="0000"/>
      </w:tblPr>
      <w:tblGrid>
        <w:gridCol w:w="582"/>
        <w:gridCol w:w="4678"/>
        <w:gridCol w:w="4678"/>
      </w:tblGrid>
      <w:tr w:rsidR="00591ADE" w:rsidRPr="00C91E71" w:rsidTr="003D76E5">
        <w:trPr>
          <w:trHeight w:val="375"/>
          <w:tblHeader/>
        </w:trPr>
        <w:tc>
          <w:tcPr>
            <w:tcW w:w="582"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3D76E5">
            <w:pPr>
              <w:jc w:val="center"/>
              <w:rPr>
                <w:sz w:val="28"/>
                <w:szCs w:val="28"/>
              </w:rPr>
            </w:pPr>
            <w:r w:rsidRPr="00C91E71">
              <w:rPr>
                <w:sz w:val="28"/>
                <w:szCs w:val="28"/>
              </w:rPr>
              <w:t>1</w:t>
            </w:r>
          </w:p>
        </w:tc>
        <w:tc>
          <w:tcPr>
            <w:tcW w:w="467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3D76E5">
            <w:pPr>
              <w:jc w:val="center"/>
              <w:rPr>
                <w:sz w:val="28"/>
                <w:szCs w:val="28"/>
              </w:rPr>
            </w:pPr>
            <w:r w:rsidRPr="00C91E71">
              <w:rPr>
                <w:sz w:val="28"/>
                <w:szCs w:val="28"/>
              </w:rPr>
              <w:t>2</w:t>
            </w:r>
          </w:p>
        </w:tc>
        <w:tc>
          <w:tcPr>
            <w:tcW w:w="467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3D76E5">
            <w:pPr>
              <w:jc w:val="center"/>
              <w:rPr>
                <w:sz w:val="28"/>
                <w:szCs w:val="28"/>
              </w:rPr>
            </w:pPr>
            <w:r w:rsidRPr="00C91E71">
              <w:rPr>
                <w:sz w:val="28"/>
                <w:szCs w:val="28"/>
              </w:rPr>
              <w:t>3</w:t>
            </w:r>
          </w:p>
        </w:tc>
      </w:tr>
      <w:tr w:rsidR="00591ADE" w:rsidRPr="00C91E71" w:rsidTr="003D76E5">
        <w:trPr>
          <w:trHeight w:val="375"/>
        </w:trPr>
        <w:tc>
          <w:tcPr>
            <w:tcW w:w="582" w:type="dxa"/>
            <w:tcBorders>
              <w:top w:val="single" w:sz="4" w:space="0" w:color="auto"/>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w:t>
            </w:r>
          </w:p>
        </w:tc>
        <w:tc>
          <w:tcPr>
            <w:tcW w:w="4678" w:type="dxa"/>
            <w:tcBorders>
              <w:top w:val="single" w:sz="4" w:space="0" w:color="auto"/>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Базарносызганский район</w:t>
            </w:r>
          </w:p>
        </w:tc>
        <w:tc>
          <w:tcPr>
            <w:tcW w:w="4678" w:type="dxa"/>
            <w:tcBorders>
              <w:top w:val="single" w:sz="4" w:space="0" w:color="auto"/>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691,1</w:t>
            </w:r>
          </w:p>
        </w:tc>
      </w:tr>
      <w:tr w:rsidR="00591ADE" w:rsidRPr="00C91E71" w:rsidTr="00531348">
        <w:trPr>
          <w:trHeight w:val="80"/>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Барышский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2664,5</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3.</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Вешкаймский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1527,9</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4.</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Инзенский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2318,9</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5.</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Карсунский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1655,5</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6.</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Кузоватовский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1763,9</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7.</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Майнский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2014,3</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8.</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Мелекесский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2662,0</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9.</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Николаевский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1991,4</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10.</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Новомалыклинский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1260,6</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11.</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Новоспасский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1781,9</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12.</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Павловский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1059,5</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13.</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Радищевский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1022,2</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14.</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Сенгилеевский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1452,0</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15.</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Старокулаткинский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894,6</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16.</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Старомайнский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1465,3</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17.</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Сурский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1272,6</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18.</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Тереньгульский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1322,0</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19.</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Ульяновский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2781,2</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20.</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Цильнинский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2426,1</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21.</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Чердаклинский район</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3043,7</w:t>
            </w:r>
          </w:p>
        </w:tc>
      </w:tr>
      <w:tr w:rsidR="00591ADE" w:rsidRPr="00C91E71" w:rsidTr="007D4064">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p>
        </w:tc>
        <w:tc>
          <w:tcPr>
            <w:tcW w:w="4678" w:type="dxa"/>
            <w:tcBorders>
              <w:top w:val="nil"/>
              <w:left w:val="nil"/>
              <w:bottom w:val="nil"/>
              <w:right w:val="nil"/>
            </w:tcBorders>
            <w:noWrap/>
            <w:vAlign w:val="bottom"/>
          </w:tcPr>
          <w:p w:rsidR="00591ADE" w:rsidRPr="00C91E71" w:rsidRDefault="00591ADE" w:rsidP="007D4064">
            <w:pPr>
              <w:spacing w:line="360" w:lineRule="auto"/>
              <w:rPr>
                <w:b/>
                <w:bCs/>
                <w:sz w:val="28"/>
                <w:szCs w:val="28"/>
              </w:rPr>
            </w:pPr>
            <w:r w:rsidRPr="00C91E71">
              <w:rPr>
                <w:b/>
                <w:bCs/>
                <w:sz w:val="28"/>
                <w:szCs w:val="28"/>
              </w:rPr>
              <w:t>Итого по районам</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b/>
                <w:bCs/>
                <w:sz w:val="28"/>
                <w:szCs w:val="28"/>
              </w:rPr>
            </w:pPr>
            <w:r w:rsidRPr="00C91E71">
              <w:rPr>
                <w:b/>
                <w:bCs/>
                <w:sz w:val="28"/>
                <w:szCs w:val="28"/>
              </w:rPr>
              <w:t>37071,2</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22.</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г. Димитровград</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6888,1</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23.</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г. Новоульяновск</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1072,8</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24.</w:t>
            </w:r>
          </w:p>
        </w:tc>
        <w:tc>
          <w:tcPr>
            <w:tcW w:w="4678" w:type="dxa"/>
            <w:tcBorders>
              <w:top w:val="nil"/>
              <w:left w:val="nil"/>
              <w:bottom w:val="nil"/>
              <w:right w:val="nil"/>
            </w:tcBorders>
            <w:noWrap/>
            <w:vAlign w:val="bottom"/>
          </w:tcPr>
          <w:p w:rsidR="00591ADE" w:rsidRPr="00C91E71" w:rsidRDefault="00591ADE" w:rsidP="007D4064">
            <w:pPr>
              <w:spacing w:line="360" w:lineRule="auto"/>
              <w:rPr>
                <w:sz w:val="28"/>
                <w:szCs w:val="28"/>
              </w:rPr>
            </w:pPr>
            <w:r w:rsidRPr="00C91E71">
              <w:rPr>
                <w:sz w:val="28"/>
                <w:szCs w:val="28"/>
              </w:rPr>
              <w:t>г. Ульяновск</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sz w:val="28"/>
                <w:szCs w:val="28"/>
              </w:rPr>
            </w:pPr>
            <w:r w:rsidRPr="00C91E71">
              <w:rPr>
                <w:sz w:val="28"/>
                <w:szCs w:val="28"/>
              </w:rPr>
              <w:t>31123,4</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rPr>
                <w:sz w:val="28"/>
                <w:szCs w:val="28"/>
              </w:rPr>
            </w:pPr>
          </w:p>
        </w:tc>
        <w:tc>
          <w:tcPr>
            <w:tcW w:w="4678" w:type="dxa"/>
            <w:tcBorders>
              <w:top w:val="nil"/>
              <w:left w:val="nil"/>
              <w:bottom w:val="nil"/>
              <w:right w:val="nil"/>
            </w:tcBorders>
            <w:noWrap/>
            <w:vAlign w:val="bottom"/>
          </w:tcPr>
          <w:p w:rsidR="00591ADE" w:rsidRPr="00C91E71" w:rsidRDefault="00591ADE" w:rsidP="007D4064">
            <w:pPr>
              <w:spacing w:line="360" w:lineRule="auto"/>
              <w:rPr>
                <w:b/>
                <w:bCs/>
                <w:sz w:val="28"/>
                <w:szCs w:val="28"/>
              </w:rPr>
            </w:pPr>
            <w:r w:rsidRPr="00C91E71">
              <w:rPr>
                <w:b/>
                <w:bCs/>
                <w:sz w:val="28"/>
                <w:szCs w:val="28"/>
              </w:rPr>
              <w:t>Итого по городам</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b/>
                <w:bCs/>
                <w:sz w:val="28"/>
                <w:szCs w:val="28"/>
              </w:rPr>
            </w:pPr>
            <w:r w:rsidRPr="00C91E71">
              <w:rPr>
                <w:b/>
                <w:bCs/>
                <w:sz w:val="28"/>
                <w:szCs w:val="28"/>
              </w:rPr>
              <w:t>39084,3</w:t>
            </w:r>
          </w:p>
        </w:tc>
      </w:tr>
      <w:tr w:rsidR="00591ADE" w:rsidRPr="00C91E71" w:rsidTr="00531348">
        <w:trPr>
          <w:trHeight w:val="375"/>
        </w:trPr>
        <w:tc>
          <w:tcPr>
            <w:tcW w:w="582" w:type="dxa"/>
            <w:tcBorders>
              <w:top w:val="nil"/>
              <w:left w:val="nil"/>
              <w:bottom w:val="nil"/>
              <w:right w:val="nil"/>
            </w:tcBorders>
            <w:noWrap/>
            <w:vAlign w:val="bottom"/>
          </w:tcPr>
          <w:p w:rsidR="00591ADE" w:rsidRPr="00C91E71" w:rsidRDefault="00591ADE" w:rsidP="007D4064">
            <w:pPr>
              <w:spacing w:line="360" w:lineRule="auto"/>
              <w:rPr>
                <w:sz w:val="28"/>
                <w:szCs w:val="28"/>
              </w:rPr>
            </w:pPr>
          </w:p>
        </w:tc>
        <w:tc>
          <w:tcPr>
            <w:tcW w:w="4678" w:type="dxa"/>
            <w:tcBorders>
              <w:top w:val="nil"/>
              <w:left w:val="nil"/>
              <w:bottom w:val="nil"/>
              <w:right w:val="nil"/>
            </w:tcBorders>
            <w:noWrap/>
            <w:vAlign w:val="bottom"/>
          </w:tcPr>
          <w:p w:rsidR="00591ADE" w:rsidRPr="00C91E71" w:rsidRDefault="00591ADE" w:rsidP="007D4064">
            <w:pPr>
              <w:spacing w:line="360" w:lineRule="auto"/>
              <w:rPr>
                <w:b/>
                <w:bCs/>
                <w:sz w:val="28"/>
                <w:szCs w:val="28"/>
              </w:rPr>
            </w:pPr>
            <w:r w:rsidRPr="00C91E71">
              <w:rPr>
                <w:b/>
                <w:bCs/>
                <w:sz w:val="28"/>
                <w:szCs w:val="28"/>
              </w:rPr>
              <w:t>Итого по районам и городам</w:t>
            </w:r>
          </w:p>
        </w:tc>
        <w:tc>
          <w:tcPr>
            <w:tcW w:w="4678" w:type="dxa"/>
            <w:tcBorders>
              <w:top w:val="nil"/>
              <w:left w:val="nil"/>
              <w:bottom w:val="nil"/>
              <w:right w:val="nil"/>
            </w:tcBorders>
            <w:noWrap/>
            <w:vAlign w:val="bottom"/>
          </w:tcPr>
          <w:p w:rsidR="00591ADE" w:rsidRPr="00C91E71" w:rsidRDefault="00591ADE" w:rsidP="007D4064">
            <w:pPr>
              <w:spacing w:line="360" w:lineRule="auto"/>
              <w:jc w:val="center"/>
              <w:rPr>
                <w:bCs/>
                <w:sz w:val="28"/>
                <w:szCs w:val="28"/>
              </w:rPr>
            </w:pPr>
            <w:r w:rsidRPr="00C91E71">
              <w:rPr>
                <w:b/>
                <w:bCs/>
                <w:sz w:val="28"/>
                <w:szCs w:val="28"/>
              </w:rPr>
              <w:t>76155,5</w:t>
            </w:r>
            <w:r w:rsidRPr="00C91E71">
              <w:rPr>
                <w:bCs/>
                <w:sz w:val="28"/>
                <w:szCs w:val="28"/>
              </w:rPr>
              <w:t>»;</w:t>
            </w:r>
          </w:p>
        </w:tc>
      </w:tr>
    </w:tbl>
    <w:p w:rsidR="00591ADE" w:rsidRPr="00C91E71" w:rsidRDefault="00591ADE" w:rsidP="007D4064">
      <w:pPr>
        <w:pStyle w:val="BodyText2"/>
        <w:spacing w:after="0" w:line="360" w:lineRule="auto"/>
        <w:ind w:firstLine="720"/>
        <w:jc w:val="both"/>
        <w:rPr>
          <w:sz w:val="28"/>
          <w:szCs w:val="28"/>
        </w:rPr>
      </w:pPr>
      <w:r w:rsidRPr="00C91E71">
        <w:rPr>
          <w:sz w:val="28"/>
          <w:szCs w:val="28"/>
        </w:rPr>
        <w:t>и) наименование таблицы 14 изложить в следующей редакции:</w:t>
      </w:r>
    </w:p>
    <w:p w:rsidR="00591ADE" w:rsidRPr="00C91E71" w:rsidRDefault="00591ADE" w:rsidP="007D4064">
      <w:pPr>
        <w:pStyle w:val="BodyText2"/>
        <w:spacing w:after="0" w:line="240" w:lineRule="auto"/>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7D4064">
      <w:pPr>
        <w:pStyle w:val="BodyText2"/>
        <w:spacing w:after="0" w:line="240" w:lineRule="auto"/>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7D4064">
      <w:pPr>
        <w:pStyle w:val="BodyText2"/>
        <w:spacing w:after="0" w:line="240" w:lineRule="auto"/>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7D4064">
      <w:pPr>
        <w:pStyle w:val="BodyText2"/>
        <w:spacing w:after="0" w:line="240" w:lineRule="auto"/>
        <w:jc w:val="center"/>
        <w:rPr>
          <w:b/>
          <w:sz w:val="28"/>
          <w:szCs w:val="28"/>
        </w:rPr>
      </w:pPr>
      <w:r w:rsidRPr="00C91E71">
        <w:rPr>
          <w:b/>
          <w:bCs/>
          <w:sz w:val="28"/>
          <w:szCs w:val="28"/>
        </w:rPr>
        <w:t xml:space="preserve">Ульяновской области по </w:t>
      </w:r>
      <w:r w:rsidRPr="00C91E71">
        <w:rPr>
          <w:b/>
          <w:sz w:val="28"/>
          <w:szCs w:val="28"/>
        </w:rPr>
        <w:t>организации и обеспечению получения</w:t>
      </w:r>
    </w:p>
    <w:p w:rsidR="00591ADE" w:rsidRPr="00C91E71" w:rsidRDefault="00591ADE" w:rsidP="007D4064">
      <w:pPr>
        <w:pStyle w:val="BodyText2"/>
        <w:spacing w:after="0" w:line="240" w:lineRule="auto"/>
        <w:jc w:val="center"/>
        <w:rPr>
          <w:b/>
          <w:sz w:val="28"/>
          <w:szCs w:val="28"/>
        </w:rPr>
      </w:pPr>
      <w:r w:rsidRPr="00C91E71">
        <w:rPr>
          <w:b/>
          <w:sz w:val="28"/>
          <w:szCs w:val="28"/>
        </w:rPr>
        <w:t>педагогическими работниками муниципальных образовательных</w:t>
      </w:r>
    </w:p>
    <w:p w:rsidR="00591ADE" w:rsidRPr="00C91E71" w:rsidRDefault="00591ADE" w:rsidP="007D4064">
      <w:pPr>
        <w:pStyle w:val="BodyText2"/>
        <w:spacing w:after="0" w:line="240" w:lineRule="auto"/>
        <w:jc w:val="center"/>
        <w:rPr>
          <w:b/>
          <w:sz w:val="28"/>
          <w:szCs w:val="28"/>
        </w:rPr>
      </w:pPr>
      <w:r w:rsidRPr="00C91E71">
        <w:rPr>
          <w:b/>
          <w:sz w:val="28"/>
          <w:szCs w:val="28"/>
        </w:rPr>
        <w:t>организаций не реже чем один раз в три года дополнительного</w:t>
      </w:r>
    </w:p>
    <w:p w:rsidR="00591ADE" w:rsidRPr="00C91E71" w:rsidRDefault="00591ADE" w:rsidP="007D4064">
      <w:pPr>
        <w:pStyle w:val="BodyText2"/>
        <w:spacing w:after="0" w:line="240" w:lineRule="auto"/>
        <w:jc w:val="center"/>
        <w:rPr>
          <w:b/>
          <w:sz w:val="28"/>
          <w:szCs w:val="28"/>
        </w:rPr>
      </w:pPr>
      <w:r w:rsidRPr="00C91E71">
        <w:rPr>
          <w:b/>
          <w:sz w:val="28"/>
          <w:szCs w:val="28"/>
        </w:rPr>
        <w:t>профессионального образования по профилю педагогической</w:t>
      </w:r>
    </w:p>
    <w:p w:rsidR="00591ADE" w:rsidRPr="00C91E71" w:rsidRDefault="00591ADE" w:rsidP="007D4064">
      <w:pPr>
        <w:pStyle w:val="BodyText2"/>
        <w:spacing w:after="0" w:line="240" w:lineRule="auto"/>
        <w:jc w:val="center"/>
        <w:rPr>
          <w:b/>
          <w:sz w:val="28"/>
          <w:szCs w:val="28"/>
        </w:rPr>
      </w:pPr>
      <w:r w:rsidRPr="00C91E71">
        <w:rPr>
          <w:b/>
          <w:sz w:val="28"/>
          <w:szCs w:val="28"/>
        </w:rPr>
        <w:t>деятельности за счёт бюджетных ассигнований областного бюджета</w:t>
      </w:r>
    </w:p>
    <w:p w:rsidR="00591ADE" w:rsidRPr="00C91E71" w:rsidRDefault="00591ADE" w:rsidP="007D4064">
      <w:pPr>
        <w:pStyle w:val="BodyText2"/>
        <w:spacing w:after="0" w:line="360" w:lineRule="auto"/>
        <w:jc w:val="center"/>
        <w:rPr>
          <w:b/>
          <w:sz w:val="28"/>
          <w:szCs w:val="28"/>
        </w:rPr>
      </w:pPr>
      <w:r w:rsidRPr="00C91E71">
        <w:rPr>
          <w:b/>
          <w:sz w:val="28"/>
          <w:szCs w:val="28"/>
        </w:rPr>
        <w:t>Ульяновской области на 2013 год</w:t>
      </w:r>
      <w:r w:rsidRPr="00C91E71">
        <w:rPr>
          <w:sz w:val="28"/>
          <w:szCs w:val="28"/>
        </w:rPr>
        <w:t>»;</w:t>
      </w:r>
    </w:p>
    <w:p w:rsidR="00591ADE" w:rsidRPr="00C91E71" w:rsidRDefault="00591ADE" w:rsidP="00364560">
      <w:pPr>
        <w:pStyle w:val="BodyText2"/>
        <w:spacing w:after="0" w:line="360" w:lineRule="auto"/>
        <w:ind w:firstLine="720"/>
        <w:jc w:val="both"/>
        <w:rPr>
          <w:sz w:val="28"/>
          <w:szCs w:val="28"/>
        </w:rPr>
      </w:pPr>
      <w:r w:rsidRPr="00C91E71">
        <w:rPr>
          <w:sz w:val="28"/>
          <w:szCs w:val="28"/>
        </w:rPr>
        <w:t>к) таблицу 16 изложить в следующей редакции:</w:t>
      </w:r>
    </w:p>
    <w:p w:rsidR="00591ADE" w:rsidRPr="00C91E71" w:rsidRDefault="00591ADE">
      <w:r w:rsidRPr="00C91E71">
        <w:br w:type="page"/>
      </w:r>
    </w:p>
    <w:tbl>
      <w:tblPr>
        <w:tblW w:w="9796" w:type="dxa"/>
        <w:tblInd w:w="93" w:type="dxa"/>
        <w:tblLook w:val="0000"/>
      </w:tblPr>
      <w:tblGrid>
        <w:gridCol w:w="594"/>
        <w:gridCol w:w="4600"/>
        <w:gridCol w:w="4602"/>
      </w:tblGrid>
      <w:tr w:rsidR="00591ADE" w:rsidRPr="00C91E71" w:rsidTr="00E21722">
        <w:trPr>
          <w:trHeight w:val="484"/>
        </w:trPr>
        <w:tc>
          <w:tcPr>
            <w:tcW w:w="9796" w:type="dxa"/>
            <w:gridSpan w:val="3"/>
            <w:vAlign w:val="center"/>
          </w:tcPr>
          <w:p w:rsidR="00591ADE" w:rsidRPr="00C91E71" w:rsidRDefault="00591ADE" w:rsidP="00F3194F">
            <w:pPr>
              <w:ind w:right="-108"/>
              <w:jc w:val="right"/>
              <w:rPr>
                <w:bCs/>
                <w:sz w:val="28"/>
                <w:szCs w:val="28"/>
              </w:rPr>
            </w:pPr>
            <w:r w:rsidRPr="00C91E71">
              <w:rPr>
                <w:bCs/>
                <w:sz w:val="28"/>
                <w:szCs w:val="28"/>
              </w:rPr>
              <w:t>«Таблица 16</w:t>
            </w:r>
          </w:p>
        </w:tc>
      </w:tr>
      <w:tr w:rsidR="00591ADE" w:rsidRPr="00C91E71" w:rsidTr="00F3194F">
        <w:trPr>
          <w:trHeight w:val="283"/>
        </w:trPr>
        <w:tc>
          <w:tcPr>
            <w:tcW w:w="9796" w:type="dxa"/>
            <w:gridSpan w:val="3"/>
            <w:vAlign w:val="center"/>
          </w:tcPr>
          <w:p w:rsidR="00591ADE" w:rsidRPr="00C91E71" w:rsidRDefault="00591ADE" w:rsidP="00E21722">
            <w:pPr>
              <w:jc w:val="center"/>
              <w:rPr>
                <w:b/>
                <w:bCs/>
                <w:sz w:val="28"/>
                <w:szCs w:val="28"/>
              </w:rPr>
            </w:pPr>
            <w:r w:rsidRPr="00C91E71">
              <w:rPr>
                <w:b/>
                <w:bCs/>
                <w:sz w:val="28"/>
                <w:szCs w:val="28"/>
              </w:rPr>
              <w:t>Распределение субвенций бюджетам муниципальных районов</w:t>
            </w:r>
          </w:p>
          <w:p w:rsidR="00591ADE" w:rsidRPr="00C91E71" w:rsidRDefault="00591ADE" w:rsidP="00E21722">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E21722">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F3194F">
            <w:pPr>
              <w:jc w:val="center"/>
              <w:rPr>
                <w:b/>
                <w:bCs/>
                <w:sz w:val="28"/>
                <w:szCs w:val="28"/>
              </w:rPr>
            </w:pPr>
            <w:r w:rsidRPr="00C91E71">
              <w:rPr>
                <w:b/>
                <w:bCs/>
                <w:sz w:val="28"/>
                <w:szCs w:val="28"/>
              </w:rPr>
              <w:t>Ульяновской области по финансовому обеспечению государственных</w:t>
            </w:r>
          </w:p>
          <w:p w:rsidR="00591ADE" w:rsidRPr="00C91E71" w:rsidRDefault="00591ADE" w:rsidP="00F3194F">
            <w:pPr>
              <w:jc w:val="center"/>
              <w:rPr>
                <w:b/>
                <w:bCs/>
                <w:sz w:val="28"/>
                <w:szCs w:val="28"/>
              </w:rPr>
            </w:pPr>
            <w:r w:rsidRPr="00C91E71">
              <w:rPr>
                <w:b/>
                <w:bCs/>
                <w:sz w:val="28"/>
                <w:szCs w:val="28"/>
              </w:rPr>
              <w:t>гарантий прав граждан на получение общедоступного и бесплатного</w:t>
            </w:r>
          </w:p>
          <w:p w:rsidR="00591ADE" w:rsidRPr="00C91E71" w:rsidRDefault="00591ADE" w:rsidP="00F3194F">
            <w:pPr>
              <w:jc w:val="center"/>
              <w:rPr>
                <w:b/>
                <w:bCs/>
                <w:sz w:val="28"/>
                <w:szCs w:val="28"/>
              </w:rPr>
            </w:pPr>
            <w:r w:rsidRPr="00C91E71">
              <w:rPr>
                <w:b/>
                <w:bCs/>
                <w:sz w:val="28"/>
                <w:szCs w:val="28"/>
              </w:rPr>
              <w:t>дошкольного, начального общего, основного общего, среднего (полного)</w:t>
            </w:r>
          </w:p>
          <w:p w:rsidR="00591ADE" w:rsidRPr="00C91E71" w:rsidRDefault="00591ADE" w:rsidP="00F3194F">
            <w:pPr>
              <w:jc w:val="center"/>
              <w:rPr>
                <w:b/>
                <w:bCs/>
                <w:sz w:val="28"/>
                <w:szCs w:val="28"/>
              </w:rPr>
            </w:pPr>
            <w:r w:rsidRPr="00C91E71">
              <w:rPr>
                <w:b/>
                <w:bCs/>
                <w:sz w:val="28"/>
                <w:szCs w:val="28"/>
              </w:rPr>
              <w:t>общего образования, а также дополнительного образования</w:t>
            </w:r>
          </w:p>
          <w:p w:rsidR="00591ADE" w:rsidRPr="00C91E71" w:rsidRDefault="00591ADE" w:rsidP="00A353CE">
            <w:pPr>
              <w:spacing w:line="276" w:lineRule="auto"/>
              <w:jc w:val="center"/>
              <w:rPr>
                <w:b/>
                <w:bCs/>
                <w:sz w:val="28"/>
                <w:szCs w:val="28"/>
                <w:highlight w:val="yellow"/>
              </w:rPr>
            </w:pPr>
            <w:r w:rsidRPr="00C91E71">
              <w:rPr>
                <w:b/>
                <w:bCs/>
                <w:sz w:val="28"/>
                <w:szCs w:val="28"/>
              </w:rPr>
              <w:t>в муниципальных общеобразовательных организациях на 2013 год</w:t>
            </w:r>
          </w:p>
        </w:tc>
      </w:tr>
      <w:tr w:rsidR="00591ADE" w:rsidRPr="00C91E71" w:rsidTr="00E21722">
        <w:trPr>
          <w:trHeight w:val="196"/>
        </w:trPr>
        <w:tc>
          <w:tcPr>
            <w:tcW w:w="594" w:type="dxa"/>
            <w:noWrap/>
            <w:vAlign w:val="bottom"/>
          </w:tcPr>
          <w:p w:rsidR="00591ADE" w:rsidRPr="00C91E71" w:rsidRDefault="00591ADE" w:rsidP="00E21722">
            <w:pPr>
              <w:rPr>
                <w:sz w:val="28"/>
                <w:szCs w:val="28"/>
              </w:rPr>
            </w:pPr>
          </w:p>
        </w:tc>
        <w:tc>
          <w:tcPr>
            <w:tcW w:w="4600" w:type="dxa"/>
            <w:noWrap/>
            <w:vAlign w:val="bottom"/>
          </w:tcPr>
          <w:p w:rsidR="00591ADE" w:rsidRPr="00C91E71" w:rsidRDefault="00591ADE" w:rsidP="00E21722">
            <w:pPr>
              <w:rPr>
                <w:sz w:val="28"/>
                <w:szCs w:val="28"/>
              </w:rPr>
            </w:pPr>
          </w:p>
        </w:tc>
        <w:tc>
          <w:tcPr>
            <w:tcW w:w="4602" w:type="dxa"/>
            <w:noWrap/>
            <w:vAlign w:val="bottom"/>
          </w:tcPr>
          <w:p w:rsidR="00591ADE" w:rsidRPr="00C91E71" w:rsidRDefault="00591ADE" w:rsidP="00E21722">
            <w:pPr>
              <w:jc w:val="right"/>
              <w:rPr>
                <w:sz w:val="28"/>
                <w:szCs w:val="28"/>
              </w:rPr>
            </w:pPr>
            <w:r w:rsidRPr="00C91E71">
              <w:rPr>
                <w:sz w:val="28"/>
                <w:szCs w:val="28"/>
              </w:rPr>
              <w:t>тыс. руб.</w:t>
            </w:r>
          </w:p>
        </w:tc>
      </w:tr>
    </w:tbl>
    <w:p w:rsidR="00591ADE" w:rsidRPr="00C91E71" w:rsidRDefault="00591ADE" w:rsidP="00F3194F">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66"/>
        <w:gridCol w:w="4536"/>
      </w:tblGrid>
      <w:tr w:rsidR="00591ADE" w:rsidRPr="00C91E71" w:rsidTr="00F3194F">
        <w:trPr>
          <w:trHeight w:val="723"/>
          <w:tblHeader/>
        </w:trPr>
        <w:tc>
          <w:tcPr>
            <w:tcW w:w="594" w:type="dxa"/>
            <w:vAlign w:val="center"/>
          </w:tcPr>
          <w:p w:rsidR="00591ADE" w:rsidRPr="00C91E71" w:rsidRDefault="00591ADE" w:rsidP="00E21722">
            <w:pPr>
              <w:jc w:val="center"/>
              <w:rPr>
                <w:sz w:val="28"/>
                <w:szCs w:val="28"/>
              </w:rPr>
            </w:pPr>
            <w:r w:rsidRPr="00C91E71">
              <w:rPr>
                <w:sz w:val="28"/>
                <w:szCs w:val="28"/>
              </w:rPr>
              <w:t>№    п/п</w:t>
            </w:r>
          </w:p>
        </w:tc>
        <w:tc>
          <w:tcPr>
            <w:tcW w:w="4666" w:type="dxa"/>
            <w:vAlign w:val="center"/>
          </w:tcPr>
          <w:p w:rsidR="00591ADE" w:rsidRPr="00C91E71" w:rsidRDefault="00591ADE" w:rsidP="00F3194F">
            <w:pPr>
              <w:jc w:val="center"/>
              <w:rPr>
                <w:sz w:val="28"/>
                <w:szCs w:val="28"/>
              </w:rPr>
            </w:pPr>
            <w:r w:rsidRPr="00C91E71">
              <w:rPr>
                <w:sz w:val="28"/>
                <w:szCs w:val="28"/>
              </w:rPr>
              <w:t>Наименование</w:t>
            </w:r>
          </w:p>
          <w:p w:rsidR="00591ADE" w:rsidRPr="00C91E71" w:rsidRDefault="00591ADE" w:rsidP="00F3194F">
            <w:pPr>
              <w:jc w:val="center"/>
              <w:rPr>
                <w:sz w:val="28"/>
                <w:szCs w:val="28"/>
              </w:rPr>
            </w:pPr>
            <w:r w:rsidRPr="00C91E71">
              <w:rPr>
                <w:sz w:val="28"/>
                <w:szCs w:val="28"/>
              </w:rPr>
              <w:t>муниципального образования</w:t>
            </w:r>
          </w:p>
        </w:tc>
        <w:tc>
          <w:tcPr>
            <w:tcW w:w="4536" w:type="dxa"/>
            <w:vAlign w:val="center"/>
          </w:tcPr>
          <w:p w:rsidR="00591ADE" w:rsidRPr="00C91E71" w:rsidRDefault="00591ADE" w:rsidP="00E21722">
            <w:pPr>
              <w:jc w:val="center"/>
              <w:rPr>
                <w:sz w:val="28"/>
                <w:szCs w:val="28"/>
              </w:rPr>
            </w:pPr>
            <w:r w:rsidRPr="00C91E71">
              <w:rPr>
                <w:sz w:val="28"/>
                <w:szCs w:val="28"/>
              </w:rPr>
              <w:t>Сумма</w:t>
            </w:r>
          </w:p>
        </w:tc>
      </w:tr>
    </w:tbl>
    <w:p w:rsidR="00591ADE" w:rsidRPr="00C91E71" w:rsidRDefault="00591ADE">
      <w:pPr>
        <w:rPr>
          <w:sz w:val="2"/>
          <w:szCs w:val="2"/>
        </w:rPr>
      </w:pPr>
    </w:p>
    <w:tbl>
      <w:tblPr>
        <w:tblW w:w="9796" w:type="dxa"/>
        <w:tblInd w:w="93" w:type="dxa"/>
        <w:tblLook w:val="0000"/>
      </w:tblPr>
      <w:tblGrid>
        <w:gridCol w:w="594"/>
        <w:gridCol w:w="4666"/>
        <w:gridCol w:w="4536"/>
      </w:tblGrid>
      <w:tr w:rsidR="00591ADE" w:rsidRPr="00C91E71" w:rsidTr="007D4064">
        <w:trPr>
          <w:trHeight w:val="375"/>
          <w:tblHeader/>
        </w:trPr>
        <w:tc>
          <w:tcPr>
            <w:tcW w:w="594" w:type="dxa"/>
            <w:tcBorders>
              <w:top w:val="single" w:sz="4" w:space="0" w:color="auto"/>
              <w:left w:val="single" w:sz="4" w:space="0" w:color="auto"/>
              <w:bottom w:val="single" w:sz="4" w:space="0" w:color="auto"/>
              <w:right w:val="single" w:sz="4" w:space="0" w:color="auto"/>
            </w:tcBorders>
            <w:noWrap/>
            <w:vAlign w:val="bottom"/>
          </w:tcPr>
          <w:p w:rsidR="00591ADE" w:rsidRPr="00C91E71" w:rsidRDefault="00591ADE" w:rsidP="00F3194F">
            <w:pPr>
              <w:jc w:val="center"/>
              <w:rPr>
                <w:sz w:val="28"/>
                <w:szCs w:val="28"/>
              </w:rPr>
            </w:pPr>
            <w:r w:rsidRPr="00C91E71">
              <w:rPr>
                <w:sz w:val="28"/>
                <w:szCs w:val="28"/>
              </w:rPr>
              <w:t>1</w:t>
            </w:r>
          </w:p>
        </w:tc>
        <w:tc>
          <w:tcPr>
            <w:tcW w:w="4666" w:type="dxa"/>
            <w:tcBorders>
              <w:top w:val="single" w:sz="4" w:space="0" w:color="auto"/>
              <w:left w:val="single" w:sz="4" w:space="0" w:color="auto"/>
              <w:bottom w:val="single" w:sz="4" w:space="0" w:color="auto"/>
              <w:right w:val="single" w:sz="4" w:space="0" w:color="auto"/>
            </w:tcBorders>
            <w:noWrap/>
            <w:vAlign w:val="bottom"/>
          </w:tcPr>
          <w:p w:rsidR="00591ADE" w:rsidRPr="00C91E71" w:rsidRDefault="00591ADE" w:rsidP="00F3194F">
            <w:pPr>
              <w:jc w:val="center"/>
              <w:rPr>
                <w:sz w:val="28"/>
                <w:szCs w:val="28"/>
              </w:rPr>
            </w:pPr>
            <w:r w:rsidRPr="00C91E71">
              <w:rPr>
                <w:sz w:val="28"/>
                <w:szCs w:val="28"/>
              </w:rPr>
              <w:t>2</w:t>
            </w:r>
          </w:p>
        </w:tc>
        <w:tc>
          <w:tcPr>
            <w:tcW w:w="4536" w:type="dxa"/>
            <w:tcBorders>
              <w:top w:val="single" w:sz="4" w:space="0" w:color="auto"/>
              <w:left w:val="single" w:sz="4" w:space="0" w:color="auto"/>
              <w:bottom w:val="single" w:sz="4" w:space="0" w:color="auto"/>
              <w:right w:val="single" w:sz="4" w:space="0" w:color="auto"/>
            </w:tcBorders>
            <w:noWrap/>
            <w:vAlign w:val="bottom"/>
          </w:tcPr>
          <w:p w:rsidR="00591ADE" w:rsidRPr="00C91E71" w:rsidRDefault="00591ADE" w:rsidP="00F3194F">
            <w:pPr>
              <w:jc w:val="center"/>
              <w:rPr>
                <w:sz w:val="28"/>
                <w:szCs w:val="28"/>
              </w:rPr>
            </w:pPr>
            <w:r w:rsidRPr="00C91E71">
              <w:rPr>
                <w:sz w:val="28"/>
                <w:szCs w:val="28"/>
              </w:rPr>
              <w:t>3</w:t>
            </w:r>
          </w:p>
        </w:tc>
      </w:tr>
      <w:tr w:rsidR="00591ADE" w:rsidRPr="00C91E71" w:rsidTr="00F3194F">
        <w:trPr>
          <w:trHeight w:val="375"/>
        </w:trPr>
        <w:tc>
          <w:tcPr>
            <w:tcW w:w="594" w:type="dxa"/>
            <w:tcBorders>
              <w:top w:val="single" w:sz="4" w:space="0" w:color="auto"/>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w:t>
            </w:r>
          </w:p>
        </w:tc>
        <w:tc>
          <w:tcPr>
            <w:tcW w:w="4666" w:type="dxa"/>
            <w:tcBorders>
              <w:top w:val="single" w:sz="4" w:space="0" w:color="auto"/>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Базарносызганский район</w:t>
            </w:r>
          </w:p>
        </w:tc>
        <w:tc>
          <w:tcPr>
            <w:tcW w:w="4536" w:type="dxa"/>
            <w:tcBorders>
              <w:top w:val="single" w:sz="4" w:space="0" w:color="auto"/>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27935,0</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Барышский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94572,3</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Вешкаймский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55397,9</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Инзенский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82807,9</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Карсунский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64758,2</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6.</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Кузоватовский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67504,6</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7.</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Майнский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77940,0</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8.</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Мелекесский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92168,6</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9.</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Николаевский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84983,4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10.</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Новомалыклинский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51784,5</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11.</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Новоспасский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64692,8</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12.</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Павловский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40737,2</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13.</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Радищевский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42921,3</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14.</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Сенгилеевский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54574,3</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15.</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Старокулаткинский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39236,3</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16.</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Старомайнский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52805,1</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17.</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Сурский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51490,0</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18.</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Тереньгульский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53155,9</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19.</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Ульяновский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111427,8</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20.</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Цильнинский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93796,1</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21.</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Чердаклинский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126064,2</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p>
        </w:tc>
        <w:tc>
          <w:tcPr>
            <w:tcW w:w="4666" w:type="dxa"/>
            <w:tcBorders>
              <w:top w:val="nil"/>
              <w:left w:val="nil"/>
              <w:bottom w:val="nil"/>
              <w:right w:val="nil"/>
            </w:tcBorders>
            <w:noWrap/>
            <w:vAlign w:val="bottom"/>
          </w:tcPr>
          <w:p w:rsidR="00591ADE" w:rsidRPr="00C91E71" w:rsidRDefault="00591ADE" w:rsidP="00F3194F">
            <w:pPr>
              <w:spacing w:line="360" w:lineRule="auto"/>
              <w:rPr>
                <w:b/>
                <w:bCs/>
                <w:sz w:val="28"/>
                <w:szCs w:val="28"/>
              </w:rPr>
            </w:pPr>
            <w:r w:rsidRPr="00C91E71">
              <w:rPr>
                <w:b/>
                <w:bCs/>
                <w:sz w:val="28"/>
                <w:szCs w:val="28"/>
              </w:rPr>
              <w:t>Итого по районам</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b/>
                <w:bCs/>
                <w:sz w:val="28"/>
                <w:szCs w:val="28"/>
              </w:rPr>
            </w:pPr>
            <w:r w:rsidRPr="00C91E71">
              <w:rPr>
                <w:b/>
                <w:bCs/>
                <w:sz w:val="28"/>
                <w:szCs w:val="28"/>
              </w:rPr>
              <w:t>1430753,4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22.</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г. Димитровград</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220188,1</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23.</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г. Новоульяновск</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34105,8</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24.</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г. Ульяновск</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1010385,1</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rPr>
                <w:sz w:val="28"/>
                <w:szCs w:val="28"/>
              </w:rPr>
            </w:pPr>
          </w:p>
        </w:tc>
        <w:tc>
          <w:tcPr>
            <w:tcW w:w="4666" w:type="dxa"/>
            <w:tcBorders>
              <w:top w:val="nil"/>
              <w:left w:val="nil"/>
              <w:bottom w:val="nil"/>
              <w:right w:val="nil"/>
            </w:tcBorders>
            <w:noWrap/>
            <w:vAlign w:val="bottom"/>
          </w:tcPr>
          <w:p w:rsidR="00591ADE" w:rsidRPr="00C91E71" w:rsidRDefault="00591ADE" w:rsidP="00F3194F">
            <w:pPr>
              <w:spacing w:line="360" w:lineRule="auto"/>
              <w:rPr>
                <w:b/>
                <w:bCs/>
                <w:sz w:val="28"/>
                <w:szCs w:val="28"/>
              </w:rPr>
            </w:pPr>
            <w:r w:rsidRPr="00C91E71">
              <w:rPr>
                <w:b/>
                <w:bCs/>
                <w:sz w:val="28"/>
                <w:szCs w:val="28"/>
              </w:rPr>
              <w:t>Итого по городам</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b/>
                <w:bCs/>
                <w:sz w:val="28"/>
                <w:szCs w:val="28"/>
              </w:rPr>
            </w:pPr>
            <w:r w:rsidRPr="00C91E71">
              <w:rPr>
                <w:b/>
                <w:bCs/>
                <w:sz w:val="28"/>
                <w:szCs w:val="28"/>
              </w:rPr>
              <w:t>1264679,0</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rPr>
                <w:sz w:val="28"/>
                <w:szCs w:val="28"/>
              </w:rPr>
            </w:pPr>
          </w:p>
        </w:tc>
        <w:tc>
          <w:tcPr>
            <w:tcW w:w="4666" w:type="dxa"/>
            <w:tcBorders>
              <w:top w:val="nil"/>
              <w:left w:val="nil"/>
              <w:bottom w:val="nil"/>
              <w:right w:val="nil"/>
            </w:tcBorders>
            <w:noWrap/>
            <w:vAlign w:val="bottom"/>
          </w:tcPr>
          <w:p w:rsidR="00591ADE" w:rsidRPr="00C91E71" w:rsidRDefault="00591ADE" w:rsidP="00F3194F">
            <w:pPr>
              <w:spacing w:line="360" w:lineRule="auto"/>
              <w:rPr>
                <w:b/>
                <w:bCs/>
                <w:sz w:val="28"/>
                <w:szCs w:val="28"/>
              </w:rPr>
            </w:pPr>
            <w:r w:rsidRPr="00C91E71">
              <w:rPr>
                <w:b/>
                <w:bCs/>
                <w:sz w:val="28"/>
                <w:szCs w:val="28"/>
              </w:rPr>
              <w:t>Итого по районам и городам</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bCs/>
                <w:sz w:val="28"/>
                <w:szCs w:val="28"/>
              </w:rPr>
            </w:pPr>
            <w:r w:rsidRPr="00C91E71">
              <w:rPr>
                <w:b/>
                <w:bCs/>
                <w:sz w:val="28"/>
                <w:szCs w:val="28"/>
              </w:rPr>
              <w:t>2695432,4</w:t>
            </w:r>
            <w:r w:rsidRPr="00C91E71">
              <w:rPr>
                <w:bCs/>
                <w:sz w:val="28"/>
                <w:szCs w:val="28"/>
              </w:rPr>
              <w:t>»;</w:t>
            </w:r>
          </w:p>
        </w:tc>
      </w:tr>
    </w:tbl>
    <w:p w:rsidR="00591ADE" w:rsidRPr="00C91E71" w:rsidRDefault="00591ADE" w:rsidP="00364560">
      <w:pPr>
        <w:pStyle w:val="BodyText2"/>
        <w:spacing w:after="0" w:line="360" w:lineRule="auto"/>
        <w:ind w:firstLine="720"/>
        <w:jc w:val="both"/>
        <w:rPr>
          <w:sz w:val="28"/>
          <w:szCs w:val="28"/>
        </w:rPr>
      </w:pPr>
      <w:r w:rsidRPr="00C91E71">
        <w:rPr>
          <w:sz w:val="28"/>
          <w:szCs w:val="28"/>
        </w:rPr>
        <w:t>л) дополнить таблицей 16</w:t>
      </w:r>
      <w:r w:rsidRPr="00C91E71">
        <w:rPr>
          <w:sz w:val="28"/>
          <w:szCs w:val="28"/>
          <w:vertAlign w:val="superscript"/>
        </w:rPr>
        <w:t xml:space="preserve">1 </w:t>
      </w:r>
      <w:r w:rsidRPr="00C91E71">
        <w:rPr>
          <w:sz w:val="28"/>
          <w:szCs w:val="28"/>
        </w:rPr>
        <w:t>следующего содержания:</w:t>
      </w:r>
    </w:p>
    <w:tbl>
      <w:tblPr>
        <w:tblW w:w="9796" w:type="dxa"/>
        <w:tblInd w:w="93" w:type="dxa"/>
        <w:tblLook w:val="0000"/>
      </w:tblPr>
      <w:tblGrid>
        <w:gridCol w:w="594"/>
        <w:gridCol w:w="4600"/>
        <w:gridCol w:w="4602"/>
      </w:tblGrid>
      <w:tr w:rsidR="00591ADE" w:rsidRPr="00C91E71" w:rsidTr="00E21722">
        <w:trPr>
          <w:trHeight w:val="484"/>
        </w:trPr>
        <w:tc>
          <w:tcPr>
            <w:tcW w:w="9796" w:type="dxa"/>
            <w:gridSpan w:val="3"/>
            <w:vAlign w:val="center"/>
          </w:tcPr>
          <w:p w:rsidR="00591ADE" w:rsidRPr="00C91E71" w:rsidRDefault="00591ADE" w:rsidP="00E21722">
            <w:pPr>
              <w:spacing w:line="276" w:lineRule="auto"/>
              <w:ind w:right="-108"/>
              <w:jc w:val="right"/>
              <w:rPr>
                <w:bCs/>
                <w:sz w:val="28"/>
                <w:szCs w:val="28"/>
              </w:rPr>
            </w:pPr>
            <w:r w:rsidRPr="00C91E71">
              <w:rPr>
                <w:bCs/>
                <w:sz w:val="28"/>
                <w:szCs w:val="28"/>
              </w:rPr>
              <w:t>«Таблица 16</w:t>
            </w:r>
            <w:r w:rsidRPr="00C91E71">
              <w:rPr>
                <w:bCs/>
                <w:sz w:val="28"/>
                <w:szCs w:val="28"/>
                <w:vertAlign w:val="superscript"/>
              </w:rPr>
              <w:t>1</w:t>
            </w:r>
          </w:p>
        </w:tc>
      </w:tr>
      <w:tr w:rsidR="00591ADE" w:rsidRPr="00C91E71" w:rsidTr="00E21722">
        <w:trPr>
          <w:trHeight w:val="1057"/>
        </w:trPr>
        <w:tc>
          <w:tcPr>
            <w:tcW w:w="9796" w:type="dxa"/>
            <w:gridSpan w:val="3"/>
            <w:vAlign w:val="center"/>
          </w:tcPr>
          <w:p w:rsidR="00591ADE" w:rsidRPr="00C91E71" w:rsidRDefault="00591ADE" w:rsidP="00E21722">
            <w:pPr>
              <w:jc w:val="center"/>
              <w:rPr>
                <w:b/>
                <w:bCs/>
                <w:sz w:val="28"/>
                <w:szCs w:val="28"/>
              </w:rPr>
            </w:pPr>
            <w:r w:rsidRPr="00C91E71">
              <w:rPr>
                <w:b/>
                <w:bCs/>
                <w:sz w:val="28"/>
                <w:szCs w:val="28"/>
              </w:rPr>
              <w:t>Распределение субвенций бюджетам муниципальных районов</w:t>
            </w:r>
          </w:p>
          <w:p w:rsidR="00591ADE" w:rsidRPr="00C91E71" w:rsidRDefault="00591ADE" w:rsidP="00E21722">
            <w:pPr>
              <w:jc w:val="center"/>
              <w:rPr>
                <w:b/>
                <w:bCs/>
                <w:sz w:val="28"/>
                <w:szCs w:val="28"/>
              </w:rPr>
            </w:pPr>
            <w:r w:rsidRPr="00C91E71">
              <w:rPr>
                <w:b/>
                <w:bCs/>
                <w:sz w:val="28"/>
                <w:szCs w:val="28"/>
              </w:rPr>
              <w:t>и городских округов Ульяновской области на обеспечение</w:t>
            </w:r>
          </w:p>
          <w:p w:rsidR="00591ADE" w:rsidRPr="00C91E71" w:rsidRDefault="00591ADE" w:rsidP="00E21722">
            <w:pPr>
              <w:jc w:val="center"/>
              <w:rPr>
                <w:b/>
                <w:bCs/>
                <w:sz w:val="28"/>
                <w:szCs w:val="28"/>
              </w:rPr>
            </w:pPr>
            <w:r w:rsidRPr="00C91E71">
              <w:rPr>
                <w:b/>
                <w:bCs/>
                <w:sz w:val="28"/>
                <w:szCs w:val="28"/>
              </w:rPr>
              <w:t>государственных гарантий реализации прав на получение общедоступного</w:t>
            </w:r>
          </w:p>
          <w:p w:rsidR="00591ADE" w:rsidRPr="00C91E71" w:rsidRDefault="00591ADE" w:rsidP="00E21722">
            <w:pPr>
              <w:jc w:val="center"/>
              <w:rPr>
                <w:b/>
                <w:bCs/>
                <w:sz w:val="28"/>
                <w:szCs w:val="28"/>
              </w:rPr>
            </w:pPr>
            <w:r w:rsidRPr="00C91E71">
              <w:rPr>
                <w:b/>
                <w:bCs/>
                <w:sz w:val="28"/>
                <w:szCs w:val="28"/>
              </w:rPr>
              <w:t>и бесплатного дошкольного, начального общего, основного общего,</w:t>
            </w:r>
          </w:p>
          <w:p w:rsidR="00591ADE" w:rsidRPr="00C91E71" w:rsidRDefault="00591ADE" w:rsidP="00E21722">
            <w:pPr>
              <w:jc w:val="center"/>
              <w:rPr>
                <w:b/>
                <w:bCs/>
                <w:sz w:val="28"/>
                <w:szCs w:val="28"/>
              </w:rPr>
            </w:pPr>
            <w:r w:rsidRPr="00C91E71">
              <w:rPr>
                <w:b/>
                <w:bCs/>
                <w:sz w:val="28"/>
                <w:szCs w:val="28"/>
              </w:rPr>
              <w:t xml:space="preserve"> среднего общего образования, а также обеспечение дополнительного</w:t>
            </w:r>
          </w:p>
          <w:p w:rsidR="00591ADE" w:rsidRPr="00C91E71" w:rsidRDefault="00591ADE" w:rsidP="00E21722">
            <w:pPr>
              <w:jc w:val="center"/>
              <w:rPr>
                <w:b/>
                <w:bCs/>
                <w:sz w:val="28"/>
                <w:szCs w:val="28"/>
              </w:rPr>
            </w:pPr>
            <w:r w:rsidRPr="00C91E71">
              <w:rPr>
                <w:b/>
                <w:bCs/>
                <w:sz w:val="28"/>
                <w:szCs w:val="28"/>
              </w:rPr>
              <w:t xml:space="preserve"> образования в муниципальных общеобразовательных организациях </w:t>
            </w:r>
          </w:p>
          <w:p w:rsidR="00591ADE" w:rsidRPr="00C91E71" w:rsidRDefault="00591ADE" w:rsidP="00E21722">
            <w:pPr>
              <w:jc w:val="center"/>
              <w:rPr>
                <w:b/>
                <w:bCs/>
                <w:sz w:val="28"/>
                <w:szCs w:val="28"/>
                <w:highlight w:val="yellow"/>
              </w:rPr>
            </w:pPr>
            <w:r w:rsidRPr="00C91E71">
              <w:rPr>
                <w:b/>
                <w:bCs/>
                <w:sz w:val="28"/>
                <w:szCs w:val="28"/>
              </w:rPr>
              <w:t>на 2013 год</w:t>
            </w:r>
          </w:p>
        </w:tc>
      </w:tr>
      <w:tr w:rsidR="00591ADE" w:rsidRPr="00C91E71" w:rsidTr="00E21722">
        <w:trPr>
          <w:trHeight w:val="196"/>
        </w:trPr>
        <w:tc>
          <w:tcPr>
            <w:tcW w:w="594" w:type="dxa"/>
            <w:noWrap/>
            <w:vAlign w:val="bottom"/>
          </w:tcPr>
          <w:p w:rsidR="00591ADE" w:rsidRPr="00C91E71" w:rsidRDefault="00591ADE" w:rsidP="00E21722">
            <w:pPr>
              <w:rPr>
                <w:sz w:val="28"/>
                <w:szCs w:val="28"/>
              </w:rPr>
            </w:pPr>
          </w:p>
        </w:tc>
        <w:tc>
          <w:tcPr>
            <w:tcW w:w="4600" w:type="dxa"/>
            <w:noWrap/>
            <w:vAlign w:val="bottom"/>
          </w:tcPr>
          <w:p w:rsidR="00591ADE" w:rsidRPr="00C91E71" w:rsidRDefault="00591ADE" w:rsidP="00E21722">
            <w:pPr>
              <w:rPr>
                <w:sz w:val="28"/>
                <w:szCs w:val="28"/>
              </w:rPr>
            </w:pPr>
          </w:p>
        </w:tc>
        <w:tc>
          <w:tcPr>
            <w:tcW w:w="4602" w:type="dxa"/>
            <w:noWrap/>
            <w:vAlign w:val="bottom"/>
          </w:tcPr>
          <w:p w:rsidR="00591ADE" w:rsidRPr="00C91E71" w:rsidRDefault="00591ADE" w:rsidP="00E21722">
            <w:pPr>
              <w:jc w:val="right"/>
              <w:rPr>
                <w:sz w:val="28"/>
                <w:szCs w:val="28"/>
              </w:rPr>
            </w:pPr>
            <w:r w:rsidRPr="00C91E71">
              <w:rPr>
                <w:sz w:val="28"/>
                <w:szCs w:val="28"/>
              </w:rPr>
              <w:t>тыс. руб.</w:t>
            </w:r>
          </w:p>
        </w:tc>
      </w:tr>
    </w:tbl>
    <w:p w:rsidR="00591ADE" w:rsidRPr="00C91E71" w:rsidRDefault="00591ADE" w:rsidP="00F3194F">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66"/>
        <w:gridCol w:w="4536"/>
      </w:tblGrid>
      <w:tr w:rsidR="00591ADE" w:rsidRPr="00C91E71" w:rsidTr="00E21722">
        <w:trPr>
          <w:trHeight w:val="723"/>
          <w:tblHeader/>
        </w:trPr>
        <w:tc>
          <w:tcPr>
            <w:tcW w:w="594" w:type="dxa"/>
            <w:vAlign w:val="center"/>
          </w:tcPr>
          <w:p w:rsidR="00591ADE" w:rsidRPr="00C91E71" w:rsidRDefault="00591ADE" w:rsidP="00E21722">
            <w:pPr>
              <w:jc w:val="center"/>
              <w:rPr>
                <w:sz w:val="28"/>
                <w:szCs w:val="28"/>
              </w:rPr>
            </w:pPr>
            <w:r w:rsidRPr="00C91E71">
              <w:rPr>
                <w:sz w:val="28"/>
                <w:szCs w:val="28"/>
              </w:rPr>
              <w:t>№    п/п</w:t>
            </w:r>
          </w:p>
        </w:tc>
        <w:tc>
          <w:tcPr>
            <w:tcW w:w="4666" w:type="dxa"/>
            <w:vAlign w:val="center"/>
          </w:tcPr>
          <w:p w:rsidR="00591ADE" w:rsidRPr="00C91E71" w:rsidRDefault="00591ADE" w:rsidP="00E21722">
            <w:pPr>
              <w:jc w:val="center"/>
              <w:rPr>
                <w:sz w:val="28"/>
                <w:szCs w:val="28"/>
              </w:rPr>
            </w:pPr>
            <w:r w:rsidRPr="00C91E71">
              <w:rPr>
                <w:sz w:val="28"/>
                <w:szCs w:val="28"/>
              </w:rPr>
              <w:t xml:space="preserve">Наименование </w:t>
            </w:r>
            <w:r w:rsidRPr="00C91E71">
              <w:rPr>
                <w:sz w:val="28"/>
                <w:szCs w:val="28"/>
              </w:rPr>
              <w:br/>
              <w:t>муниципального образования</w:t>
            </w:r>
          </w:p>
        </w:tc>
        <w:tc>
          <w:tcPr>
            <w:tcW w:w="4536" w:type="dxa"/>
            <w:vAlign w:val="center"/>
          </w:tcPr>
          <w:p w:rsidR="00591ADE" w:rsidRPr="00C91E71" w:rsidRDefault="00591ADE" w:rsidP="00E21722">
            <w:pPr>
              <w:jc w:val="center"/>
              <w:rPr>
                <w:sz w:val="28"/>
                <w:szCs w:val="28"/>
              </w:rPr>
            </w:pPr>
            <w:r w:rsidRPr="00C91E71">
              <w:rPr>
                <w:sz w:val="28"/>
                <w:szCs w:val="28"/>
              </w:rPr>
              <w:t>Сумма</w:t>
            </w:r>
          </w:p>
        </w:tc>
      </w:tr>
    </w:tbl>
    <w:p w:rsidR="00591ADE" w:rsidRPr="00C91E71" w:rsidRDefault="00591ADE" w:rsidP="00F3194F">
      <w:pPr>
        <w:rPr>
          <w:sz w:val="2"/>
          <w:szCs w:val="2"/>
        </w:rPr>
      </w:pPr>
    </w:p>
    <w:tbl>
      <w:tblPr>
        <w:tblW w:w="9796" w:type="dxa"/>
        <w:tblInd w:w="93" w:type="dxa"/>
        <w:tblLook w:val="0000"/>
      </w:tblPr>
      <w:tblGrid>
        <w:gridCol w:w="594"/>
        <w:gridCol w:w="4666"/>
        <w:gridCol w:w="4536"/>
      </w:tblGrid>
      <w:tr w:rsidR="00591ADE" w:rsidRPr="00C91E71" w:rsidTr="00F3194F">
        <w:trPr>
          <w:trHeight w:val="92"/>
          <w:tblHeader/>
        </w:trPr>
        <w:tc>
          <w:tcPr>
            <w:tcW w:w="594" w:type="dxa"/>
            <w:tcBorders>
              <w:top w:val="single" w:sz="4" w:space="0" w:color="auto"/>
              <w:left w:val="single" w:sz="4" w:space="0" w:color="auto"/>
              <w:bottom w:val="single" w:sz="4" w:space="0" w:color="auto"/>
              <w:right w:val="single" w:sz="4" w:space="0" w:color="auto"/>
            </w:tcBorders>
            <w:noWrap/>
            <w:vAlign w:val="bottom"/>
          </w:tcPr>
          <w:p w:rsidR="00591ADE" w:rsidRPr="00C91E71" w:rsidRDefault="00591ADE" w:rsidP="00E21722">
            <w:pPr>
              <w:jc w:val="center"/>
              <w:rPr>
                <w:sz w:val="28"/>
                <w:szCs w:val="28"/>
              </w:rPr>
            </w:pPr>
            <w:r w:rsidRPr="00C91E71">
              <w:rPr>
                <w:sz w:val="28"/>
                <w:szCs w:val="28"/>
              </w:rPr>
              <w:t>1</w:t>
            </w:r>
          </w:p>
        </w:tc>
        <w:tc>
          <w:tcPr>
            <w:tcW w:w="4666" w:type="dxa"/>
            <w:tcBorders>
              <w:top w:val="single" w:sz="4" w:space="0" w:color="auto"/>
              <w:left w:val="single" w:sz="4" w:space="0" w:color="auto"/>
              <w:bottom w:val="single" w:sz="4" w:space="0" w:color="auto"/>
              <w:right w:val="single" w:sz="4" w:space="0" w:color="auto"/>
            </w:tcBorders>
            <w:noWrap/>
            <w:vAlign w:val="bottom"/>
          </w:tcPr>
          <w:p w:rsidR="00591ADE" w:rsidRPr="00C91E71" w:rsidRDefault="00591ADE" w:rsidP="00E21722">
            <w:pPr>
              <w:jc w:val="center"/>
              <w:rPr>
                <w:sz w:val="28"/>
                <w:szCs w:val="28"/>
              </w:rPr>
            </w:pPr>
            <w:r w:rsidRPr="00C91E71">
              <w:rPr>
                <w:sz w:val="28"/>
                <w:szCs w:val="28"/>
              </w:rPr>
              <w:t>2</w:t>
            </w:r>
          </w:p>
        </w:tc>
        <w:tc>
          <w:tcPr>
            <w:tcW w:w="4536" w:type="dxa"/>
            <w:tcBorders>
              <w:top w:val="single" w:sz="4" w:space="0" w:color="auto"/>
              <w:left w:val="single" w:sz="4" w:space="0" w:color="auto"/>
              <w:bottom w:val="single" w:sz="4" w:space="0" w:color="auto"/>
              <w:right w:val="single" w:sz="4" w:space="0" w:color="auto"/>
            </w:tcBorders>
            <w:noWrap/>
            <w:vAlign w:val="bottom"/>
          </w:tcPr>
          <w:p w:rsidR="00591ADE" w:rsidRPr="00C91E71" w:rsidRDefault="00591ADE" w:rsidP="00E21722">
            <w:pPr>
              <w:jc w:val="center"/>
              <w:rPr>
                <w:sz w:val="28"/>
                <w:szCs w:val="28"/>
              </w:rPr>
            </w:pPr>
            <w:r w:rsidRPr="00C91E71">
              <w:rPr>
                <w:sz w:val="28"/>
                <w:szCs w:val="28"/>
              </w:rPr>
              <w:t>3</w:t>
            </w:r>
          </w:p>
        </w:tc>
      </w:tr>
      <w:tr w:rsidR="00591ADE" w:rsidRPr="00C91E71" w:rsidTr="00E21722">
        <w:trPr>
          <w:trHeight w:val="375"/>
        </w:trPr>
        <w:tc>
          <w:tcPr>
            <w:tcW w:w="594" w:type="dxa"/>
            <w:tcBorders>
              <w:top w:val="single" w:sz="4" w:space="0" w:color="auto"/>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w:t>
            </w:r>
          </w:p>
        </w:tc>
        <w:tc>
          <w:tcPr>
            <w:tcW w:w="4666" w:type="dxa"/>
            <w:tcBorders>
              <w:top w:val="single" w:sz="4" w:space="0" w:color="auto"/>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Базарносызганский район</w:t>
            </w:r>
          </w:p>
        </w:tc>
        <w:tc>
          <w:tcPr>
            <w:tcW w:w="4536" w:type="dxa"/>
            <w:tcBorders>
              <w:top w:val="single" w:sz="4" w:space="0" w:color="auto"/>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13297,4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Барышский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54881,8</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Вешкаймский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28248,7</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Инзенский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40495,2</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Карсунский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32232,4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6.</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Кузоватовский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34681,4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7.</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Майнский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41651,6</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8.</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Мелекесский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47157,8</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9.</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Николаевский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43475,1</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10.</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Новомалыклинский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28700,5</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11.</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Новоспасский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32483,4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12.</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Павловский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22123,9</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13.</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Радищевский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19237,2</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14.</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Сенгилеевский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25177,1</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15.</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Старокулаткинский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22531,9</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16.</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Старомайнский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39389,6</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17.</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Сурский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29927,9</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18.</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Тереньгульский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29400,5</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19.</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Ульяновский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57489,4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20.</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Цильнинский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51741,3</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21.</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Чердаклинский район</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63356,6</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p>
        </w:tc>
        <w:tc>
          <w:tcPr>
            <w:tcW w:w="4666" w:type="dxa"/>
            <w:tcBorders>
              <w:top w:val="nil"/>
              <w:left w:val="nil"/>
              <w:bottom w:val="nil"/>
              <w:right w:val="nil"/>
            </w:tcBorders>
            <w:noWrap/>
            <w:vAlign w:val="bottom"/>
          </w:tcPr>
          <w:p w:rsidR="00591ADE" w:rsidRPr="00C91E71" w:rsidRDefault="00591ADE" w:rsidP="00F3194F">
            <w:pPr>
              <w:spacing w:line="360" w:lineRule="auto"/>
              <w:rPr>
                <w:b/>
                <w:bCs/>
                <w:sz w:val="28"/>
                <w:szCs w:val="28"/>
              </w:rPr>
            </w:pPr>
            <w:r w:rsidRPr="00C91E71">
              <w:rPr>
                <w:b/>
                <w:bCs/>
                <w:sz w:val="28"/>
                <w:szCs w:val="28"/>
              </w:rPr>
              <w:t>Итого по районам</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b/>
                <w:bCs/>
                <w:sz w:val="28"/>
                <w:szCs w:val="28"/>
              </w:rPr>
            </w:pPr>
            <w:r w:rsidRPr="00C91E71">
              <w:rPr>
                <w:b/>
                <w:bCs/>
                <w:sz w:val="28"/>
                <w:szCs w:val="28"/>
              </w:rPr>
              <w:t>757680,7</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22.</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г. Димитровград</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111163,0</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23.</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г. Новоульяновск</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19635,4</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24.</w:t>
            </w:r>
          </w:p>
        </w:tc>
        <w:tc>
          <w:tcPr>
            <w:tcW w:w="4666" w:type="dxa"/>
            <w:tcBorders>
              <w:top w:val="nil"/>
              <w:left w:val="nil"/>
              <w:bottom w:val="nil"/>
              <w:right w:val="nil"/>
            </w:tcBorders>
            <w:noWrap/>
            <w:vAlign w:val="bottom"/>
          </w:tcPr>
          <w:p w:rsidR="00591ADE" w:rsidRPr="00C91E71" w:rsidRDefault="00591ADE" w:rsidP="00F3194F">
            <w:pPr>
              <w:spacing w:line="360" w:lineRule="auto"/>
              <w:rPr>
                <w:sz w:val="28"/>
                <w:szCs w:val="28"/>
              </w:rPr>
            </w:pPr>
            <w:r w:rsidRPr="00C91E71">
              <w:rPr>
                <w:sz w:val="28"/>
                <w:szCs w:val="28"/>
              </w:rPr>
              <w:t>г. Ульяновск</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sz w:val="28"/>
                <w:szCs w:val="28"/>
              </w:rPr>
            </w:pPr>
            <w:r w:rsidRPr="00C91E71">
              <w:rPr>
                <w:sz w:val="28"/>
                <w:szCs w:val="28"/>
              </w:rPr>
              <w:t>471568,7</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rPr>
                <w:sz w:val="28"/>
                <w:szCs w:val="28"/>
              </w:rPr>
            </w:pPr>
          </w:p>
        </w:tc>
        <w:tc>
          <w:tcPr>
            <w:tcW w:w="4666" w:type="dxa"/>
            <w:tcBorders>
              <w:top w:val="nil"/>
              <w:left w:val="nil"/>
              <w:bottom w:val="nil"/>
              <w:right w:val="nil"/>
            </w:tcBorders>
            <w:noWrap/>
            <w:vAlign w:val="bottom"/>
          </w:tcPr>
          <w:p w:rsidR="00591ADE" w:rsidRPr="00C91E71" w:rsidRDefault="00591ADE" w:rsidP="00F3194F">
            <w:pPr>
              <w:spacing w:line="360" w:lineRule="auto"/>
              <w:rPr>
                <w:b/>
                <w:bCs/>
                <w:sz w:val="28"/>
                <w:szCs w:val="28"/>
              </w:rPr>
            </w:pPr>
            <w:r w:rsidRPr="00C91E71">
              <w:rPr>
                <w:b/>
                <w:bCs/>
                <w:sz w:val="28"/>
                <w:szCs w:val="28"/>
              </w:rPr>
              <w:t>Итого по городам</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b/>
                <w:bCs/>
                <w:sz w:val="28"/>
                <w:szCs w:val="28"/>
              </w:rPr>
            </w:pPr>
            <w:r w:rsidRPr="00C91E71">
              <w:rPr>
                <w:b/>
                <w:bCs/>
                <w:sz w:val="28"/>
                <w:szCs w:val="28"/>
              </w:rPr>
              <w:t>602367,1</w:t>
            </w:r>
          </w:p>
        </w:tc>
      </w:tr>
      <w:tr w:rsidR="00591ADE" w:rsidRPr="00C91E71" w:rsidTr="00E21722">
        <w:trPr>
          <w:trHeight w:val="375"/>
        </w:trPr>
        <w:tc>
          <w:tcPr>
            <w:tcW w:w="594" w:type="dxa"/>
            <w:tcBorders>
              <w:top w:val="nil"/>
              <w:left w:val="nil"/>
              <w:bottom w:val="nil"/>
              <w:right w:val="nil"/>
            </w:tcBorders>
            <w:noWrap/>
            <w:vAlign w:val="bottom"/>
          </w:tcPr>
          <w:p w:rsidR="00591ADE" w:rsidRPr="00C91E71" w:rsidRDefault="00591ADE" w:rsidP="00F3194F">
            <w:pPr>
              <w:spacing w:line="360" w:lineRule="auto"/>
              <w:rPr>
                <w:sz w:val="28"/>
                <w:szCs w:val="28"/>
              </w:rPr>
            </w:pPr>
          </w:p>
        </w:tc>
        <w:tc>
          <w:tcPr>
            <w:tcW w:w="4666" w:type="dxa"/>
            <w:tcBorders>
              <w:top w:val="nil"/>
              <w:left w:val="nil"/>
              <w:bottom w:val="nil"/>
              <w:right w:val="nil"/>
            </w:tcBorders>
            <w:noWrap/>
            <w:vAlign w:val="bottom"/>
          </w:tcPr>
          <w:p w:rsidR="00591ADE" w:rsidRPr="00C91E71" w:rsidRDefault="00591ADE" w:rsidP="00F3194F">
            <w:pPr>
              <w:spacing w:line="360" w:lineRule="auto"/>
              <w:rPr>
                <w:b/>
                <w:bCs/>
                <w:sz w:val="28"/>
                <w:szCs w:val="28"/>
              </w:rPr>
            </w:pPr>
            <w:r w:rsidRPr="00C91E71">
              <w:rPr>
                <w:b/>
                <w:bCs/>
                <w:sz w:val="28"/>
                <w:szCs w:val="28"/>
              </w:rPr>
              <w:t>Итого по районам и городам</w:t>
            </w:r>
          </w:p>
        </w:tc>
        <w:tc>
          <w:tcPr>
            <w:tcW w:w="4536" w:type="dxa"/>
            <w:tcBorders>
              <w:top w:val="nil"/>
              <w:left w:val="nil"/>
              <w:bottom w:val="nil"/>
              <w:right w:val="nil"/>
            </w:tcBorders>
            <w:noWrap/>
            <w:vAlign w:val="bottom"/>
          </w:tcPr>
          <w:p w:rsidR="00591ADE" w:rsidRPr="00C91E71" w:rsidRDefault="00591ADE" w:rsidP="00F3194F">
            <w:pPr>
              <w:spacing w:line="360" w:lineRule="auto"/>
              <w:jc w:val="center"/>
              <w:rPr>
                <w:bCs/>
                <w:sz w:val="28"/>
                <w:szCs w:val="28"/>
              </w:rPr>
            </w:pPr>
            <w:r w:rsidRPr="00C91E71">
              <w:rPr>
                <w:b/>
                <w:bCs/>
                <w:sz w:val="28"/>
                <w:szCs w:val="28"/>
              </w:rPr>
              <w:t>1360047,8</w:t>
            </w:r>
            <w:r w:rsidRPr="00C91E71">
              <w:rPr>
                <w:bCs/>
                <w:sz w:val="28"/>
                <w:szCs w:val="28"/>
              </w:rPr>
              <w:t>»;</w:t>
            </w:r>
          </w:p>
        </w:tc>
      </w:tr>
    </w:tbl>
    <w:p w:rsidR="00591ADE" w:rsidRPr="00C91E71" w:rsidRDefault="00591ADE" w:rsidP="00364560">
      <w:pPr>
        <w:pStyle w:val="BodyText2"/>
        <w:spacing w:after="0" w:line="360" w:lineRule="auto"/>
        <w:ind w:firstLine="720"/>
        <w:jc w:val="both"/>
        <w:rPr>
          <w:sz w:val="28"/>
          <w:szCs w:val="28"/>
        </w:rPr>
      </w:pPr>
      <w:r w:rsidRPr="00C91E71">
        <w:rPr>
          <w:sz w:val="28"/>
          <w:szCs w:val="28"/>
        </w:rPr>
        <w:t>м) таблицу 17 изложить в следующей редакции:</w:t>
      </w:r>
    </w:p>
    <w:tbl>
      <w:tblPr>
        <w:tblW w:w="9796" w:type="dxa"/>
        <w:tblInd w:w="93" w:type="dxa"/>
        <w:tblLook w:val="00A0"/>
      </w:tblPr>
      <w:tblGrid>
        <w:gridCol w:w="735"/>
        <w:gridCol w:w="4680"/>
        <w:gridCol w:w="4381"/>
      </w:tblGrid>
      <w:tr w:rsidR="00591ADE" w:rsidRPr="00C91E71" w:rsidTr="00421308">
        <w:trPr>
          <w:trHeight w:val="157"/>
        </w:trPr>
        <w:tc>
          <w:tcPr>
            <w:tcW w:w="9796" w:type="dxa"/>
            <w:gridSpan w:val="3"/>
            <w:vAlign w:val="center"/>
          </w:tcPr>
          <w:p w:rsidR="00591ADE" w:rsidRPr="00C91E71" w:rsidRDefault="00591ADE" w:rsidP="00263C09">
            <w:pPr>
              <w:ind w:right="-108"/>
              <w:jc w:val="right"/>
              <w:rPr>
                <w:bCs/>
                <w:sz w:val="28"/>
                <w:szCs w:val="28"/>
              </w:rPr>
            </w:pPr>
            <w:r w:rsidRPr="00C91E71">
              <w:rPr>
                <w:bCs/>
                <w:sz w:val="28"/>
                <w:szCs w:val="28"/>
              </w:rPr>
              <w:t>«Таблица 17</w:t>
            </w:r>
          </w:p>
        </w:tc>
      </w:tr>
      <w:tr w:rsidR="00591ADE" w:rsidRPr="00C91E71" w:rsidTr="00421308">
        <w:trPr>
          <w:trHeight w:val="1494"/>
        </w:trPr>
        <w:tc>
          <w:tcPr>
            <w:tcW w:w="9796" w:type="dxa"/>
            <w:gridSpan w:val="3"/>
            <w:vAlign w:val="center"/>
          </w:tcPr>
          <w:p w:rsidR="00591ADE" w:rsidRPr="00C91E71" w:rsidRDefault="00591ADE" w:rsidP="00F3194F">
            <w:pPr>
              <w:jc w:val="center"/>
              <w:rPr>
                <w:b/>
                <w:bCs/>
                <w:sz w:val="28"/>
                <w:szCs w:val="28"/>
              </w:rPr>
            </w:pPr>
            <w:r w:rsidRPr="00C91E71">
              <w:rPr>
                <w:b/>
                <w:bCs/>
                <w:sz w:val="28"/>
                <w:szCs w:val="28"/>
              </w:rPr>
              <w:t>Распределение субвенций бюджету городского округа</w:t>
            </w:r>
          </w:p>
          <w:p w:rsidR="00591ADE" w:rsidRPr="00C91E71" w:rsidRDefault="00591ADE" w:rsidP="00F3194F">
            <w:pPr>
              <w:jc w:val="center"/>
              <w:rPr>
                <w:b/>
                <w:bCs/>
                <w:sz w:val="28"/>
                <w:szCs w:val="28"/>
              </w:rPr>
            </w:pPr>
            <w:r w:rsidRPr="00C91E71">
              <w:rPr>
                <w:b/>
                <w:bCs/>
                <w:sz w:val="28"/>
                <w:szCs w:val="28"/>
              </w:rPr>
              <w:t>Ульяновской области на финансовое обеспечение получения</w:t>
            </w:r>
          </w:p>
          <w:p w:rsidR="00591ADE" w:rsidRPr="00C91E71" w:rsidRDefault="00591ADE" w:rsidP="00F3194F">
            <w:pPr>
              <w:jc w:val="center"/>
              <w:rPr>
                <w:b/>
                <w:bCs/>
                <w:sz w:val="28"/>
                <w:szCs w:val="28"/>
              </w:rPr>
            </w:pPr>
            <w:r w:rsidRPr="00C91E71">
              <w:rPr>
                <w:b/>
                <w:bCs/>
                <w:sz w:val="28"/>
                <w:szCs w:val="28"/>
              </w:rPr>
              <w:t>дошкольного, начального общего, основного общего, среднего общего</w:t>
            </w:r>
          </w:p>
          <w:p w:rsidR="00591ADE" w:rsidRPr="00C91E71" w:rsidRDefault="00591ADE" w:rsidP="00F3194F">
            <w:pPr>
              <w:jc w:val="center"/>
              <w:rPr>
                <w:b/>
                <w:bCs/>
                <w:sz w:val="28"/>
                <w:szCs w:val="28"/>
              </w:rPr>
            </w:pPr>
            <w:r w:rsidRPr="00C91E71">
              <w:rPr>
                <w:b/>
                <w:bCs/>
                <w:sz w:val="28"/>
                <w:szCs w:val="28"/>
              </w:rPr>
              <w:t>образования в частных общеобразовательных организациях,</w:t>
            </w:r>
          </w:p>
          <w:p w:rsidR="00591ADE" w:rsidRPr="00C91E71" w:rsidRDefault="00591ADE" w:rsidP="00F3194F">
            <w:pPr>
              <w:jc w:val="center"/>
              <w:rPr>
                <w:b/>
                <w:bCs/>
                <w:sz w:val="28"/>
                <w:szCs w:val="28"/>
              </w:rPr>
            </w:pPr>
            <w:r w:rsidRPr="00C91E71">
              <w:rPr>
                <w:b/>
                <w:bCs/>
                <w:sz w:val="28"/>
                <w:szCs w:val="28"/>
              </w:rPr>
              <w:t>осуществляющих образовательную деятельность по имеющим</w:t>
            </w:r>
          </w:p>
          <w:p w:rsidR="00591ADE" w:rsidRPr="00C91E71" w:rsidRDefault="00591ADE" w:rsidP="00F3194F">
            <w:pPr>
              <w:jc w:val="center"/>
              <w:rPr>
                <w:b/>
                <w:bCs/>
                <w:sz w:val="28"/>
                <w:szCs w:val="28"/>
              </w:rPr>
            </w:pPr>
            <w:r w:rsidRPr="00C91E71">
              <w:rPr>
                <w:b/>
                <w:bCs/>
                <w:sz w:val="28"/>
                <w:szCs w:val="28"/>
              </w:rPr>
              <w:t>государственную аккредитацию основным общеобразовательным</w:t>
            </w:r>
          </w:p>
          <w:p w:rsidR="00591ADE" w:rsidRPr="00C91E71" w:rsidRDefault="00591ADE" w:rsidP="00F3194F">
            <w:pPr>
              <w:jc w:val="center"/>
              <w:rPr>
                <w:b/>
                <w:bCs/>
                <w:sz w:val="28"/>
                <w:szCs w:val="28"/>
              </w:rPr>
            </w:pPr>
            <w:r w:rsidRPr="00C91E71">
              <w:rPr>
                <w:b/>
                <w:bCs/>
                <w:sz w:val="28"/>
                <w:szCs w:val="28"/>
              </w:rPr>
              <w:t>программам, на 2013 год</w:t>
            </w:r>
          </w:p>
        </w:tc>
      </w:tr>
      <w:tr w:rsidR="00591ADE" w:rsidRPr="00C91E71" w:rsidTr="00421308">
        <w:trPr>
          <w:trHeight w:val="375"/>
        </w:trPr>
        <w:tc>
          <w:tcPr>
            <w:tcW w:w="735" w:type="dxa"/>
            <w:noWrap/>
            <w:vAlign w:val="bottom"/>
          </w:tcPr>
          <w:p w:rsidR="00591ADE" w:rsidRPr="00C91E71" w:rsidRDefault="00591ADE" w:rsidP="00421308">
            <w:pPr>
              <w:spacing w:line="232" w:lineRule="auto"/>
              <w:rPr>
                <w:sz w:val="28"/>
                <w:szCs w:val="28"/>
              </w:rPr>
            </w:pPr>
          </w:p>
        </w:tc>
        <w:tc>
          <w:tcPr>
            <w:tcW w:w="4680" w:type="dxa"/>
            <w:noWrap/>
            <w:vAlign w:val="bottom"/>
          </w:tcPr>
          <w:p w:rsidR="00591ADE" w:rsidRPr="00C91E71" w:rsidRDefault="00591ADE" w:rsidP="00421308">
            <w:pPr>
              <w:spacing w:line="232" w:lineRule="auto"/>
              <w:rPr>
                <w:sz w:val="28"/>
                <w:szCs w:val="28"/>
              </w:rPr>
            </w:pPr>
          </w:p>
        </w:tc>
        <w:tc>
          <w:tcPr>
            <w:tcW w:w="4381" w:type="dxa"/>
            <w:noWrap/>
            <w:vAlign w:val="bottom"/>
          </w:tcPr>
          <w:p w:rsidR="00591ADE" w:rsidRPr="00C91E71" w:rsidRDefault="00591ADE" w:rsidP="00421308">
            <w:pPr>
              <w:spacing w:line="232" w:lineRule="auto"/>
              <w:jc w:val="right"/>
              <w:rPr>
                <w:sz w:val="28"/>
                <w:szCs w:val="28"/>
              </w:rPr>
            </w:pPr>
            <w:r w:rsidRPr="00C91E71">
              <w:rPr>
                <w:sz w:val="28"/>
                <w:szCs w:val="28"/>
              </w:rPr>
              <w:t>тыс. руб.</w:t>
            </w:r>
          </w:p>
        </w:tc>
      </w:tr>
      <w:tr w:rsidR="00591ADE" w:rsidRPr="00C91E71" w:rsidTr="00421308">
        <w:trPr>
          <w:trHeight w:val="490"/>
          <w:tblHeader/>
        </w:trPr>
        <w:tc>
          <w:tcPr>
            <w:tcW w:w="735" w:type="dxa"/>
            <w:tcBorders>
              <w:top w:val="single" w:sz="4" w:space="0" w:color="auto"/>
              <w:left w:val="single" w:sz="4" w:space="0" w:color="auto"/>
              <w:bottom w:val="single" w:sz="4" w:space="0" w:color="auto"/>
              <w:right w:val="single" w:sz="4" w:space="0" w:color="auto"/>
            </w:tcBorders>
            <w:vAlign w:val="center"/>
          </w:tcPr>
          <w:p w:rsidR="00591ADE" w:rsidRPr="00C91E71" w:rsidRDefault="00591ADE" w:rsidP="00421308">
            <w:pPr>
              <w:jc w:val="center"/>
              <w:rPr>
                <w:sz w:val="28"/>
                <w:szCs w:val="28"/>
              </w:rPr>
            </w:pPr>
            <w:r w:rsidRPr="00C91E71">
              <w:rPr>
                <w:sz w:val="28"/>
                <w:szCs w:val="28"/>
              </w:rPr>
              <w:t xml:space="preserve">№   </w:t>
            </w:r>
            <w:r w:rsidRPr="00C91E71">
              <w:rPr>
                <w:sz w:val="28"/>
                <w:szCs w:val="28"/>
              </w:rPr>
              <w:br/>
              <w:t xml:space="preserve"> п/п</w:t>
            </w:r>
          </w:p>
        </w:tc>
        <w:tc>
          <w:tcPr>
            <w:tcW w:w="4680" w:type="dxa"/>
            <w:tcBorders>
              <w:top w:val="single" w:sz="4" w:space="0" w:color="auto"/>
              <w:left w:val="single" w:sz="4" w:space="0" w:color="auto"/>
              <w:bottom w:val="single" w:sz="4" w:space="0" w:color="auto"/>
              <w:right w:val="single" w:sz="4" w:space="0" w:color="auto"/>
            </w:tcBorders>
            <w:vAlign w:val="center"/>
          </w:tcPr>
          <w:p w:rsidR="00591ADE" w:rsidRPr="00C91E71" w:rsidRDefault="00591ADE" w:rsidP="00421308">
            <w:pPr>
              <w:jc w:val="center"/>
              <w:rPr>
                <w:sz w:val="28"/>
                <w:szCs w:val="28"/>
              </w:rPr>
            </w:pPr>
            <w:r w:rsidRPr="00C91E71">
              <w:rPr>
                <w:sz w:val="28"/>
                <w:szCs w:val="28"/>
              </w:rPr>
              <w:t xml:space="preserve">Наименование </w:t>
            </w:r>
            <w:r w:rsidRPr="00C91E71">
              <w:rPr>
                <w:sz w:val="28"/>
                <w:szCs w:val="28"/>
              </w:rPr>
              <w:br/>
              <w:t>муниципального образования</w:t>
            </w:r>
          </w:p>
        </w:tc>
        <w:tc>
          <w:tcPr>
            <w:tcW w:w="4381" w:type="dxa"/>
            <w:tcBorders>
              <w:top w:val="single" w:sz="4" w:space="0" w:color="auto"/>
              <w:left w:val="single" w:sz="4" w:space="0" w:color="auto"/>
              <w:bottom w:val="single" w:sz="4" w:space="0" w:color="auto"/>
              <w:right w:val="single" w:sz="4" w:space="0" w:color="auto"/>
            </w:tcBorders>
            <w:vAlign w:val="center"/>
          </w:tcPr>
          <w:p w:rsidR="00591ADE" w:rsidRPr="00C91E71" w:rsidRDefault="00591ADE" w:rsidP="00421308">
            <w:pPr>
              <w:jc w:val="center"/>
              <w:rPr>
                <w:sz w:val="28"/>
                <w:szCs w:val="28"/>
              </w:rPr>
            </w:pPr>
            <w:r w:rsidRPr="00C91E71">
              <w:rPr>
                <w:sz w:val="28"/>
                <w:szCs w:val="28"/>
              </w:rPr>
              <w:t>Сумма</w:t>
            </w:r>
          </w:p>
        </w:tc>
      </w:tr>
      <w:tr w:rsidR="00591ADE" w:rsidRPr="00C91E71" w:rsidTr="00421308">
        <w:trPr>
          <w:trHeight w:val="375"/>
        </w:trPr>
        <w:tc>
          <w:tcPr>
            <w:tcW w:w="735" w:type="dxa"/>
            <w:noWrap/>
            <w:vAlign w:val="bottom"/>
          </w:tcPr>
          <w:p w:rsidR="00591ADE" w:rsidRPr="00C91E71" w:rsidRDefault="00591ADE" w:rsidP="009D3C12">
            <w:pPr>
              <w:spacing w:line="360" w:lineRule="auto"/>
              <w:jc w:val="center"/>
              <w:rPr>
                <w:sz w:val="28"/>
                <w:szCs w:val="28"/>
              </w:rPr>
            </w:pPr>
            <w:r w:rsidRPr="00C91E71">
              <w:rPr>
                <w:sz w:val="28"/>
                <w:szCs w:val="28"/>
              </w:rPr>
              <w:t>1.</w:t>
            </w:r>
          </w:p>
        </w:tc>
        <w:tc>
          <w:tcPr>
            <w:tcW w:w="4680" w:type="dxa"/>
            <w:noWrap/>
            <w:vAlign w:val="bottom"/>
          </w:tcPr>
          <w:p w:rsidR="00591ADE" w:rsidRPr="00C91E71" w:rsidRDefault="00591ADE" w:rsidP="009D3C12">
            <w:pPr>
              <w:spacing w:line="360" w:lineRule="auto"/>
              <w:rPr>
                <w:sz w:val="28"/>
                <w:szCs w:val="28"/>
              </w:rPr>
            </w:pPr>
            <w:r w:rsidRPr="00C91E71">
              <w:rPr>
                <w:sz w:val="28"/>
                <w:szCs w:val="28"/>
              </w:rPr>
              <w:t>г. Ульяновск</w:t>
            </w:r>
          </w:p>
        </w:tc>
        <w:tc>
          <w:tcPr>
            <w:tcW w:w="4381" w:type="dxa"/>
            <w:noWrap/>
            <w:vAlign w:val="bottom"/>
          </w:tcPr>
          <w:p w:rsidR="00591ADE" w:rsidRPr="00C91E71" w:rsidRDefault="00591ADE" w:rsidP="009D3C12">
            <w:pPr>
              <w:spacing w:line="360" w:lineRule="auto"/>
              <w:jc w:val="center"/>
              <w:rPr>
                <w:sz w:val="28"/>
                <w:szCs w:val="28"/>
              </w:rPr>
            </w:pPr>
            <w:r w:rsidRPr="00C91E71">
              <w:rPr>
                <w:sz w:val="28"/>
                <w:szCs w:val="28"/>
              </w:rPr>
              <w:t>945,9</w:t>
            </w:r>
          </w:p>
        </w:tc>
      </w:tr>
      <w:tr w:rsidR="00591ADE" w:rsidRPr="00C91E71" w:rsidTr="00421308">
        <w:trPr>
          <w:trHeight w:val="375"/>
        </w:trPr>
        <w:tc>
          <w:tcPr>
            <w:tcW w:w="735" w:type="dxa"/>
            <w:noWrap/>
            <w:vAlign w:val="bottom"/>
          </w:tcPr>
          <w:p w:rsidR="00591ADE" w:rsidRPr="00C91E71" w:rsidRDefault="00591ADE" w:rsidP="009D3C12">
            <w:pPr>
              <w:spacing w:line="360" w:lineRule="auto"/>
              <w:rPr>
                <w:sz w:val="28"/>
                <w:szCs w:val="28"/>
              </w:rPr>
            </w:pPr>
          </w:p>
        </w:tc>
        <w:tc>
          <w:tcPr>
            <w:tcW w:w="4680" w:type="dxa"/>
            <w:noWrap/>
            <w:vAlign w:val="bottom"/>
          </w:tcPr>
          <w:p w:rsidR="00591ADE" w:rsidRPr="00C91E71" w:rsidRDefault="00591ADE" w:rsidP="009D3C12">
            <w:pPr>
              <w:spacing w:line="360" w:lineRule="auto"/>
              <w:rPr>
                <w:b/>
                <w:bCs/>
                <w:sz w:val="28"/>
                <w:szCs w:val="28"/>
              </w:rPr>
            </w:pPr>
            <w:r w:rsidRPr="00C91E71">
              <w:rPr>
                <w:b/>
                <w:bCs/>
                <w:sz w:val="28"/>
                <w:szCs w:val="28"/>
              </w:rPr>
              <w:t>Итого по городам</w:t>
            </w:r>
          </w:p>
        </w:tc>
        <w:tc>
          <w:tcPr>
            <w:tcW w:w="4381" w:type="dxa"/>
            <w:noWrap/>
            <w:vAlign w:val="bottom"/>
          </w:tcPr>
          <w:p w:rsidR="00591ADE" w:rsidRPr="00C91E71" w:rsidRDefault="00591ADE" w:rsidP="009D3C12">
            <w:pPr>
              <w:spacing w:line="360" w:lineRule="auto"/>
              <w:jc w:val="center"/>
              <w:rPr>
                <w:bCs/>
                <w:sz w:val="28"/>
                <w:szCs w:val="28"/>
              </w:rPr>
            </w:pPr>
            <w:r w:rsidRPr="00C91E71">
              <w:rPr>
                <w:b/>
                <w:bCs/>
                <w:sz w:val="28"/>
                <w:szCs w:val="28"/>
              </w:rPr>
              <w:t>945,9</w:t>
            </w:r>
            <w:r w:rsidRPr="00C91E71">
              <w:rPr>
                <w:bCs/>
                <w:sz w:val="28"/>
                <w:szCs w:val="28"/>
              </w:rPr>
              <w:t>»;</w:t>
            </w:r>
          </w:p>
        </w:tc>
      </w:tr>
    </w:tbl>
    <w:p w:rsidR="00591ADE" w:rsidRPr="00C91E71" w:rsidRDefault="00591ADE" w:rsidP="009D3C12">
      <w:pPr>
        <w:pStyle w:val="BodyText2"/>
        <w:spacing w:after="0" w:line="360" w:lineRule="auto"/>
        <w:ind w:firstLine="720"/>
        <w:jc w:val="both"/>
        <w:rPr>
          <w:sz w:val="28"/>
          <w:szCs w:val="28"/>
        </w:rPr>
      </w:pPr>
      <w:r w:rsidRPr="00C91E71">
        <w:rPr>
          <w:sz w:val="28"/>
          <w:szCs w:val="28"/>
        </w:rPr>
        <w:t>н) наименование таблицы 18 изложить в следующей редакции:</w:t>
      </w:r>
    </w:p>
    <w:p w:rsidR="00591ADE" w:rsidRPr="00C91E71" w:rsidRDefault="00591ADE" w:rsidP="007D4064">
      <w:pPr>
        <w:pStyle w:val="BodyText2"/>
        <w:spacing w:after="0" w:line="240" w:lineRule="auto"/>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7D4064">
      <w:pPr>
        <w:pStyle w:val="BodyText2"/>
        <w:spacing w:after="0" w:line="240" w:lineRule="auto"/>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7D4064">
      <w:pPr>
        <w:pStyle w:val="BodyText2"/>
        <w:spacing w:after="0" w:line="240" w:lineRule="auto"/>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7D4064">
      <w:pPr>
        <w:pStyle w:val="BodyText2"/>
        <w:spacing w:after="0" w:line="240" w:lineRule="auto"/>
        <w:jc w:val="center"/>
        <w:rPr>
          <w:b/>
          <w:sz w:val="28"/>
          <w:szCs w:val="28"/>
        </w:rPr>
      </w:pPr>
      <w:r w:rsidRPr="00C91E71">
        <w:rPr>
          <w:b/>
          <w:bCs/>
          <w:sz w:val="28"/>
          <w:szCs w:val="28"/>
        </w:rPr>
        <w:t xml:space="preserve">Ульяновской области по </w:t>
      </w:r>
      <w:r w:rsidRPr="00C91E71">
        <w:rPr>
          <w:b/>
          <w:sz w:val="28"/>
          <w:szCs w:val="28"/>
        </w:rPr>
        <w:t>осуществлению ежемесячной доплаты за наличие</w:t>
      </w:r>
    </w:p>
    <w:p w:rsidR="00591ADE" w:rsidRPr="00C91E71" w:rsidRDefault="00591ADE" w:rsidP="007D4064">
      <w:pPr>
        <w:pStyle w:val="BodyText2"/>
        <w:spacing w:after="0" w:line="240" w:lineRule="auto"/>
        <w:jc w:val="center"/>
        <w:rPr>
          <w:b/>
          <w:sz w:val="28"/>
          <w:szCs w:val="28"/>
        </w:rPr>
      </w:pPr>
      <w:r w:rsidRPr="00C91E71">
        <w:rPr>
          <w:b/>
          <w:sz w:val="28"/>
          <w:szCs w:val="28"/>
        </w:rPr>
        <w:t>учёной степени кандидата наук или доктора наук педагогическим</w:t>
      </w:r>
    </w:p>
    <w:p w:rsidR="00591ADE" w:rsidRPr="00C91E71" w:rsidRDefault="00591ADE" w:rsidP="007D4064">
      <w:pPr>
        <w:pStyle w:val="BodyText2"/>
        <w:spacing w:after="0" w:line="240" w:lineRule="auto"/>
        <w:jc w:val="center"/>
        <w:rPr>
          <w:b/>
          <w:sz w:val="28"/>
          <w:szCs w:val="28"/>
        </w:rPr>
      </w:pPr>
      <w:r w:rsidRPr="00C91E71">
        <w:rPr>
          <w:b/>
          <w:sz w:val="28"/>
          <w:szCs w:val="28"/>
        </w:rPr>
        <w:t>работникам муниципальных общеобразовательных организаций, имеющим</w:t>
      </w:r>
    </w:p>
    <w:p w:rsidR="00591ADE" w:rsidRPr="00C91E71" w:rsidRDefault="00591ADE" w:rsidP="007D4064">
      <w:pPr>
        <w:pStyle w:val="BodyText2"/>
        <w:spacing w:after="0" w:line="240" w:lineRule="auto"/>
        <w:jc w:val="center"/>
        <w:rPr>
          <w:b/>
          <w:sz w:val="28"/>
          <w:szCs w:val="28"/>
        </w:rPr>
      </w:pPr>
      <w:r w:rsidRPr="00C91E71">
        <w:rPr>
          <w:b/>
          <w:sz w:val="28"/>
          <w:szCs w:val="28"/>
        </w:rPr>
        <w:t>учёную степень и замещающим (занимающим) в указанных</w:t>
      </w:r>
    </w:p>
    <w:p w:rsidR="00591ADE" w:rsidRPr="00C91E71" w:rsidRDefault="00591ADE" w:rsidP="007D4064">
      <w:pPr>
        <w:pStyle w:val="BodyText2"/>
        <w:spacing w:after="0" w:line="240" w:lineRule="auto"/>
        <w:jc w:val="center"/>
        <w:rPr>
          <w:b/>
          <w:sz w:val="28"/>
          <w:szCs w:val="28"/>
        </w:rPr>
      </w:pPr>
      <w:r w:rsidRPr="00C91E71">
        <w:rPr>
          <w:b/>
          <w:sz w:val="28"/>
          <w:szCs w:val="28"/>
        </w:rPr>
        <w:t>общеобразовательных организациях штатные должности, предусмотренные</w:t>
      </w:r>
    </w:p>
    <w:p w:rsidR="00591ADE" w:rsidRPr="00C91E71" w:rsidRDefault="00591ADE" w:rsidP="007D4064">
      <w:pPr>
        <w:pStyle w:val="BodyText2"/>
        <w:spacing w:after="0" w:line="240" w:lineRule="auto"/>
        <w:jc w:val="center"/>
        <w:rPr>
          <w:b/>
          <w:sz w:val="28"/>
          <w:szCs w:val="28"/>
        </w:rPr>
      </w:pPr>
      <w:r w:rsidRPr="00C91E71">
        <w:rPr>
          <w:b/>
          <w:sz w:val="28"/>
          <w:szCs w:val="28"/>
        </w:rPr>
        <w:t>квалификационными справочниками или профессиональными</w:t>
      </w:r>
    </w:p>
    <w:p w:rsidR="00591ADE" w:rsidRPr="00C91E71" w:rsidRDefault="00591ADE" w:rsidP="007D4064">
      <w:pPr>
        <w:pStyle w:val="BodyText2"/>
        <w:spacing w:after="0" w:line="360" w:lineRule="auto"/>
        <w:jc w:val="center"/>
        <w:rPr>
          <w:b/>
          <w:sz w:val="28"/>
          <w:szCs w:val="28"/>
        </w:rPr>
      </w:pPr>
      <w:r w:rsidRPr="00C91E71">
        <w:rPr>
          <w:b/>
          <w:sz w:val="28"/>
          <w:szCs w:val="28"/>
        </w:rPr>
        <w:t>стандартами, на 2013 год</w:t>
      </w:r>
      <w:r w:rsidRPr="00C91E71">
        <w:rPr>
          <w:sz w:val="28"/>
          <w:szCs w:val="28"/>
        </w:rPr>
        <w:t>»;</w:t>
      </w:r>
    </w:p>
    <w:p w:rsidR="00591ADE" w:rsidRPr="00C91E71" w:rsidRDefault="00591ADE" w:rsidP="009D3C12">
      <w:pPr>
        <w:pStyle w:val="BodyText2"/>
        <w:spacing w:after="0" w:line="360" w:lineRule="auto"/>
        <w:ind w:firstLine="720"/>
        <w:jc w:val="both"/>
        <w:rPr>
          <w:sz w:val="28"/>
          <w:szCs w:val="28"/>
        </w:rPr>
      </w:pPr>
      <w:r w:rsidRPr="00C91E71">
        <w:rPr>
          <w:sz w:val="28"/>
          <w:szCs w:val="28"/>
        </w:rPr>
        <w:t>о) таблицу 25 изложить в следующей редакции:</w:t>
      </w:r>
    </w:p>
    <w:tbl>
      <w:tblPr>
        <w:tblW w:w="9938" w:type="dxa"/>
        <w:tblInd w:w="93" w:type="dxa"/>
        <w:tblLook w:val="0000"/>
      </w:tblPr>
      <w:tblGrid>
        <w:gridCol w:w="594"/>
        <w:gridCol w:w="4600"/>
        <w:gridCol w:w="4744"/>
      </w:tblGrid>
      <w:tr w:rsidR="00591ADE" w:rsidRPr="00C91E71" w:rsidTr="00E1414B">
        <w:trPr>
          <w:trHeight w:val="307"/>
        </w:trPr>
        <w:tc>
          <w:tcPr>
            <w:tcW w:w="9938" w:type="dxa"/>
            <w:gridSpan w:val="3"/>
            <w:vAlign w:val="center"/>
          </w:tcPr>
          <w:p w:rsidR="00591ADE" w:rsidRPr="00C91E71" w:rsidRDefault="00591ADE" w:rsidP="009D3C12">
            <w:pPr>
              <w:spacing w:line="276" w:lineRule="auto"/>
              <w:jc w:val="right"/>
              <w:rPr>
                <w:bCs/>
                <w:sz w:val="28"/>
                <w:szCs w:val="28"/>
              </w:rPr>
            </w:pPr>
            <w:r w:rsidRPr="00C91E71">
              <w:rPr>
                <w:bCs/>
                <w:sz w:val="28"/>
                <w:szCs w:val="28"/>
              </w:rPr>
              <w:t xml:space="preserve">«Таблица 25 </w:t>
            </w:r>
          </w:p>
        </w:tc>
      </w:tr>
      <w:tr w:rsidR="00591ADE" w:rsidRPr="00C91E71" w:rsidTr="00E1414B">
        <w:trPr>
          <w:trHeight w:val="80"/>
        </w:trPr>
        <w:tc>
          <w:tcPr>
            <w:tcW w:w="9938" w:type="dxa"/>
            <w:gridSpan w:val="3"/>
            <w:tcBorders>
              <w:top w:val="nil"/>
              <w:left w:val="nil"/>
              <w:bottom w:val="nil"/>
              <w:right w:val="nil"/>
            </w:tcBorders>
            <w:vAlign w:val="center"/>
          </w:tcPr>
          <w:p w:rsidR="00591ADE" w:rsidRPr="00C91E71" w:rsidRDefault="00591ADE" w:rsidP="00634834">
            <w:pPr>
              <w:jc w:val="center"/>
              <w:rPr>
                <w:b/>
                <w:bCs/>
                <w:sz w:val="28"/>
                <w:szCs w:val="28"/>
              </w:rPr>
            </w:pPr>
            <w:r w:rsidRPr="00C91E71">
              <w:rPr>
                <w:b/>
                <w:bCs/>
                <w:sz w:val="28"/>
                <w:szCs w:val="28"/>
              </w:rPr>
              <w:t>Распределение субвенций бюджетам муниципальных районов</w:t>
            </w:r>
          </w:p>
          <w:p w:rsidR="00591ADE" w:rsidRPr="00C91E71" w:rsidRDefault="00591ADE" w:rsidP="00634834">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634834">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634834">
            <w:pPr>
              <w:jc w:val="center"/>
              <w:rPr>
                <w:b/>
                <w:sz w:val="28"/>
                <w:szCs w:val="28"/>
              </w:rPr>
            </w:pPr>
            <w:r w:rsidRPr="00C91E71">
              <w:rPr>
                <w:b/>
                <w:bCs/>
                <w:sz w:val="28"/>
                <w:szCs w:val="28"/>
              </w:rPr>
              <w:t xml:space="preserve">Ульяновской области </w:t>
            </w:r>
            <w:r w:rsidRPr="00C91E71">
              <w:rPr>
                <w:b/>
                <w:sz w:val="28"/>
                <w:szCs w:val="28"/>
              </w:rPr>
              <w:t>по предоставлению мер социальной поддержки</w:t>
            </w:r>
          </w:p>
          <w:p w:rsidR="00591ADE" w:rsidRPr="00C91E71" w:rsidRDefault="00591ADE" w:rsidP="00634834">
            <w:pPr>
              <w:jc w:val="center"/>
              <w:rPr>
                <w:b/>
                <w:sz w:val="28"/>
                <w:szCs w:val="28"/>
              </w:rPr>
            </w:pPr>
            <w:r w:rsidRPr="00C91E71">
              <w:rPr>
                <w:b/>
                <w:sz w:val="28"/>
                <w:szCs w:val="28"/>
              </w:rPr>
              <w:t>молодым специалистам, поступившим на работу в муниципальные</w:t>
            </w:r>
          </w:p>
          <w:p w:rsidR="00591ADE" w:rsidRPr="00C91E71" w:rsidRDefault="00591ADE" w:rsidP="00634834">
            <w:pPr>
              <w:jc w:val="center"/>
              <w:rPr>
                <w:b/>
                <w:sz w:val="28"/>
                <w:szCs w:val="28"/>
              </w:rPr>
            </w:pPr>
            <w:r w:rsidRPr="00C91E71">
              <w:rPr>
                <w:b/>
                <w:sz w:val="28"/>
                <w:szCs w:val="28"/>
              </w:rPr>
              <w:t>учреждения муниципальных образований Ульяновской области,</w:t>
            </w:r>
          </w:p>
          <w:p w:rsidR="00591ADE" w:rsidRPr="00C91E71" w:rsidRDefault="00591ADE" w:rsidP="00634834">
            <w:pPr>
              <w:jc w:val="center"/>
              <w:rPr>
                <w:b/>
                <w:sz w:val="28"/>
                <w:szCs w:val="28"/>
              </w:rPr>
            </w:pPr>
            <w:r w:rsidRPr="00C91E71">
              <w:rPr>
                <w:b/>
                <w:sz w:val="28"/>
                <w:szCs w:val="28"/>
              </w:rPr>
              <w:t>осуществляющие в качестве основного (уставного) вида деятельности</w:t>
            </w:r>
          </w:p>
          <w:p w:rsidR="00591ADE" w:rsidRPr="00C91E71" w:rsidRDefault="00591ADE" w:rsidP="00634834">
            <w:pPr>
              <w:jc w:val="center"/>
              <w:rPr>
                <w:b/>
                <w:bCs/>
                <w:sz w:val="28"/>
                <w:szCs w:val="28"/>
              </w:rPr>
            </w:pPr>
            <w:r w:rsidRPr="00C91E71">
              <w:rPr>
                <w:b/>
                <w:sz w:val="28"/>
                <w:szCs w:val="28"/>
              </w:rPr>
              <w:t>деятельность в сферах культуры или архивного дела</w:t>
            </w:r>
            <w:r w:rsidRPr="00C91E71">
              <w:rPr>
                <w:b/>
                <w:bCs/>
                <w:sz w:val="28"/>
                <w:szCs w:val="28"/>
              </w:rPr>
              <w:t>, на 2013 год</w:t>
            </w:r>
          </w:p>
        </w:tc>
      </w:tr>
      <w:tr w:rsidR="00591ADE" w:rsidRPr="00C91E71" w:rsidTr="00E1414B">
        <w:trPr>
          <w:trHeight w:val="80"/>
        </w:trPr>
        <w:tc>
          <w:tcPr>
            <w:tcW w:w="594" w:type="dxa"/>
            <w:tcBorders>
              <w:top w:val="nil"/>
              <w:left w:val="nil"/>
              <w:bottom w:val="nil"/>
              <w:right w:val="nil"/>
            </w:tcBorders>
            <w:noWrap/>
            <w:vAlign w:val="bottom"/>
          </w:tcPr>
          <w:p w:rsidR="00591ADE" w:rsidRPr="00C91E71" w:rsidRDefault="00591ADE" w:rsidP="00E1414B">
            <w:pPr>
              <w:rPr>
                <w:sz w:val="28"/>
                <w:szCs w:val="28"/>
              </w:rPr>
            </w:pPr>
          </w:p>
        </w:tc>
        <w:tc>
          <w:tcPr>
            <w:tcW w:w="4600" w:type="dxa"/>
            <w:tcBorders>
              <w:top w:val="nil"/>
              <w:left w:val="nil"/>
              <w:bottom w:val="nil"/>
              <w:right w:val="nil"/>
            </w:tcBorders>
            <w:noWrap/>
            <w:vAlign w:val="bottom"/>
          </w:tcPr>
          <w:p w:rsidR="00591ADE" w:rsidRPr="00C91E71" w:rsidRDefault="00591ADE" w:rsidP="00E1414B">
            <w:pPr>
              <w:rPr>
                <w:sz w:val="28"/>
                <w:szCs w:val="28"/>
              </w:rPr>
            </w:pPr>
          </w:p>
        </w:tc>
        <w:tc>
          <w:tcPr>
            <w:tcW w:w="4744" w:type="dxa"/>
            <w:tcBorders>
              <w:top w:val="nil"/>
              <w:left w:val="nil"/>
              <w:bottom w:val="nil"/>
              <w:right w:val="nil"/>
            </w:tcBorders>
            <w:noWrap/>
            <w:vAlign w:val="bottom"/>
          </w:tcPr>
          <w:p w:rsidR="00591ADE" w:rsidRPr="00C91E71" w:rsidRDefault="00591ADE" w:rsidP="00E1414B">
            <w:pPr>
              <w:jc w:val="right"/>
              <w:rPr>
                <w:sz w:val="28"/>
                <w:szCs w:val="28"/>
              </w:rPr>
            </w:pPr>
            <w:r w:rsidRPr="00C91E71">
              <w:rPr>
                <w:sz w:val="28"/>
                <w:szCs w:val="28"/>
              </w:rPr>
              <w:t>тыс. руб.</w:t>
            </w:r>
          </w:p>
        </w:tc>
      </w:tr>
    </w:tbl>
    <w:p w:rsidR="00591ADE" w:rsidRPr="00C91E71" w:rsidRDefault="00591ADE" w:rsidP="00634834">
      <w:pPr>
        <w:pStyle w:val="BodyText2"/>
        <w:spacing w:after="0" w:line="240" w:lineRule="auto"/>
        <w:ind w:firstLine="720"/>
        <w:jc w:val="both"/>
        <w:rPr>
          <w:sz w:val="2"/>
          <w:szCs w:val="2"/>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66"/>
        <w:gridCol w:w="4678"/>
      </w:tblGrid>
      <w:tr w:rsidR="00591ADE" w:rsidRPr="00C91E71" w:rsidTr="00E1414B">
        <w:trPr>
          <w:trHeight w:val="129"/>
        </w:trPr>
        <w:tc>
          <w:tcPr>
            <w:tcW w:w="594" w:type="dxa"/>
            <w:vAlign w:val="center"/>
          </w:tcPr>
          <w:p w:rsidR="00591ADE" w:rsidRPr="00C91E71" w:rsidRDefault="00591ADE" w:rsidP="00E1414B">
            <w:pPr>
              <w:jc w:val="center"/>
              <w:rPr>
                <w:sz w:val="28"/>
                <w:szCs w:val="28"/>
              </w:rPr>
            </w:pPr>
            <w:r w:rsidRPr="00C91E71">
              <w:rPr>
                <w:sz w:val="28"/>
                <w:szCs w:val="28"/>
              </w:rPr>
              <w:t>№    п/п</w:t>
            </w:r>
          </w:p>
        </w:tc>
        <w:tc>
          <w:tcPr>
            <w:tcW w:w="4666" w:type="dxa"/>
            <w:vAlign w:val="center"/>
          </w:tcPr>
          <w:p w:rsidR="00591ADE" w:rsidRPr="00C91E71" w:rsidRDefault="00591ADE" w:rsidP="00E1414B">
            <w:pPr>
              <w:pStyle w:val="xl24"/>
              <w:spacing w:before="0" w:beforeAutospacing="0" w:after="0" w:afterAutospacing="0"/>
            </w:pPr>
            <w:r w:rsidRPr="00C91E71">
              <w:t xml:space="preserve">Наименование </w:t>
            </w:r>
          </w:p>
          <w:p w:rsidR="00591ADE" w:rsidRPr="00C91E71" w:rsidRDefault="00591ADE" w:rsidP="00E1414B">
            <w:pPr>
              <w:pStyle w:val="xl24"/>
              <w:spacing w:before="0" w:beforeAutospacing="0" w:after="0" w:afterAutospacing="0"/>
            </w:pPr>
            <w:r w:rsidRPr="00C91E71">
              <w:t>муниципального образования</w:t>
            </w:r>
          </w:p>
        </w:tc>
        <w:tc>
          <w:tcPr>
            <w:tcW w:w="4678" w:type="dxa"/>
            <w:vAlign w:val="center"/>
          </w:tcPr>
          <w:p w:rsidR="00591ADE" w:rsidRPr="00C91E71" w:rsidRDefault="00591ADE" w:rsidP="00E1414B">
            <w:pPr>
              <w:jc w:val="center"/>
              <w:rPr>
                <w:sz w:val="28"/>
                <w:szCs w:val="28"/>
              </w:rPr>
            </w:pPr>
            <w:r w:rsidRPr="00C91E71">
              <w:rPr>
                <w:sz w:val="28"/>
                <w:szCs w:val="28"/>
              </w:rPr>
              <w:t>Сумма</w:t>
            </w:r>
          </w:p>
        </w:tc>
      </w:tr>
    </w:tbl>
    <w:p w:rsidR="00591ADE" w:rsidRPr="00C91E71" w:rsidRDefault="00591ADE" w:rsidP="00634834">
      <w:pPr>
        <w:rPr>
          <w:sz w:val="2"/>
          <w:szCs w:val="2"/>
        </w:rPr>
      </w:pPr>
    </w:p>
    <w:tbl>
      <w:tblPr>
        <w:tblW w:w="9938" w:type="dxa"/>
        <w:tblInd w:w="93" w:type="dxa"/>
        <w:tblLook w:val="0000"/>
      </w:tblPr>
      <w:tblGrid>
        <w:gridCol w:w="582"/>
        <w:gridCol w:w="4678"/>
        <w:gridCol w:w="4678"/>
      </w:tblGrid>
      <w:tr w:rsidR="00591ADE" w:rsidRPr="00C91E71" w:rsidTr="00E1414B">
        <w:trPr>
          <w:trHeight w:val="375"/>
          <w:tblHeader/>
        </w:trPr>
        <w:tc>
          <w:tcPr>
            <w:tcW w:w="582"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E1414B">
            <w:pPr>
              <w:jc w:val="center"/>
              <w:rPr>
                <w:sz w:val="28"/>
                <w:szCs w:val="28"/>
              </w:rPr>
            </w:pPr>
            <w:r w:rsidRPr="00C91E71">
              <w:rPr>
                <w:sz w:val="28"/>
                <w:szCs w:val="28"/>
              </w:rPr>
              <w:t>1</w:t>
            </w:r>
          </w:p>
        </w:tc>
        <w:tc>
          <w:tcPr>
            <w:tcW w:w="467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E1414B">
            <w:pPr>
              <w:jc w:val="center"/>
              <w:rPr>
                <w:sz w:val="28"/>
                <w:szCs w:val="28"/>
              </w:rPr>
            </w:pPr>
            <w:r w:rsidRPr="00C91E71">
              <w:rPr>
                <w:sz w:val="28"/>
                <w:szCs w:val="28"/>
              </w:rPr>
              <w:t>2</w:t>
            </w:r>
          </w:p>
        </w:tc>
        <w:tc>
          <w:tcPr>
            <w:tcW w:w="4678" w:type="dxa"/>
            <w:tcBorders>
              <w:top w:val="single" w:sz="4" w:space="0" w:color="auto"/>
              <w:left w:val="single" w:sz="4" w:space="0" w:color="auto"/>
              <w:bottom w:val="single" w:sz="4" w:space="0" w:color="auto"/>
              <w:right w:val="single" w:sz="4" w:space="0" w:color="auto"/>
            </w:tcBorders>
            <w:noWrap/>
            <w:vAlign w:val="center"/>
          </w:tcPr>
          <w:p w:rsidR="00591ADE" w:rsidRPr="00C91E71" w:rsidRDefault="00591ADE" w:rsidP="00E1414B">
            <w:pPr>
              <w:jc w:val="center"/>
              <w:rPr>
                <w:sz w:val="28"/>
                <w:szCs w:val="28"/>
              </w:rPr>
            </w:pPr>
            <w:r w:rsidRPr="00C91E71">
              <w:rPr>
                <w:sz w:val="28"/>
                <w:szCs w:val="28"/>
              </w:rPr>
              <w:t>3</w:t>
            </w:r>
          </w:p>
        </w:tc>
      </w:tr>
      <w:tr w:rsidR="00591ADE" w:rsidRPr="00C91E71" w:rsidTr="00E1414B">
        <w:trPr>
          <w:trHeight w:val="375"/>
        </w:trPr>
        <w:tc>
          <w:tcPr>
            <w:tcW w:w="582" w:type="dxa"/>
            <w:tcBorders>
              <w:top w:val="single" w:sz="4" w:space="0" w:color="auto"/>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w:t>
            </w:r>
          </w:p>
        </w:tc>
        <w:tc>
          <w:tcPr>
            <w:tcW w:w="4678" w:type="dxa"/>
            <w:tcBorders>
              <w:top w:val="single" w:sz="4" w:space="0" w:color="auto"/>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Базарносызганский район</w:t>
            </w:r>
          </w:p>
        </w:tc>
        <w:tc>
          <w:tcPr>
            <w:tcW w:w="4678" w:type="dxa"/>
            <w:tcBorders>
              <w:top w:val="single" w:sz="4" w:space="0" w:color="auto"/>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52,1</w:t>
            </w:r>
          </w:p>
        </w:tc>
      </w:tr>
      <w:tr w:rsidR="00591ADE" w:rsidRPr="00C91E71" w:rsidTr="00E1414B">
        <w:trPr>
          <w:trHeight w:val="80"/>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Барышский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3.</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Вешкаймский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52,1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4.</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Инзенский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5.</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Карсунский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52,1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6.</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Кузоватовский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52,1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7.</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Майнский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92,3</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8.</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Мелекесский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66,2</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9.</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Николаевский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86,3</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10.</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Новомалыклинский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11.</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Новоспасский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12.</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Павловский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13.</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Радищевский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14.</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Сенгилеевский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46,1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15.</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Старокулаткинский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52,1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16.</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Старомайнский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17.</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Сурский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18.</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Тереньгульский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46,1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19.</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Ульяновский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52,1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20.</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Цильнинский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46,2</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21.</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Чердаклинский район</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98,2</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highlight w:val="green"/>
              </w:rPr>
            </w:pPr>
          </w:p>
        </w:tc>
        <w:tc>
          <w:tcPr>
            <w:tcW w:w="4678" w:type="dxa"/>
            <w:tcBorders>
              <w:top w:val="nil"/>
              <w:left w:val="nil"/>
              <w:bottom w:val="nil"/>
              <w:right w:val="nil"/>
            </w:tcBorders>
            <w:noWrap/>
            <w:vAlign w:val="bottom"/>
          </w:tcPr>
          <w:p w:rsidR="00591ADE" w:rsidRPr="00C91E71" w:rsidRDefault="00591ADE" w:rsidP="00634834">
            <w:pPr>
              <w:spacing w:line="360" w:lineRule="auto"/>
              <w:rPr>
                <w:b/>
                <w:bCs/>
                <w:sz w:val="28"/>
                <w:szCs w:val="28"/>
              </w:rPr>
            </w:pPr>
            <w:r w:rsidRPr="00C91E71">
              <w:rPr>
                <w:b/>
                <w:bCs/>
                <w:sz w:val="28"/>
                <w:szCs w:val="28"/>
              </w:rPr>
              <w:t>Итого по районам</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b/>
                <w:bCs/>
                <w:sz w:val="28"/>
                <w:szCs w:val="28"/>
              </w:rPr>
            </w:pPr>
            <w:r w:rsidRPr="00C91E71">
              <w:rPr>
                <w:b/>
                <w:bCs/>
                <w:sz w:val="28"/>
                <w:szCs w:val="28"/>
              </w:rPr>
              <w:t>1002,1</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highlight w:val="green"/>
              </w:rPr>
            </w:pPr>
            <w:r w:rsidRPr="00C91E71">
              <w:rPr>
                <w:sz w:val="28"/>
                <w:szCs w:val="28"/>
              </w:rPr>
              <w:t>22.</w:t>
            </w:r>
          </w:p>
        </w:tc>
        <w:tc>
          <w:tcPr>
            <w:tcW w:w="4678" w:type="dxa"/>
            <w:tcBorders>
              <w:top w:val="nil"/>
              <w:left w:val="nil"/>
              <w:bottom w:val="nil"/>
              <w:right w:val="nil"/>
            </w:tcBorders>
            <w:noWrap/>
            <w:vAlign w:val="bottom"/>
          </w:tcPr>
          <w:p w:rsidR="00591ADE" w:rsidRPr="00C91E71" w:rsidRDefault="00591ADE" w:rsidP="00634834">
            <w:pPr>
              <w:spacing w:line="360" w:lineRule="auto"/>
              <w:rPr>
                <w:bCs/>
                <w:sz w:val="28"/>
                <w:szCs w:val="28"/>
              </w:rPr>
            </w:pPr>
            <w:r w:rsidRPr="00C91E71">
              <w:rPr>
                <w:bCs/>
                <w:sz w:val="28"/>
                <w:szCs w:val="28"/>
              </w:rPr>
              <w:t>г. Димитровград</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bCs/>
                <w:sz w:val="28"/>
                <w:szCs w:val="28"/>
              </w:rPr>
            </w:pPr>
            <w:r w:rsidRPr="00C91E71">
              <w:rPr>
                <w:bCs/>
                <w:sz w:val="28"/>
                <w:szCs w:val="28"/>
              </w:rPr>
              <w:t>156,0</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23.</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г. Новоульяновск</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22,2</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24.</w:t>
            </w:r>
          </w:p>
        </w:tc>
        <w:tc>
          <w:tcPr>
            <w:tcW w:w="4678" w:type="dxa"/>
            <w:tcBorders>
              <w:top w:val="nil"/>
              <w:left w:val="nil"/>
              <w:bottom w:val="nil"/>
              <w:right w:val="nil"/>
            </w:tcBorders>
            <w:noWrap/>
            <w:vAlign w:val="bottom"/>
          </w:tcPr>
          <w:p w:rsidR="00591ADE" w:rsidRPr="00C91E71" w:rsidRDefault="00591ADE" w:rsidP="00634834">
            <w:pPr>
              <w:spacing w:line="360" w:lineRule="auto"/>
              <w:rPr>
                <w:sz w:val="28"/>
                <w:szCs w:val="28"/>
              </w:rPr>
            </w:pPr>
            <w:r w:rsidRPr="00C91E71">
              <w:rPr>
                <w:sz w:val="28"/>
                <w:szCs w:val="28"/>
              </w:rPr>
              <w:t>г. Ульяновск</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sz w:val="28"/>
                <w:szCs w:val="28"/>
              </w:rPr>
            </w:pPr>
            <w:r w:rsidRPr="00C91E71">
              <w:rPr>
                <w:sz w:val="28"/>
                <w:szCs w:val="28"/>
              </w:rPr>
              <w:t>132,7</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rPr>
                <w:sz w:val="28"/>
                <w:szCs w:val="28"/>
              </w:rPr>
            </w:pPr>
          </w:p>
        </w:tc>
        <w:tc>
          <w:tcPr>
            <w:tcW w:w="4678" w:type="dxa"/>
            <w:tcBorders>
              <w:top w:val="nil"/>
              <w:left w:val="nil"/>
              <w:bottom w:val="nil"/>
              <w:right w:val="nil"/>
            </w:tcBorders>
            <w:noWrap/>
            <w:vAlign w:val="bottom"/>
          </w:tcPr>
          <w:p w:rsidR="00591ADE" w:rsidRPr="00C91E71" w:rsidRDefault="00591ADE" w:rsidP="00634834">
            <w:pPr>
              <w:spacing w:line="360" w:lineRule="auto"/>
              <w:rPr>
                <w:b/>
                <w:bCs/>
                <w:sz w:val="28"/>
                <w:szCs w:val="28"/>
              </w:rPr>
            </w:pPr>
            <w:r w:rsidRPr="00C91E71">
              <w:rPr>
                <w:b/>
                <w:bCs/>
                <w:sz w:val="28"/>
                <w:szCs w:val="28"/>
              </w:rPr>
              <w:t>Итого по городам</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b/>
                <w:bCs/>
                <w:sz w:val="28"/>
                <w:szCs w:val="28"/>
              </w:rPr>
            </w:pPr>
            <w:r w:rsidRPr="00C91E71">
              <w:rPr>
                <w:b/>
                <w:bCs/>
                <w:sz w:val="28"/>
                <w:szCs w:val="28"/>
              </w:rPr>
              <w:t>310,9</w:t>
            </w:r>
          </w:p>
        </w:tc>
      </w:tr>
      <w:tr w:rsidR="00591ADE" w:rsidRPr="00C91E71" w:rsidTr="00E1414B">
        <w:trPr>
          <w:trHeight w:val="375"/>
        </w:trPr>
        <w:tc>
          <w:tcPr>
            <w:tcW w:w="582" w:type="dxa"/>
            <w:tcBorders>
              <w:top w:val="nil"/>
              <w:left w:val="nil"/>
              <w:bottom w:val="nil"/>
              <w:right w:val="nil"/>
            </w:tcBorders>
            <w:noWrap/>
            <w:vAlign w:val="bottom"/>
          </w:tcPr>
          <w:p w:rsidR="00591ADE" w:rsidRPr="00C91E71" w:rsidRDefault="00591ADE" w:rsidP="00634834">
            <w:pPr>
              <w:spacing w:line="360" w:lineRule="auto"/>
              <w:rPr>
                <w:sz w:val="28"/>
                <w:szCs w:val="28"/>
              </w:rPr>
            </w:pPr>
          </w:p>
        </w:tc>
        <w:tc>
          <w:tcPr>
            <w:tcW w:w="4678" w:type="dxa"/>
            <w:tcBorders>
              <w:top w:val="nil"/>
              <w:left w:val="nil"/>
              <w:bottom w:val="nil"/>
              <w:right w:val="nil"/>
            </w:tcBorders>
            <w:noWrap/>
            <w:vAlign w:val="bottom"/>
          </w:tcPr>
          <w:p w:rsidR="00591ADE" w:rsidRPr="00C91E71" w:rsidRDefault="00591ADE" w:rsidP="00634834">
            <w:pPr>
              <w:spacing w:line="360" w:lineRule="auto"/>
              <w:rPr>
                <w:b/>
                <w:bCs/>
                <w:sz w:val="28"/>
                <w:szCs w:val="28"/>
              </w:rPr>
            </w:pPr>
            <w:r w:rsidRPr="00C91E71">
              <w:rPr>
                <w:b/>
                <w:bCs/>
                <w:sz w:val="28"/>
                <w:szCs w:val="28"/>
              </w:rPr>
              <w:t>Итого по районам и городам</w:t>
            </w:r>
          </w:p>
        </w:tc>
        <w:tc>
          <w:tcPr>
            <w:tcW w:w="4678" w:type="dxa"/>
            <w:tcBorders>
              <w:top w:val="nil"/>
              <w:left w:val="nil"/>
              <w:bottom w:val="nil"/>
              <w:right w:val="nil"/>
            </w:tcBorders>
            <w:noWrap/>
            <w:vAlign w:val="bottom"/>
          </w:tcPr>
          <w:p w:rsidR="00591ADE" w:rsidRPr="00C91E71" w:rsidRDefault="00591ADE" w:rsidP="00634834">
            <w:pPr>
              <w:spacing w:line="360" w:lineRule="auto"/>
              <w:jc w:val="center"/>
              <w:rPr>
                <w:bCs/>
                <w:sz w:val="28"/>
                <w:szCs w:val="28"/>
              </w:rPr>
            </w:pPr>
            <w:r w:rsidRPr="00C91E71">
              <w:rPr>
                <w:b/>
                <w:bCs/>
                <w:sz w:val="28"/>
                <w:szCs w:val="28"/>
              </w:rPr>
              <w:t>1313,0</w:t>
            </w:r>
            <w:r w:rsidRPr="00C91E71">
              <w:rPr>
                <w:bCs/>
                <w:sz w:val="28"/>
                <w:szCs w:val="28"/>
              </w:rPr>
              <w:t>»;</w:t>
            </w:r>
          </w:p>
        </w:tc>
      </w:tr>
    </w:tbl>
    <w:p w:rsidR="00591ADE" w:rsidRPr="00C91E71" w:rsidRDefault="00591ADE" w:rsidP="00867EA1">
      <w:pPr>
        <w:spacing w:line="360" w:lineRule="auto"/>
        <w:ind w:firstLine="709"/>
        <w:jc w:val="both"/>
        <w:rPr>
          <w:sz w:val="28"/>
          <w:szCs w:val="28"/>
        </w:rPr>
      </w:pPr>
      <w:r w:rsidRPr="00C91E71">
        <w:rPr>
          <w:sz w:val="28"/>
          <w:szCs w:val="28"/>
        </w:rPr>
        <w:t>п) таблицы 29 и 30 изложить в следующей редакции:</w:t>
      </w:r>
    </w:p>
    <w:p w:rsidR="00591ADE" w:rsidRPr="00C91E71" w:rsidRDefault="00591ADE" w:rsidP="00595C5F">
      <w:pPr>
        <w:spacing w:line="360" w:lineRule="auto"/>
        <w:ind w:firstLine="709"/>
        <w:jc w:val="right"/>
        <w:rPr>
          <w:sz w:val="28"/>
          <w:szCs w:val="28"/>
        </w:rPr>
      </w:pPr>
      <w:r w:rsidRPr="00C91E71">
        <w:rPr>
          <w:bCs/>
          <w:sz w:val="28"/>
          <w:szCs w:val="28"/>
        </w:rPr>
        <w:t>«Таблица 29</w:t>
      </w:r>
    </w:p>
    <w:tbl>
      <w:tblPr>
        <w:tblW w:w="9981" w:type="dxa"/>
        <w:tblInd w:w="38" w:type="dxa"/>
        <w:tblLayout w:type="fixed"/>
        <w:tblLook w:val="00A0"/>
      </w:tblPr>
      <w:tblGrid>
        <w:gridCol w:w="566"/>
        <w:gridCol w:w="143"/>
        <w:gridCol w:w="3897"/>
        <w:gridCol w:w="1002"/>
        <w:gridCol w:w="705"/>
        <w:gridCol w:w="1896"/>
        <w:gridCol w:w="1772"/>
      </w:tblGrid>
      <w:tr w:rsidR="00591ADE" w:rsidRPr="00C91E71" w:rsidTr="00377322">
        <w:trPr>
          <w:trHeight w:val="1494"/>
        </w:trPr>
        <w:tc>
          <w:tcPr>
            <w:tcW w:w="9981" w:type="dxa"/>
            <w:gridSpan w:val="7"/>
            <w:vAlign w:val="center"/>
          </w:tcPr>
          <w:p w:rsidR="00591ADE" w:rsidRPr="00C91E71" w:rsidRDefault="00591ADE" w:rsidP="00595C5F">
            <w:pPr>
              <w:jc w:val="center"/>
              <w:rPr>
                <w:b/>
                <w:bCs/>
                <w:sz w:val="28"/>
                <w:szCs w:val="28"/>
              </w:rPr>
            </w:pPr>
            <w:r w:rsidRPr="00C91E71">
              <w:rPr>
                <w:b/>
                <w:bCs/>
                <w:sz w:val="28"/>
                <w:szCs w:val="28"/>
              </w:rPr>
              <w:t>Распределение субсидий бюджетам муниципальных районов</w:t>
            </w:r>
          </w:p>
          <w:p w:rsidR="00591ADE" w:rsidRPr="00C91E71" w:rsidRDefault="00591ADE" w:rsidP="00595C5F">
            <w:pPr>
              <w:jc w:val="center"/>
              <w:rPr>
                <w:b/>
                <w:bCs/>
                <w:sz w:val="28"/>
                <w:szCs w:val="28"/>
              </w:rPr>
            </w:pPr>
            <w:r w:rsidRPr="00C91E71">
              <w:rPr>
                <w:b/>
                <w:bCs/>
                <w:sz w:val="28"/>
                <w:szCs w:val="28"/>
              </w:rPr>
              <w:t>и городских округов Ульяновской области на реализацию мероприятий</w:t>
            </w:r>
          </w:p>
          <w:p w:rsidR="00591ADE" w:rsidRPr="00C91E71" w:rsidRDefault="00591ADE" w:rsidP="00595C5F">
            <w:pPr>
              <w:jc w:val="center"/>
              <w:rPr>
                <w:b/>
                <w:bCs/>
                <w:sz w:val="28"/>
                <w:szCs w:val="28"/>
              </w:rPr>
            </w:pPr>
            <w:r w:rsidRPr="00C91E71">
              <w:rPr>
                <w:b/>
                <w:bCs/>
                <w:sz w:val="28"/>
                <w:szCs w:val="28"/>
              </w:rPr>
              <w:t xml:space="preserve">по улучшению жилищных условий молодых семей и молодых </w:t>
            </w:r>
          </w:p>
          <w:p w:rsidR="00591ADE" w:rsidRPr="00C91E71" w:rsidRDefault="00591ADE" w:rsidP="00595C5F">
            <w:pPr>
              <w:jc w:val="center"/>
              <w:rPr>
                <w:b/>
                <w:bCs/>
                <w:sz w:val="28"/>
                <w:szCs w:val="28"/>
              </w:rPr>
            </w:pPr>
            <w:r w:rsidRPr="00C91E71">
              <w:rPr>
                <w:b/>
                <w:bCs/>
                <w:sz w:val="28"/>
                <w:szCs w:val="28"/>
              </w:rPr>
              <w:t xml:space="preserve">специалистов, проживающих в сельской местности, по федеральной </w:t>
            </w:r>
          </w:p>
          <w:p w:rsidR="00591ADE" w:rsidRPr="00C91E71" w:rsidRDefault="00591ADE" w:rsidP="00595C5F">
            <w:pPr>
              <w:jc w:val="center"/>
              <w:rPr>
                <w:b/>
                <w:bCs/>
                <w:sz w:val="28"/>
                <w:szCs w:val="28"/>
              </w:rPr>
            </w:pPr>
            <w:r w:rsidRPr="00C91E71">
              <w:rPr>
                <w:b/>
                <w:bCs/>
                <w:sz w:val="28"/>
                <w:szCs w:val="28"/>
              </w:rPr>
              <w:t>целевой программе «Социальное развитие села до 2013 года» на 2013 год</w:t>
            </w:r>
          </w:p>
        </w:tc>
      </w:tr>
      <w:tr w:rsidR="00591ADE" w:rsidRPr="00C91E71" w:rsidTr="00377322">
        <w:trPr>
          <w:trHeight w:val="375"/>
        </w:trPr>
        <w:tc>
          <w:tcPr>
            <w:tcW w:w="709" w:type="dxa"/>
            <w:gridSpan w:val="2"/>
            <w:tcBorders>
              <w:bottom w:val="single" w:sz="4" w:space="0" w:color="auto"/>
            </w:tcBorders>
            <w:noWrap/>
            <w:vAlign w:val="bottom"/>
          </w:tcPr>
          <w:p w:rsidR="00591ADE" w:rsidRPr="00C91E71" w:rsidRDefault="00591ADE" w:rsidP="00595C5F">
            <w:pPr>
              <w:rPr>
                <w:sz w:val="28"/>
                <w:szCs w:val="28"/>
              </w:rPr>
            </w:pPr>
          </w:p>
        </w:tc>
        <w:tc>
          <w:tcPr>
            <w:tcW w:w="4899" w:type="dxa"/>
            <w:gridSpan w:val="2"/>
            <w:tcBorders>
              <w:bottom w:val="single" w:sz="4" w:space="0" w:color="auto"/>
            </w:tcBorders>
            <w:noWrap/>
            <w:vAlign w:val="bottom"/>
          </w:tcPr>
          <w:p w:rsidR="00591ADE" w:rsidRPr="00C91E71" w:rsidRDefault="00591ADE" w:rsidP="00595C5F">
            <w:pPr>
              <w:rPr>
                <w:sz w:val="28"/>
                <w:szCs w:val="28"/>
              </w:rPr>
            </w:pPr>
          </w:p>
        </w:tc>
        <w:tc>
          <w:tcPr>
            <w:tcW w:w="4373" w:type="dxa"/>
            <w:gridSpan w:val="3"/>
            <w:tcBorders>
              <w:bottom w:val="single" w:sz="4" w:space="0" w:color="auto"/>
            </w:tcBorders>
            <w:noWrap/>
            <w:vAlign w:val="bottom"/>
          </w:tcPr>
          <w:p w:rsidR="00591ADE" w:rsidRPr="00C91E71" w:rsidRDefault="00591ADE" w:rsidP="00595C5F">
            <w:pPr>
              <w:jc w:val="right"/>
              <w:rPr>
                <w:sz w:val="28"/>
                <w:szCs w:val="28"/>
              </w:rPr>
            </w:pPr>
            <w:r w:rsidRPr="00C91E71">
              <w:rPr>
                <w:sz w:val="28"/>
                <w:szCs w:val="28"/>
              </w:rPr>
              <w:t>тыс. руб.</w:t>
            </w:r>
          </w:p>
        </w:tc>
      </w:tr>
      <w:tr w:rsidR="00591ADE" w:rsidRPr="00C91E71" w:rsidTr="00377322">
        <w:tblPrEx>
          <w:tblBorders>
            <w:top w:val="single" w:sz="4" w:space="0" w:color="auto"/>
            <w:left w:val="single" w:sz="4" w:space="0" w:color="auto"/>
            <w:right w:val="single" w:sz="4" w:space="0" w:color="auto"/>
            <w:insideH w:val="single" w:sz="4" w:space="0" w:color="auto"/>
            <w:insideV w:val="single" w:sz="4" w:space="0" w:color="auto"/>
          </w:tblBorders>
        </w:tblPrEx>
        <w:trPr>
          <w:trHeight w:val="490"/>
          <w:tblHeader/>
        </w:trPr>
        <w:tc>
          <w:tcPr>
            <w:tcW w:w="566" w:type="dxa"/>
            <w:tcBorders>
              <w:bottom w:val="nil"/>
            </w:tcBorders>
            <w:vAlign w:val="center"/>
          </w:tcPr>
          <w:p w:rsidR="00591ADE" w:rsidRPr="00C91E71" w:rsidRDefault="00591ADE" w:rsidP="00595C5F">
            <w:pPr>
              <w:jc w:val="center"/>
              <w:rPr>
                <w:sz w:val="28"/>
                <w:szCs w:val="28"/>
              </w:rPr>
            </w:pPr>
            <w:r w:rsidRPr="00C91E71">
              <w:rPr>
                <w:sz w:val="28"/>
                <w:szCs w:val="28"/>
              </w:rPr>
              <w:t xml:space="preserve">№   </w:t>
            </w:r>
            <w:r w:rsidRPr="00C91E71">
              <w:rPr>
                <w:sz w:val="28"/>
                <w:szCs w:val="28"/>
              </w:rPr>
              <w:br/>
              <w:t>п/п</w:t>
            </w:r>
          </w:p>
        </w:tc>
        <w:tc>
          <w:tcPr>
            <w:tcW w:w="4040" w:type="dxa"/>
            <w:gridSpan w:val="2"/>
            <w:tcBorders>
              <w:bottom w:val="nil"/>
            </w:tcBorders>
            <w:vAlign w:val="center"/>
          </w:tcPr>
          <w:p w:rsidR="00591ADE" w:rsidRPr="00C91E71" w:rsidRDefault="00591ADE" w:rsidP="00595C5F">
            <w:pPr>
              <w:jc w:val="center"/>
              <w:rPr>
                <w:sz w:val="28"/>
                <w:szCs w:val="28"/>
              </w:rPr>
            </w:pPr>
            <w:r w:rsidRPr="00C91E71">
              <w:rPr>
                <w:sz w:val="28"/>
                <w:szCs w:val="28"/>
              </w:rPr>
              <w:t xml:space="preserve">Наименование </w:t>
            </w:r>
          </w:p>
          <w:p w:rsidR="00591ADE" w:rsidRPr="00C91E71" w:rsidRDefault="00591ADE" w:rsidP="00595C5F">
            <w:pPr>
              <w:jc w:val="center"/>
              <w:rPr>
                <w:sz w:val="28"/>
                <w:szCs w:val="28"/>
              </w:rPr>
            </w:pPr>
            <w:r w:rsidRPr="00C91E71">
              <w:rPr>
                <w:sz w:val="28"/>
                <w:szCs w:val="28"/>
              </w:rPr>
              <w:t>муниципального образования</w:t>
            </w:r>
          </w:p>
        </w:tc>
        <w:tc>
          <w:tcPr>
            <w:tcW w:w="1707" w:type="dxa"/>
            <w:gridSpan w:val="2"/>
            <w:tcBorders>
              <w:bottom w:val="nil"/>
            </w:tcBorders>
          </w:tcPr>
          <w:p w:rsidR="00591ADE" w:rsidRPr="00C91E71" w:rsidRDefault="00591ADE" w:rsidP="00595C5F">
            <w:pPr>
              <w:jc w:val="center"/>
              <w:rPr>
                <w:sz w:val="28"/>
                <w:szCs w:val="28"/>
              </w:rPr>
            </w:pPr>
            <w:r w:rsidRPr="00C91E71">
              <w:rPr>
                <w:sz w:val="28"/>
                <w:szCs w:val="28"/>
              </w:rPr>
              <w:t>Средства областного бюджета</w:t>
            </w:r>
          </w:p>
        </w:tc>
        <w:tc>
          <w:tcPr>
            <w:tcW w:w="1896" w:type="dxa"/>
            <w:tcBorders>
              <w:bottom w:val="nil"/>
            </w:tcBorders>
          </w:tcPr>
          <w:p w:rsidR="00591ADE" w:rsidRPr="00C91E71" w:rsidRDefault="00591ADE" w:rsidP="00595C5F">
            <w:pPr>
              <w:jc w:val="center"/>
              <w:rPr>
                <w:sz w:val="28"/>
                <w:szCs w:val="28"/>
              </w:rPr>
            </w:pPr>
            <w:r w:rsidRPr="00C91E71">
              <w:rPr>
                <w:sz w:val="28"/>
                <w:szCs w:val="28"/>
              </w:rPr>
              <w:t>Средства</w:t>
            </w:r>
          </w:p>
          <w:p w:rsidR="00591ADE" w:rsidRPr="00C91E71" w:rsidRDefault="00591ADE" w:rsidP="00595C5F">
            <w:pPr>
              <w:jc w:val="center"/>
              <w:rPr>
                <w:sz w:val="28"/>
                <w:szCs w:val="28"/>
              </w:rPr>
            </w:pPr>
            <w:r w:rsidRPr="00C91E71">
              <w:rPr>
                <w:sz w:val="28"/>
                <w:szCs w:val="28"/>
              </w:rPr>
              <w:t>федерального</w:t>
            </w:r>
          </w:p>
          <w:p w:rsidR="00591ADE" w:rsidRPr="00C91E71" w:rsidRDefault="00591ADE" w:rsidP="00595C5F">
            <w:pPr>
              <w:jc w:val="center"/>
              <w:rPr>
                <w:sz w:val="28"/>
                <w:szCs w:val="28"/>
              </w:rPr>
            </w:pPr>
            <w:r w:rsidRPr="00C91E71">
              <w:rPr>
                <w:sz w:val="28"/>
                <w:szCs w:val="28"/>
              </w:rPr>
              <w:t>бюджета</w:t>
            </w:r>
          </w:p>
        </w:tc>
        <w:tc>
          <w:tcPr>
            <w:tcW w:w="1772" w:type="dxa"/>
            <w:tcBorders>
              <w:bottom w:val="nil"/>
            </w:tcBorders>
            <w:vAlign w:val="center"/>
          </w:tcPr>
          <w:p w:rsidR="00591ADE" w:rsidRPr="00C91E71" w:rsidRDefault="00591ADE" w:rsidP="00595C5F">
            <w:pPr>
              <w:jc w:val="center"/>
              <w:rPr>
                <w:sz w:val="28"/>
                <w:szCs w:val="28"/>
              </w:rPr>
            </w:pPr>
            <w:r w:rsidRPr="00C91E71">
              <w:rPr>
                <w:sz w:val="28"/>
                <w:szCs w:val="28"/>
              </w:rPr>
              <w:t>Итого</w:t>
            </w:r>
          </w:p>
        </w:tc>
      </w:tr>
    </w:tbl>
    <w:p w:rsidR="00591ADE" w:rsidRPr="00C91E71" w:rsidRDefault="00591ADE" w:rsidP="00377322">
      <w:pPr>
        <w:spacing w:line="14" w:lineRule="auto"/>
        <w:rPr>
          <w:sz w:val="2"/>
          <w:szCs w:val="2"/>
        </w:rPr>
      </w:pPr>
    </w:p>
    <w:tbl>
      <w:tblPr>
        <w:tblW w:w="10002" w:type="dxa"/>
        <w:tblInd w:w="29"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568"/>
        <w:gridCol w:w="4047"/>
        <w:gridCol w:w="1701"/>
        <w:gridCol w:w="1910"/>
        <w:gridCol w:w="1776"/>
      </w:tblGrid>
      <w:tr w:rsidR="00591ADE" w:rsidRPr="00C91E71" w:rsidTr="00377322">
        <w:trPr>
          <w:trHeight w:val="375"/>
          <w:tblHeader/>
        </w:trPr>
        <w:tc>
          <w:tcPr>
            <w:tcW w:w="568" w:type="dxa"/>
            <w:noWrap/>
            <w:vAlign w:val="bottom"/>
          </w:tcPr>
          <w:p w:rsidR="00591ADE" w:rsidRPr="00C91E71" w:rsidRDefault="00591ADE" w:rsidP="00595C5F">
            <w:pPr>
              <w:jc w:val="center"/>
              <w:rPr>
                <w:sz w:val="28"/>
                <w:szCs w:val="28"/>
              </w:rPr>
            </w:pPr>
            <w:r w:rsidRPr="00C91E71">
              <w:rPr>
                <w:sz w:val="28"/>
                <w:szCs w:val="28"/>
              </w:rPr>
              <w:t>1</w:t>
            </w:r>
          </w:p>
        </w:tc>
        <w:tc>
          <w:tcPr>
            <w:tcW w:w="4047" w:type="dxa"/>
            <w:noWrap/>
            <w:vAlign w:val="bottom"/>
          </w:tcPr>
          <w:p w:rsidR="00591ADE" w:rsidRPr="00C91E71" w:rsidRDefault="00591ADE" w:rsidP="00595C5F">
            <w:pPr>
              <w:jc w:val="center"/>
              <w:rPr>
                <w:sz w:val="28"/>
                <w:szCs w:val="28"/>
              </w:rPr>
            </w:pPr>
            <w:r w:rsidRPr="00C91E71">
              <w:rPr>
                <w:sz w:val="28"/>
                <w:szCs w:val="28"/>
              </w:rPr>
              <w:t>2</w:t>
            </w:r>
          </w:p>
        </w:tc>
        <w:tc>
          <w:tcPr>
            <w:tcW w:w="1701" w:type="dxa"/>
            <w:vAlign w:val="bottom"/>
          </w:tcPr>
          <w:p w:rsidR="00591ADE" w:rsidRPr="00C91E71" w:rsidRDefault="00591ADE" w:rsidP="00595C5F">
            <w:pPr>
              <w:jc w:val="center"/>
              <w:rPr>
                <w:sz w:val="28"/>
                <w:szCs w:val="28"/>
              </w:rPr>
            </w:pPr>
            <w:r w:rsidRPr="00C91E71">
              <w:rPr>
                <w:sz w:val="28"/>
                <w:szCs w:val="28"/>
              </w:rPr>
              <w:t>3</w:t>
            </w:r>
          </w:p>
        </w:tc>
        <w:tc>
          <w:tcPr>
            <w:tcW w:w="1910" w:type="dxa"/>
            <w:vAlign w:val="bottom"/>
          </w:tcPr>
          <w:p w:rsidR="00591ADE" w:rsidRPr="00C91E71" w:rsidRDefault="00591ADE" w:rsidP="00595C5F">
            <w:pPr>
              <w:jc w:val="center"/>
              <w:rPr>
                <w:sz w:val="28"/>
                <w:szCs w:val="28"/>
              </w:rPr>
            </w:pPr>
            <w:r w:rsidRPr="00C91E71">
              <w:rPr>
                <w:sz w:val="28"/>
                <w:szCs w:val="28"/>
              </w:rPr>
              <w:t>4</w:t>
            </w:r>
          </w:p>
        </w:tc>
        <w:tc>
          <w:tcPr>
            <w:tcW w:w="1776" w:type="dxa"/>
            <w:noWrap/>
            <w:vAlign w:val="bottom"/>
          </w:tcPr>
          <w:p w:rsidR="00591ADE" w:rsidRPr="00C91E71" w:rsidRDefault="00591ADE" w:rsidP="00595C5F">
            <w:pPr>
              <w:jc w:val="center"/>
              <w:rPr>
                <w:sz w:val="28"/>
                <w:szCs w:val="28"/>
              </w:rPr>
            </w:pPr>
            <w:r w:rsidRPr="00C91E71">
              <w:rPr>
                <w:sz w:val="28"/>
                <w:szCs w:val="28"/>
              </w:rPr>
              <w:t>5</w:t>
            </w:r>
          </w:p>
        </w:tc>
      </w:tr>
      <w:tr w:rsidR="00591ADE" w:rsidRPr="00C91E71" w:rsidTr="00377322">
        <w:trPr>
          <w:trHeight w:val="375"/>
        </w:trPr>
        <w:tc>
          <w:tcPr>
            <w:tcW w:w="568" w:type="dxa"/>
            <w:tcBorders>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w:t>
            </w:r>
          </w:p>
        </w:tc>
        <w:tc>
          <w:tcPr>
            <w:tcW w:w="4047" w:type="dxa"/>
            <w:tcBorders>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Барышский район</w:t>
            </w:r>
          </w:p>
        </w:tc>
        <w:tc>
          <w:tcPr>
            <w:tcW w:w="1701" w:type="dxa"/>
            <w:tcBorders>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195,72</w:t>
            </w:r>
          </w:p>
        </w:tc>
        <w:tc>
          <w:tcPr>
            <w:tcW w:w="1910" w:type="dxa"/>
            <w:tcBorders>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388,08</w:t>
            </w:r>
          </w:p>
        </w:tc>
        <w:tc>
          <w:tcPr>
            <w:tcW w:w="1776" w:type="dxa"/>
            <w:tcBorders>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583,80</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Вешкаймский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1083,966</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1752,786</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2836,752</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Инзенский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366,651</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648,648</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1015,299</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Карсунский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1718,485</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2821,481</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4539,966</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Кузоватовский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268,416</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399,168</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667,584</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6.</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Майнский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327,151</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648,685</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975,836</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7.</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Мелекесский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457,798</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932,876</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1390,674</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8.</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 xml:space="preserve">Николаевский район </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1145,13</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1846,152</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2991,282</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 xml:space="preserve">9. </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Новомалыклинский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671,04056</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931,392</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1602,43256</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10.</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Новоспасский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547,375</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731,808</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1279,183</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11.</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 xml:space="preserve">Павловский район </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1025,294</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1733,608</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2758,902</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12.</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Радищевский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138,309</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219,882</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358,191</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13.</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Сенгилеевский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98,466</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195,242</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293,708</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 xml:space="preserve">14. </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Старокулаткинский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1341,935</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2250,864</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3592,799</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15.</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Старомайнский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201,312</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299,376</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500,688</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 xml:space="preserve">16. </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Сурский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1049,223</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2027,023</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3076,246</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17.</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Тереньгульский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153,355</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299,376</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452,731</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18.</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Ульяновский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1582,60544</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3128,249</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4710,85444</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19.</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Цильнинский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2690,688</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2690,688</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20.</w:t>
            </w:r>
          </w:p>
        </w:tc>
        <w:tc>
          <w:tcPr>
            <w:tcW w:w="404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Чердаклинский район</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268,416</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532,224</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800,64</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p>
        </w:tc>
        <w:tc>
          <w:tcPr>
            <w:tcW w:w="4047" w:type="dxa"/>
            <w:tcBorders>
              <w:top w:val="nil"/>
              <w:left w:val="nil"/>
              <w:bottom w:val="nil"/>
              <w:right w:val="nil"/>
            </w:tcBorders>
            <w:noWrap/>
            <w:vAlign w:val="bottom"/>
          </w:tcPr>
          <w:p w:rsidR="00591ADE" w:rsidRPr="00C91E71" w:rsidRDefault="00591ADE" w:rsidP="00595C5F">
            <w:pPr>
              <w:spacing w:line="360" w:lineRule="auto"/>
              <w:rPr>
                <w:b/>
                <w:bCs/>
                <w:sz w:val="28"/>
                <w:szCs w:val="28"/>
              </w:rPr>
            </w:pPr>
            <w:r w:rsidRPr="00C91E71">
              <w:rPr>
                <w:b/>
                <w:bCs/>
                <w:sz w:val="28"/>
                <w:szCs w:val="28"/>
              </w:rPr>
              <w:t>Итого по районам</w:t>
            </w:r>
          </w:p>
        </w:tc>
        <w:tc>
          <w:tcPr>
            <w:tcW w:w="1701"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12640,648</w:t>
            </w:r>
          </w:p>
        </w:tc>
        <w:tc>
          <w:tcPr>
            <w:tcW w:w="1910"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24477,608</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r w:rsidRPr="00C91E71">
              <w:rPr>
                <w:b/>
                <w:sz w:val="28"/>
                <w:szCs w:val="28"/>
              </w:rPr>
              <w:t>37118,256</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21.</w:t>
            </w:r>
          </w:p>
        </w:tc>
        <w:tc>
          <w:tcPr>
            <w:tcW w:w="4047" w:type="dxa"/>
            <w:tcBorders>
              <w:top w:val="nil"/>
              <w:left w:val="nil"/>
              <w:bottom w:val="nil"/>
              <w:right w:val="nil"/>
            </w:tcBorders>
            <w:noWrap/>
            <w:vAlign w:val="bottom"/>
          </w:tcPr>
          <w:p w:rsidR="00591ADE" w:rsidRPr="00C91E71" w:rsidRDefault="00591ADE" w:rsidP="00595C5F">
            <w:pPr>
              <w:spacing w:line="360" w:lineRule="auto"/>
              <w:rPr>
                <w:bCs/>
                <w:sz w:val="28"/>
                <w:szCs w:val="28"/>
              </w:rPr>
            </w:pPr>
            <w:r w:rsidRPr="00C91E71">
              <w:rPr>
                <w:bCs/>
                <w:sz w:val="28"/>
                <w:szCs w:val="28"/>
              </w:rPr>
              <w:t>г. Ульяновск</w:t>
            </w:r>
          </w:p>
        </w:tc>
        <w:tc>
          <w:tcPr>
            <w:tcW w:w="1701"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872,352</w:t>
            </w:r>
          </w:p>
        </w:tc>
        <w:tc>
          <w:tcPr>
            <w:tcW w:w="1910"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931,392</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1803,744</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p>
        </w:tc>
        <w:tc>
          <w:tcPr>
            <w:tcW w:w="4047" w:type="dxa"/>
            <w:tcBorders>
              <w:top w:val="nil"/>
              <w:left w:val="nil"/>
              <w:bottom w:val="nil"/>
              <w:right w:val="nil"/>
            </w:tcBorders>
            <w:noWrap/>
            <w:vAlign w:val="bottom"/>
          </w:tcPr>
          <w:p w:rsidR="00591ADE" w:rsidRPr="00C91E71" w:rsidRDefault="00591ADE" w:rsidP="00595C5F">
            <w:pPr>
              <w:spacing w:line="360" w:lineRule="auto"/>
              <w:rPr>
                <w:b/>
                <w:bCs/>
                <w:sz w:val="28"/>
                <w:szCs w:val="28"/>
              </w:rPr>
            </w:pPr>
            <w:r w:rsidRPr="00C91E71">
              <w:rPr>
                <w:b/>
                <w:bCs/>
                <w:sz w:val="28"/>
                <w:szCs w:val="28"/>
              </w:rPr>
              <w:t>Итого по городам</w:t>
            </w:r>
          </w:p>
        </w:tc>
        <w:tc>
          <w:tcPr>
            <w:tcW w:w="1701"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872,352</w:t>
            </w:r>
          </w:p>
        </w:tc>
        <w:tc>
          <w:tcPr>
            <w:tcW w:w="1910"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931,392</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r w:rsidRPr="00C91E71">
              <w:rPr>
                <w:b/>
                <w:sz w:val="28"/>
                <w:szCs w:val="28"/>
              </w:rPr>
              <w:t>1803,744</w:t>
            </w:r>
          </w:p>
        </w:tc>
      </w:tr>
      <w:tr w:rsidR="00591ADE" w:rsidRPr="00C91E71" w:rsidTr="00377322">
        <w:trPr>
          <w:trHeight w:val="375"/>
        </w:trPr>
        <w:tc>
          <w:tcPr>
            <w:tcW w:w="56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p>
        </w:tc>
        <w:tc>
          <w:tcPr>
            <w:tcW w:w="4047" w:type="dxa"/>
            <w:tcBorders>
              <w:top w:val="nil"/>
              <w:left w:val="nil"/>
              <w:bottom w:val="nil"/>
              <w:right w:val="nil"/>
            </w:tcBorders>
            <w:noWrap/>
            <w:vAlign w:val="bottom"/>
          </w:tcPr>
          <w:p w:rsidR="00591ADE" w:rsidRPr="00C91E71" w:rsidRDefault="00591ADE" w:rsidP="00595C5F">
            <w:pPr>
              <w:spacing w:line="360" w:lineRule="auto"/>
              <w:rPr>
                <w:b/>
                <w:bCs/>
                <w:sz w:val="28"/>
                <w:szCs w:val="28"/>
              </w:rPr>
            </w:pPr>
            <w:r w:rsidRPr="00C91E71">
              <w:rPr>
                <w:b/>
                <w:bCs/>
                <w:sz w:val="28"/>
                <w:szCs w:val="28"/>
              </w:rPr>
              <w:t>Итого по районам и городам</w:t>
            </w:r>
          </w:p>
        </w:tc>
        <w:tc>
          <w:tcPr>
            <w:tcW w:w="1701"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13513,0</w:t>
            </w:r>
          </w:p>
        </w:tc>
        <w:tc>
          <w:tcPr>
            <w:tcW w:w="1910"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25409,0</w:t>
            </w:r>
          </w:p>
        </w:tc>
        <w:tc>
          <w:tcPr>
            <w:tcW w:w="1776"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r w:rsidRPr="00C91E71">
              <w:rPr>
                <w:b/>
                <w:sz w:val="28"/>
                <w:szCs w:val="28"/>
              </w:rPr>
              <w:t>38922,0</w:t>
            </w:r>
          </w:p>
        </w:tc>
      </w:tr>
    </w:tbl>
    <w:p w:rsidR="00591ADE" w:rsidRPr="00C91E71" w:rsidRDefault="00591ADE" w:rsidP="00867EA1">
      <w:pPr>
        <w:spacing w:line="360" w:lineRule="auto"/>
        <w:ind w:firstLine="709"/>
        <w:jc w:val="both"/>
        <w:rPr>
          <w:sz w:val="28"/>
          <w:szCs w:val="28"/>
        </w:rPr>
      </w:pPr>
    </w:p>
    <w:p w:rsidR="00591ADE" w:rsidRPr="00C91E71" w:rsidRDefault="00591ADE" w:rsidP="00595C5F">
      <w:pPr>
        <w:spacing w:line="360" w:lineRule="auto"/>
        <w:ind w:firstLine="709"/>
        <w:jc w:val="right"/>
        <w:rPr>
          <w:sz w:val="28"/>
          <w:szCs w:val="28"/>
        </w:rPr>
      </w:pPr>
      <w:r w:rsidRPr="00C91E71">
        <w:rPr>
          <w:sz w:val="28"/>
          <w:szCs w:val="28"/>
        </w:rPr>
        <w:t>Таблица 30</w:t>
      </w:r>
    </w:p>
    <w:tbl>
      <w:tblPr>
        <w:tblW w:w="9938" w:type="dxa"/>
        <w:tblInd w:w="93" w:type="dxa"/>
        <w:tblLayout w:type="fixed"/>
        <w:tblLook w:val="00A0"/>
      </w:tblPr>
      <w:tblGrid>
        <w:gridCol w:w="728"/>
        <w:gridCol w:w="7"/>
        <w:gridCol w:w="4100"/>
        <w:gridCol w:w="722"/>
        <w:gridCol w:w="832"/>
        <w:gridCol w:w="1865"/>
        <w:gridCol w:w="1684"/>
      </w:tblGrid>
      <w:tr w:rsidR="00591ADE" w:rsidRPr="00C91E71" w:rsidTr="00595C5F">
        <w:trPr>
          <w:trHeight w:val="1494"/>
        </w:trPr>
        <w:tc>
          <w:tcPr>
            <w:tcW w:w="9938" w:type="dxa"/>
            <w:gridSpan w:val="7"/>
            <w:vAlign w:val="center"/>
          </w:tcPr>
          <w:p w:rsidR="00591ADE" w:rsidRPr="00C91E71" w:rsidRDefault="00591ADE" w:rsidP="00595C5F">
            <w:pPr>
              <w:jc w:val="center"/>
              <w:rPr>
                <w:b/>
                <w:bCs/>
                <w:sz w:val="28"/>
                <w:szCs w:val="28"/>
              </w:rPr>
            </w:pPr>
          </w:p>
          <w:p w:rsidR="00591ADE" w:rsidRPr="00C91E71" w:rsidRDefault="00591ADE" w:rsidP="00595C5F">
            <w:pPr>
              <w:jc w:val="center"/>
              <w:rPr>
                <w:b/>
                <w:bCs/>
                <w:sz w:val="28"/>
                <w:szCs w:val="28"/>
              </w:rPr>
            </w:pPr>
            <w:r w:rsidRPr="00C91E71">
              <w:rPr>
                <w:b/>
                <w:bCs/>
                <w:sz w:val="28"/>
                <w:szCs w:val="28"/>
              </w:rPr>
              <w:t>Распределение субсидий бюджетам муниципальных районов и городских округов Ульяновской области на реализацию мероприятий по</w:t>
            </w:r>
          </w:p>
          <w:p w:rsidR="00591ADE" w:rsidRPr="00C91E71" w:rsidRDefault="00591ADE" w:rsidP="00595C5F">
            <w:pPr>
              <w:jc w:val="center"/>
              <w:rPr>
                <w:b/>
                <w:bCs/>
                <w:sz w:val="28"/>
                <w:szCs w:val="28"/>
              </w:rPr>
            </w:pPr>
            <w:r w:rsidRPr="00C91E71">
              <w:rPr>
                <w:b/>
                <w:bCs/>
                <w:sz w:val="28"/>
                <w:szCs w:val="28"/>
              </w:rPr>
              <w:t xml:space="preserve">улучшению  жилищных условий граждан Российской Федерации, </w:t>
            </w:r>
          </w:p>
          <w:p w:rsidR="00591ADE" w:rsidRPr="00C91E71" w:rsidRDefault="00591ADE" w:rsidP="00595C5F">
            <w:pPr>
              <w:jc w:val="center"/>
              <w:rPr>
                <w:b/>
                <w:bCs/>
                <w:sz w:val="28"/>
                <w:szCs w:val="28"/>
              </w:rPr>
            </w:pPr>
            <w:r w:rsidRPr="00C91E71">
              <w:rPr>
                <w:b/>
                <w:bCs/>
                <w:sz w:val="28"/>
                <w:szCs w:val="28"/>
              </w:rPr>
              <w:t>проживающих в сельской местности, по федеральной целевой программе «Социальное развитие села до 2013 года» на 2013 год</w:t>
            </w:r>
          </w:p>
        </w:tc>
      </w:tr>
      <w:tr w:rsidR="00591ADE" w:rsidRPr="00C91E71" w:rsidTr="00595C5F">
        <w:trPr>
          <w:trHeight w:val="375"/>
        </w:trPr>
        <w:tc>
          <w:tcPr>
            <w:tcW w:w="735" w:type="dxa"/>
            <w:gridSpan w:val="2"/>
            <w:tcBorders>
              <w:bottom w:val="single" w:sz="4" w:space="0" w:color="auto"/>
            </w:tcBorders>
            <w:noWrap/>
            <w:vAlign w:val="bottom"/>
          </w:tcPr>
          <w:p w:rsidR="00591ADE" w:rsidRPr="00C91E71" w:rsidRDefault="00591ADE" w:rsidP="00595C5F">
            <w:pPr>
              <w:rPr>
                <w:sz w:val="28"/>
                <w:szCs w:val="28"/>
              </w:rPr>
            </w:pPr>
          </w:p>
        </w:tc>
        <w:tc>
          <w:tcPr>
            <w:tcW w:w="4822" w:type="dxa"/>
            <w:gridSpan w:val="2"/>
            <w:tcBorders>
              <w:bottom w:val="single" w:sz="4" w:space="0" w:color="auto"/>
            </w:tcBorders>
            <w:noWrap/>
            <w:vAlign w:val="bottom"/>
          </w:tcPr>
          <w:p w:rsidR="00591ADE" w:rsidRPr="00C91E71" w:rsidRDefault="00591ADE" w:rsidP="00595C5F">
            <w:pPr>
              <w:rPr>
                <w:sz w:val="28"/>
                <w:szCs w:val="28"/>
              </w:rPr>
            </w:pPr>
          </w:p>
        </w:tc>
        <w:tc>
          <w:tcPr>
            <w:tcW w:w="4381" w:type="dxa"/>
            <w:gridSpan w:val="3"/>
            <w:tcBorders>
              <w:bottom w:val="single" w:sz="4" w:space="0" w:color="auto"/>
            </w:tcBorders>
            <w:noWrap/>
            <w:vAlign w:val="bottom"/>
          </w:tcPr>
          <w:p w:rsidR="00591ADE" w:rsidRPr="00C91E71" w:rsidRDefault="00591ADE" w:rsidP="00595C5F">
            <w:pPr>
              <w:jc w:val="right"/>
              <w:rPr>
                <w:sz w:val="28"/>
                <w:szCs w:val="28"/>
              </w:rPr>
            </w:pPr>
            <w:r w:rsidRPr="00C91E71">
              <w:rPr>
                <w:sz w:val="28"/>
                <w:szCs w:val="28"/>
              </w:rPr>
              <w:t>тыс. руб.</w:t>
            </w:r>
          </w:p>
        </w:tc>
      </w:tr>
      <w:tr w:rsidR="00591ADE" w:rsidRPr="00C91E71" w:rsidTr="00595C5F">
        <w:tblPrEx>
          <w:tblBorders>
            <w:top w:val="single" w:sz="4" w:space="0" w:color="auto"/>
            <w:left w:val="single" w:sz="4" w:space="0" w:color="auto"/>
            <w:right w:val="single" w:sz="4" w:space="0" w:color="auto"/>
            <w:insideH w:val="single" w:sz="4" w:space="0" w:color="auto"/>
            <w:insideV w:val="single" w:sz="4" w:space="0" w:color="auto"/>
          </w:tblBorders>
        </w:tblPrEx>
        <w:trPr>
          <w:trHeight w:val="490"/>
          <w:tblHeader/>
        </w:trPr>
        <w:tc>
          <w:tcPr>
            <w:tcW w:w="728" w:type="dxa"/>
            <w:tcBorders>
              <w:bottom w:val="nil"/>
            </w:tcBorders>
            <w:vAlign w:val="center"/>
          </w:tcPr>
          <w:p w:rsidR="00591ADE" w:rsidRPr="00C91E71" w:rsidRDefault="00591ADE" w:rsidP="00595C5F">
            <w:pPr>
              <w:jc w:val="center"/>
              <w:rPr>
                <w:sz w:val="28"/>
                <w:szCs w:val="28"/>
              </w:rPr>
            </w:pPr>
            <w:r w:rsidRPr="00C91E71">
              <w:rPr>
                <w:sz w:val="28"/>
                <w:szCs w:val="28"/>
              </w:rPr>
              <w:t xml:space="preserve">№   </w:t>
            </w:r>
            <w:r w:rsidRPr="00C91E71">
              <w:rPr>
                <w:sz w:val="28"/>
                <w:szCs w:val="28"/>
              </w:rPr>
              <w:br/>
              <w:t xml:space="preserve"> п/п</w:t>
            </w:r>
          </w:p>
        </w:tc>
        <w:tc>
          <w:tcPr>
            <w:tcW w:w="4107" w:type="dxa"/>
            <w:gridSpan w:val="2"/>
            <w:tcBorders>
              <w:bottom w:val="nil"/>
            </w:tcBorders>
            <w:vAlign w:val="center"/>
          </w:tcPr>
          <w:p w:rsidR="00591ADE" w:rsidRPr="00C91E71" w:rsidRDefault="00591ADE" w:rsidP="00384E2B">
            <w:pPr>
              <w:jc w:val="center"/>
              <w:rPr>
                <w:sz w:val="28"/>
                <w:szCs w:val="28"/>
              </w:rPr>
            </w:pPr>
            <w:r w:rsidRPr="00C91E71">
              <w:rPr>
                <w:sz w:val="28"/>
                <w:szCs w:val="28"/>
              </w:rPr>
              <w:t xml:space="preserve">Наименование </w:t>
            </w:r>
            <w:r>
              <w:rPr>
                <w:sz w:val="28"/>
                <w:szCs w:val="28"/>
              </w:rPr>
              <w:br/>
            </w:r>
            <w:r w:rsidRPr="00C91E71">
              <w:rPr>
                <w:sz w:val="28"/>
                <w:szCs w:val="28"/>
              </w:rPr>
              <w:t>муниципального</w:t>
            </w:r>
            <w:r>
              <w:rPr>
                <w:sz w:val="28"/>
                <w:szCs w:val="28"/>
              </w:rPr>
              <w:t xml:space="preserve"> </w:t>
            </w:r>
            <w:r w:rsidRPr="00C91E71">
              <w:rPr>
                <w:sz w:val="28"/>
                <w:szCs w:val="28"/>
              </w:rPr>
              <w:t>образования</w:t>
            </w:r>
          </w:p>
        </w:tc>
        <w:tc>
          <w:tcPr>
            <w:tcW w:w="1554" w:type="dxa"/>
            <w:gridSpan w:val="2"/>
            <w:tcBorders>
              <w:bottom w:val="nil"/>
            </w:tcBorders>
          </w:tcPr>
          <w:p w:rsidR="00591ADE" w:rsidRPr="00C91E71" w:rsidRDefault="00591ADE" w:rsidP="00595C5F">
            <w:pPr>
              <w:jc w:val="center"/>
              <w:rPr>
                <w:sz w:val="28"/>
                <w:szCs w:val="28"/>
              </w:rPr>
            </w:pPr>
            <w:r w:rsidRPr="00C91E71">
              <w:rPr>
                <w:sz w:val="28"/>
                <w:szCs w:val="28"/>
              </w:rPr>
              <w:t>Средства областного бюджета</w:t>
            </w:r>
          </w:p>
        </w:tc>
        <w:tc>
          <w:tcPr>
            <w:tcW w:w="1865" w:type="dxa"/>
            <w:tcBorders>
              <w:bottom w:val="nil"/>
            </w:tcBorders>
          </w:tcPr>
          <w:p w:rsidR="00591ADE" w:rsidRPr="00C91E71" w:rsidRDefault="00591ADE" w:rsidP="00595C5F">
            <w:pPr>
              <w:jc w:val="center"/>
              <w:rPr>
                <w:sz w:val="28"/>
                <w:szCs w:val="28"/>
              </w:rPr>
            </w:pPr>
            <w:r w:rsidRPr="00C91E71">
              <w:rPr>
                <w:sz w:val="28"/>
                <w:szCs w:val="28"/>
              </w:rPr>
              <w:t>Средства</w:t>
            </w:r>
          </w:p>
          <w:p w:rsidR="00591ADE" w:rsidRPr="00C91E71" w:rsidRDefault="00591ADE" w:rsidP="00595C5F">
            <w:pPr>
              <w:jc w:val="center"/>
              <w:rPr>
                <w:sz w:val="28"/>
                <w:szCs w:val="28"/>
              </w:rPr>
            </w:pPr>
            <w:r w:rsidRPr="00C91E71">
              <w:rPr>
                <w:sz w:val="28"/>
                <w:szCs w:val="28"/>
              </w:rPr>
              <w:t>федерального</w:t>
            </w:r>
          </w:p>
          <w:p w:rsidR="00591ADE" w:rsidRPr="00C91E71" w:rsidRDefault="00591ADE" w:rsidP="00595C5F">
            <w:pPr>
              <w:jc w:val="center"/>
              <w:rPr>
                <w:sz w:val="28"/>
                <w:szCs w:val="28"/>
              </w:rPr>
            </w:pPr>
            <w:r w:rsidRPr="00C91E71">
              <w:rPr>
                <w:sz w:val="28"/>
                <w:szCs w:val="28"/>
              </w:rPr>
              <w:t>бюджета</w:t>
            </w:r>
          </w:p>
        </w:tc>
        <w:tc>
          <w:tcPr>
            <w:tcW w:w="1684" w:type="dxa"/>
            <w:tcBorders>
              <w:bottom w:val="nil"/>
            </w:tcBorders>
            <w:vAlign w:val="center"/>
          </w:tcPr>
          <w:p w:rsidR="00591ADE" w:rsidRPr="00C91E71" w:rsidRDefault="00591ADE" w:rsidP="00595C5F">
            <w:pPr>
              <w:jc w:val="center"/>
              <w:rPr>
                <w:sz w:val="28"/>
                <w:szCs w:val="28"/>
              </w:rPr>
            </w:pPr>
            <w:r w:rsidRPr="00C91E71">
              <w:rPr>
                <w:sz w:val="28"/>
                <w:szCs w:val="28"/>
              </w:rPr>
              <w:t>Итого</w:t>
            </w:r>
          </w:p>
        </w:tc>
      </w:tr>
    </w:tbl>
    <w:p w:rsidR="00591ADE" w:rsidRPr="00C91E71" w:rsidRDefault="00591ADE" w:rsidP="00595C5F">
      <w:pPr>
        <w:rPr>
          <w:sz w:val="2"/>
          <w:szCs w:val="2"/>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728"/>
        <w:gridCol w:w="4107"/>
        <w:gridCol w:w="1554"/>
        <w:gridCol w:w="1865"/>
        <w:gridCol w:w="1684"/>
      </w:tblGrid>
      <w:tr w:rsidR="00591ADE" w:rsidRPr="00C91E71" w:rsidTr="00595C5F">
        <w:trPr>
          <w:trHeight w:val="375"/>
          <w:tblHeader/>
        </w:trPr>
        <w:tc>
          <w:tcPr>
            <w:tcW w:w="728" w:type="dxa"/>
            <w:noWrap/>
            <w:vAlign w:val="bottom"/>
          </w:tcPr>
          <w:p w:rsidR="00591ADE" w:rsidRPr="00C91E71" w:rsidRDefault="00591ADE" w:rsidP="00595C5F">
            <w:pPr>
              <w:jc w:val="center"/>
              <w:rPr>
                <w:sz w:val="28"/>
                <w:szCs w:val="28"/>
              </w:rPr>
            </w:pPr>
            <w:r w:rsidRPr="00C91E71">
              <w:rPr>
                <w:sz w:val="28"/>
                <w:szCs w:val="28"/>
              </w:rPr>
              <w:t>1</w:t>
            </w:r>
          </w:p>
        </w:tc>
        <w:tc>
          <w:tcPr>
            <w:tcW w:w="4107" w:type="dxa"/>
            <w:noWrap/>
            <w:vAlign w:val="bottom"/>
          </w:tcPr>
          <w:p w:rsidR="00591ADE" w:rsidRPr="00C91E71" w:rsidRDefault="00591ADE" w:rsidP="00595C5F">
            <w:pPr>
              <w:jc w:val="center"/>
              <w:rPr>
                <w:sz w:val="28"/>
                <w:szCs w:val="28"/>
              </w:rPr>
            </w:pPr>
            <w:r w:rsidRPr="00C91E71">
              <w:rPr>
                <w:sz w:val="28"/>
                <w:szCs w:val="28"/>
              </w:rPr>
              <w:t>2</w:t>
            </w:r>
          </w:p>
        </w:tc>
        <w:tc>
          <w:tcPr>
            <w:tcW w:w="1554" w:type="dxa"/>
            <w:vAlign w:val="bottom"/>
          </w:tcPr>
          <w:p w:rsidR="00591ADE" w:rsidRPr="00C91E71" w:rsidRDefault="00591ADE" w:rsidP="00595C5F">
            <w:pPr>
              <w:jc w:val="center"/>
              <w:rPr>
                <w:sz w:val="28"/>
                <w:szCs w:val="28"/>
              </w:rPr>
            </w:pPr>
            <w:r w:rsidRPr="00C91E71">
              <w:rPr>
                <w:sz w:val="28"/>
                <w:szCs w:val="28"/>
              </w:rPr>
              <w:t>3</w:t>
            </w:r>
          </w:p>
        </w:tc>
        <w:tc>
          <w:tcPr>
            <w:tcW w:w="1865" w:type="dxa"/>
            <w:vAlign w:val="bottom"/>
          </w:tcPr>
          <w:p w:rsidR="00591ADE" w:rsidRPr="00C91E71" w:rsidRDefault="00591ADE" w:rsidP="00595C5F">
            <w:pPr>
              <w:jc w:val="center"/>
              <w:rPr>
                <w:sz w:val="28"/>
                <w:szCs w:val="28"/>
              </w:rPr>
            </w:pPr>
            <w:r w:rsidRPr="00C91E71">
              <w:rPr>
                <w:sz w:val="28"/>
                <w:szCs w:val="28"/>
              </w:rPr>
              <w:t>4</w:t>
            </w:r>
          </w:p>
        </w:tc>
        <w:tc>
          <w:tcPr>
            <w:tcW w:w="1684" w:type="dxa"/>
            <w:noWrap/>
            <w:vAlign w:val="bottom"/>
          </w:tcPr>
          <w:p w:rsidR="00591ADE" w:rsidRPr="00C91E71" w:rsidRDefault="00591ADE" w:rsidP="00595C5F">
            <w:pPr>
              <w:jc w:val="center"/>
              <w:rPr>
                <w:sz w:val="28"/>
                <w:szCs w:val="28"/>
              </w:rPr>
            </w:pPr>
            <w:r w:rsidRPr="00C91E71">
              <w:rPr>
                <w:sz w:val="28"/>
                <w:szCs w:val="28"/>
              </w:rPr>
              <w:t>5</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after="120" w:line="360" w:lineRule="auto"/>
              <w:jc w:val="center"/>
              <w:rPr>
                <w:sz w:val="28"/>
                <w:szCs w:val="28"/>
              </w:rPr>
            </w:pPr>
            <w:r w:rsidRPr="00C91E71">
              <w:rPr>
                <w:sz w:val="28"/>
                <w:szCs w:val="28"/>
              </w:rPr>
              <w:t>1.</w:t>
            </w:r>
          </w:p>
        </w:tc>
        <w:tc>
          <w:tcPr>
            <w:tcW w:w="4107" w:type="dxa"/>
            <w:tcBorders>
              <w:top w:val="nil"/>
              <w:left w:val="nil"/>
              <w:bottom w:val="nil"/>
              <w:right w:val="nil"/>
            </w:tcBorders>
            <w:noWrap/>
            <w:vAlign w:val="bottom"/>
          </w:tcPr>
          <w:p w:rsidR="00591ADE" w:rsidRPr="00C91E71" w:rsidRDefault="00591ADE" w:rsidP="00595C5F">
            <w:pPr>
              <w:spacing w:after="120" w:line="360" w:lineRule="auto"/>
              <w:rPr>
                <w:sz w:val="28"/>
                <w:szCs w:val="28"/>
              </w:rPr>
            </w:pPr>
            <w:r w:rsidRPr="00C91E71">
              <w:rPr>
                <w:sz w:val="28"/>
                <w:szCs w:val="28"/>
              </w:rPr>
              <w:t>Базарносызганский район</w:t>
            </w:r>
          </w:p>
        </w:tc>
        <w:tc>
          <w:tcPr>
            <w:tcW w:w="1554" w:type="dxa"/>
            <w:tcBorders>
              <w:top w:val="nil"/>
              <w:left w:val="nil"/>
              <w:bottom w:val="nil"/>
              <w:right w:val="nil"/>
            </w:tcBorders>
            <w:vAlign w:val="bottom"/>
          </w:tcPr>
          <w:p w:rsidR="00591ADE" w:rsidRPr="00C91E71" w:rsidRDefault="00591ADE" w:rsidP="00595C5F">
            <w:pPr>
              <w:spacing w:after="120" w:line="360" w:lineRule="auto"/>
              <w:jc w:val="center"/>
              <w:rPr>
                <w:sz w:val="28"/>
                <w:szCs w:val="28"/>
              </w:rPr>
            </w:pPr>
            <w:r w:rsidRPr="00C91E71">
              <w:rPr>
                <w:sz w:val="28"/>
                <w:szCs w:val="28"/>
              </w:rPr>
              <w:t>57,607</w:t>
            </w:r>
          </w:p>
        </w:tc>
        <w:tc>
          <w:tcPr>
            <w:tcW w:w="1865" w:type="dxa"/>
            <w:tcBorders>
              <w:top w:val="nil"/>
              <w:left w:val="nil"/>
              <w:bottom w:val="nil"/>
              <w:right w:val="nil"/>
            </w:tcBorders>
            <w:vAlign w:val="bottom"/>
          </w:tcPr>
          <w:p w:rsidR="00591ADE" w:rsidRPr="00C91E71" w:rsidRDefault="00591ADE" w:rsidP="00595C5F">
            <w:pPr>
              <w:spacing w:after="120" w:line="360" w:lineRule="auto"/>
              <w:jc w:val="center"/>
              <w:rPr>
                <w:sz w:val="28"/>
                <w:szCs w:val="28"/>
              </w:rPr>
            </w:pPr>
            <w:r w:rsidRPr="00C91E71">
              <w:rPr>
                <w:sz w:val="28"/>
                <w:szCs w:val="28"/>
              </w:rPr>
              <w:t>100,019</w:t>
            </w:r>
          </w:p>
        </w:tc>
        <w:tc>
          <w:tcPr>
            <w:tcW w:w="1684" w:type="dxa"/>
            <w:tcBorders>
              <w:top w:val="nil"/>
              <w:left w:val="nil"/>
              <w:bottom w:val="nil"/>
              <w:right w:val="nil"/>
            </w:tcBorders>
            <w:noWrap/>
            <w:vAlign w:val="bottom"/>
          </w:tcPr>
          <w:p w:rsidR="00591ADE" w:rsidRPr="00C91E71" w:rsidRDefault="00591ADE" w:rsidP="00595C5F">
            <w:pPr>
              <w:spacing w:after="120" w:line="360" w:lineRule="auto"/>
              <w:jc w:val="center"/>
              <w:rPr>
                <w:sz w:val="28"/>
                <w:szCs w:val="28"/>
              </w:rPr>
            </w:pPr>
            <w:r w:rsidRPr="00C91E71">
              <w:rPr>
                <w:sz w:val="28"/>
                <w:szCs w:val="28"/>
              </w:rPr>
              <w:t>157,626</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after="120" w:line="360" w:lineRule="auto"/>
              <w:jc w:val="center"/>
              <w:rPr>
                <w:sz w:val="28"/>
                <w:szCs w:val="28"/>
              </w:rPr>
            </w:pPr>
            <w:r w:rsidRPr="00C91E71">
              <w:rPr>
                <w:sz w:val="28"/>
                <w:szCs w:val="28"/>
              </w:rPr>
              <w:t>2.</w:t>
            </w:r>
          </w:p>
        </w:tc>
        <w:tc>
          <w:tcPr>
            <w:tcW w:w="4107" w:type="dxa"/>
            <w:tcBorders>
              <w:top w:val="nil"/>
              <w:left w:val="nil"/>
              <w:bottom w:val="nil"/>
              <w:right w:val="nil"/>
            </w:tcBorders>
            <w:noWrap/>
            <w:vAlign w:val="bottom"/>
          </w:tcPr>
          <w:p w:rsidR="00591ADE" w:rsidRPr="00C91E71" w:rsidRDefault="00591ADE" w:rsidP="00595C5F">
            <w:pPr>
              <w:spacing w:after="120" w:line="360" w:lineRule="auto"/>
              <w:rPr>
                <w:sz w:val="28"/>
                <w:szCs w:val="28"/>
              </w:rPr>
            </w:pPr>
            <w:r w:rsidRPr="00C91E71">
              <w:rPr>
                <w:sz w:val="28"/>
                <w:szCs w:val="28"/>
              </w:rPr>
              <w:t>Барышский район</w:t>
            </w:r>
          </w:p>
        </w:tc>
        <w:tc>
          <w:tcPr>
            <w:tcW w:w="1554" w:type="dxa"/>
            <w:tcBorders>
              <w:top w:val="nil"/>
              <w:left w:val="nil"/>
              <w:bottom w:val="nil"/>
              <w:right w:val="nil"/>
            </w:tcBorders>
            <w:vAlign w:val="bottom"/>
          </w:tcPr>
          <w:p w:rsidR="00591ADE" w:rsidRPr="00C91E71" w:rsidRDefault="00591ADE" w:rsidP="00595C5F">
            <w:pPr>
              <w:spacing w:after="120" w:line="360" w:lineRule="auto"/>
              <w:jc w:val="center"/>
              <w:rPr>
                <w:sz w:val="28"/>
                <w:szCs w:val="28"/>
              </w:rPr>
            </w:pPr>
            <w:r w:rsidRPr="00C91E71">
              <w:rPr>
                <w:sz w:val="28"/>
                <w:szCs w:val="28"/>
              </w:rPr>
              <w:t>740,499</w:t>
            </w:r>
          </w:p>
        </w:tc>
        <w:tc>
          <w:tcPr>
            <w:tcW w:w="1865" w:type="dxa"/>
            <w:tcBorders>
              <w:top w:val="nil"/>
              <w:left w:val="nil"/>
              <w:bottom w:val="nil"/>
              <w:right w:val="nil"/>
            </w:tcBorders>
            <w:vAlign w:val="bottom"/>
          </w:tcPr>
          <w:p w:rsidR="00591ADE" w:rsidRPr="00C91E71" w:rsidRDefault="00591ADE" w:rsidP="00595C5F">
            <w:pPr>
              <w:spacing w:after="120" w:line="360" w:lineRule="auto"/>
              <w:jc w:val="center"/>
              <w:rPr>
                <w:sz w:val="28"/>
                <w:szCs w:val="28"/>
              </w:rPr>
            </w:pPr>
            <w:r w:rsidRPr="00C91E71">
              <w:rPr>
                <w:sz w:val="28"/>
                <w:szCs w:val="28"/>
              </w:rPr>
              <w:t>1451,665</w:t>
            </w:r>
          </w:p>
        </w:tc>
        <w:tc>
          <w:tcPr>
            <w:tcW w:w="1684" w:type="dxa"/>
            <w:tcBorders>
              <w:top w:val="nil"/>
              <w:left w:val="nil"/>
              <w:bottom w:val="nil"/>
              <w:right w:val="nil"/>
            </w:tcBorders>
            <w:noWrap/>
            <w:vAlign w:val="bottom"/>
          </w:tcPr>
          <w:p w:rsidR="00591ADE" w:rsidRPr="00C91E71" w:rsidRDefault="00591ADE" w:rsidP="00595C5F">
            <w:pPr>
              <w:spacing w:after="120" w:line="360" w:lineRule="auto"/>
              <w:jc w:val="center"/>
              <w:rPr>
                <w:sz w:val="28"/>
                <w:szCs w:val="28"/>
              </w:rPr>
            </w:pPr>
            <w:r w:rsidRPr="00C91E71">
              <w:rPr>
                <w:sz w:val="28"/>
                <w:szCs w:val="28"/>
              </w:rPr>
              <w:t>2192,164</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Вешкаймский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1057,058</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1465,819</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2522,877</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Инзенский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660,734</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1333,718</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1994,452</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Карсунский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2060,954</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3811,682</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5872,636</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6.</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Кузоватовский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531,862</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1054,592</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1586,454</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7.</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Майнский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268,416</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532,224</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800,64</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8.</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Мелекесский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1709,481</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2798,744</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4508,225</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9.</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 xml:space="preserve">Николаевский район </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997,352</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1957,758</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2955,11</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 xml:space="preserve">10. </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Новомалыклинский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870,392</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1771,733</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2642,125</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11.</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Новоспасский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1087,157</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2123,971</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3211,128</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12.</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 xml:space="preserve">Павловский район </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924,372</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1681,384</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2605,756</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13.</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Радищевский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918,574</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1858,435</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2777,009</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14.</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Сенгилеевский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389,576</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546,957</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936,533</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 xml:space="preserve">15. </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Старокулаткинский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1517,296</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2593,264</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4110,56</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16.</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Старомайнский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930,052</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1409,815</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2339,867</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 xml:space="preserve">17. </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Сурский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1133,961</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2208,11</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3342,071</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18.</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Тереньгульский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1880,89</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2459,006</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4339,896</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19.</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Ульяновский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3621,907</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4239,421</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7861,328</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20.</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Цильнинский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550,92</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4452,808</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5003,728</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21.</w:t>
            </w:r>
          </w:p>
        </w:tc>
        <w:tc>
          <w:tcPr>
            <w:tcW w:w="4107"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Чердаклинский район</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1742,559</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3469,422</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5211,981</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p>
        </w:tc>
        <w:tc>
          <w:tcPr>
            <w:tcW w:w="4107" w:type="dxa"/>
            <w:tcBorders>
              <w:top w:val="nil"/>
              <w:left w:val="nil"/>
              <w:bottom w:val="nil"/>
              <w:right w:val="nil"/>
            </w:tcBorders>
            <w:noWrap/>
            <w:vAlign w:val="bottom"/>
          </w:tcPr>
          <w:p w:rsidR="00591ADE" w:rsidRPr="00C91E71" w:rsidRDefault="00591ADE" w:rsidP="00595C5F">
            <w:pPr>
              <w:spacing w:line="360" w:lineRule="auto"/>
              <w:rPr>
                <w:b/>
                <w:bCs/>
                <w:sz w:val="28"/>
                <w:szCs w:val="28"/>
              </w:rPr>
            </w:pPr>
            <w:r w:rsidRPr="00C91E71">
              <w:rPr>
                <w:b/>
                <w:bCs/>
                <w:sz w:val="28"/>
                <w:szCs w:val="28"/>
              </w:rPr>
              <w:t>Итого по районам</w:t>
            </w:r>
          </w:p>
        </w:tc>
        <w:tc>
          <w:tcPr>
            <w:tcW w:w="1554"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23651,619</w:t>
            </w:r>
          </w:p>
        </w:tc>
        <w:tc>
          <w:tcPr>
            <w:tcW w:w="1865"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43320,547</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r w:rsidRPr="00C91E71">
              <w:rPr>
                <w:b/>
                <w:sz w:val="28"/>
                <w:szCs w:val="28"/>
              </w:rPr>
              <w:t>66972,166</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22.</w:t>
            </w:r>
          </w:p>
        </w:tc>
        <w:tc>
          <w:tcPr>
            <w:tcW w:w="4107" w:type="dxa"/>
            <w:tcBorders>
              <w:top w:val="nil"/>
              <w:left w:val="nil"/>
              <w:bottom w:val="nil"/>
              <w:right w:val="nil"/>
            </w:tcBorders>
            <w:noWrap/>
            <w:vAlign w:val="bottom"/>
          </w:tcPr>
          <w:p w:rsidR="00591ADE" w:rsidRPr="00C91E71" w:rsidRDefault="00591ADE" w:rsidP="00595C5F">
            <w:pPr>
              <w:spacing w:line="360" w:lineRule="auto"/>
              <w:rPr>
                <w:bCs/>
                <w:sz w:val="28"/>
                <w:szCs w:val="28"/>
              </w:rPr>
            </w:pPr>
            <w:r w:rsidRPr="00C91E71">
              <w:rPr>
                <w:bCs/>
                <w:sz w:val="28"/>
                <w:szCs w:val="28"/>
              </w:rPr>
              <w:t>г. Новоульяновск</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345,186</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636,181</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981,367</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23.</w:t>
            </w:r>
          </w:p>
        </w:tc>
        <w:tc>
          <w:tcPr>
            <w:tcW w:w="4107" w:type="dxa"/>
            <w:tcBorders>
              <w:top w:val="nil"/>
              <w:left w:val="nil"/>
              <w:bottom w:val="nil"/>
              <w:right w:val="nil"/>
            </w:tcBorders>
            <w:noWrap/>
            <w:vAlign w:val="bottom"/>
          </w:tcPr>
          <w:p w:rsidR="00591ADE" w:rsidRPr="00C91E71" w:rsidRDefault="00591ADE" w:rsidP="00595C5F">
            <w:pPr>
              <w:spacing w:line="360" w:lineRule="auto"/>
              <w:rPr>
                <w:bCs/>
                <w:sz w:val="28"/>
                <w:szCs w:val="28"/>
              </w:rPr>
            </w:pPr>
            <w:r w:rsidRPr="00C91E71">
              <w:rPr>
                <w:bCs/>
                <w:sz w:val="28"/>
                <w:szCs w:val="28"/>
              </w:rPr>
              <w:t>г. Ульяновск</w:t>
            </w:r>
          </w:p>
        </w:tc>
        <w:tc>
          <w:tcPr>
            <w:tcW w:w="1554"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969,195</w:t>
            </w:r>
          </w:p>
        </w:tc>
        <w:tc>
          <w:tcPr>
            <w:tcW w:w="1865" w:type="dxa"/>
            <w:tcBorders>
              <w:top w:val="nil"/>
              <w:left w:val="nil"/>
              <w:bottom w:val="nil"/>
              <w:right w:val="nil"/>
            </w:tcBorders>
            <w:vAlign w:val="bottom"/>
          </w:tcPr>
          <w:p w:rsidR="00591ADE" w:rsidRPr="00C91E71" w:rsidRDefault="00591ADE" w:rsidP="00595C5F">
            <w:pPr>
              <w:spacing w:line="360" w:lineRule="auto"/>
              <w:jc w:val="center"/>
              <w:rPr>
                <w:sz w:val="28"/>
                <w:szCs w:val="28"/>
              </w:rPr>
            </w:pPr>
            <w:r w:rsidRPr="00C91E71">
              <w:rPr>
                <w:sz w:val="28"/>
                <w:szCs w:val="28"/>
              </w:rPr>
              <w:t>1042,272</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2011,467</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p>
        </w:tc>
        <w:tc>
          <w:tcPr>
            <w:tcW w:w="4107" w:type="dxa"/>
            <w:tcBorders>
              <w:top w:val="nil"/>
              <w:left w:val="nil"/>
              <w:bottom w:val="nil"/>
              <w:right w:val="nil"/>
            </w:tcBorders>
            <w:noWrap/>
            <w:vAlign w:val="bottom"/>
          </w:tcPr>
          <w:p w:rsidR="00591ADE" w:rsidRPr="00C91E71" w:rsidRDefault="00591ADE" w:rsidP="00595C5F">
            <w:pPr>
              <w:spacing w:line="360" w:lineRule="auto"/>
              <w:rPr>
                <w:b/>
                <w:bCs/>
                <w:sz w:val="28"/>
                <w:szCs w:val="28"/>
              </w:rPr>
            </w:pPr>
            <w:r w:rsidRPr="00C91E71">
              <w:rPr>
                <w:b/>
                <w:bCs/>
                <w:sz w:val="28"/>
                <w:szCs w:val="28"/>
              </w:rPr>
              <w:t>Итого по городам</w:t>
            </w:r>
          </w:p>
        </w:tc>
        <w:tc>
          <w:tcPr>
            <w:tcW w:w="1554"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1314,381</w:t>
            </w:r>
          </w:p>
        </w:tc>
        <w:tc>
          <w:tcPr>
            <w:tcW w:w="1865"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1678,453</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r w:rsidRPr="00C91E71">
              <w:rPr>
                <w:b/>
                <w:sz w:val="28"/>
                <w:szCs w:val="28"/>
              </w:rPr>
              <w:t>2992,834</w:t>
            </w:r>
          </w:p>
        </w:tc>
      </w:tr>
      <w:tr w:rsidR="00591ADE" w:rsidRPr="00C91E71" w:rsidTr="00595C5F">
        <w:trPr>
          <w:trHeight w:val="375"/>
        </w:trPr>
        <w:tc>
          <w:tcPr>
            <w:tcW w:w="728"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p>
        </w:tc>
        <w:tc>
          <w:tcPr>
            <w:tcW w:w="4107" w:type="dxa"/>
            <w:tcBorders>
              <w:top w:val="nil"/>
              <w:left w:val="nil"/>
              <w:bottom w:val="nil"/>
              <w:right w:val="nil"/>
            </w:tcBorders>
            <w:noWrap/>
            <w:vAlign w:val="bottom"/>
          </w:tcPr>
          <w:p w:rsidR="00591ADE" w:rsidRPr="00C91E71" w:rsidRDefault="00591ADE" w:rsidP="00595C5F">
            <w:pPr>
              <w:spacing w:line="360" w:lineRule="auto"/>
              <w:rPr>
                <w:b/>
                <w:bCs/>
                <w:sz w:val="28"/>
                <w:szCs w:val="28"/>
              </w:rPr>
            </w:pPr>
            <w:r w:rsidRPr="00C91E71">
              <w:rPr>
                <w:b/>
                <w:bCs/>
                <w:sz w:val="28"/>
                <w:szCs w:val="28"/>
              </w:rPr>
              <w:t>Итого по районам и городам</w:t>
            </w:r>
          </w:p>
        </w:tc>
        <w:tc>
          <w:tcPr>
            <w:tcW w:w="1554"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24966,0</w:t>
            </w:r>
          </w:p>
        </w:tc>
        <w:tc>
          <w:tcPr>
            <w:tcW w:w="1865" w:type="dxa"/>
            <w:tcBorders>
              <w:top w:val="nil"/>
              <w:left w:val="nil"/>
              <w:bottom w:val="nil"/>
              <w:right w:val="nil"/>
            </w:tcBorders>
            <w:vAlign w:val="bottom"/>
          </w:tcPr>
          <w:p w:rsidR="00591ADE" w:rsidRPr="00C91E71" w:rsidRDefault="00591ADE" w:rsidP="00595C5F">
            <w:pPr>
              <w:spacing w:line="360" w:lineRule="auto"/>
              <w:jc w:val="center"/>
              <w:rPr>
                <w:b/>
                <w:sz w:val="28"/>
                <w:szCs w:val="28"/>
              </w:rPr>
            </w:pPr>
            <w:r w:rsidRPr="00C91E71">
              <w:rPr>
                <w:b/>
                <w:sz w:val="28"/>
                <w:szCs w:val="28"/>
              </w:rPr>
              <w:t>44999,0</w:t>
            </w:r>
          </w:p>
        </w:tc>
        <w:tc>
          <w:tcPr>
            <w:tcW w:w="1684" w:type="dxa"/>
            <w:tcBorders>
              <w:top w:val="nil"/>
              <w:left w:val="nil"/>
              <w:bottom w:val="nil"/>
              <w:right w:val="nil"/>
            </w:tcBorders>
            <w:noWrap/>
            <w:vAlign w:val="bottom"/>
          </w:tcPr>
          <w:p w:rsidR="00591ADE" w:rsidRPr="00C91E71" w:rsidRDefault="00591ADE" w:rsidP="00595C5F">
            <w:pPr>
              <w:spacing w:line="360" w:lineRule="auto"/>
              <w:jc w:val="center"/>
              <w:rPr>
                <w:b/>
                <w:sz w:val="28"/>
                <w:szCs w:val="28"/>
              </w:rPr>
            </w:pPr>
            <w:r w:rsidRPr="00C91E71">
              <w:rPr>
                <w:b/>
                <w:sz w:val="28"/>
                <w:szCs w:val="28"/>
              </w:rPr>
              <w:t xml:space="preserve">  69965,0</w:t>
            </w:r>
            <w:r w:rsidRPr="00C91E71">
              <w:rPr>
                <w:sz w:val="28"/>
                <w:szCs w:val="28"/>
              </w:rPr>
              <w:t>»;</w:t>
            </w:r>
          </w:p>
        </w:tc>
      </w:tr>
    </w:tbl>
    <w:p w:rsidR="00591ADE" w:rsidRPr="00C91E71" w:rsidRDefault="00591ADE" w:rsidP="00595C5F">
      <w:pPr>
        <w:spacing w:line="360" w:lineRule="auto"/>
        <w:ind w:firstLine="709"/>
        <w:jc w:val="both"/>
        <w:rPr>
          <w:sz w:val="28"/>
          <w:szCs w:val="28"/>
        </w:rPr>
      </w:pPr>
      <w:r w:rsidRPr="00C91E71">
        <w:rPr>
          <w:sz w:val="28"/>
          <w:szCs w:val="28"/>
        </w:rPr>
        <w:t>р) таблицу 32 изложить в следующей редакции:</w:t>
      </w:r>
    </w:p>
    <w:p w:rsidR="00591ADE" w:rsidRPr="00C91E71" w:rsidRDefault="00591ADE" w:rsidP="00595C5F">
      <w:pPr>
        <w:spacing w:line="360" w:lineRule="auto"/>
        <w:ind w:firstLine="709"/>
        <w:jc w:val="both"/>
        <w:rPr>
          <w:sz w:val="28"/>
          <w:szCs w:val="28"/>
        </w:rPr>
      </w:pPr>
    </w:p>
    <w:p w:rsidR="00591ADE" w:rsidRPr="00C91E71" w:rsidRDefault="00591ADE" w:rsidP="00595C5F">
      <w:pPr>
        <w:spacing w:line="360" w:lineRule="auto"/>
        <w:ind w:firstLine="709"/>
        <w:jc w:val="both"/>
        <w:rPr>
          <w:sz w:val="28"/>
          <w:szCs w:val="28"/>
        </w:rPr>
      </w:pPr>
    </w:p>
    <w:p w:rsidR="00591ADE" w:rsidRPr="00C91E71" w:rsidRDefault="00591ADE" w:rsidP="00595C5F">
      <w:pPr>
        <w:spacing w:line="360" w:lineRule="auto"/>
        <w:ind w:firstLine="709"/>
        <w:jc w:val="both"/>
        <w:rPr>
          <w:sz w:val="28"/>
          <w:szCs w:val="28"/>
        </w:rPr>
      </w:pPr>
    </w:p>
    <w:p w:rsidR="00591ADE" w:rsidRPr="00C91E71" w:rsidRDefault="00591ADE" w:rsidP="00595C5F">
      <w:pPr>
        <w:spacing w:line="360" w:lineRule="auto"/>
        <w:ind w:firstLine="709"/>
        <w:jc w:val="both"/>
        <w:rPr>
          <w:sz w:val="28"/>
          <w:szCs w:val="28"/>
        </w:rPr>
      </w:pPr>
    </w:p>
    <w:p w:rsidR="00591ADE" w:rsidRPr="00C91E71" w:rsidRDefault="00591ADE" w:rsidP="00595C5F">
      <w:pPr>
        <w:spacing w:line="360" w:lineRule="auto"/>
        <w:ind w:firstLine="709"/>
        <w:jc w:val="both"/>
        <w:rPr>
          <w:sz w:val="28"/>
          <w:szCs w:val="28"/>
        </w:rPr>
      </w:pPr>
    </w:p>
    <w:tbl>
      <w:tblPr>
        <w:tblW w:w="9938" w:type="dxa"/>
        <w:tblInd w:w="93" w:type="dxa"/>
        <w:tblLook w:val="0000"/>
      </w:tblPr>
      <w:tblGrid>
        <w:gridCol w:w="594"/>
        <w:gridCol w:w="4600"/>
        <w:gridCol w:w="4744"/>
      </w:tblGrid>
      <w:tr w:rsidR="00591ADE" w:rsidRPr="00C91E71" w:rsidTr="00595C5F">
        <w:trPr>
          <w:trHeight w:val="580"/>
        </w:trPr>
        <w:tc>
          <w:tcPr>
            <w:tcW w:w="9938" w:type="dxa"/>
            <w:gridSpan w:val="3"/>
            <w:tcBorders>
              <w:top w:val="nil"/>
              <w:left w:val="nil"/>
              <w:bottom w:val="nil"/>
              <w:right w:val="nil"/>
            </w:tcBorders>
            <w:vAlign w:val="center"/>
          </w:tcPr>
          <w:p w:rsidR="00591ADE" w:rsidRPr="00C91E71" w:rsidRDefault="00591ADE" w:rsidP="00595C5F">
            <w:pPr>
              <w:spacing w:line="336" w:lineRule="auto"/>
              <w:jc w:val="right"/>
              <w:rPr>
                <w:bCs/>
                <w:sz w:val="28"/>
                <w:szCs w:val="28"/>
              </w:rPr>
            </w:pPr>
            <w:r w:rsidRPr="00C91E71">
              <w:rPr>
                <w:bCs/>
                <w:sz w:val="28"/>
                <w:szCs w:val="28"/>
              </w:rPr>
              <w:t>«Таблица 32</w:t>
            </w:r>
          </w:p>
        </w:tc>
      </w:tr>
      <w:tr w:rsidR="00591ADE" w:rsidRPr="00C91E71" w:rsidTr="00595C5F">
        <w:trPr>
          <w:trHeight w:val="927"/>
        </w:trPr>
        <w:tc>
          <w:tcPr>
            <w:tcW w:w="9938" w:type="dxa"/>
            <w:gridSpan w:val="3"/>
            <w:tcBorders>
              <w:top w:val="nil"/>
              <w:left w:val="nil"/>
              <w:bottom w:val="nil"/>
              <w:right w:val="nil"/>
            </w:tcBorders>
            <w:vAlign w:val="center"/>
          </w:tcPr>
          <w:p w:rsidR="00591ADE" w:rsidRPr="00C91E71" w:rsidRDefault="00591ADE" w:rsidP="00595C5F">
            <w:pPr>
              <w:jc w:val="center"/>
              <w:rPr>
                <w:b/>
                <w:sz w:val="28"/>
                <w:szCs w:val="28"/>
              </w:rPr>
            </w:pPr>
            <w:r w:rsidRPr="00C91E71">
              <w:rPr>
                <w:b/>
                <w:sz w:val="28"/>
                <w:szCs w:val="28"/>
              </w:rPr>
              <w:t>Распределение субсидий бюджетам поселений Ульяновской области</w:t>
            </w:r>
          </w:p>
          <w:p w:rsidR="00591ADE" w:rsidRPr="00C91E71" w:rsidRDefault="00591ADE" w:rsidP="00595C5F">
            <w:pPr>
              <w:jc w:val="center"/>
              <w:rPr>
                <w:b/>
                <w:sz w:val="28"/>
                <w:szCs w:val="28"/>
              </w:rPr>
            </w:pPr>
            <w:r w:rsidRPr="00C91E71">
              <w:rPr>
                <w:b/>
                <w:sz w:val="28"/>
                <w:szCs w:val="28"/>
              </w:rPr>
              <w:t>на реализацию мероприятий областной целевой программы содействия</w:t>
            </w:r>
          </w:p>
          <w:p w:rsidR="00591ADE" w:rsidRPr="00C91E71" w:rsidRDefault="00591ADE" w:rsidP="00595C5F">
            <w:pPr>
              <w:jc w:val="center"/>
              <w:rPr>
                <w:b/>
                <w:sz w:val="28"/>
                <w:szCs w:val="28"/>
              </w:rPr>
            </w:pPr>
            <w:r w:rsidRPr="00C91E71">
              <w:rPr>
                <w:b/>
                <w:sz w:val="28"/>
                <w:szCs w:val="28"/>
              </w:rPr>
              <w:t>муниципальным образованиям Ульяновской области в подготовке</w:t>
            </w:r>
          </w:p>
          <w:p w:rsidR="00591ADE" w:rsidRPr="00C91E71" w:rsidRDefault="00591ADE" w:rsidP="00595C5F">
            <w:pPr>
              <w:jc w:val="center"/>
              <w:rPr>
                <w:b/>
                <w:bCs/>
                <w:sz w:val="28"/>
                <w:szCs w:val="28"/>
                <w:highlight w:val="yellow"/>
              </w:rPr>
            </w:pPr>
            <w:r w:rsidRPr="00C91E71">
              <w:rPr>
                <w:b/>
                <w:sz w:val="28"/>
                <w:szCs w:val="28"/>
              </w:rPr>
              <w:t>и прохождении отопительных сезонов 2012-2014 годов на 2013 год</w:t>
            </w:r>
          </w:p>
        </w:tc>
      </w:tr>
      <w:tr w:rsidR="00591ADE" w:rsidRPr="00C91E71" w:rsidTr="00595C5F">
        <w:trPr>
          <w:trHeight w:val="375"/>
        </w:trPr>
        <w:tc>
          <w:tcPr>
            <w:tcW w:w="594" w:type="dxa"/>
            <w:tcBorders>
              <w:top w:val="nil"/>
              <w:left w:val="nil"/>
              <w:bottom w:val="nil"/>
              <w:right w:val="nil"/>
            </w:tcBorders>
            <w:noWrap/>
            <w:vAlign w:val="bottom"/>
          </w:tcPr>
          <w:p w:rsidR="00591ADE" w:rsidRPr="00C91E71" w:rsidRDefault="00591ADE" w:rsidP="00595C5F">
            <w:pPr>
              <w:rPr>
                <w:sz w:val="28"/>
                <w:szCs w:val="28"/>
              </w:rPr>
            </w:pPr>
          </w:p>
        </w:tc>
        <w:tc>
          <w:tcPr>
            <w:tcW w:w="4600" w:type="dxa"/>
            <w:tcBorders>
              <w:top w:val="nil"/>
              <w:left w:val="nil"/>
              <w:bottom w:val="nil"/>
              <w:right w:val="nil"/>
            </w:tcBorders>
            <w:noWrap/>
            <w:vAlign w:val="bottom"/>
          </w:tcPr>
          <w:p w:rsidR="00591ADE" w:rsidRPr="00C91E71" w:rsidRDefault="00591ADE" w:rsidP="00595C5F">
            <w:pPr>
              <w:rPr>
                <w:sz w:val="28"/>
                <w:szCs w:val="28"/>
              </w:rPr>
            </w:pPr>
          </w:p>
        </w:tc>
        <w:tc>
          <w:tcPr>
            <w:tcW w:w="4744" w:type="dxa"/>
            <w:tcBorders>
              <w:top w:val="nil"/>
              <w:left w:val="nil"/>
              <w:bottom w:val="nil"/>
              <w:right w:val="nil"/>
            </w:tcBorders>
            <w:noWrap/>
            <w:vAlign w:val="bottom"/>
          </w:tcPr>
          <w:p w:rsidR="00591ADE" w:rsidRPr="00C91E71" w:rsidRDefault="00591ADE" w:rsidP="00595C5F">
            <w:pPr>
              <w:jc w:val="right"/>
              <w:rPr>
                <w:sz w:val="28"/>
                <w:szCs w:val="28"/>
              </w:rPr>
            </w:pPr>
            <w:r w:rsidRPr="00C91E71">
              <w:rPr>
                <w:sz w:val="28"/>
                <w:szCs w:val="28"/>
              </w:rPr>
              <w:t>тыс. руб.</w:t>
            </w:r>
          </w:p>
        </w:tc>
      </w:tr>
    </w:tbl>
    <w:p w:rsidR="00591ADE" w:rsidRPr="00C91E71" w:rsidRDefault="00591ADE" w:rsidP="00595C5F">
      <w:pPr>
        <w:rPr>
          <w:sz w:val="2"/>
          <w:szCs w:val="2"/>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00"/>
        <w:gridCol w:w="4744"/>
      </w:tblGrid>
      <w:tr w:rsidR="00591ADE" w:rsidRPr="00C91E71" w:rsidTr="00595C5F">
        <w:trPr>
          <w:trHeight w:val="489"/>
          <w:tblHeader/>
        </w:trPr>
        <w:tc>
          <w:tcPr>
            <w:tcW w:w="594" w:type="dxa"/>
            <w:vAlign w:val="center"/>
          </w:tcPr>
          <w:p w:rsidR="00591ADE" w:rsidRPr="00C91E71" w:rsidRDefault="00591ADE" w:rsidP="00595C5F">
            <w:pPr>
              <w:spacing w:line="276" w:lineRule="auto"/>
              <w:jc w:val="center"/>
              <w:rPr>
                <w:sz w:val="28"/>
                <w:szCs w:val="28"/>
              </w:rPr>
            </w:pPr>
            <w:r w:rsidRPr="00C91E71">
              <w:rPr>
                <w:sz w:val="28"/>
                <w:szCs w:val="28"/>
              </w:rPr>
              <w:t>№    п/п</w:t>
            </w:r>
          </w:p>
        </w:tc>
        <w:tc>
          <w:tcPr>
            <w:tcW w:w="4600" w:type="dxa"/>
            <w:vAlign w:val="center"/>
          </w:tcPr>
          <w:p w:rsidR="00591ADE" w:rsidRPr="00C91E71" w:rsidRDefault="00591ADE" w:rsidP="00384E2B">
            <w:pPr>
              <w:pStyle w:val="xl24"/>
              <w:spacing w:before="0" w:beforeAutospacing="0" w:after="0" w:afterAutospacing="0" w:line="276" w:lineRule="auto"/>
            </w:pPr>
            <w:r w:rsidRPr="00C91E71">
              <w:t xml:space="preserve">Наименование </w:t>
            </w:r>
            <w:r>
              <w:br/>
            </w:r>
            <w:r w:rsidRPr="00C91E71">
              <w:t>муниципального образования</w:t>
            </w:r>
          </w:p>
        </w:tc>
        <w:tc>
          <w:tcPr>
            <w:tcW w:w="4744" w:type="dxa"/>
            <w:vAlign w:val="center"/>
          </w:tcPr>
          <w:p w:rsidR="00591ADE" w:rsidRPr="00C91E71" w:rsidRDefault="00591ADE" w:rsidP="00595C5F">
            <w:pPr>
              <w:spacing w:line="276" w:lineRule="auto"/>
              <w:jc w:val="center"/>
              <w:rPr>
                <w:sz w:val="28"/>
                <w:szCs w:val="28"/>
              </w:rPr>
            </w:pPr>
            <w:r w:rsidRPr="00C91E71">
              <w:rPr>
                <w:sz w:val="28"/>
                <w:szCs w:val="28"/>
              </w:rPr>
              <w:t>Сумма</w:t>
            </w:r>
          </w:p>
        </w:tc>
      </w:tr>
    </w:tbl>
    <w:p w:rsidR="00591ADE" w:rsidRPr="00C91E71" w:rsidRDefault="00591ADE" w:rsidP="00B64FBA">
      <w:pPr>
        <w:spacing w:line="14" w:lineRule="auto"/>
        <w:rPr>
          <w:sz w:val="2"/>
          <w:szCs w:val="2"/>
        </w:rPr>
      </w:pPr>
    </w:p>
    <w:tbl>
      <w:tblPr>
        <w:tblW w:w="9980" w:type="dxa"/>
        <w:tblInd w:w="93" w:type="dxa"/>
        <w:tblLook w:val="0000"/>
      </w:tblPr>
      <w:tblGrid>
        <w:gridCol w:w="636"/>
        <w:gridCol w:w="4600"/>
        <w:gridCol w:w="4744"/>
      </w:tblGrid>
      <w:tr w:rsidR="00591ADE" w:rsidRPr="00C91E71" w:rsidTr="00595C5F">
        <w:trPr>
          <w:trHeight w:val="375"/>
        </w:trPr>
        <w:tc>
          <w:tcPr>
            <w:tcW w:w="636" w:type="dxa"/>
            <w:tcBorders>
              <w:top w:val="single" w:sz="4" w:space="0" w:color="auto"/>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w:t>
            </w:r>
          </w:p>
        </w:tc>
        <w:tc>
          <w:tcPr>
            <w:tcW w:w="4600" w:type="dxa"/>
            <w:tcBorders>
              <w:top w:val="single" w:sz="4" w:space="0" w:color="auto"/>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Вешкаймский район</w:t>
            </w:r>
          </w:p>
        </w:tc>
        <w:tc>
          <w:tcPr>
            <w:tcW w:w="4744" w:type="dxa"/>
            <w:tcBorders>
              <w:top w:val="single" w:sz="4" w:space="0" w:color="auto"/>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5972,64</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1.1.</w:t>
            </w:r>
          </w:p>
        </w:tc>
        <w:tc>
          <w:tcPr>
            <w:tcW w:w="4600"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Бекетовское сельское поселение</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3986,32</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1.2.</w:t>
            </w:r>
          </w:p>
        </w:tc>
        <w:tc>
          <w:tcPr>
            <w:tcW w:w="4600"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Ермоловское сельское поселение</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1986,32</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w:t>
            </w:r>
          </w:p>
        </w:tc>
        <w:tc>
          <w:tcPr>
            <w:tcW w:w="4600"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Инзенский район</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18144,32</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2.1.</w:t>
            </w:r>
          </w:p>
        </w:tc>
        <w:tc>
          <w:tcPr>
            <w:tcW w:w="4600"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Инзенское городское поселение</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16600,0</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2.2.</w:t>
            </w:r>
          </w:p>
        </w:tc>
        <w:tc>
          <w:tcPr>
            <w:tcW w:w="4600"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Труслейское сельское поселение</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1544,32</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w:t>
            </w:r>
          </w:p>
        </w:tc>
        <w:tc>
          <w:tcPr>
            <w:tcW w:w="4600"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Карсунский район</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18412,32</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3.1.</w:t>
            </w:r>
          </w:p>
        </w:tc>
        <w:tc>
          <w:tcPr>
            <w:tcW w:w="4600" w:type="dxa"/>
            <w:tcBorders>
              <w:top w:val="nil"/>
              <w:left w:val="nil"/>
              <w:bottom w:val="nil"/>
              <w:right w:val="nil"/>
            </w:tcBorders>
            <w:noWrap/>
            <w:vAlign w:val="bottom"/>
          </w:tcPr>
          <w:p w:rsidR="00591ADE" w:rsidRPr="00C91E71" w:rsidRDefault="00591ADE" w:rsidP="00595C5F">
            <w:pPr>
              <w:spacing w:line="360" w:lineRule="auto"/>
              <w:rPr>
                <w:sz w:val="28"/>
                <w:szCs w:val="28"/>
              </w:rPr>
            </w:pPr>
            <w:r w:rsidRPr="00C91E71">
              <w:rPr>
                <w:sz w:val="28"/>
                <w:szCs w:val="28"/>
              </w:rPr>
              <w:t>Карсунское городское поселение</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r w:rsidRPr="00C91E71">
              <w:rPr>
                <w:sz w:val="28"/>
                <w:szCs w:val="28"/>
              </w:rPr>
              <w:t>18412,32</w:t>
            </w:r>
          </w:p>
        </w:tc>
      </w:tr>
      <w:tr w:rsidR="00591ADE" w:rsidRPr="00C91E71" w:rsidTr="00595C5F">
        <w:trPr>
          <w:trHeight w:val="375"/>
        </w:trPr>
        <w:tc>
          <w:tcPr>
            <w:tcW w:w="636" w:type="dxa"/>
            <w:tcBorders>
              <w:top w:val="nil"/>
              <w:left w:val="nil"/>
              <w:bottom w:val="nil"/>
              <w:right w:val="nil"/>
            </w:tcBorders>
            <w:noWrap/>
            <w:vAlign w:val="bottom"/>
          </w:tcPr>
          <w:p w:rsidR="00591ADE" w:rsidRPr="00C91E71" w:rsidRDefault="00591ADE" w:rsidP="00595C5F">
            <w:pPr>
              <w:spacing w:line="360" w:lineRule="auto"/>
              <w:jc w:val="center"/>
              <w:rPr>
                <w:sz w:val="28"/>
                <w:szCs w:val="28"/>
              </w:rPr>
            </w:pPr>
          </w:p>
        </w:tc>
        <w:tc>
          <w:tcPr>
            <w:tcW w:w="4600" w:type="dxa"/>
            <w:tcBorders>
              <w:top w:val="nil"/>
              <w:left w:val="nil"/>
              <w:bottom w:val="nil"/>
              <w:right w:val="nil"/>
            </w:tcBorders>
            <w:noWrap/>
            <w:vAlign w:val="bottom"/>
          </w:tcPr>
          <w:p w:rsidR="00591ADE" w:rsidRPr="00C91E71" w:rsidRDefault="00591ADE" w:rsidP="00595C5F">
            <w:pPr>
              <w:spacing w:line="360" w:lineRule="auto"/>
              <w:rPr>
                <w:b/>
                <w:bCs/>
                <w:sz w:val="28"/>
                <w:szCs w:val="28"/>
              </w:rPr>
            </w:pPr>
            <w:r w:rsidRPr="00C91E71">
              <w:rPr>
                <w:b/>
                <w:bCs/>
                <w:sz w:val="28"/>
                <w:szCs w:val="28"/>
              </w:rPr>
              <w:t>Итого по районам</w:t>
            </w:r>
          </w:p>
        </w:tc>
        <w:tc>
          <w:tcPr>
            <w:tcW w:w="4744" w:type="dxa"/>
            <w:tcBorders>
              <w:top w:val="nil"/>
              <w:left w:val="nil"/>
              <w:bottom w:val="nil"/>
              <w:right w:val="nil"/>
            </w:tcBorders>
            <w:noWrap/>
            <w:vAlign w:val="bottom"/>
          </w:tcPr>
          <w:p w:rsidR="00591ADE" w:rsidRPr="00C91E71" w:rsidRDefault="00591ADE" w:rsidP="00595C5F">
            <w:pPr>
              <w:spacing w:line="360" w:lineRule="auto"/>
              <w:jc w:val="center"/>
              <w:rPr>
                <w:b/>
                <w:bCs/>
                <w:sz w:val="28"/>
                <w:szCs w:val="28"/>
              </w:rPr>
            </w:pPr>
            <w:r w:rsidRPr="00C91E71">
              <w:rPr>
                <w:b/>
                <w:bCs/>
                <w:sz w:val="28"/>
                <w:szCs w:val="28"/>
              </w:rPr>
              <w:t xml:space="preserve">   42529,28</w:t>
            </w:r>
            <w:r w:rsidRPr="00C91E71">
              <w:rPr>
                <w:bCs/>
                <w:sz w:val="28"/>
                <w:szCs w:val="28"/>
              </w:rPr>
              <w:t>»;</w:t>
            </w:r>
          </w:p>
        </w:tc>
      </w:tr>
    </w:tbl>
    <w:p w:rsidR="00591ADE" w:rsidRPr="00C91E71" w:rsidRDefault="00591ADE" w:rsidP="00867EA1">
      <w:pPr>
        <w:spacing w:line="360" w:lineRule="auto"/>
        <w:ind w:firstLine="709"/>
        <w:jc w:val="both"/>
        <w:rPr>
          <w:sz w:val="28"/>
          <w:szCs w:val="28"/>
        </w:rPr>
      </w:pPr>
      <w:r w:rsidRPr="00C91E71">
        <w:rPr>
          <w:sz w:val="28"/>
          <w:szCs w:val="28"/>
        </w:rPr>
        <w:t xml:space="preserve">с) таблицу 39 изложить в следующей редакции: </w:t>
      </w:r>
    </w:p>
    <w:p w:rsidR="00591ADE" w:rsidRPr="00C91E71" w:rsidRDefault="00591ADE" w:rsidP="00595C5F">
      <w:pPr>
        <w:spacing w:line="360" w:lineRule="auto"/>
        <w:ind w:firstLine="709"/>
        <w:jc w:val="right"/>
        <w:rPr>
          <w:sz w:val="28"/>
          <w:szCs w:val="28"/>
        </w:rPr>
      </w:pPr>
      <w:r w:rsidRPr="00C91E71">
        <w:rPr>
          <w:sz w:val="28"/>
          <w:szCs w:val="28"/>
        </w:rPr>
        <w:t>«Таблица 39</w:t>
      </w:r>
    </w:p>
    <w:tbl>
      <w:tblPr>
        <w:tblW w:w="9938" w:type="dxa"/>
        <w:tblInd w:w="93" w:type="dxa"/>
        <w:tblLayout w:type="fixed"/>
        <w:tblLook w:val="0000"/>
      </w:tblPr>
      <w:tblGrid>
        <w:gridCol w:w="594"/>
        <w:gridCol w:w="4600"/>
        <w:gridCol w:w="4744"/>
      </w:tblGrid>
      <w:tr w:rsidR="00591ADE" w:rsidRPr="00C91E71" w:rsidTr="00B17442">
        <w:trPr>
          <w:trHeight w:val="937"/>
        </w:trPr>
        <w:tc>
          <w:tcPr>
            <w:tcW w:w="9938" w:type="dxa"/>
            <w:gridSpan w:val="3"/>
            <w:tcBorders>
              <w:top w:val="nil"/>
              <w:left w:val="nil"/>
              <w:bottom w:val="nil"/>
              <w:right w:val="nil"/>
            </w:tcBorders>
            <w:vAlign w:val="center"/>
          </w:tcPr>
          <w:p w:rsidR="00591ADE" w:rsidRPr="00C91E71" w:rsidRDefault="00591ADE" w:rsidP="00595C5F">
            <w:pPr>
              <w:pStyle w:val="xl39"/>
              <w:spacing w:before="0" w:beforeAutospacing="0" w:after="0" w:afterAutospacing="0"/>
              <w:rPr>
                <w:rFonts w:ascii="Times New Roman" w:hAnsi="Times New Roman" w:cs="Times New Roman"/>
              </w:rPr>
            </w:pPr>
            <w:r w:rsidRPr="00C91E71">
              <w:rPr>
                <w:rFonts w:ascii="Times New Roman" w:hAnsi="Times New Roman" w:cs="Times New Roman"/>
              </w:rPr>
              <w:t xml:space="preserve">Распределение субсидий бюджетам муниципальных районов </w:t>
            </w:r>
          </w:p>
          <w:p w:rsidR="00591ADE" w:rsidRPr="00C91E71" w:rsidRDefault="00591ADE" w:rsidP="00595C5F">
            <w:pPr>
              <w:pStyle w:val="xl39"/>
              <w:spacing w:before="0" w:beforeAutospacing="0" w:after="0" w:afterAutospacing="0"/>
              <w:rPr>
                <w:rFonts w:ascii="Times New Roman" w:hAnsi="Times New Roman" w:cs="Times New Roman"/>
              </w:rPr>
            </w:pPr>
            <w:r w:rsidRPr="00C91E71">
              <w:rPr>
                <w:rFonts w:ascii="Times New Roman" w:hAnsi="Times New Roman" w:cs="Times New Roman"/>
              </w:rPr>
              <w:t>Ульяновской области на реализацию мероприятий по развитию</w:t>
            </w:r>
          </w:p>
          <w:p w:rsidR="00591ADE" w:rsidRPr="00C91E71" w:rsidRDefault="00591ADE" w:rsidP="00595C5F">
            <w:pPr>
              <w:pStyle w:val="xl39"/>
              <w:spacing w:before="0" w:beforeAutospacing="0" w:after="0" w:afterAutospacing="0"/>
              <w:rPr>
                <w:rFonts w:ascii="Times New Roman" w:hAnsi="Times New Roman" w:cs="Times New Roman"/>
              </w:rPr>
            </w:pPr>
            <w:r w:rsidRPr="00C91E71">
              <w:rPr>
                <w:rFonts w:ascii="Times New Roman" w:hAnsi="Times New Roman" w:cs="Times New Roman"/>
              </w:rPr>
              <w:t>газификации в сельской местности по федеральной целевой программе</w:t>
            </w:r>
          </w:p>
          <w:p w:rsidR="00591ADE" w:rsidRPr="00C91E71" w:rsidRDefault="00591ADE" w:rsidP="00595C5F">
            <w:pPr>
              <w:pStyle w:val="xl39"/>
              <w:spacing w:before="0" w:beforeAutospacing="0" w:after="0" w:afterAutospacing="0"/>
              <w:rPr>
                <w:b w:val="0"/>
                <w:bCs w:val="0"/>
              </w:rPr>
            </w:pPr>
            <w:r w:rsidRPr="00C91E71">
              <w:rPr>
                <w:rFonts w:ascii="Times New Roman" w:hAnsi="Times New Roman" w:cs="Times New Roman"/>
              </w:rPr>
              <w:t>«Социальное развитие села до 2013 года» на 2013 год</w:t>
            </w:r>
          </w:p>
        </w:tc>
      </w:tr>
      <w:tr w:rsidR="00591ADE" w:rsidRPr="00C91E71" w:rsidTr="00B17442">
        <w:trPr>
          <w:trHeight w:val="375"/>
        </w:trPr>
        <w:tc>
          <w:tcPr>
            <w:tcW w:w="594" w:type="dxa"/>
            <w:tcBorders>
              <w:top w:val="nil"/>
              <w:left w:val="nil"/>
              <w:bottom w:val="nil"/>
              <w:right w:val="nil"/>
            </w:tcBorders>
            <w:noWrap/>
            <w:vAlign w:val="bottom"/>
          </w:tcPr>
          <w:p w:rsidR="00591ADE" w:rsidRPr="00C91E71" w:rsidRDefault="00591ADE" w:rsidP="00595C5F"/>
        </w:tc>
        <w:tc>
          <w:tcPr>
            <w:tcW w:w="4600" w:type="dxa"/>
            <w:tcBorders>
              <w:top w:val="nil"/>
              <w:left w:val="nil"/>
              <w:bottom w:val="nil"/>
              <w:right w:val="nil"/>
            </w:tcBorders>
            <w:noWrap/>
            <w:vAlign w:val="bottom"/>
          </w:tcPr>
          <w:p w:rsidR="00591ADE" w:rsidRPr="00C91E71" w:rsidRDefault="00591ADE" w:rsidP="00595C5F"/>
        </w:tc>
        <w:tc>
          <w:tcPr>
            <w:tcW w:w="4744" w:type="dxa"/>
            <w:tcBorders>
              <w:top w:val="nil"/>
              <w:left w:val="nil"/>
              <w:bottom w:val="nil"/>
              <w:right w:val="nil"/>
            </w:tcBorders>
            <w:noWrap/>
            <w:vAlign w:val="bottom"/>
          </w:tcPr>
          <w:p w:rsidR="00591ADE" w:rsidRPr="00C91E71" w:rsidRDefault="00591ADE" w:rsidP="00595C5F">
            <w:pPr>
              <w:jc w:val="right"/>
              <w:rPr>
                <w:sz w:val="28"/>
                <w:szCs w:val="28"/>
              </w:rPr>
            </w:pPr>
            <w:r w:rsidRPr="00C91E71">
              <w:rPr>
                <w:sz w:val="28"/>
                <w:szCs w:val="28"/>
              </w:rPr>
              <w:t>тыс. руб.</w:t>
            </w:r>
          </w:p>
        </w:tc>
      </w:tr>
    </w:tbl>
    <w:p w:rsidR="00591ADE" w:rsidRPr="00C91E71" w:rsidRDefault="00591ADE" w:rsidP="00595C5F">
      <w:pPr>
        <w:rPr>
          <w:sz w:val="2"/>
          <w:szCs w:val="2"/>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94"/>
        <w:gridCol w:w="4600"/>
        <w:gridCol w:w="4744"/>
      </w:tblGrid>
      <w:tr w:rsidR="00591ADE" w:rsidRPr="00C91E71" w:rsidTr="00B17442">
        <w:trPr>
          <w:trHeight w:val="489"/>
          <w:tblHeader/>
        </w:trPr>
        <w:tc>
          <w:tcPr>
            <w:tcW w:w="594" w:type="dxa"/>
            <w:vAlign w:val="center"/>
          </w:tcPr>
          <w:p w:rsidR="00591ADE" w:rsidRPr="00C91E71" w:rsidRDefault="00591ADE" w:rsidP="00595C5F">
            <w:pPr>
              <w:jc w:val="center"/>
            </w:pPr>
            <w:r w:rsidRPr="00C91E71">
              <w:t>№    п/п</w:t>
            </w:r>
          </w:p>
        </w:tc>
        <w:tc>
          <w:tcPr>
            <w:tcW w:w="4600" w:type="dxa"/>
            <w:vAlign w:val="center"/>
          </w:tcPr>
          <w:p w:rsidR="00591ADE" w:rsidRPr="00C91E71" w:rsidRDefault="00591ADE" w:rsidP="00384E2B">
            <w:pPr>
              <w:pStyle w:val="xl24"/>
              <w:spacing w:before="0" w:beforeAutospacing="0" w:after="0" w:afterAutospacing="0"/>
            </w:pPr>
            <w:r w:rsidRPr="00C91E71">
              <w:t xml:space="preserve">Наименование </w:t>
            </w:r>
            <w:r>
              <w:br/>
            </w:r>
            <w:r w:rsidRPr="00C91E71">
              <w:t>муниципального</w:t>
            </w:r>
            <w:r>
              <w:t xml:space="preserve"> </w:t>
            </w:r>
            <w:r w:rsidRPr="00C91E71">
              <w:t>образования</w:t>
            </w:r>
          </w:p>
        </w:tc>
        <w:tc>
          <w:tcPr>
            <w:tcW w:w="4744" w:type="dxa"/>
            <w:vAlign w:val="center"/>
          </w:tcPr>
          <w:p w:rsidR="00591ADE" w:rsidRPr="00C91E71" w:rsidRDefault="00591ADE" w:rsidP="00595C5F">
            <w:pPr>
              <w:jc w:val="center"/>
              <w:rPr>
                <w:sz w:val="28"/>
                <w:szCs w:val="28"/>
              </w:rPr>
            </w:pPr>
            <w:r w:rsidRPr="00C91E71">
              <w:rPr>
                <w:sz w:val="28"/>
                <w:szCs w:val="28"/>
              </w:rPr>
              <w:t>Сумма</w:t>
            </w:r>
          </w:p>
        </w:tc>
      </w:tr>
    </w:tbl>
    <w:p w:rsidR="00591ADE" w:rsidRPr="00C91E71" w:rsidRDefault="00591ADE" w:rsidP="00595C5F">
      <w:pPr>
        <w:rPr>
          <w:sz w:val="2"/>
          <w:szCs w:val="2"/>
        </w:rPr>
      </w:pPr>
    </w:p>
    <w:tbl>
      <w:tblPr>
        <w:tblW w:w="9938" w:type="dxa"/>
        <w:tblInd w:w="93" w:type="dxa"/>
        <w:tblLayout w:type="fixed"/>
        <w:tblLook w:val="0000"/>
      </w:tblPr>
      <w:tblGrid>
        <w:gridCol w:w="594"/>
        <w:gridCol w:w="4600"/>
        <w:gridCol w:w="4744"/>
      </w:tblGrid>
      <w:tr w:rsidR="00591ADE" w:rsidRPr="00C91E71" w:rsidTr="00B17442">
        <w:trPr>
          <w:trHeight w:val="375"/>
        </w:trPr>
        <w:tc>
          <w:tcPr>
            <w:tcW w:w="594" w:type="dxa"/>
            <w:noWrap/>
            <w:vAlign w:val="bottom"/>
          </w:tcPr>
          <w:p w:rsidR="00591ADE" w:rsidRPr="00C91E71" w:rsidRDefault="00591ADE" w:rsidP="00595C5F">
            <w:pPr>
              <w:spacing w:line="360" w:lineRule="auto"/>
              <w:jc w:val="center"/>
              <w:rPr>
                <w:sz w:val="28"/>
                <w:szCs w:val="28"/>
              </w:rPr>
            </w:pPr>
            <w:r w:rsidRPr="00C91E71">
              <w:rPr>
                <w:sz w:val="28"/>
                <w:szCs w:val="28"/>
              </w:rPr>
              <w:t>1.</w:t>
            </w:r>
          </w:p>
        </w:tc>
        <w:tc>
          <w:tcPr>
            <w:tcW w:w="4600" w:type="dxa"/>
            <w:noWrap/>
            <w:vAlign w:val="bottom"/>
          </w:tcPr>
          <w:p w:rsidR="00591ADE" w:rsidRPr="00C91E71" w:rsidRDefault="00591ADE" w:rsidP="00595C5F">
            <w:pPr>
              <w:spacing w:line="360" w:lineRule="auto"/>
              <w:rPr>
                <w:sz w:val="28"/>
                <w:szCs w:val="28"/>
              </w:rPr>
            </w:pPr>
            <w:r w:rsidRPr="00C91E71">
              <w:rPr>
                <w:sz w:val="28"/>
                <w:szCs w:val="28"/>
              </w:rPr>
              <w:t>Кузоватовский район</w:t>
            </w:r>
          </w:p>
        </w:tc>
        <w:tc>
          <w:tcPr>
            <w:tcW w:w="4744" w:type="dxa"/>
            <w:noWrap/>
            <w:vAlign w:val="bottom"/>
          </w:tcPr>
          <w:p w:rsidR="00591ADE" w:rsidRPr="00C91E71" w:rsidRDefault="00591ADE" w:rsidP="00595C5F">
            <w:pPr>
              <w:spacing w:line="360" w:lineRule="auto"/>
              <w:jc w:val="center"/>
              <w:rPr>
                <w:sz w:val="28"/>
                <w:szCs w:val="28"/>
              </w:rPr>
            </w:pPr>
            <w:r w:rsidRPr="00C91E71">
              <w:rPr>
                <w:sz w:val="28"/>
                <w:szCs w:val="28"/>
              </w:rPr>
              <w:t>14118,0</w:t>
            </w:r>
          </w:p>
        </w:tc>
      </w:tr>
      <w:tr w:rsidR="00591ADE" w:rsidRPr="00C91E71" w:rsidTr="00B17442">
        <w:trPr>
          <w:trHeight w:val="375"/>
        </w:trPr>
        <w:tc>
          <w:tcPr>
            <w:tcW w:w="594" w:type="dxa"/>
            <w:noWrap/>
            <w:vAlign w:val="bottom"/>
          </w:tcPr>
          <w:p w:rsidR="00591ADE" w:rsidRPr="00C91E71" w:rsidRDefault="00591ADE" w:rsidP="00595C5F">
            <w:pPr>
              <w:spacing w:line="360" w:lineRule="auto"/>
              <w:jc w:val="center"/>
              <w:rPr>
                <w:sz w:val="28"/>
                <w:szCs w:val="28"/>
              </w:rPr>
            </w:pPr>
            <w:r w:rsidRPr="00C91E71">
              <w:rPr>
                <w:sz w:val="28"/>
                <w:szCs w:val="28"/>
              </w:rPr>
              <w:t>2.</w:t>
            </w:r>
          </w:p>
        </w:tc>
        <w:tc>
          <w:tcPr>
            <w:tcW w:w="4600" w:type="dxa"/>
            <w:noWrap/>
            <w:vAlign w:val="bottom"/>
          </w:tcPr>
          <w:p w:rsidR="00591ADE" w:rsidRPr="00C91E71" w:rsidRDefault="00591ADE" w:rsidP="00595C5F">
            <w:pPr>
              <w:spacing w:line="360" w:lineRule="auto"/>
              <w:rPr>
                <w:sz w:val="28"/>
                <w:szCs w:val="28"/>
              </w:rPr>
            </w:pPr>
            <w:r w:rsidRPr="00C91E71">
              <w:rPr>
                <w:sz w:val="28"/>
                <w:szCs w:val="28"/>
              </w:rPr>
              <w:t>Николаевский район</w:t>
            </w:r>
          </w:p>
        </w:tc>
        <w:tc>
          <w:tcPr>
            <w:tcW w:w="4744" w:type="dxa"/>
            <w:noWrap/>
            <w:vAlign w:val="bottom"/>
          </w:tcPr>
          <w:p w:rsidR="00591ADE" w:rsidRPr="00C91E71" w:rsidRDefault="00591ADE" w:rsidP="00595C5F">
            <w:pPr>
              <w:spacing w:line="360" w:lineRule="auto"/>
              <w:jc w:val="center"/>
              <w:rPr>
                <w:sz w:val="28"/>
                <w:szCs w:val="28"/>
              </w:rPr>
            </w:pPr>
            <w:r w:rsidRPr="00C91E71">
              <w:rPr>
                <w:sz w:val="28"/>
                <w:szCs w:val="28"/>
              </w:rPr>
              <w:t>2882,0</w:t>
            </w:r>
          </w:p>
        </w:tc>
      </w:tr>
      <w:tr w:rsidR="00591ADE" w:rsidRPr="00C91E71" w:rsidTr="00B17442">
        <w:trPr>
          <w:trHeight w:val="375"/>
        </w:trPr>
        <w:tc>
          <w:tcPr>
            <w:tcW w:w="594" w:type="dxa"/>
            <w:noWrap/>
            <w:vAlign w:val="bottom"/>
          </w:tcPr>
          <w:p w:rsidR="00591ADE" w:rsidRPr="00C91E71" w:rsidRDefault="00591ADE" w:rsidP="00595C5F">
            <w:pPr>
              <w:spacing w:line="360" w:lineRule="auto"/>
              <w:jc w:val="center"/>
              <w:rPr>
                <w:sz w:val="28"/>
                <w:szCs w:val="28"/>
              </w:rPr>
            </w:pPr>
          </w:p>
        </w:tc>
        <w:tc>
          <w:tcPr>
            <w:tcW w:w="4600" w:type="dxa"/>
            <w:noWrap/>
            <w:vAlign w:val="bottom"/>
          </w:tcPr>
          <w:p w:rsidR="00591ADE" w:rsidRPr="00C91E71" w:rsidRDefault="00591ADE" w:rsidP="00595C5F">
            <w:pPr>
              <w:spacing w:line="360" w:lineRule="auto"/>
              <w:rPr>
                <w:b/>
                <w:bCs/>
                <w:sz w:val="28"/>
                <w:szCs w:val="28"/>
              </w:rPr>
            </w:pPr>
            <w:r w:rsidRPr="00C91E71">
              <w:rPr>
                <w:b/>
                <w:bCs/>
                <w:sz w:val="28"/>
                <w:szCs w:val="28"/>
              </w:rPr>
              <w:t>Итого по районам</w:t>
            </w:r>
          </w:p>
        </w:tc>
        <w:tc>
          <w:tcPr>
            <w:tcW w:w="4744" w:type="dxa"/>
            <w:noWrap/>
            <w:vAlign w:val="bottom"/>
          </w:tcPr>
          <w:p w:rsidR="00591ADE" w:rsidRPr="00C91E71" w:rsidRDefault="00591ADE" w:rsidP="00595C5F">
            <w:pPr>
              <w:spacing w:line="360" w:lineRule="auto"/>
              <w:jc w:val="center"/>
              <w:rPr>
                <w:b/>
                <w:bCs/>
                <w:sz w:val="28"/>
                <w:szCs w:val="28"/>
              </w:rPr>
            </w:pPr>
            <w:r w:rsidRPr="00C91E71">
              <w:rPr>
                <w:b/>
                <w:bCs/>
                <w:sz w:val="28"/>
                <w:szCs w:val="28"/>
              </w:rPr>
              <w:t>17000,0</w:t>
            </w:r>
          </w:p>
        </w:tc>
      </w:tr>
      <w:tr w:rsidR="00591ADE" w:rsidRPr="00C91E71" w:rsidTr="00B17442">
        <w:trPr>
          <w:trHeight w:val="375"/>
        </w:trPr>
        <w:tc>
          <w:tcPr>
            <w:tcW w:w="594" w:type="dxa"/>
            <w:noWrap/>
            <w:vAlign w:val="bottom"/>
          </w:tcPr>
          <w:p w:rsidR="00591ADE" w:rsidRPr="00C91E71" w:rsidRDefault="00591ADE" w:rsidP="00595C5F">
            <w:pPr>
              <w:spacing w:line="360" w:lineRule="auto"/>
              <w:jc w:val="center"/>
              <w:rPr>
                <w:sz w:val="28"/>
                <w:szCs w:val="28"/>
              </w:rPr>
            </w:pPr>
            <w:r>
              <w:rPr>
                <w:sz w:val="28"/>
                <w:szCs w:val="28"/>
              </w:rPr>
              <w:t>3</w:t>
            </w:r>
            <w:r w:rsidRPr="00C91E71">
              <w:rPr>
                <w:sz w:val="28"/>
                <w:szCs w:val="28"/>
              </w:rPr>
              <w:t>.</w:t>
            </w:r>
          </w:p>
        </w:tc>
        <w:tc>
          <w:tcPr>
            <w:tcW w:w="4600" w:type="dxa"/>
            <w:noWrap/>
            <w:vAlign w:val="bottom"/>
          </w:tcPr>
          <w:p w:rsidR="00591ADE" w:rsidRPr="00C91E71" w:rsidRDefault="00591ADE" w:rsidP="00595C5F">
            <w:pPr>
              <w:spacing w:line="360" w:lineRule="auto"/>
              <w:rPr>
                <w:sz w:val="28"/>
                <w:szCs w:val="28"/>
              </w:rPr>
            </w:pPr>
            <w:r w:rsidRPr="00C91E71">
              <w:rPr>
                <w:sz w:val="28"/>
                <w:szCs w:val="28"/>
              </w:rPr>
              <w:t>г.</w:t>
            </w:r>
            <w:r>
              <w:rPr>
                <w:sz w:val="28"/>
                <w:szCs w:val="28"/>
              </w:rPr>
              <w:t xml:space="preserve"> </w:t>
            </w:r>
            <w:r w:rsidRPr="00C91E71">
              <w:rPr>
                <w:sz w:val="28"/>
                <w:szCs w:val="28"/>
              </w:rPr>
              <w:t>Ульяновск</w:t>
            </w:r>
          </w:p>
        </w:tc>
        <w:tc>
          <w:tcPr>
            <w:tcW w:w="4744" w:type="dxa"/>
            <w:noWrap/>
            <w:vAlign w:val="bottom"/>
          </w:tcPr>
          <w:p w:rsidR="00591ADE" w:rsidRPr="00C91E71" w:rsidRDefault="00591ADE" w:rsidP="00595C5F">
            <w:pPr>
              <w:spacing w:line="360" w:lineRule="auto"/>
              <w:jc w:val="center"/>
              <w:rPr>
                <w:sz w:val="28"/>
                <w:szCs w:val="28"/>
              </w:rPr>
            </w:pPr>
            <w:r w:rsidRPr="00C91E71">
              <w:rPr>
                <w:sz w:val="28"/>
                <w:szCs w:val="28"/>
              </w:rPr>
              <w:t>2100,0</w:t>
            </w:r>
          </w:p>
        </w:tc>
      </w:tr>
      <w:tr w:rsidR="00591ADE" w:rsidRPr="00C91E71" w:rsidTr="00B17442">
        <w:trPr>
          <w:trHeight w:val="375"/>
        </w:trPr>
        <w:tc>
          <w:tcPr>
            <w:tcW w:w="594" w:type="dxa"/>
            <w:noWrap/>
            <w:vAlign w:val="bottom"/>
          </w:tcPr>
          <w:p w:rsidR="00591ADE" w:rsidRPr="00C91E71" w:rsidRDefault="00591ADE" w:rsidP="00595C5F">
            <w:pPr>
              <w:spacing w:line="360" w:lineRule="auto"/>
              <w:jc w:val="center"/>
              <w:rPr>
                <w:sz w:val="28"/>
                <w:szCs w:val="28"/>
              </w:rPr>
            </w:pPr>
          </w:p>
        </w:tc>
        <w:tc>
          <w:tcPr>
            <w:tcW w:w="4600" w:type="dxa"/>
            <w:noWrap/>
            <w:vAlign w:val="bottom"/>
          </w:tcPr>
          <w:p w:rsidR="00591ADE" w:rsidRPr="00C91E71" w:rsidRDefault="00591ADE" w:rsidP="00595C5F">
            <w:pPr>
              <w:spacing w:line="360" w:lineRule="auto"/>
              <w:rPr>
                <w:b/>
                <w:bCs/>
                <w:sz w:val="28"/>
                <w:szCs w:val="28"/>
              </w:rPr>
            </w:pPr>
            <w:r w:rsidRPr="00C91E71">
              <w:rPr>
                <w:b/>
                <w:bCs/>
                <w:sz w:val="28"/>
                <w:szCs w:val="28"/>
              </w:rPr>
              <w:t>Итого по городам</w:t>
            </w:r>
          </w:p>
        </w:tc>
        <w:tc>
          <w:tcPr>
            <w:tcW w:w="4744" w:type="dxa"/>
            <w:noWrap/>
            <w:vAlign w:val="bottom"/>
          </w:tcPr>
          <w:p w:rsidR="00591ADE" w:rsidRPr="00C91E71" w:rsidRDefault="00591ADE" w:rsidP="00595C5F">
            <w:pPr>
              <w:spacing w:line="360" w:lineRule="auto"/>
              <w:jc w:val="center"/>
              <w:rPr>
                <w:b/>
                <w:bCs/>
                <w:sz w:val="28"/>
                <w:szCs w:val="28"/>
              </w:rPr>
            </w:pPr>
            <w:r w:rsidRPr="00C91E71">
              <w:rPr>
                <w:b/>
                <w:bCs/>
                <w:sz w:val="28"/>
                <w:szCs w:val="28"/>
              </w:rPr>
              <w:t>2100,0</w:t>
            </w:r>
          </w:p>
        </w:tc>
      </w:tr>
      <w:tr w:rsidR="00591ADE" w:rsidRPr="00C91E71" w:rsidTr="00B17442">
        <w:trPr>
          <w:trHeight w:val="375"/>
        </w:trPr>
        <w:tc>
          <w:tcPr>
            <w:tcW w:w="594" w:type="dxa"/>
            <w:noWrap/>
            <w:vAlign w:val="bottom"/>
          </w:tcPr>
          <w:p w:rsidR="00591ADE" w:rsidRPr="00C91E71" w:rsidRDefault="00591ADE" w:rsidP="00595C5F">
            <w:pPr>
              <w:spacing w:line="360" w:lineRule="auto"/>
              <w:jc w:val="center"/>
              <w:rPr>
                <w:sz w:val="28"/>
                <w:szCs w:val="28"/>
              </w:rPr>
            </w:pPr>
          </w:p>
        </w:tc>
        <w:tc>
          <w:tcPr>
            <w:tcW w:w="4600" w:type="dxa"/>
            <w:noWrap/>
            <w:vAlign w:val="bottom"/>
          </w:tcPr>
          <w:p w:rsidR="00591ADE" w:rsidRPr="00C91E71" w:rsidRDefault="00591ADE" w:rsidP="00595C5F">
            <w:pPr>
              <w:spacing w:line="360" w:lineRule="auto"/>
              <w:rPr>
                <w:b/>
                <w:bCs/>
                <w:sz w:val="28"/>
                <w:szCs w:val="28"/>
              </w:rPr>
            </w:pPr>
            <w:r w:rsidRPr="00C91E71">
              <w:rPr>
                <w:b/>
                <w:bCs/>
                <w:sz w:val="28"/>
                <w:szCs w:val="28"/>
              </w:rPr>
              <w:t>Итого по районам и городам</w:t>
            </w:r>
          </w:p>
        </w:tc>
        <w:tc>
          <w:tcPr>
            <w:tcW w:w="4744" w:type="dxa"/>
            <w:noWrap/>
            <w:vAlign w:val="bottom"/>
          </w:tcPr>
          <w:p w:rsidR="00591ADE" w:rsidRPr="00C91E71" w:rsidRDefault="00591ADE" w:rsidP="00595C5F">
            <w:pPr>
              <w:spacing w:line="360" w:lineRule="auto"/>
              <w:jc w:val="center"/>
              <w:rPr>
                <w:b/>
                <w:bCs/>
                <w:sz w:val="28"/>
                <w:szCs w:val="28"/>
              </w:rPr>
            </w:pPr>
            <w:r w:rsidRPr="00C91E71">
              <w:rPr>
                <w:b/>
                <w:bCs/>
                <w:sz w:val="28"/>
                <w:szCs w:val="28"/>
              </w:rPr>
              <w:t xml:space="preserve">    19100,0</w:t>
            </w:r>
            <w:r w:rsidRPr="00C91E71">
              <w:rPr>
                <w:bCs/>
                <w:sz w:val="28"/>
                <w:szCs w:val="28"/>
              </w:rPr>
              <w:t>»;</w:t>
            </w:r>
          </w:p>
        </w:tc>
      </w:tr>
    </w:tbl>
    <w:p w:rsidR="00591ADE" w:rsidRPr="00C91E71" w:rsidRDefault="00591ADE" w:rsidP="00867EA1">
      <w:pPr>
        <w:spacing w:line="360" w:lineRule="auto"/>
        <w:ind w:firstLine="709"/>
        <w:jc w:val="both"/>
        <w:rPr>
          <w:sz w:val="28"/>
          <w:szCs w:val="28"/>
        </w:rPr>
      </w:pPr>
      <w:r w:rsidRPr="00C91E71">
        <w:rPr>
          <w:sz w:val="28"/>
          <w:szCs w:val="28"/>
        </w:rPr>
        <w:t>т) дополнить таблицами 53 и 54 следующего содержания:</w:t>
      </w:r>
    </w:p>
    <w:tbl>
      <w:tblPr>
        <w:tblW w:w="9938" w:type="dxa"/>
        <w:tblInd w:w="93" w:type="dxa"/>
        <w:tblLook w:val="00A0"/>
      </w:tblPr>
      <w:tblGrid>
        <w:gridCol w:w="594"/>
        <w:gridCol w:w="4099"/>
        <w:gridCol w:w="561"/>
        <w:gridCol w:w="4542"/>
        <w:gridCol w:w="142"/>
      </w:tblGrid>
      <w:tr w:rsidR="00591ADE" w:rsidRPr="00C91E71" w:rsidTr="00895EA7">
        <w:trPr>
          <w:trHeight w:val="175"/>
        </w:trPr>
        <w:tc>
          <w:tcPr>
            <w:tcW w:w="9938" w:type="dxa"/>
            <w:gridSpan w:val="5"/>
            <w:vAlign w:val="center"/>
          </w:tcPr>
          <w:p w:rsidR="00591ADE" w:rsidRDefault="00591ADE" w:rsidP="00895EA7">
            <w:pPr>
              <w:spacing w:line="276" w:lineRule="auto"/>
              <w:jc w:val="right"/>
              <w:rPr>
                <w:bCs/>
                <w:sz w:val="28"/>
                <w:szCs w:val="28"/>
              </w:rPr>
            </w:pPr>
          </w:p>
          <w:p w:rsidR="00591ADE" w:rsidRPr="00C91E71" w:rsidRDefault="00591ADE" w:rsidP="00895EA7">
            <w:pPr>
              <w:spacing w:line="276" w:lineRule="auto"/>
              <w:jc w:val="right"/>
              <w:rPr>
                <w:bCs/>
                <w:sz w:val="28"/>
                <w:szCs w:val="28"/>
                <w:highlight w:val="yellow"/>
              </w:rPr>
            </w:pPr>
            <w:r w:rsidRPr="00C91E71">
              <w:rPr>
                <w:bCs/>
                <w:sz w:val="28"/>
                <w:szCs w:val="28"/>
              </w:rPr>
              <w:t>«Таблица 53</w:t>
            </w:r>
          </w:p>
        </w:tc>
      </w:tr>
      <w:tr w:rsidR="00591ADE" w:rsidRPr="00C91E71" w:rsidTr="00895EA7">
        <w:trPr>
          <w:trHeight w:val="1174"/>
        </w:trPr>
        <w:tc>
          <w:tcPr>
            <w:tcW w:w="9938" w:type="dxa"/>
            <w:gridSpan w:val="5"/>
            <w:vAlign w:val="center"/>
          </w:tcPr>
          <w:p w:rsidR="00591ADE" w:rsidRPr="00C91E71" w:rsidRDefault="00591ADE" w:rsidP="007D4064">
            <w:pPr>
              <w:jc w:val="center"/>
              <w:rPr>
                <w:b/>
                <w:bCs/>
                <w:sz w:val="28"/>
                <w:szCs w:val="28"/>
              </w:rPr>
            </w:pPr>
            <w:r w:rsidRPr="00C91E71">
              <w:rPr>
                <w:sz w:val="28"/>
                <w:szCs w:val="28"/>
              </w:rPr>
              <w:br w:type="page"/>
            </w:r>
            <w:r w:rsidRPr="00C91E71">
              <w:rPr>
                <w:b/>
                <w:bCs/>
                <w:sz w:val="28"/>
                <w:szCs w:val="28"/>
              </w:rPr>
              <w:t xml:space="preserve">Распределение субсидий бюджетам муниципальных районов </w:t>
            </w:r>
          </w:p>
          <w:p w:rsidR="00591ADE" w:rsidRPr="00C91E71" w:rsidRDefault="00591ADE" w:rsidP="007D4064">
            <w:pPr>
              <w:jc w:val="center"/>
              <w:rPr>
                <w:b/>
                <w:bCs/>
                <w:sz w:val="28"/>
                <w:szCs w:val="28"/>
              </w:rPr>
            </w:pPr>
            <w:r w:rsidRPr="00C91E71">
              <w:rPr>
                <w:b/>
                <w:bCs/>
                <w:sz w:val="28"/>
                <w:szCs w:val="28"/>
              </w:rPr>
              <w:t>и городских округов Ульяновской области на поддержку реализации</w:t>
            </w:r>
          </w:p>
          <w:p w:rsidR="00591ADE" w:rsidRPr="00C91E71" w:rsidRDefault="00591ADE" w:rsidP="007D4064">
            <w:pPr>
              <w:jc w:val="center"/>
              <w:rPr>
                <w:b/>
                <w:bCs/>
                <w:sz w:val="28"/>
                <w:szCs w:val="28"/>
              </w:rPr>
            </w:pPr>
            <w:r w:rsidRPr="00C91E71">
              <w:rPr>
                <w:b/>
                <w:bCs/>
                <w:sz w:val="28"/>
                <w:szCs w:val="28"/>
              </w:rPr>
              <w:t xml:space="preserve">мероприятий федеральной целевой программы развития </w:t>
            </w:r>
          </w:p>
          <w:p w:rsidR="00591ADE" w:rsidRPr="00C91E71" w:rsidRDefault="00591ADE" w:rsidP="007D4064">
            <w:pPr>
              <w:jc w:val="center"/>
              <w:rPr>
                <w:b/>
                <w:bCs/>
                <w:sz w:val="28"/>
                <w:szCs w:val="28"/>
                <w:highlight w:val="yellow"/>
              </w:rPr>
            </w:pPr>
            <w:r w:rsidRPr="00C91E71">
              <w:rPr>
                <w:b/>
                <w:bCs/>
                <w:sz w:val="28"/>
                <w:szCs w:val="28"/>
              </w:rPr>
              <w:t>образования на 2011-2015 годы на 2013 год</w:t>
            </w:r>
          </w:p>
        </w:tc>
      </w:tr>
      <w:tr w:rsidR="00591ADE" w:rsidRPr="00C91E71" w:rsidTr="00895EA7">
        <w:trPr>
          <w:trHeight w:val="375"/>
        </w:trPr>
        <w:tc>
          <w:tcPr>
            <w:tcW w:w="594" w:type="dxa"/>
            <w:noWrap/>
            <w:vAlign w:val="bottom"/>
          </w:tcPr>
          <w:p w:rsidR="00591ADE" w:rsidRPr="00C91E71" w:rsidRDefault="00591ADE" w:rsidP="00161D49">
            <w:pPr>
              <w:spacing w:line="276" w:lineRule="auto"/>
              <w:rPr>
                <w:sz w:val="28"/>
                <w:szCs w:val="28"/>
                <w:highlight w:val="yellow"/>
              </w:rPr>
            </w:pPr>
          </w:p>
        </w:tc>
        <w:tc>
          <w:tcPr>
            <w:tcW w:w="4660" w:type="dxa"/>
            <w:gridSpan w:val="2"/>
            <w:noWrap/>
            <w:vAlign w:val="bottom"/>
          </w:tcPr>
          <w:p w:rsidR="00591ADE" w:rsidRPr="00C91E71" w:rsidRDefault="00591ADE" w:rsidP="00161D49">
            <w:pPr>
              <w:spacing w:line="276" w:lineRule="auto"/>
              <w:rPr>
                <w:sz w:val="28"/>
                <w:szCs w:val="28"/>
                <w:highlight w:val="yellow"/>
              </w:rPr>
            </w:pPr>
          </w:p>
        </w:tc>
        <w:tc>
          <w:tcPr>
            <w:tcW w:w="4684" w:type="dxa"/>
            <w:gridSpan w:val="2"/>
            <w:noWrap/>
            <w:vAlign w:val="bottom"/>
          </w:tcPr>
          <w:p w:rsidR="00591ADE" w:rsidRPr="00C91E71" w:rsidRDefault="00591ADE" w:rsidP="00895EA7">
            <w:pPr>
              <w:spacing w:line="276" w:lineRule="auto"/>
              <w:jc w:val="right"/>
              <w:rPr>
                <w:sz w:val="28"/>
                <w:szCs w:val="28"/>
              </w:rPr>
            </w:pPr>
            <w:r w:rsidRPr="00C91E71">
              <w:rPr>
                <w:sz w:val="28"/>
                <w:szCs w:val="28"/>
              </w:rPr>
              <w:t>тыс.руб.</w:t>
            </w:r>
          </w:p>
        </w:tc>
      </w:tr>
      <w:tr w:rsidR="00591ADE" w:rsidRPr="00C91E71" w:rsidTr="00895E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89"/>
        </w:trPr>
        <w:tc>
          <w:tcPr>
            <w:tcW w:w="594" w:type="dxa"/>
            <w:tcBorders>
              <w:bottom w:val="nil"/>
            </w:tcBorders>
            <w:vAlign w:val="center"/>
          </w:tcPr>
          <w:p w:rsidR="00591ADE" w:rsidRPr="00C91E71" w:rsidRDefault="00591ADE" w:rsidP="00161D49">
            <w:pPr>
              <w:spacing w:line="276" w:lineRule="auto"/>
              <w:jc w:val="center"/>
              <w:rPr>
                <w:sz w:val="28"/>
                <w:szCs w:val="28"/>
              </w:rPr>
            </w:pPr>
            <w:r w:rsidRPr="00C91E71">
              <w:rPr>
                <w:sz w:val="28"/>
                <w:szCs w:val="28"/>
              </w:rPr>
              <w:t>№    п/п</w:t>
            </w:r>
          </w:p>
        </w:tc>
        <w:tc>
          <w:tcPr>
            <w:tcW w:w="4099" w:type="dxa"/>
            <w:tcBorders>
              <w:bottom w:val="nil"/>
            </w:tcBorders>
            <w:vAlign w:val="center"/>
          </w:tcPr>
          <w:p w:rsidR="00591ADE" w:rsidRPr="00C91E71" w:rsidRDefault="00591ADE" w:rsidP="00895EA7">
            <w:pPr>
              <w:pStyle w:val="xl24"/>
              <w:spacing w:before="0" w:beforeAutospacing="0" w:after="0" w:afterAutospacing="0" w:line="276" w:lineRule="auto"/>
            </w:pPr>
            <w:r w:rsidRPr="00C91E71">
              <w:t>Наименование</w:t>
            </w:r>
          </w:p>
          <w:p w:rsidR="00591ADE" w:rsidRPr="00C91E71" w:rsidRDefault="00591ADE" w:rsidP="00895EA7">
            <w:pPr>
              <w:pStyle w:val="xl24"/>
              <w:spacing w:before="0" w:beforeAutospacing="0" w:after="0" w:afterAutospacing="0" w:line="276" w:lineRule="auto"/>
            </w:pPr>
            <w:r w:rsidRPr="00C91E71">
              <w:t>муниципального образования</w:t>
            </w:r>
          </w:p>
        </w:tc>
        <w:tc>
          <w:tcPr>
            <w:tcW w:w="5103" w:type="dxa"/>
            <w:gridSpan w:val="2"/>
            <w:tcBorders>
              <w:bottom w:val="nil"/>
            </w:tcBorders>
            <w:vAlign w:val="center"/>
          </w:tcPr>
          <w:p w:rsidR="00591ADE" w:rsidRPr="00C91E71" w:rsidRDefault="00591ADE" w:rsidP="00161D49">
            <w:pPr>
              <w:spacing w:line="276" w:lineRule="auto"/>
              <w:jc w:val="center"/>
              <w:rPr>
                <w:sz w:val="28"/>
                <w:szCs w:val="28"/>
              </w:rPr>
            </w:pPr>
            <w:r w:rsidRPr="00C91E71">
              <w:rPr>
                <w:sz w:val="28"/>
                <w:szCs w:val="28"/>
              </w:rPr>
              <w:t>Модернизация регионально-</w:t>
            </w:r>
          </w:p>
          <w:p w:rsidR="00591ADE" w:rsidRPr="00C91E71" w:rsidRDefault="00591ADE" w:rsidP="00161D49">
            <w:pPr>
              <w:spacing w:line="276" w:lineRule="auto"/>
              <w:jc w:val="center"/>
              <w:rPr>
                <w:sz w:val="28"/>
                <w:szCs w:val="28"/>
              </w:rPr>
            </w:pPr>
            <w:r w:rsidRPr="00C91E71">
              <w:rPr>
                <w:sz w:val="28"/>
                <w:szCs w:val="28"/>
              </w:rPr>
              <w:t xml:space="preserve">муниципальных систем дошкольного </w:t>
            </w:r>
          </w:p>
          <w:p w:rsidR="00591ADE" w:rsidRPr="00C91E71" w:rsidRDefault="00591ADE" w:rsidP="00161D49">
            <w:pPr>
              <w:spacing w:line="276" w:lineRule="auto"/>
              <w:jc w:val="center"/>
              <w:rPr>
                <w:sz w:val="28"/>
                <w:szCs w:val="28"/>
              </w:rPr>
            </w:pPr>
            <w:r w:rsidRPr="00C91E71">
              <w:rPr>
                <w:sz w:val="28"/>
                <w:szCs w:val="28"/>
              </w:rPr>
              <w:t>образования</w:t>
            </w:r>
          </w:p>
        </w:tc>
      </w:tr>
    </w:tbl>
    <w:p w:rsidR="00591ADE" w:rsidRPr="00C91E71" w:rsidRDefault="00591ADE" w:rsidP="00B64FBA">
      <w:pPr>
        <w:spacing w:line="14" w:lineRule="auto"/>
        <w:rPr>
          <w:sz w:val="2"/>
          <w:szCs w:val="2"/>
        </w:rPr>
      </w:pP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4099"/>
        <w:gridCol w:w="5103"/>
      </w:tblGrid>
      <w:tr w:rsidR="00591ADE" w:rsidRPr="00C91E71" w:rsidTr="00895EA7">
        <w:trPr>
          <w:trHeight w:val="305"/>
        </w:trPr>
        <w:tc>
          <w:tcPr>
            <w:tcW w:w="594" w:type="dxa"/>
            <w:tcBorders>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1.</w:t>
            </w:r>
          </w:p>
        </w:tc>
        <w:tc>
          <w:tcPr>
            <w:tcW w:w="4099" w:type="dxa"/>
            <w:tcBorders>
              <w:left w:val="nil"/>
              <w:bottom w:val="nil"/>
              <w:right w:val="nil"/>
            </w:tcBorders>
            <w:vAlign w:val="center"/>
          </w:tcPr>
          <w:p w:rsidR="00591ADE" w:rsidRPr="00C91E71" w:rsidRDefault="00591ADE" w:rsidP="00895EA7">
            <w:pPr>
              <w:pStyle w:val="xl24"/>
              <w:spacing w:before="0" w:beforeAutospacing="0" w:after="0" w:afterAutospacing="0" w:line="360" w:lineRule="auto"/>
              <w:jc w:val="left"/>
            </w:pPr>
            <w:r w:rsidRPr="00C91E71">
              <w:t>Базарносызганский район</w:t>
            </w:r>
          </w:p>
        </w:tc>
        <w:tc>
          <w:tcPr>
            <w:tcW w:w="5103" w:type="dxa"/>
            <w:tcBorders>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171,1</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2.</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Барышский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171,1</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3.</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Вешкаймский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46,7</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4.</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Инзенский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295,5</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5.</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Карсунский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357,7</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6.</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Кузоватовский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248,8</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7.</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Майнский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124,4</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8.</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Мелекесский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830,6</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9.</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Сенгилеевский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93,4</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10.</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Тереньгульский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171,1</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11.</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Цильнинский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155,7</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12.</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Чердаклинский район</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124,4</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p>
        </w:tc>
        <w:tc>
          <w:tcPr>
            <w:tcW w:w="4099" w:type="dxa"/>
            <w:tcBorders>
              <w:top w:val="nil"/>
              <w:left w:val="nil"/>
              <w:bottom w:val="nil"/>
              <w:right w:val="nil"/>
            </w:tcBorders>
            <w:noWrap/>
            <w:vAlign w:val="bottom"/>
          </w:tcPr>
          <w:p w:rsidR="00591ADE" w:rsidRPr="00C91E71" w:rsidRDefault="00591ADE" w:rsidP="00895EA7">
            <w:pPr>
              <w:spacing w:line="360" w:lineRule="auto"/>
              <w:rPr>
                <w:b/>
                <w:bCs/>
                <w:sz w:val="28"/>
                <w:szCs w:val="28"/>
              </w:rPr>
            </w:pPr>
            <w:r w:rsidRPr="00C91E71">
              <w:rPr>
                <w:b/>
                <w:bCs/>
                <w:sz w:val="28"/>
                <w:szCs w:val="28"/>
              </w:rPr>
              <w:t>Итого по районам</w:t>
            </w:r>
          </w:p>
        </w:tc>
        <w:tc>
          <w:tcPr>
            <w:tcW w:w="5103" w:type="dxa"/>
            <w:tcBorders>
              <w:top w:val="nil"/>
              <w:left w:val="nil"/>
              <w:bottom w:val="nil"/>
              <w:right w:val="nil"/>
            </w:tcBorders>
            <w:vAlign w:val="center"/>
          </w:tcPr>
          <w:p w:rsidR="00591ADE" w:rsidRPr="00C91E71" w:rsidRDefault="00591ADE" w:rsidP="00895EA7">
            <w:pPr>
              <w:spacing w:line="360" w:lineRule="auto"/>
              <w:jc w:val="center"/>
              <w:rPr>
                <w:b/>
                <w:bCs/>
                <w:sz w:val="28"/>
                <w:szCs w:val="28"/>
              </w:rPr>
            </w:pPr>
            <w:r w:rsidRPr="00C91E71">
              <w:rPr>
                <w:b/>
                <w:bCs/>
                <w:sz w:val="28"/>
                <w:szCs w:val="28"/>
              </w:rPr>
              <w:t>2790,5</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jc w:val="center"/>
              <w:rPr>
                <w:sz w:val="28"/>
                <w:szCs w:val="28"/>
              </w:rPr>
            </w:pPr>
            <w:r w:rsidRPr="00C91E71">
              <w:rPr>
                <w:sz w:val="28"/>
                <w:szCs w:val="28"/>
              </w:rPr>
              <w:t>13.</w:t>
            </w:r>
          </w:p>
        </w:tc>
        <w:tc>
          <w:tcPr>
            <w:tcW w:w="4099" w:type="dxa"/>
            <w:tcBorders>
              <w:top w:val="nil"/>
              <w:left w:val="nil"/>
              <w:bottom w:val="nil"/>
              <w:right w:val="nil"/>
            </w:tcBorders>
            <w:noWrap/>
            <w:vAlign w:val="bottom"/>
          </w:tcPr>
          <w:p w:rsidR="00591ADE" w:rsidRPr="00C91E71" w:rsidRDefault="00591ADE" w:rsidP="00895EA7">
            <w:pPr>
              <w:spacing w:line="360" w:lineRule="auto"/>
              <w:rPr>
                <w:sz w:val="28"/>
                <w:szCs w:val="28"/>
              </w:rPr>
            </w:pPr>
            <w:r w:rsidRPr="00C91E71">
              <w:rPr>
                <w:sz w:val="28"/>
                <w:szCs w:val="28"/>
              </w:rPr>
              <w:t>г. Димитровград</w:t>
            </w:r>
          </w:p>
        </w:tc>
        <w:tc>
          <w:tcPr>
            <w:tcW w:w="5103" w:type="dxa"/>
            <w:tcBorders>
              <w:top w:val="nil"/>
              <w:left w:val="nil"/>
              <w:bottom w:val="nil"/>
              <w:right w:val="nil"/>
            </w:tcBorders>
            <w:vAlign w:val="center"/>
          </w:tcPr>
          <w:p w:rsidR="00591ADE" w:rsidRPr="00C91E71" w:rsidRDefault="00591ADE" w:rsidP="00895EA7">
            <w:pPr>
              <w:spacing w:line="360" w:lineRule="auto"/>
              <w:jc w:val="center"/>
              <w:rPr>
                <w:sz w:val="28"/>
                <w:szCs w:val="28"/>
              </w:rPr>
            </w:pPr>
            <w:r w:rsidRPr="00C91E71">
              <w:rPr>
                <w:sz w:val="28"/>
                <w:szCs w:val="28"/>
              </w:rPr>
              <w:t>886,6</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rPr>
                <w:sz w:val="28"/>
                <w:szCs w:val="28"/>
              </w:rPr>
            </w:pPr>
          </w:p>
        </w:tc>
        <w:tc>
          <w:tcPr>
            <w:tcW w:w="4099" w:type="dxa"/>
            <w:tcBorders>
              <w:top w:val="nil"/>
              <w:left w:val="nil"/>
              <w:bottom w:val="nil"/>
              <w:right w:val="nil"/>
            </w:tcBorders>
            <w:noWrap/>
            <w:vAlign w:val="bottom"/>
          </w:tcPr>
          <w:p w:rsidR="00591ADE" w:rsidRPr="00C91E71" w:rsidRDefault="00591ADE" w:rsidP="00895EA7">
            <w:pPr>
              <w:spacing w:line="360" w:lineRule="auto"/>
              <w:rPr>
                <w:b/>
                <w:bCs/>
                <w:sz w:val="28"/>
                <w:szCs w:val="28"/>
              </w:rPr>
            </w:pPr>
            <w:r w:rsidRPr="00C91E71">
              <w:rPr>
                <w:b/>
                <w:bCs/>
                <w:sz w:val="28"/>
                <w:szCs w:val="28"/>
              </w:rPr>
              <w:t>Итого по городам</w:t>
            </w:r>
          </w:p>
        </w:tc>
        <w:tc>
          <w:tcPr>
            <w:tcW w:w="5103" w:type="dxa"/>
            <w:tcBorders>
              <w:top w:val="nil"/>
              <w:left w:val="nil"/>
              <w:bottom w:val="nil"/>
              <w:right w:val="nil"/>
            </w:tcBorders>
            <w:vAlign w:val="center"/>
          </w:tcPr>
          <w:p w:rsidR="00591ADE" w:rsidRPr="00C91E71" w:rsidRDefault="00591ADE" w:rsidP="00895EA7">
            <w:pPr>
              <w:spacing w:line="360" w:lineRule="auto"/>
              <w:jc w:val="center"/>
              <w:rPr>
                <w:b/>
                <w:sz w:val="28"/>
                <w:szCs w:val="28"/>
              </w:rPr>
            </w:pPr>
            <w:r w:rsidRPr="00C91E71">
              <w:rPr>
                <w:b/>
                <w:sz w:val="28"/>
                <w:szCs w:val="28"/>
              </w:rPr>
              <w:t>886,6</w:t>
            </w:r>
          </w:p>
        </w:tc>
      </w:tr>
      <w:tr w:rsidR="00591ADE" w:rsidRPr="00C91E71" w:rsidTr="00895EA7">
        <w:trPr>
          <w:trHeight w:val="375"/>
        </w:trPr>
        <w:tc>
          <w:tcPr>
            <w:tcW w:w="594" w:type="dxa"/>
            <w:tcBorders>
              <w:top w:val="nil"/>
              <w:left w:val="nil"/>
              <w:bottom w:val="nil"/>
              <w:right w:val="nil"/>
            </w:tcBorders>
            <w:noWrap/>
            <w:vAlign w:val="bottom"/>
          </w:tcPr>
          <w:p w:rsidR="00591ADE" w:rsidRPr="00C91E71" w:rsidRDefault="00591ADE" w:rsidP="00895EA7">
            <w:pPr>
              <w:spacing w:line="360" w:lineRule="auto"/>
              <w:rPr>
                <w:sz w:val="28"/>
                <w:szCs w:val="28"/>
              </w:rPr>
            </w:pPr>
          </w:p>
        </w:tc>
        <w:tc>
          <w:tcPr>
            <w:tcW w:w="4099" w:type="dxa"/>
            <w:tcBorders>
              <w:top w:val="nil"/>
              <w:left w:val="nil"/>
              <w:bottom w:val="nil"/>
              <w:right w:val="nil"/>
            </w:tcBorders>
            <w:noWrap/>
            <w:vAlign w:val="bottom"/>
          </w:tcPr>
          <w:p w:rsidR="00591ADE" w:rsidRPr="00C91E71" w:rsidRDefault="00591ADE" w:rsidP="00895EA7">
            <w:pPr>
              <w:spacing w:line="360" w:lineRule="auto"/>
              <w:rPr>
                <w:b/>
                <w:bCs/>
                <w:sz w:val="28"/>
                <w:szCs w:val="28"/>
              </w:rPr>
            </w:pPr>
            <w:r w:rsidRPr="00C91E71">
              <w:rPr>
                <w:b/>
                <w:bCs/>
                <w:sz w:val="28"/>
                <w:szCs w:val="28"/>
              </w:rPr>
              <w:t>Итого по районам и городам</w:t>
            </w:r>
          </w:p>
        </w:tc>
        <w:tc>
          <w:tcPr>
            <w:tcW w:w="5103" w:type="dxa"/>
            <w:tcBorders>
              <w:top w:val="nil"/>
              <w:left w:val="nil"/>
              <w:bottom w:val="nil"/>
              <w:right w:val="nil"/>
            </w:tcBorders>
            <w:vAlign w:val="center"/>
          </w:tcPr>
          <w:p w:rsidR="00591ADE" w:rsidRPr="00C91E71" w:rsidRDefault="00591ADE" w:rsidP="00061D59">
            <w:pPr>
              <w:spacing w:line="360" w:lineRule="auto"/>
              <w:jc w:val="center"/>
              <w:rPr>
                <w:sz w:val="28"/>
                <w:szCs w:val="28"/>
              </w:rPr>
            </w:pPr>
            <w:r w:rsidRPr="00C91E71">
              <w:rPr>
                <w:b/>
                <w:sz w:val="28"/>
                <w:szCs w:val="28"/>
              </w:rPr>
              <w:t>3677,1</w:t>
            </w:r>
          </w:p>
        </w:tc>
      </w:tr>
    </w:tbl>
    <w:p w:rsidR="00591ADE" w:rsidRDefault="00591ADE" w:rsidP="00867EA1">
      <w:pPr>
        <w:spacing w:line="360" w:lineRule="auto"/>
        <w:ind w:firstLine="709"/>
        <w:jc w:val="both"/>
        <w:rPr>
          <w:sz w:val="28"/>
          <w:szCs w:val="28"/>
        </w:rPr>
      </w:pPr>
    </w:p>
    <w:p w:rsidR="00591ADE" w:rsidRDefault="00591ADE" w:rsidP="00867EA1">
      <w:pPr>
        <w:spacing w:line="360" w:lineRule="auto"/>
        <w:ind w:firstLine="709"/>
        <w:jc w:val="both"/>
        <w:rPr>
          <w:sz w:val="28"/>
          <w:szCs w:val="28"/>
        </w:rPr>
      </w:pPr>
    </w:p>
    <w:p w:rsidR="00591ADE" w:rsidRDefault="00591ADE" w:rsidP="00867EA1">
      <w:pPr>
        <w:spacing w:line="360" w:lineRule="auto"/>
        <w:ind w:firstLine="709"/>
        <w:jc w:val="both"/>
        <w:rPr>
          <w:sz w:val="28"/>
          <w:szCs w:val="28"/>
        </w:rPr>
      </w:pPr>
    </w:p>
    <w:p w:rsidR="00591ADE" w:rsidRDefault="00591ADE" w:rsidP="00867EA1">
      <w:pPr>
        <w:spacing w:line="360" w:lineRule="auto"/>
        <w:ind w:firstLine="709"/>
        <w:jc w:val="both"/>
        <w:rPr>
          <w:sz w:val="28"/>
          <w:szCs w:val="28"/>
        </w:rPr>
      </w:pPr>
    </w:p>
    <w:p w:rsidR="00591ADE" w:rsidRDefault="00591ADE" w:rsidP="00867EA1">
      <w:pPr>
        <w:spacing w:line="360" w:lineRule="auto"/>
        <w:ind w:firstLine="709"/>
        <w:jc w:val="both"/>
        <w:rPr>
          <w:sz w:val="28"/>
          <w:szCs w:val="28"/>
        </w:rPr>
      </w:pPr>
    </w:p>
    <w:p w:rsidR="00591ADE" w:rsidRDefault="00591ADE" w:rsidP="00867EA1">
      <w:pPr>
        <w:spacing w:line="360" w:lineRule="auto"/>
        <w:ind w:firstLine="709"/>
        <w:jc w:val="both"/>
        <w:rPr>
          <w:sz w:val="28"/>
          <w:szCs w:val="28"/>
        </w:rPr>
      </w:pPr>
    </w:p>
    <w:p w:rsidR="00591ADE" w:rsidRPr="00C91E71" w:rsidRDefault="00591ADE" w:rsidP="00867EA1">
      <w:pPr>
        <w:spacing w:line="360" w:lineRule="auto"/>
        <w:ind w:firstLine="709"/>
        <w:jc w:val="both"/>
        <w:rPr>
          <w:sz w:val="28"/>
          <w:szCs w:val="28"/>
        </w:rPr>
      </w:pPr>
    </w:p>
    <w:tbl>
      <w:tblPr>
        <w:tblW w:w="9796" w:type="dxa"/>
        <w:tblInd w:w="93" w:type="dxa"/>
        <w:tblLook w:val="0000"/>
      </w:tblPr>
      <w:tblGrid>
        <w:gridCol w:w="735"/>
        <w:gridCol w:w="4680"/>
        <w:gridCol w:w="4381"/>
      </w:tblGrid>
      <w:tr w:rsidR="00591ADE" w:rsidRPr="00C91E71" w:rsidTr="00161D49">
        <w:trPr>
          <w:trHeight w:val="157"/>
        </w:trPr>
        <w:tc>
          <w:tcPr>
            <w:tcW w:w="9796" w:type="dxa"/>
            <w:gridSpan w:val="3"/>
            <w:vAlign w:val="center"/>
          </w:tcPr>
          <w:p w:rsidR="00591ADE" w:rsidRPr="00C91E71" w:rsidRDefault="00591ADE" w:rsidP="00061D59">
            <w:pPr>
              <w:spacing w:line="276" w:lineRule="auto"/>
              <w:jc w:val="right"/>
              <w:rPr>
                <w:bCs/>
              </w:rPr>
            </w:pPr>
            <w:r w:rsidRPr="00C91E71">
              <w:rPr>
                <w:bCs/>
                <w:sz w:val="28"/>
                <w:szCs w:val="28"/>
              </w:rPr>
              <w:t>Таблица 54</w:t>
            </w:r>
          </w:p>
        </w:tc>
      </w:tr>
      <w:tr w:rsidR="00591ADE" w:rsidRPr="00C91E71" w:rsidTr="00161D49">
        <w:trPr>
          <w:trHeight w:val="579"/>
        </w:trPr>
        <w:tc>
          <w:tcPr>
            <w:tcW w:w="9796" w:type="dxa"/>
            <w:gridSpan w:val="3"/>
            <w:tcBorders>
              <w:top w:val="nil"/>
              <w:left w:val="nil"/>
              <w:bottom w:val="nil"/>
              <w:right w:val="nil"/>
            </w:tcBorders>
            <w:vAlign w:val="center"/>
          </w:tcPr>
          <w:p w:rsidR="00591ADE" w:rsidRPr="00C91E71" w:rsidRDefault="00591ADE" w:rsidP="00061D59">
            <w:pPr>
              <w:autoSpaceDE w:val="0"/>
              <w:autoSpaceDN w:val="0"/>
              <w:adjustRightInd w:val="0"/>
              <w:jc w:val="center"/>
              <w:rPr>
                <w:b/>
                <w:sz w:val="28"/>
                <w:szCs w:val="28"/>
              </w:rPr>
            </w:pPr>
            <w:r w:rsidRPr="00C91E71">
              <w:rPr>
                <w:b/>
                <w:sz w:val="28"/>
                <w:szCs w:val="28"/>
              </w:rPr>
              <w:t>Распределение субсидий бюджетам муниципальных районов</w:t>
            </w:r>
          </w:p>
          <w:p w:rsidR="00591ADE" w:rsidRPr="00C91E71" w:rsidRDefault="00591ADE" w:rsidP="00061D59">
            <w:pPr>
              <w:autoSpaceDE w:val="0"/>
              <w:autoSpaceDN w:val="0"/>
              <w:adjustRightInd w:val="0"/>
              <w:jc w:val="center"/>
              <w:rPr>
                <w:b/>
                <w:sz w:val="28"/>
                <w:szCs w:val="28"/>
              </w:rPr>
            </w:pPr>
            <w:r w:rsidRPr="00C91E71">
              <w:rPr>
                <w:b/>
                <w:sz w:val="28"/>
                <w:szCs w:val="28"/>
              </w:rPr>
              <w:t>и городских округов Ульяновской области на реализацию мероприятий</w:t>
            </w:r>
          </w:p>
          <w:p w:rsidR="00591ADE" w:rsidRPr="00C91E71" w:rsidRDefault="00591ADE" w:rsidP="00061D59">
            <w:pPr>
              <w:autoSpaceDE w:val="0"/>
              <w:autoSpaceDN w:val="0"/>
              <w:adjustRightInd w:val="0"/>
              <w:jc w:val="center"/>
              <w:rPr>
                <w:b/>
                <w:sz w:val="28"/>
                <w:szCs w:val="28"/>
              </w:rPr>
            </w:pPr>
            <w:r w:rsidRPr="00C91E71">
              <w:rPr>
                <w:b/>
                <w:sz w:val="28"/>
                <w:szCs w:val="28"/>
              </w:rPr>
              <w:t>областной целевой программы «Обеспечение жильём молодых семей»</w:t>
            </w:r>
          </w:p>
          <w:p w:rsidR="00591ADE" w:rsidRPr="00C91E71" w:rsidRDefault="00591ADE" w:rsidP="00061D59">
            <w:pPr>
              <w:autoSpaceDE w:val="0"/>
              <w:autoSpaceDN w:val="0"/>
              <w:adjustRightInd w:val="0"/>
              <w:jc w:val="center"/>
              <w:rPr>
                <w:bCs/>
                <w:sz w:val="28"/>
                <w:szCs w:val="28"/>
              </w:rPr>
            </w:pPr>
            <w:r w:rsidRPr="00C91E71">
              <w:rPr>
                <w:b/>
                <w:sz w:val="28"/>
                <w:szCs w:val="28"/>
              </w:rPr>
              <w:t>на 2011-2015 годы на 2013 год</w:t>
            </w:r>
          </w:p>
        </w:tc>
      </w:tr>
      <w:tr w:rsidR="00591ADE" w:rsidRPr="00C91E71" w:rsidTr="00161D49">
        <w:trPr>
          <w:trHeight w:val="142"/>
        </w:trPr>
        <w:tc>
          <w:tcPr>
            <w:tcW w:w="735" w:type="dxa"/>
            <w:tcBorders>
              <w:top w:val="nil"/>
              <w:left w:val="nil"/>
              <w:bottom w:val="nil"/>
              <w:right w:val="nil"/>
            </w:tcBorders>
            <w:noWrap/>
            <w:vAlign w:val="bottom"/>
          </w:tcPr>
          <w:p w:rsidR="00591ADE" w:rsidRPr="00C91E71" w:rsidRDefault="00591ADE" w:rsidP="00161D49">
            <w:pPr>
              <w:rPr>
                <w:sz w:val="28"/>
                <w:szCs w:val="28"/>
              </w:rPr>
            </w:pPr>
          </w:p>
        </w:tc>
        <w:tc>
          <w:tcPr>
            <w:tcW w:w="4680" w:type="dxa"/>
            <w:tcBorders>
              <w:top w:val="nil"/>
              <w:left w:val="nil"/>
              <w:bottom w:val="nil"/>
              <w:right w:val="nil"/>
            </w:tcBorders>
            <w:noWrap/>
            <w:vAlign w:val="bottom"/>
          </w:tcPr>
          <w:p w:rsidR="00591ADE" w:rsidRPr="00C91E71" w:rsidRDefault="00591ADE" w:rsidP="00161D49">
            <w:pPr>
              <w:rPr>
                <w:sz w:val="28"/>
                <w:szCs w:val="28"/>
              </w:rPr>
            </w:pPr>
          </w:p>
        </w:tc>
        <w:tc>
          <w:tcPr>
            <w:tcW w:w="4381" w:type="dxa"/>
            <w:tcBorders>
              <w:top w:val="nil"/>
              <w:left w:val="nil"/>
              <w:bottom w:val="nil"/>
              <w:right w:val="nil"/>
            </w:tcBorders>
            <w:noWrap/>
            <w:vAlign w:val="bottom"/>
          </w:tcPr>
          <w:p w:rsidR="00591ADE" w:rsidRPr="00C91E71" w:rsidRDefault="00591ADE" w:rsidP="00161D49">
            <w:pPr>
              <w:jc w:val="right"/>
              <w:rPr>
                <w:sz w:val="28"/>
                <w:szCs w:val="28"/>
              </w:rPr>
            </w:pPr>
            <w:r w:rsidRPr="00C91E71">
              <w:rPr>
                <w:sz w:val="28"/>
                <w:szCs w:val="28"/>
              </w:rPr>
              <w:t>тыс. руб.</w:t>
            </w:r>
          </w:p>
        </w:tc>
      </w:tr>
    </w:tbl>
    <w:p w:rsidR="00591ADE" w:rsidRPr="00C91E71" w:rsidRDefault="00591ADE" w:rsidP="00061D59">
      <w:pPr>
        <w:rPr>
          <w:sz w:val="2"/>
          <w:szCs w:val="2"/>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24"/>
        <w:gridCol w:w="3969"/>
        <w:gridCol w:w="1701"/>
        <w:gridCol w:w="1701"/>
        <w:gridCol w:w="1843"/>
      </w:tblGrid>
      <w:tr w:rsidR="00591ADE" w:rsidRPr="00C91E71" w:rsidTr="00161D49">
        <w:trPr>
          <w:trHeight w:val="501"/>
        </w:trPr>
        <w:tc>
          <w:tcPr>
            <w:tcW w:w="724" w:type="dxa"/>
            <w:vAlign w:val="center"/>
          </w:tcPr>
          <w:p w:rsidR="00591ADE" w:rsidRPr="00C91E71" w:rsidRDefault="00591ADE" w:rsidP="00161D49">
            <w:pPr>
              <w:jc w:val="center"/>
              <w:rPr>
                <w:sz w:val="28"/>
                <w:szCs w:val="28"/>
              </w:rPr>
            </w:pPr>
            <w:r>
              <w:rPr>
                <w:sz w:val="28"/>
                <w:szCs w:val="28"/>
              </w:rPr>
              <w:t xml:space="preserve">№   </w:t>
            </w:r>
            <w:r>
              <w:rPr>
                <w:sz w:val="28"/>
                <w:szCs w:val="28"/>
              </w:rPr>
              <w:br/>
            </w:r>
            <w:r w:rsidRPr="00C91E71">
              <w:rPr>
                <w:sz w:val="28"/>
                <w:szCs w:val="28"/>
              </w:rPr>
              <w:t>п/п</w:t>
            </w:r>
          </w:p>
        </w:tc>
        <w:tc>
          <w:tcPr>
            <w:tcW w:w="3969" w:type="dxa"/>
            <w:vAlign w:val="center"/>
          </w:tcPr>
          <w:p w:rsidR="00591ADE" w:rsidRPr="00C91E71" w:rsidRDefault="00591ADE" w:rsidP="00161D49">
            <w:pPr>
              <w:jc w:val="center"/>
              <w:rPr>
                <w:sz w:val="28"/>
                <w:szCs w:val="28"/>
              </w:rPr>
            </w:pPr>
            <w:r w:rsidRPr="00C91E71">
              <w:rPr>
                <w:sz w:val="28"/>
                <w:szCs w:val="28"/>
              </w:rPr>
              <w:t>Наименование</w:t>
            </w:r>
          </w:p>
          <w:p w:rsidR="00591ADE" w:rsidRPr="00C91E71" w:rsidRDefault="00591ADE" w:rsidP="00C80317">
            <w:pPr>
              <w:jc w:val="center"/>
              <w:rPr>
                <w:sz w:val="28"/>
                <w:szCs w:val="28"/>
              </w:rPr>
            </w:pPr>
            <w:r>
              <w:rPr>
                <w:sz w:val="28"/>
                <w:szCs w:val="28"/>
              </w:rPr>
              <w:t>м</w:t>
            </w:r>
            <w:r w:rsidRPr="00C91E71">
              <w:rPr>
                <w:sz w:val="28"/>
                <w:szCs w:val="28"/>
              </w:rPr>
              <w:t>униципального</w:t>
            </w:r>
            <w:r>
              <w:rPr>
                <w:sz w:val="28"/>
                <w:szCs w:val="28"/>
              </w:rPr>
              <w:t xml:space="preserve"> </w:t>
            </w:r>
            <w:r w:rsidRPr="00C91E71">
              <w:rPr>
                <w:sz w:val="28"/>
                <w:szCs w:val="28"/>
              </w:rPr>
              <w:t>образования</w:t>
            </w:r>
          </w:p>
        </w:tc>
        <w:tc>
          <w:tcPr>
            <w:tcW w:w="1701" w:type="dxa"/>
            <w:vAlign w:val="center"/>
          </w:tcPr>
          <w:p w:rsidR="00591ADE" w:rsidRPr="00C91E71" w:rsidRDefault="00591ADE" w:rsidP="00161D49">
            <w:pPr>
              <w:jc w:val="center"/>
              <w:rPr>
                <w:sz w:val="28"/>
                <w:szCs w:val="28"/>
              </w:rPr>
            </w:pPr>
            <w:r w:rsidRPr="00C91E71">
              <w:rPr>
                <w:sz w:val="28"/>
                <w:szCs w:val="28"/>
              </w:rPr>
              <w:t>Средства</w:t>
            </w:r>
          </w:p>
          <w:p w:rsidR="00591ADE" w:rsidRPr="00C91E71" w:rsidRDefault="00591ADE" w:rsidP="00161D49">
            <w:pPr>
              <w:jc w:val="center"/>
              <w:rPr>
                <w:sz w:val="28"/>
                <w:szCs w:val="28"/>
              </w:rPr>
            </w:pPr>
            <w:r w:rsidRPr="00C91E71">
              <w:rPr>
                <w:sz w:val="28"/>
                <w:szCs w:val="28"/>
              </w:rPr>
              <w:t>областного</w:t>
            </w:r>
          </w:p>
          <w:p w:rsidR="00591ADE" w:rsidRPr="00C91E71" w:rsidRDefault="00591ADE" w:rsidP="00161D49">
            <w:pPr>
              <w:jc w:val="center"/>
              <w:rPr>
                <w:sz w:val="28"/>
                <w:szCs w:val="28"/>
              </w:rPr>
            </w:pPr>
            <w:r w:rsidRPr="00C91E71">
              <w:rPr>
                <w:sz w:val="28"/>
                <w:szCs w:val="28"/>
              </w:rPr>
              <w:t>бюджета</w:t>
            </w:r>
          </w:p>
        </w:tc>
        <w:tc>
          <w:tcPr>
            <w:tcW w:w="1701" w:type="dxa"/>
          </w:tcPr>
          <w:p w:rsidR="00591ADE" w:rsidRPr="00C91E71" w:rsidRDefault="00591ADE" w:rsidP="00161D49">
            <w:pPr>
              <w:ind w:left="-108" w:right="-108"/>
              <w:jc w:val="center"/>
              <w:rPr>
                <w:spacing w:val="-6"/>
                <w:sz w:val="28"/>
                <w:szCs w:val="28"/>
              </w:rPr>
            </w:pPr>
            <w:r w:rsidRPr="00C91E71">
              <w:rPr>
                <w:spacing w:val="-6"/>
                <w:sz w:val="28"/>
                <w:szCs w:val="28"/>
              </w:rPr>
              <w:t>Средства</w:t>
            </w:r>
          </w:p>
          <w:p w:rsidR="00591ADE" w:rsidRPr="00C91E71" w:rsidRDefault="00591ADE" w:rsidP="00161D49">
            <w:pPr>
              <w:ind w:left="-108" w:right="-108"/>
              <w:jc w:val="center"/>
              <w:rPr>
                <w:spacing w:val="-6"/>
                <w:sz w:val="28"/>
                <w:szCs w:val="28"/>
              </w:rPr>
            </w:pPr>
            <w:r w:rsidRPr="00C91E71">
              <w:rPr>
                <w:spacing w:val="-6"/>
                <w:sz w:val="28"/>
                <w:szCs w:val="28"/>
              </w:rPr>
              <w:t>федерального</w:t>
            </w:r>
          </w:p>
          <w:p w:rsidR="00591ADE" w:rsidRPr="00C91E71" w:rsidRDefault="00591ADE" w:rsidP="00161D49">
            <w:pPr>
              <w:ind w:left="-108" w:right="-108"/>
              <w:jc w:val="center"/>
              <w:rPr>
                <w:sz w:val="28"/>
                <w:szCs w:val="28"/>
              </w:rPr>
            </w:pPr>
            <w:r w:rsidRPr="00C91E71">
              <w:rPr>
                <w:spacing w:val="-6"/>
                <w:sz w:val="28"/>
                <w:szCs w:val="28"/>
              </w:rPr>
              <w:t>бюджета</w:t>
            </w:r>
          </w:p>
        </w:tc>
        <w:tc>
          <w:tcPr>
            <w:tcW w:w="1843" w:type="dxa"/>
            <w:vAlign w:val="center"/>
          </w:tcPr>
          <w:p w:rsidR="00591ADE" w:rsidRPr="00C91E71" w:rsidRDefault="00591ADE" w:rsidP="00161D49">
            <w:pPr>
              <w:jc w:val="center"/>
              <w:rPr>
                <w:sz w:val="28"/>
                <w:szCs w:val="28"/>
              </w:rPr>
            </w:pPr>
            <w:r w:rsidRPr="00C91E71">
              <w:rPr>
                <w:sz w:val="28"/>
                <w:szCs w:val="28"/>
              </w:rPr>
              <w:t>Итого</w:t>
            </w:r>
          </w:p>
        </w:tc>
      </w:tr>
    </w:tbl>
    <w:p w:rsidR="00591ADE" w:rsidRPr="00C91E71" w:rsidRDefault="00591ADE" w:rsidP="00B64FBA">
      <w:pPr>
        <w:spacing w:line="14" w:lineRule="auto"/>
        <w:rPr>
          <w:sz w:val="2"/>
          <w:szCs w:val="2"/>
        </w:rPr>
      </w:pPr>
    </w:p>
    <w:tbl>
      <w:tblPr>
        <w:tblW w:w="9938" w:type="dxa"/>
        <w:tblInd w:w="93" w:type="dxa"/>
        <w:tblLayout w:type="fixed"/>
        <w:tblLook w:val="0000"/>
      </w:tblPr>
      <w:tblGrid>
        <w:gridCol w:w="724"/>
        <w:gridCol w:w="3969"/>
        <w:gridCol w:w="1701"/>
        <w:gridCol w:w="1701"/>
        <w:gridCol w:w="1843"/>
      </w:tblGrid>
      <w:tr w:rsidR="00591ADE" w:rsidRPr="00C91E71" w:rsidTr="00161D49">
        <w:trPr>
          <w:trHeight w:val="375"/>
        </w:trPr>
        <w:tc>
          <w:tcPr>
            <w:tcW w:w="724" w:type="dxa"/>
            <w:tcBorders>
              <w:top w:val="single" w:sz="4" w:space="0" w:color="auto"/>
              <w:left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w:t>
            </w:r>
          </w:p>
        </w:tc>
        <w:tc>
          <w:tcPr>
            <w:tcW w:w="3969" w:type="dxa"/>
            <w:tcBorders>
              <w:top w:val="single" w:sz="4" w:space="0" w:color="auto"/>
              <w:left w:val="nil"/>
              <w:right w:val="nil"/>
            </w:tcBorders>
            <w:noWrap/>
            <w:vAlign w:val="bottom"/>
          </w:tcPr>
          <w:p w:rsidR="00591ADE" w:rsidRPr="00C91E71" w:rsidRDefault="00591ADE" w:rsidP="00061D59">
            <w:pPr>
              <w:spacing w:line="360" w:lineRule="auto"/>
              <w:rPr>
                <w:sz w:val="28"/>
                <w:szCs w:val="28"/>
              </w:rPr>
            </w:pPr>
            <w:r w:rsidRPr="00C91E71">
              <w:rPr>
                <w:sz w:val="28"/>
                <w:szCs w:val="28"/>
              </w:rPr>
              <w:t>Базарносызганский район</w:t>
            </w:r>
          </w:p>
        </w:tc>
        <w:tc>
          <w:tcPr>
            <w:tcW w:w="1701" w:type="dxa"/>
            <w:tcBorders>
              <w:top w:val="single" w:sz="4" w:space="0" w:color="auto"/>
              <w:left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45,36</w:t>
            </w:r>
          </w:p>
        </w:tc>
        <w:tc>
          <w:tcPr>
            <w:tcW w:w="1701" w:type="dxa"/>
            <w:tcBorders>
              <w:top w:val="single" w:sz="4" w:space="0" w:color="auto"/>
              <w:left w:val="nil"/>
              <w:right w:val="nil"/>
            </w:tcBorders>
            <w:vAlign w:val="bottom"/>
          </w:tcPr>
          <w:p w:rsidR="00591ADE" w:rsidRPr="00C91E71" w:rsidRDefault="00591ADE" w:rsidP="00061D59">
            <w:pPr>
              <w:spacing w:line="360" w:lineRule="auto"/>
              <w:jc w:val="center"/>
              <w:rPr>
                <w:sz w:val="28"/>
                <w:szCs w:val="28"/>
              </w:rPr>
            </w:pPr>
            <w:r w:rsidRPr="00C91E71">
              <w:rPr>
                <w:sz w:val="28"/>
                <w:szCs w:val="28"/>
              </w:rPr>
              <w:t>70,308</w:t>
            </w:r>
          </w:p>
        </w:tc>
        <w:tc>
          <w:tcPr>
            <w:tcW w:w="1843" w:type="dxa"/>
            <w:tcBorders>
              <w:top w:val="single" w:sz="4" w:space="0" w:color="auto"/>
              <w:left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115,668</w:t>
            </w:r>
          </w:p>
        </w:tc>
      </w:tr>
      <w:tr w:rsidR="00591ADE" w:rsidRPr="00C91E71" w:rsidTr="00161D49">
        <w:trPr>
          <w:trHeight w:val="375"/>
        </w:trPr>
        <w:tc>
          <w:tcPr>
            <w:tcW w:w="724" w:type="dxa"/>
            <w:tcBorders>
              <w:top w:val="nil"/>
              <w:left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2.</w:t>
            </w:r>
          </w:p>
        </w:tc>
        <w:tc>
          <w:tcPr>
            <w:tcW w:w="3969" w:type="dxa"/>
            <w:tcBorders>
              <w:top w:val="nil"/>
              <w:left w:val="nil"/>
              <w:right w:val="nil"/>
            </w:tcBorders>
            <w:noWrap/>
            <w:vAlign w:val="bottom"/>
          </w:tcPr>
          <w:p w:rsidR="00591ADE" w:rsidRPr="00C91E71" w:rsidRDefault="00591ADE" w:rsidP="00061D59">
            <w:pPr>
              <w:spacing w:line="360" w:lineRule="auto"/>
              <w:rPr>
                <w:sz w:val="28"/>
                <w:szCs w:val="28"/>
              </w:rPr>
            </w:pPr>
            <w:r w:rsidRPr="00C91E71">
              <w:rPr>
                <w:sz w:val="28"/>
                <w:szCs w:val="28"/>
              </w:rPr>
              <w:t>Барышский район</w:t>
            </w:r>
          </w:p>
        </w:tc>
        <w:tc>
          <w:tcPr>
            <w:tcW w:w="1701" w:type="dxa"/>
            <w:tcBorders>
              <w:top w:val="nil"/>
              <w:left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319,41</w:t>
            </w:r>
          </w:p>
        </w:tc>
        <w:tc>
          <w:tcPr>
            <w:tcW w:w="1701" w:type="dxa"/>
            <w:tcBorders>
              <w:top w:val="nil"/>
              <w:left w:val="nil"/>
              <w:right w:val="nil"/>
            </w:tcBorders>
            <w:vAlign w:val="bottom"/>
          </w:tcPr>
          <w:p w:rsidR="00591ADE" w:rsidRPr="00C91E71" w:rsidRDefault="00591ADE" w:rsidP="00061D59">
            <w:pPr>
              <w:spacing w:line="360" w:lineRule="auto"/>
              <w:jc w:val="center"/>
              <w:rPr>
                <w:sz w:val="28"/>
                <w:szCs w:val="28"/>
              </w:rPr>
            </w:pPr>
            <w:r w:rsidRPr="00C91E71">
              <w:rPr>
                <w:sz w:val="28"/>
                <w:szCs w:val="28"/>
              </w:rPr>
              <w:t>692,055</w:t>
            </w:r>
          </w:p>
        </w:tc>
        <w:tc>
          <w:tcPr>
            <w:tcW w:w="1843" w:type="dxa"/>
            <w:tcBorders>
              <w:top w:val="nil"/>
              <w:left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1011,465</w:t>
            </w:r>
          </w:p>
        </w:tc>
      </w:tr>
      <w:tr w:rsidR="00591ADE" w:rsidRPr="00C91E71" w:rsidTr="00161D49">
        <w:trPr>
          <w:trHeight w:val="375"/>
        </w:trPr>
        <w:tc>
          <w:tcPr>
            <w:tcW w:w="724"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3.</w:t>
            </w:r>
          </w:p>
        </w:tc>
        <w:tc>
          <w:tcPr>
            <w:tcW w:w="3969" w:type="dxa"/>
            <w:tcBorders>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Вешкаймский район</w:t>
            </w:r>
          </w:p>
        </w:tc>
        <w:tc>
          <w:tcPr>
            <w:tcW w:w="1701"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119,637</w:t>
            </w:r>
          </w:p>
        </w:tc>
        <w:tc>
          <w:tcPr>
            <w:tcW w:w="1701"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259,2135</w:t>
            </w:r>
          </w:p>
        </w:tc>
        <w:tc>
          <w:tcPr>
            <w:tcW w:w="1843"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378,8505</w:t>
            </w:r>
          </w:p>
        </w:tc>
      </w:tr>
      <w:tr w:rsidR="00591ADE" w:rsidRPr="00C91E71" w:rsidTr="00161D49">
        <w:trPr>
          <w:trHeight w:val="375"/>
        </w:trPr>
        <w:tc>
          <w:tcPr>
            <w:tcW w:w="724"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4.</w:t>
            </w:r>
          </w:p>
        </w:tc>
        <w:tc>
          <w:tcPr>
            <w:tcW w:w="3969" w:type="dxa"/>
            <w:tcBorders>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Инзенский район</w:t>
            </w:r>
          </w:p>
        </w:tc>
        <w:tc>
          <w:tcPr>
            <w:tcW w:w="1701"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178,038</w:t>
            </w:r>
          </w:p>
        </w:tc>
        <w:tc>
          <w:tcPr>
            <w:tcW w:w="1701"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275,9589</w:t>
            </w:r>
          </w:p>
        </w:tc>
        <w:tc>
          <w:tcPr>
            <w:tcW w:w="1843"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453,9969</w:t>
            </w:r>
          </w:p>
        </w:tc>
      </w:tr>
      <w:tr w:rsidR="00591ADE" w:rsidRPr="00C91E71" w:rsidTr="00161D49">
        <w:trPr>
          <w:trHeight w:val="375"/>
        </w:trPr>
        <w:tc>
          <w:tcPr>
            <w:tcW w:w="724"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5.</w:t>
            </w:r>
          </w:p>
        </w:tc>
        <w:tc>
          <w:tcPr>
            <w:tcW w:w="3969" w:type="dxa"/>
            <w:tcBorders>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Карсунский район</w:t>
            </w:r>
          </w:p>
        </w:tc>
        <w:tc>
          <w:tcPr>
            <w:tcW w:w="1701"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151,2</w:t>
            </w:r>
          </w:p>
        </w:tc>
        <w:tc>
          <w:tcPr>
            <w:tcW w:w="1701"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327,6</w:t>
            </w:r>
          </w:p>
        </w:tc>
        <w:tc>
          <w:tcPr>
            <w:tcW w:w="1843"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478,8</w:t>
            </w:r>
          </w:p>
        </w:tc>
      </w:tr>
      <w:tr w:rsidR="00591ADE" w:rsidRPr="00C91E71" w:rsidTr="00161D49">
        <w:trPr>
          <w:trHeight w:val="375"/>
        </w:trPr>
        <w:tc>
          <w:tcPr>
            <w:tcW w:w="724"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6.</w:t>
            </w:r>
          </w:p>
        </w:tc>
        <w:tc>
          <w:tcPr>
            <w:tcW w:w="3969" w:type="dxa"/>
            <w:tcBorders>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Кузоватовский район</w:t>
            </w:r>
          </w:p>
        </w:tc>
        <w:tc>
          <w:tcPr>
            <w:tcW w:w="1701" w:type="dxa"/>
            <w:tcBorders>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52,92</w:t>
            </w:r>
          </w:p>
        </w:tc>
        <w:tc>
          <w:tcPr>
            <w:tcW w:w="1701"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114,66</w:t>
            </w:r>
          </w:p>
        </w:tc>
        <w:tc>
          <w:tcPr>
            <w:tcW w:w="1843" w:type="dxa"/>
            <w:tcBorders>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167,58</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7.</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Майнский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113,4</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175,77</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289,17</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8.</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Мелекесский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133,245</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206,5297</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339,7747</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9.</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Николаевский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317,52</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492,156</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809,676</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10.</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Новоспасский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189</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292,95</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481,95</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11.</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Радищевский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102,06</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221,13</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323,19</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12.</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Сенгилеевский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102,06</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158,193</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260,253</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13.</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Старомайнский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102,06</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221,13</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323,19</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14.</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Сурский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196,4088</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425,5524</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621,9612</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15.</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Ульяновский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102,06</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158,193</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260,253</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16.</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Цильнинский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264,6</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410,13</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674,73</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17.</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Чердаклинский район</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191,646</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297,0513</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488,6973</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p>
        </w:tc>
        <w:tc>
          <w:tcPr>
            <w:tcW w:w="3969" w:type="dxa"/>
            <w:tcBorders>
              <w:top w:val="nil"/>
              <w:left w:val="nil"/>
              <w:bottom w:val="nil"/>
              <w:right w:val="nil"/>
            </w:tcBorders>
            <w:noWrap/>
            <w:vAlign w:val="bottom"/>
          </w:tcPr>
          <w:p w:rsidR="00591ADE" w:rsidRPr="00C91E71" w:rsidRDefault="00591ADE" w:rsidP="00061D59">
            <w:pPr>
              <w:spacing w:line="360" w:lineRule="auto"/>
              <w:rPr>
                <w:b/>
                <w:bCs/>
                <w:sz w:val="28"/>
                <w:szCs w:val="28"/>
              </w:rPr>
            </w:pPr>
            <w:r w:rsidRPr="00C91E71">
              <w:rPr>
                <w:b/>
                <w:bCs/>
                <w:sz w:val="28"/>
                <w:szCs w:val="28"/>
              </w:rPr>
              <w:t xml:space="preserve">Итого по районам </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b/>
                <w:bCs/>
                <w:sz w:val="28"/>
                <w:szCs w:val="28"/>
              </w:rPr>
            </w:pPr>
            <w:r w:rsidRPr="00C91E71">
              <w:rPr>
                <w:b/>
                <w:bCs/>
                <w:sz w:val="28"/>
                <w:szCs w:val="28"/>
              </w:rPr>
              <w:t>2680,6248</w:t>
            </w:r>
          </w:p>
        </w:tc>
        <w:tc>
          <w:tcPr>
            <w:tcW w:w="1701" w:type="dxa"/>
            <w:tcBorders>
              <w:top w:val="nil"/>
              <w:left w:val="nil"/>
              <w:bottom w:val="nil"/>
              <w:right w:val="nil"/>
            </w:tcBorders>
            <w:vAlign w:val="bottom"/>
          </w:tcPr>
          <w:p w:rsidR="00591ADE" w:rsidRPr="00C91E71" w:rsidRDefault="00591ADE" w:rsidP="00061D59">
            <w:pPr>
              <w:spacing w:line="360" w:lineRule="auto"/>
              <w:jc w:val="center"/>
              <w:rPr>
                <w:b/>
                <w:bCs/>
                <w:sz w:val="28"/>
                <w:szCs w:val="28"/>
              </w:rPr>
            </w:pPr>
            <w:r w:rsidRPr="00C91E71">
              <w:rPr>
                <w:b/>
                <w:bCs/>
                <w:sz w:val="28"/>
                <w:szCs w:val="28"/>
              </w:rPr>
              <w:t>4798,5808</w:t>
            </w:r>
          </w:p>
        </w:tc>
        <w:tc>
          <w:tcPr>
            <w:tcW w:w="1843" w:type="dxa"/>
            <w:tcBorders>
              <w:top w:val="nil"/>
              <w:left w:val="nil"/>
              <w:bottom w:val="nil"/>
              <w:right w:val="nil"/>
            </w:tcBorders>
            <w:vAlign w:val="bottom"/>
          </w:tcPr>
          <w:p w:rsidR="00591ADE" w:rsidRPr="00C91E71" w:rsidRDefault="00591ADE" w:rsidP="00061D59">
            <w:pPr>
              <w:spacing w:line="360" w:lineRule="auto"/>
              <w:jc w:val="center"/>
              <w:rPr>
                <w:b/>
                <w:bCs/>
                <w:sz w:val="28"/>
                <w:szCs w:val="28"/>
              </w:rPr>
            </w:pPr>
            <w:r w:rsidRPr="00C91E71">
              <w:rPr>
                <w:b/>
                <w:bCs/>
                <w:sz w:val="28"/>
                <w:szCs w:val="28"/>
              </w:rPr>
              <w:t>7479,2056</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18.</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г. Димитровград</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866,5372</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1317,0351</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2183,572</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19.</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г. Новоульяновск</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113,4</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175,77</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289,17</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20.</w:t>
            </w:r>
          </w:p>
        </w:tc>
        <w:tc>
          <w:tcPr>
            <w:tcW w:w="3969" w:type="dxa"/>
            <w:tcBorders>
              <w:top w:val="nil"/>
              <w:left w:val="nil"/>
              <w:bottom w:val="nil"/>
              <w:right w:val="nil"/>
            </w:tcBorders>
            <w:noWrap/>
            <w:vAlign w:val="bottom"/>
          </w:tcPr>
          <w:p w:rsidR="00591ADE" w:rsidRPr="00C91E71" w:rsidRDefault="00591ADE" w:rsidP="00061D59">
            <w:pPr>
              <w:spacing w:line="360" w:lineRule="auto"/>
              <w:rPr>
                <w:sz w:val="28"/>
                <w:szCs w:val="28"/>
              </w:rPr>
            </w:pPr>
            <w:r w:rsidRPr="00C91E71">
              <w:rPr>
                <w:sz w:val="28"/>
                <w:szCs w:val="28"/>
              </w:rPr>
              <w:t>г. Ульяновск</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r w:rsidRPr="00C91E71">
              <w:rPr>
                <w:sz w:val="28"/>
                <w:szCs w:val="28"/>
              </w:rPr>
              <w:t>1009,612</w:t>
            </w:r>
          </w:p>
        </w:tc>
        <w:tc>
          <w:tcPr>
            <w:tcW w:w="1701"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1564,898</w:t>
            </w:r>
          </w:p>
        </w:tc>
        <w:tc>
          <w:tcPr>
            <w:tcW w:w="1843" w:type="dxa"/>
            <w:tcBorders>
              <w:top w:val="nil"/>
              <w:left w:val="nil"/>
              <w:bottom w:val="nil"/>
              <w:right w:val="nil"/>
            </w:tcBorders>
            <w:vAlign w:val="bottom"/>
          </w:tcPr>
          <w:p w:rsidR="00591ADE" w:rsidRPr="00C91E71" w:rsidRDefault="00591ADE" w:rsidP="00061D59">
            <w:pPr>
              <w:spacing w:line="360" w:lineRule="auto"/>
              <w:jc w:val="center"/>
              <w:rPr>
                <w:sz w:val="28"/>
                <w:szCs w:val="28"/>
              </w:rPr>
            </w:pPr>
            <w:r w:rsidRPr="00C91E71">
              <w:rPr>
                <w:sz w:val="28"/>
                <w:szCs w:val="28"/>
              </w:rPr>
              <w:t>2574,51</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p>
        </w:tc>
        <w:tc>
          <w:tcPr>
            <w:tcW w:w="3969" w:type="dxa"/>
            <w:tcBorders>
              <w:top w:val="nil"/>
              <w:left w:val="nil"/>
              <w:bottom w:val="nil"/>
              <w:right w:val="nil"/>
            </w:tcBorders>
            <w:noWrap/>
            <w:vAlign w:val="bottom"/>
          </w:tcPr>
          <w:p w:rsidR="00591ADE" w:rsidRPr="00C91E71" w:rsidRDefault="00591ADE" w:rsidP="00061D59">
            <w:pPr>
              <w:spacing w:line="360" w:lineRule="auto"/>
              <w:rPr>
                <w:b/>
                <w:bCs/>
                <w:sz w:val="28"/>
                <w:szCs w:val="28"/>
              </w:rPr>
            </w:pPr>
            <w:r w:rsidRPr="00C91E71">
              <w:rPr>
                <w:b/>
                <w:bCs/>
                <w:sz w:val="28"/>
                <w:szCs w:val="28"/>
              </w:rPr>
              <w:t>Итого по городам</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b/>
                <w:bCs/>
                <w:sz w:val="28"/>
                <w:szCs w:val="28"/>
              </w:rPr>
            </w:pPr>
            <w:r w:rsidRPr="00C91E71">
              <w:rPr>
                <w:b/>
                <w:bCs/>
                <w:sz w:val="28"/>
                <w:szCs w:val="28"/>
              </w:rPr>
              <w:t>1989,5492</w:t>
            </w:r>
          </w:p>
        </w:tc>
        <w:tc>
          <w:tcPr>
            <w:tcW w:w="1701" w:type="dxa"/>
            <w:tcBorders>
              <w:top w:val="nil"/>
              <w:left w:val="nil"/>
              <w:bottom w:val="nil"/>
              <w:right w:val="nil"/>
            </w:tcBorders>
            <w:vAlign w:val="bottom"/>
          </w:tcPr>
          <w:p w:rsidR="00591ADE" w:rsidRPr="00C91E71" w:rsidRDefault="00591ADE" w:rsidP="00061D59">
            <w:pPr>
              <w:spacing w:line="360" w:lineRule="auto"/>
              <w:jc w:val="center"/>
              <w:rPr>
                <w:b/>
                <w:bCs/>
                <w:sz w:val="28"/>
                <w:szCs w:val="28"/>
              </w:rPr>
            </w:pPr>
            <w:r w:rsidRPr="00C91E71">
              <w:rPr>
                <w:b/>
                <w:bCs/>
                <w:sz w:val="28"/>
                <w:szCs w:val="28"/>
              </w:rPr>
              <w:t>3057,7031</w:t>
            </w:r>
          </w:p>
        </w:tc>
        <w:tc>
          <w:tcPr>
            <w:tcW w:w="1843" w:type="dxa"/>
            <w:tcBorders>
              <w:top w:val="nil"/>
              <w:left w:val="nil"/>
              <w:bottom w:val="nil"/>
              <w:right w:val="nil"/>
            </w:tcBorders>
            <w:vAlign w:val="bottom"/>
          </w:tcPr>
          <w:p w:rsidR="00591ADE" w:rsidRPr="00C91E71" w:rsidRDefault="00591ADE" w:rsidP="00061D59">
            <w:pPr>
              <w:spacing w:line="360" w:lineRule="auto"/>
              <w:jc w:val="center"/>
              <w:rPr>
                <w:b/>
                <w:bCs/>
                <w:sz w:val="28"/>
                <w:szCs w:val="28"/>
              </w:rPr>
            </w:pPr>
            <w:r w:rsidRPr="00C91E71">
              <w:rPr>
                <w:b/>
                <w:bCs/>
                <w:sz w:val="28"/>
                <w:szCs w:val="28"/>
              </w:rPr>
              <w:t>5047,252</w:t>
            </w:r>
          </w:p>
        </w:tc>
      </w:tr>
      <w:tr w:rsidR="00591ADE" w:rsidRPr="00C91E71" w:rsidTr="00161D49">
        <w:trPr>
          <w:trHeight w:val="375"/>
        </w:trPr>
        <w:tc>
          <w:tcPr>
            <w:tcW w:w="724" w:type="dxa"/>
            <w:tcBorders>
              <w:top w:val="nil"/>
              <w:left w:val="nil"/>
              <w:bottom w:val="nil"/>
              <w:right w:val="nil"/>
            </w:tcBorders>
            <w:noWrap/>
            <w:vAlign w:val="bottom"/>
          </w:tcPr>
          <w:p w:rsidR="00591ADE" w:rsidRPr="00C91E71" w:rsidRDefault="00591ADE" w:rsidP="00061D59">
            <w:pPr>
              <w:spacing w:line="360" w:lineRule="auto"/>
              <w:jc w:val="center"/>
              <w:rPr>
                <w:sz w:val="28"/>
                <w:szCs w:val="28"/>
              </w:rPr>
            </w:pPr>
          </w:p>
        </w:tc>
        <w:tc>
          <w:tcPr>
            <w:tcW w:w="3969" w:type="dxa"/>
            <w:tcBorders>
              <w:top w:val="nil"/>
              <w:left w:val="nil"/>
              <w:bottom w:val="nil"/>
              <w:right w:val="nil"/>
            </w:tcBorders>
            <w:noWrap/>
            <w:vAlign w:val="bottom"/>
          </w:tcPr>
          <w:p w:rsidR="00591ADE" w:rsidRPr="00C91E71" w:rsidRDefault="00591ADE" w:rsidP="00061D59">
            <w:pPr>
              <w:spacing w:line="360" w:lineRule="auto"/>
              <w:rPr>
                <w:b/>
                <w:bCs/>
                <w:sz w:val="28"/>
                <w:szCs w:val="28"/>
              </w:rPr>
            </w:pPr>
            <w:r w:rsidRPr="00C91E71">
              <w:rPr>
                <w:b/>
                <w:bCs/>
                <w:sz w:val="28"/>
                <w:szCs w:val="28"/>
              </w:rPr>
              <w:t>Итого по районам и городам</w:t>
            </w:r>
          </w:p>
        </w:tc>
        <w:tc>
          <w:tcPr>
            <w:tcW w:w="1701" w:type="dxa"/>
            <w:tcBorders>
              <w:top w:val="nil"/>
              <w:left w:val="nil"/>
              <w:bottom w:val="nil"/>
              <w:right w:val="nil"/>
            </w:tcBorders>
            <w:noWrap/>
            <w:vAlign w:val="bottom"/>
          </w:tcPr>
          <w:p w:rsidR="00591ADE" w:rsidRPr="00C91E71" w:rsidRDefault="00591ADE" w:rsidP="00061D59">
            <w:pPr>
              <w:spacing w:line="360" w:lineRule="auto"/>
              <w:jc w:val="center"/>
              <w:rPr>
                <w:b/>
                <w:bCs/>
                <w:sz w:val="28"/>
                <w:szCs w:val="28"/>
              </w:rPr>
            </w:pPr>
            <w:r w:rsidRPr="00C91E71">
              <w:rPr>
                <w:b/>
                <w:bCs/>
                <w:sz w:val="28"/>
                <w:szCs w:val="28"/>
              </w:rPr>
              <w:t>4670,174</w:t>
            </w:r>
          </w:p>
        </w:tc>
        <w:tc>
          <w:tcPr>
            <w:tcW w:w="1701" w:type="dxa"/>
            <w:tcBorders>
              <w:top w:val="nil"/>
              <w:left w:val="nil"/>
              <w:bottom w:val="nil"/>
              <w:right w:val="nil"/>
            </w:tcBorders>
            <w:vAlign w:val="bottom"/>
          </w:tcPr>
          <w:p w:rsidR="00591ADE" w:rsidRPr="00C91E71" w:rsidRDefault="00591ADE" w:rsidP="00061D59">
            <w:pPr>
              <w:spacing w:line="360" w:lineRule="auto"/>
              <w:jc w:val="center"/>
              <w:rPr>
                <w:b/>
                <w:bCs/>
                <w:sz w:val="28"/>
                <w:szCs w:val="28"/>
              </w:rPr>
            </w:pPr>
            <w:r w:rsidRPr="00C91E71">
              <w:rPr>
                <w:b/>
                <w:bCs/>
                <w:sz w:val="28"/>
                <w:szCs w:val="28"/>
              </w:rPr>
              <w:t>7856,2839</w:t>
            </w:r>
          </w:p>
        </w:tc>
        <w:tc>
          <w:tcPr>
            <w:tcW w:w="1843" w:type="dxa"/>
            <w:tcBorders>
              <w:top w:val="nil"/>
              <w:left w:val="nil"/>
              <w:bottom w:val="nil"/>
              <w:right w:val="nil"/>
            </w:tcBorders>
            <w:vAlign w:val="bottom"/>
          </w:tcPr>
          <w:p w:rsidR="00591ADE" w:rsidRPr="00C91E71" w:rsidRDefault="00591ADE" w:rsidP="00061D59">
            <w:pPr>
              <w:spacing w:line="360" w:lineRule="auto"/>
              <w:jc w:val="center"/>
              <w:rPr>
                <w:bCs/>
                <w:sz w:val="28"/>
                <w:szCs w:val="28"/>
              </w:rPr>
            </w:pPr>
            <w:r w:rsidRPr="00C91E71">
              <w:rPr>
                <w:b/>
                <w:bCs/>
                <w:sz w:val="28"/>
                <w:szCs w:val="28"/>
              </w:rPr>
              <w:t>12526,458</w:t>
            </w:r>
            <w:r w:rsidRPr="00C91E71">
              <w:rPr>
                <w:bCs/>
                <w:sz w:val="28"/>
                <w:szCs w:val="28"/>
              </w:rPr>
              <w:t>»;</w:t>
            </w:r>
          </w:p>
        </w:tc>
      </w:tr>
    </w:tbl>
    <w:p w:rsidR="00591ADE" w:rsidRDefault="00591ADE" w:rsidP="00867EA1">
      <w:pPr>
        <w:spacing w:line="360" w:lineRule="auto"/>
        <w:ind w:firstLine="709"/>
        <w:jc w:val="both"/>
        <w:rPr>
          <w:sz w:val="28"/>
          <w:szCs w:val="28"/>
        </w:rPr>
      </w:pPr>
    </w:p>
    <w:p w:rsidR="00591ADE" w:rsidRPr="00C91E71" w:rsidRDefault="00591ADE" w:rsidP="00867EA1">
      <w:pPr>
        <w:spacing w:line="360" w:lineRule="auto"/>
        <w:ind w:firstLine="709"/>
        <w:jc w:val="both"/>
        <w:rPr>
          <w:sz w:val="28"/>
          <w:szCs w:val="28"/>
        </w:rPr>
      </w:pPr>
      <w:r w:rsidRPr="00C91E71">
        <w:rPr>
          <w:sz w:val="28"/>
          <w:szCs w:val="28"/>
        </w:rPr>
        <w:t>11) в приложении 14:</w:t>
      </w:r>
    </w:p>
    <w:p w:rsidR="00591ADE" w:rsidRPr="00C91E71" w:rsidRDefault="00591ADE" w:rsidP="00867EA1">
      <w:pPr>
        <w:spacing w:line="360" w:lineRule="auto"/>
        <w:ind w:firstLine="709"/>
        <w:jc w:val="both"/>
        <w:rPr>
          <w:sz w:val="28"/>
          <w:szCs w:val="28"/>
        </w:rPr>
      </w:pPr>
      <w:r w:rsidRPr="00C91E71">
        <w:rPr>
          <w:sz w:val="28"/>
          <w:szCs w:val="28"/>
        </w:rPr>
        <w:t>а) наименование таблицы 6 изложить в следующей редакции:</w:t>
      </w:r>
    </w:p>
    <w:p w:rsidR="00591ADE" w:rsidRPr="00C91E71" w:rsidRDefault="00591ADE" w:rsidP="00F5415A">
      <w:pPr>
        <w:jc w:val="center"/>
        <w:rPr>
          <w:b/>
          <w:bCs/>
          <w:sz w:val="28"/>
          <w:szCs w:val="28"/>
        </w:rPr>
      </w:pPr>
      <w:r w:rsidRPr="00C91E71">
        <w:rPr>
          <w:bCs/>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F5415A">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F5415A">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F5415A">
      <w:pPr>
        <w:jc w:val="center"/>
        <w:rPr>
          <w:b/>
          <w:sz w:val="28"/>
          <w:szCs w:val="28"/>
        </w:rPr>
      </w:pPr>
      <w:r w:rsidRPr="00C91E71">
        <w:rPr>
          <w:b/>
          <w:bCs/>
          <w:sz w:val="28"/>
          <w:szCs w:val="28"/>
        </w:rPr>
        <w:t xml:space="preserve">Ульяновской области по </w:t>
      </w:r>
      <w:r w:rsidRPr="00C91E71">
        <w:rPr>
          <w:b/>
          <w:sz w:val="28"/>
          <w:szCs w:val="28"/>
        </w:rPr>
        <w:t>организации и обеспечению отдыха детей,</w:t>
      </w:r>
    </w:p>
    <w:p w:rsidR="00591ADE" w:rsidRPr="00C91E71" w:rsidRDefault="00591ADE" w:rsidP="00F5415A">
      <w:pPr>
        <w:jc w:val="center"/>
        <w:rPr>
          <w:b/>
          <w:sz w:val="28"/>
          <w:szCs w:val="28"/>
        </w:rPr>
      </w:pPr>
      <w:r w:rsidRPr="00C91E71">
        <w:rPr>
          <w:b/>
          <w:sz w:val="28"/>
          <w:szCs w:val="28"/>
        </w:rPr>
        <w:t>обучающихся в общеобразовательных организациях, за исключением</w:t>
      </w:r>
    </w:p>
    <w:p w:rsidR="00591ADE" w:rsidRPr="00C91E71" w:rsidRDefault="00591ADE" w:rsidP="00F5415A">
      <w:pPr>
        <w:jc w:val="center"/>
        <w:rPr>
          <w:b/>
          <w:sz w:val="28"/>
          <w:szCs w:val="28"/>
        </w:rPr>
      </w:pPr>
      <w:r w:rsidRPr="00C91E71">
        <w:rPr>
          <w:b/>
          <w:sz w:val="28"/>
          <w:szCs w:val="28"/>
        </w:rPr>
        <w:t>детей-сирот и детей, оставшихся без попечения родителей, находящихся</w:t>
      </w:r>
    </w:p>
    <w:p w:rsidR="00591ADE" w:rsidRPr="00C91E71" w:rsidRDefault="00591ADE" w:rsidP="00F5415A">
      <w:pPr>
        <w:jc w:val="center"/>
        <w:rPr>
          <w:b/>
          <w:sz w:val="28"/>
          <w:szCs w:val="28"/>
        </w:rPr>
      </w:pPr>
      <w:r w:rsidRPr="00C91E71">
        <w:rPr>
          <w:b/>
          <w:sz w:val="28"/>
          <w:szCs w:val="28"/>
        </w:rPr>
        <w:t>в общеобразовательных организациях для детей-сирот и детей, оставшихся</w:t>
      </w:r>
    </w:p>
    <w:p w:rsidR="00591ADE" w:rsidRPr="00C91E71" w:rsidRDefault="00591ADE" w:rsidP="00F5415A">
      <w:pPr>
        <w:jc w:val="center"/>
        <w:rPr>
          <w:b/>
          <w:sz w:val="28"/>
          <w:szCs w:val="28"/>
        </w:rPr>
      </w:pPr>
      <w:r w:rsidRPr="00C91E71">
        <w:rPr>
          <w:b/>
          <w:sz w:val="28"/>
          <w:szCs w:val="28"/>
        </w:rPr>
        <w:t>без попечения родителей, и детей, находящихся в трудной жизненной</w:t>
      </w:r>
    </w:p>
    <w:p w:rsidR="00591ADE" w:rsidRPr="00C91E71" w:rsidRDefault="00591ADE" w:rsidP="00F5415A">
      <w:pPr>
        <w:jc w:val="center"/>
        <w:rPr>
          <w:b/>
          <w:sz w:val="28"/>
          <w:szCs w:val="28"/>
        </w:rPr>
      </w:pPr>
      <w:r w:rsidRPr="00C91E71">
        <w:rPr>
          <w:b/>
          <w:sz w:val="28"/>
          <w:szCs w:val="28"/>
        </w:rPr>
        <w:t>ситуации, в детских оздоровительных лагерях с дневным пребыванием</w:t>
      </w:r>
    </w:p>
    <w:p w:rsidR="00591ADE" w:rsidRPr="00C91E71" w:rsidRDefault="00591ADE" w:rsidP="00F5415A">
      <w:pPr>
        <w:spacing w:line="360" w:lineRule="auto"/>
        <w:jc w:val="center"/>
        <w:rPr>
          <w:b/>
          <w:sz w:val="28"/>
          <w:szCs w:val="28"/>
        </w:rPr>
      </w:pPr>
      <w:r w:rsidRPr="00C91E71">
        <w:rPr>
          <w:b/>
          <w:sz w:val="28"/>
          <w:szCs w:val="28"/>
        </w:rPr>
        <w:t xml:space="preserve">на </w:t>
      </w:r>
      <w:r w:rsidRPr="00C91E71">
        <w:rPr>
          <w:b/>
          <w:bCs/>
          <w:sz w:val="28"/>
          <w:szCs w:val="28"/>
        </w:rPr>
        <w:t>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б) наименование таблицы 7 изложить в следующей редакции:</w:t>
      </w:r>
    </w:p>
    <w:p w:rsidR="00591ADE" w:rsidRPr="00C91E71" w:rsidRDefault="00591ADE" w:rsidP="00F5415A">
      <w:pPr>
        <w:jc w:val="center"/>
        <w:rPr>
          <w:b/>
          <w:bCs/>
          <w:sz w:val="28"/>
          <w:szCs w:val="28"/>
        </w:rPr>
      </w:pPr>
      <w:r w:rsidRPr="00C91E71">
        <w:rPr>
          <w:bCs/>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F5415A">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F5415A">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F5415A">
      <w:pPr>
        <w:jc w:val="center"/>
        <w:rPr>
          <w:b/>
          <w:sz w:val="28"/>
          <w:szCs w:val="28"/>
        </w:rPr>
      </w:pPr>
      <w:r w:rsidRPr="00C91E71">
        <w:rPr>
          <w:b/>
          <w:bCs/>
          <w:sz w:val="28"/>
          <w:szCs w:val="28"/>
        </w:rPr>
        <w:t xml:space="preserve">Ульяновской области по </w:t>
      </w:r>
      <w:r w:rsidRPr="00C91E71">
        <w:rPr>
          <w:b/>
          <w:sz w:val="28"/>
          <w:szCs w:val="28"/>
        </w:rPr>
        <w:t>организации и обеспечению отдыха детей,</w:t>
      </w:r>
    </w:p>
    <w:p w:rsidR="00591ADE" w:rsidRPr="00C91E71" w:rsidRDefault="00591ADE" w:rsidP="00F5415A">
      <w:pPr>
        <w:jc w:val="center"/>
        <w:rPr>
          <w:b/>
          <w:sz w:val="28"/>
          <w:szCs w:val="28"/>
        </w:rPr>
      </w:pPr>
      <w:r w:rsidRPr="00C91E71">
        <w:rPr>
          <w:b/>
          <w:sz w:val="28"/>
          <w:szCs w:val="28"/>
        </w:rPr>
        <w:t>обучающихся в общеобразовательных организациях, за исключением</w:t>
      </w:r>
    </w:p>
    <w:p w:rsidR="00591ADE" w:rsidRPr="00C91E71" w:rsidRDefault="00591ADE" w:rsidP="00F5415A">
      <w:pPr>
        <w:jc w:val="center"/>
        <w:rPr>
          <w:b/>
          <w:sz w:val="28"/>
          <w:szCs w:val="28"/>
        </w:rPr>
      </w:pPr>
      <w:r w:rsidRPr="00C91E71">
        <w:rPr>
          <w:b/>
          <w:sz w:val="28"/>
          <w:szCs w:val="28"/>
        </w:rPr>
        <w:t>детей-сирот и детей, оставшихся без попечения родителей, находящихся в общеобразовательных организациях для детей-сирот и детей, оставшихся</w:t>
      </w:r>
    </w:p>
    <w:p w:rsidR="00591ADE" w:rsidRPr="00C91E71" w:rsidRDefault="00591ADE" w:rsidP="00F5415A">
      <w:pPr>
        <w:jc w:val="center"/>
        <w:rPr>
          <w:b/>
          <w:sz w:val="28"/>
          <w:szCs w:val="28"/>
        </w:rPr>
      </w:pPr>
      <w:r w:rsidRPr="00C91E71">
        <w:rPr>
          <w:b/>
          <w:sz w:val="28"/>
          <w:szCs w:val="28"/>
        </w:rPr>
        <w:t>без попечения родителей, и детей, находящихся в трудной жизненной</w:t>
      </w:r>
    </w:p>
    <w:p w:rsidR="00591ADE" w:rsidRPr="00C91E71" w:rsidRDefault="00591ADE" w:rsidP="00F5415A">
      <w:pPr>
        <w:jc w:val="center"/>
        <w:rPr>
          <w:b/>
          <w:sz w:val="28"/>
          <w:szCs w:val="28"/>
        </w:rPr>
      </w:pPr>
      <w:r w:rsidRPr="00C91E71">
        <w:rPr>
          <w:b/>
          <w:sz w:val="28"/>
          <w:szCs w:val="28"/>
        </w:rPr>
        <w:t>ситуации, в загородных детских оздоровительных лагерях (центрах)</w:t>
      </w:r>
    </w:p>
    <w:p w:rsidR="00591ADE" w:rsidRPr="00C91E71" w:rsidRDefault="00591ADE" w:rsidP="00F5415A">
      <w:pPr>
        <w:spacing w:line="360" w:lineRule="auto"/>
        <w:jc w:val="center"/>
        <w:rPr>
          <w:b/>
          <w:sz w:val="28"/>
          <w:szCs w:val="28"/>
        </w:rPr>
      </w:pPr>
      <w:r w:rsidRPr="00C91E71">
        <w:rPr>
          <w:b/>
          <w:sz w:val="28"/>
          <w:szCs w:val="28"/>
        </w:rPr>
        <w:t xml:space="preserve">на </w:t>
      </w:r>
      <w:r w:rsidRPr="00C91E71">
        <w:rPr>
          <w:b/>
          <w:bCs/>
          <w:sz w:val="28"/>
          <w:szCs w:val="28"/>
        </w:rPr>
        <w:t>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в) наименование таблицы 10 изложить в следующей редакции:</w:t>
      </w:r>
    </w:p>
    <w:p w:rsidR="00591ADE" w:rsidRPr="00C91E71" w:rsidRDefault="00591ADE" w:rsidP="00F5415A">
      <w:pPr>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F5415A">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F5415A">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F5415A">
      <w:pPr>
        <w:jc w:val="center"/>
        <w:rPr>
          <w:b/>
          <w:sz w:val="28"/>
          <w:szCs w:val="28"/>
        </w:rPr>
      </w:pPr>
      <w:r w:rsidRPr="00C91E71">
        <w:rPr>
          <w:b/>
          <w:bCs/>
          <w:sz w:val="28"/>
          <w:szCs w:val="28"/>
        </w:rPr>
        <w:t xml:space="preserve">Ульяновской области по </w:t>
      </w:r>
      <w:r w:rsidRPr="00C91E71">
        <w:rPr>
          <w:b/>
          <w:sz w:val="28"/>
          <w:szCs w:val="28"/>
        </w:rPr>
        <w:t>осуществлению обучающимся 10-х и 11-х классов</w:t>
      </w:r>
    </w:p>
    <w:p w:rsidR="00591ADE" w:rsidRPr="00C91E71" w:rsidRDefault="00591ADE" w:rsidP="00F5415A">
      <w:pPr>
        <w:jc w:val="center"/>
        <w:rPr>
          <w:b/>
          <w:sz w:val="28"/>
          <w:szCs w:val="28"/>
        </w:rPr>
      </w:pPr>
      <w:r w:rsidRPr="00C91E71">
        <w:rPr>
          <w:b/>
          <w:sz w:val="28"/>
          <w:szCs w:val="28"/>
        </w:rPr>
        <w:t>муниципальных общеобразовательных организаций ежемесячных денежных</w:t>
      </w:r>
    </w:p>
    <w:p w:rsidR="00591ADE" w:rsidRPr="00C91E71" w:rsidRDefault="00591ADE" w:rsidP="00F5415A">
      <w:pPr>
        <w:spacing w:line="360" w:lineRule="auto"/>
        <w:jc w:val="center"/>
        <w:rPr>
          <w:b/>
          <w:sz w:val="28"/>
          <w:szCs w:val="28"/>
        </w:rPr>
      </w:pPr>
      <w:r w:rsidRPr="00C91E71">
        <w:rPr>
          <w:b/>
          <w:sz w:val="28"/>
          <w:szCs w:val="28"/>
        </w:rPr>
        <w:t xml:space="preserve">выплат на </w:t>
      </w:r>
      <w:r w:rsidRPr="00C91E71">
        <w:rPr>
          <w:b/>
          <w:bCs/>
          <w:sz w:val="28"/>
          <w:szCs w:val="28"/>
        </w:rPr>
        <w:t>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г) наименование таблицы 11 изложить в следующей редакции:</w:t>
      </w:r>
    </w:p>
    <w:p w:rsidR="00591ADE" w:rsidRPr="00C91E71" w:rsidRDefault="00591ADE" w:rsidP="001D3C14">
      <w:pPr>
        <w:jc w:val="center"/>
        <w:rPr>
          <w:b/>
          <w:sz w:val="28"/>
          <w:szCs w:val="28"/>
        </w:rPr>
      </w:pPr>
      <w:r w:rsidRPr="00C91E71">
        <w:rPr>
          <w:sz w:val="28"/>
          <w:szCs w:val="28"/>
        </w:rPr>
        <w:t>«</w:t>
      </w:r>
      <w:r w:rsidRPr="00C91E71">
        <w:rPr>
          <w:b/>
          <w:sz w:val="28"/>
          <w:szCs w:val="28"/>
        </w:rPr>
        <w:t>Распределение субвенций бюджетам муниципальных районов</w:t>
      </w:r>
    </w:p>
    <w:p w:rsidR="00591ADE" w:rsidRPr="00C91E71" w:rsidRDefault="00591ADE" w:rsidP="001D3C14">
      <w:pPr>
        <w:jc w:val="center"/>
        <w:rPr>
          <w:b/>
          <w:sz w:val="28"/>
          <w:szCs w:val="28"/>
        </w:rPr>
      </w:pPr>
      <w:r w:rsidRPr="00C91E71">
        <w:rPr>
          <w:b/>
          <w:sz w:val="28"/>
          <w:szCs w:val="28"/>
        </w:rPr>
        <w:t>и городских округов Ульяновской области на осуществление переданных органам местного самоуправления государственных полномочий</w:t>
      </w:r>
    </w:p>
    <w:p w:rsidR="00591ADE" w:rsidRPr="00C91E71" w:rsidRDefault="00591ADE" w:rsidP="001D3C14">
      <w:pPr>
        <w:jc w:val="center"/>
        <w:rPr>
          <w:b/>
          <w:sz w:val="28"/>
          <w:szCs w:val="28"/>
        </w:rPr>
      </w:pPr>
      <w:r w:rsidRPr="00C91E71">
        <w:rPr>
          <w:b/>
          <w:sz w:val="28"/>
          <w:szCs w:val="28"/>
        </w:rPr>
        <w:t>Ульяновской области по выплате родителям (законным представителям)</w:t>
      </w:r>
    </w:p>
    <w:p w:rsidR="00591ADE" w:rsidRPr="00C91E71" w:rsidRDefault="00591ADE" w:rsidP="001D3C14">
      <w:pPr>
        <w:jc w:val="center"/>
        <w:rPr>
          <w:b/>
          <w:sz w:val="28"/>
          <w:szCs w:val="28"/>
        </w:rPr>
      </w:pPr>
      <w:r w:rsidRPr="00C91E71">
        <w:rPr>
          <w:b/>
          <w:sz w:val="28"/>
          <w:szCs w:val="28"/>
        </w:rPr>
        <w:t>детей, посещающих муниципальные и частные образовательные</w:t>
      </w:r>
    </w:p>
    <w:p w:rsidR="00591ADE" w:rsidRPr="00C91E71" w:rsidRDefault="00591ADE" w:rsidP="001D3C14">
      <w:pPr>
        <w:jc w:val="center"/>
        <w:rPr>
          <w:b/>
          <w:sz w:val="28"/>
          <w:szCs w:val="28"/>
        </w:rPr>
      </w:pPr>
      <w:r w:rsidRPr="00C91E71">
        <w:rPr>
          <w:b/>
          <w:sz w:val="28"/>
          <w:szCs w:val="28"/>
        </w:rPr>
        <w:t>организации, реализующие образовательную программу дошкольного</w:t>
      </w:r>
    </w:p>
    <w:p w:rsidR="00591ADE" w:rsidRPr="00C91E71" w:rsidRDefault="00591ADE" w:rsidP="001D3C14">
      <w:pPr>
        <w:jc w:val="center"/>
        <w:rPr>
          <w:b/>
          <w:sz w:val="28"/>
          <w:szCs w:val="28"/>
        </w:rPr>
      </w:pPr>
      <w:r w:rsidRPr="00C91E71">
        <w:rPr>
          <w:b/>
          <w:sz w:val="28"/>
          <w:szCs w:val="28"/>
        </w:rPr>
        <w:t>образования, компенсации части внесённой в соответствующие</w:t>
      </w:r>
    </w:p>
    <w:p w:rsidR="00591ADE" w:rsidRPr="00C91E71" w:rsidRDefault="00591ADE" w:rsidP="001D3C14">
      <w:pPr>
        <w:jc w:val="center"/>
        <w:rPr>
          <w:b/>
          <w:sz w:val="28"/>
          <w:szCs w:val="28"/>
        </w:rPr>
      </w:pPr>
      <w:r w:rsidRPr="00C91E71">
        <w:rPr>
          <w:b/>
          <w:sz w:val="28"/>
          <w:szCs w:val="28"/>
        </w:rPr>
        <w:t xml:space="preserve">образовательные организации родительской платы за присмотр и уход </w:t>
      </w:r>
    </w:p>
    <w:p w:rsidR="00591ADE" w:rsidRPr="00C91E71" w:rsidRDefault="00591ADE" w:rsidP="001D3C14">
      <w:pPr>
        <w:spacing w:line="360" w:lineRule="auto"/>
        <w:jc w:val="center"/>
        <w:rPr>
          <w:b/>
          <w:sz w:val="28"/>
          <w:szCs w:val="28"/>
        </w:rPr>
      </w:pPr>
      <w:r w:rsidRPr="00C91E71">
        <w:rPr>
          <w:b/>
          <w:sz w:val="28"/>
          <w:szCs w:val="28"/>
        </w:rPr>
        <w:t>за детьми на 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д) наименование таблицы 12 изложить в следующей редакции:</w:t>
      </w:r>
    </w:p>
    <w:p w:rsidR="00591ADE" w:rsidRPr="00C91E71" w:rsidRDefault="00591ADE" w:rsidP="00F5415A">
      <w:pPr>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F5415A">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F5415A">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F5415A">
      <w:pPr>
        <w:jc w:val="center"/>
        <w:rPr>
          <w:b/>
          <w:sz w:val="28"/>
          <w:szCs w:val="28"/>
        </w:rPr>
      </w:pPr>
      <w:r w:rsidRPr="00C91E71">
        <w:rPr>
          <w:b/>
          <w:bCs/>
          <w:sz w:val="28"/>
          <w:szCs w:val="28"/>
        </w:rPr>
        <w:t>Ульяновской области по с</w:t>
      </w:r>
      <w:r w:rsidRPr="00C91E71">
        <w:rPr>
          <w:b/>
          <w:sz w:val="28"/>
          <w:szCs w:val="28"/>
        </w:rPr>
        <w:t xml:space="preserve">озданию условий для воспитания, обучения </w:t>
      </w:r>
    </w:p>
    <w:p w:rsidR="00591ADE" w:rsidRPr="00C91E71" w:rsidRDefault="00591ADE" w:rsidP="00F5415A">
      <w:pPr>
        <w:jc w:val="center"/>
        <w:rPr>
          <w:b/>
          <w:sz w:val="28"/>
          <w:szCs w:val="28"/>
        </w:rPr>
      </w:pPr>
      <w:r w:rsidRPr="00C91E71">
        <w:rPr>
          <w:b/>
          <w:sz w:val="28"/>
          <w:szCs w:val="28"/>
        </w:rPr>
        <w:t>и осуществления присмотра и ухода за детьми-инвалидами, содержания</w:t>
      </w:r>
    </w:p>
    <w:p w:rsidR="00591ADE" w:rsidRPr="00C91E71" w:rsidRDefault="00591ADE" w:rsidP="00F5415A">
      <w:pPr>
        <w:jc w:val="center"/>
        <w:rPr>
          <w:b/>
          <w:sz w:val="28"/>
          <w:szCs w:val="28"/>
        </w:rPr>
      </w:pPr>
      <w:r w:rsidRPr="00C91E71">
        <w:rPr>
          <w:b/>
          <w:sz w:val="28"/>
          <w:szCs w:val="28"/>
        </w:rPr>
        <w:t>детей-инвалидов, обучающихся в муниципальных дошкольных</w:t>
      </w:r>
    </w:p>
    <w:p w:rsidR="00591ADE" w:rsidRPr="00C91E71" w:rsidRDefault="00591ADE" w:rsidP="00F5415A">
      <w:pPr>
        <w:jc w:val="center"/>
        <w:rPr>
          <w:b/>
          <w:sz w:val="28"/>
          <w:szCs w:val="28"/>
        </w:rPr>
      </w:pPr>
      <w:r w:rsidRPr="00C91E71">
        <w:rPr>
          <w:b/>
          <w:sz w:val="28"/>
          <w:szCs w:val="28"/>
        </w:rPr>
        <w:t xml:space="preserve">образовательных организациях (дошкольных группах </w:t>
      </w:r>
    </w:p>
    <w:p w:rsidR="00591ADE" w:rsidRPr="00C91E71" w:rsidRDefault="00591ADE" w:rsidP="00F5415A">
      <w:pPr>
        <w:jc w:val="center"/>
        <w:rPr>
          <w:b/>
          <w:sz w:val="28"/>
          <w:szCs w:val="28"/>
        </w:rPr>
      </w:pPr>
      <w:r w:rsidRPr="00C91E71">
        <w:rPr>
          <w:b/>
          <w:sz w:val="28"/>
          <w:szCs w:val="28"/>
        </w:rPr>
        <w:t xml:space="preserve">муниципальных общеобразовательных организаций), </w:t>
      </w:r>
    </w:p>
    <w:p w:rsidR="00591ADE" w:rsidRPr="00C91E71" w:rsidRDefault="00591ADE" w:rsidP="00F5415A">
      <w:pPr>
        <w:spacing w:line="360" w:lineRule="auto"/>
        <w:jc w:val="center"/>
        <w:rPr>
          <w:b/>
          <w:sz w:val="28"/>
          <w:szCs w:val="28"/>
        </w:rPr>
      </w:pPr>
      <w:r w:rsidRPr="00C91E71">
        <w:rPr>
          <w:b/>
          <w:sz w:val="28"/>
          <w:szCs w:val="28"/>
        </w:rPr>
        <w:t xml:space="preserve">на </w:t>
      </w:r>
      <w:r w:rsidRPr="00C91E71">
        <w:rPr>
          <w:b/>
          <w:bCs/>
          <w:sz w:val="28"/>
          <w:szCs w:val="28"/>
        </w:rPr>
        <w:t>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е) наименование таблицы 13 изложить в следующей редакции:</w:t>
      </w:r>
    </w:p>
    <w:p w:rsidR="00591ADE" w:rsidRPr="00C91E71" w:rsidRDefault="00591ADE" w:rsidP="00416D0D">
      <w:pPr>
        <w:jc w:val="center"/>
        <w:rPr>
          <w:b/>
          <w:sz w:val="28"/>
          <w:szCs w:val="28"/>
        </w:rPr>
      </w:pPr>
      <w:r w:rsidRPr="00C91E71">
        <w:rPr>
          <w:sz w:val="28"/>
          <w:szCs w:val="28"/>
        </w:rPr>
        <w:t>«</w:t>
      </w:r>
      <w:r w:rsidRPr="00C91E71">
        <w:rPr>
          <w:b/>
          <w:sz w:val="28"/>
          <w:szCs w:val="28"/>
        </w:rPr>
        <w:t>Распределение субвенций бюджетам муниципальных районов</w:t>
      </w:r>
    </w:p>
    <w:p w:rsidR="00591ADE" w:rsidRPr="00C91E71" w:rsidRDefault="00591ADE" w:rsidP="00416D0D">
      <w:pPr>
        <w:jc w:val="center"/>
        <w:rPr>
          <w:b/>
          <w:sz w:val="28"/>
          <w:szCs w:val="28"/>
        </w:rPr>
      </w:pPr>
      <w:r w:rsidRPr="00C91E71">
        <w:rPr>
          <w:b/>
          <w:sz w:val="28"/>
          <w:szCs w:val="28"/>
        </w:rPr>
        <w:t>и городских округов Ульяновской области на ежемесячное</w:t>
      </w:r>
    </w:p>
    <w:p w:rsidR="00591ADE" w:rsidRPr="00C91E71" w:rsidRDefault="00591ADE" w:rsidP="00416D0D">
      <w:pPr>
        <w:jc w:val="center"/>
        <w:rPr>
          <w:b/>
          <w:sz w:val="28"/>
          <w:szCs w:val="28"/>
        </w:rPr>
      </w:pPr>
      <w:r w:rsidRPr="00C91E71">
        <w:rPr>
          <w:b/>
          <w:sz w:val="28"/>
          <w:szCs w:val="28"/>
        </w:rPr>
        <w:t>денежное вознаграждение за классное руководство педагогическим</w:t>
      </w:r>
    </w:p>
    <w:p w:rsidR="00591ADE" w:rsidRPr="00C91E71" w:rsidRDefault="00591ADE" w:rsidP="00416D0D">
      <w:pPr>
        <w:jc w:val="center"/>
        <w:rPr>
          <w:b/>
          <w:sz w:val="28"/>
          <w:szCs w:val="28"/>
        </w:rPr>
      </w:pPr>
      <w:r w:rsidRPr="00C91E71">
        <w:rPr>
          <w:b/>
          <w:sz w:val="28"/>
          <w:szCs w:val="28"/>
        </w:rPr>
        <w:t>работникам муниципальных образовательных организаций</w:t>
      </w:r>
    </w:p>
    <w:p w:rsidR="00591ADE" w:rsidRPr="00C91E71" w:rsidRDefault="00591ADE" w:rsidP="00416D0D">
      <w:pPr>
        <w:spacing w:line="360" w:lineRule="auto"/>
        <w:jc w:val="center"/>
        <w:rPr>
          <w:sz w:val="28"/>
          <w:szCs w:val="28"/>
        </w:rPr>
      </w:pPr>
      <w:r w:rsidRPr="00C91E71">
        <w:rPr>
          <w:b/>
          <w:sz w:val="28"/>
          <w:szCs w:val="28"/>
        </w:rPr>
        <w:t>на 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ж) наименование таблицы 14 изложить в следующей редакции:</w:t>
      </w:r>
    </w:p>
    <w:p w:rsidR="00591ADE" w:rsidRPr="00C91E71" w:rsidRDefault="00591ADE" w:rsidP="00F5415A">
      <w:pPr>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F5415A">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F5415A">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F5415A">
      <w:pPr>
        <w:jc w:val="center"/>
        <w:rPr>
          <w:b/>
          <w:sz w:val="28"/>
          <w:szCs w:val="28"/>
        </w:rPr>
      </w:pPr>
      <w:r w:rsidRPr="00C91E71">
        <w:rPr>
          <w:b/>
          <w:bCs/>
          <w:sz w:val="28"/>
          <w:szCs w:val="28"/>
        </w:rPr>
        <w:t xml:space="preserve">Ульяновской области по </w:t>
      </w:r>
      <w:r w:rsidRPr="00C91E71">
        <w:rPr>
          <w:b/>
          <w:sz w:val="28"/>
          <w:szCs w:val="28"/>
        </w:rPr>
        <w:t xml:space="preserve">организации и обеспечению получения </w:t>
      </w:r>
    </w:p>
    <w:p w:rsidR="00591ADE" w:rsidRPr="00C91E71" w:rsidRDefault="00591ADE" w:rsidP="00F5415A">
      <w:pPr>
        <w:jc w:val="center"/>
        <w:rPr>
          <w:b/>
          <w:sz w:val="28"/>
          <w:szCs w:val="28"/>
        </w:rPr>
      </w:pPr>
      <w:r w:rsidRPr="00C91E71">
        <w:rPr>
          <w:b/>
          <w:sz w:val="28"/>
          <w:szCs w:val="28"/>
        </w:rPr>
        <w:t>педагогическими работниками муниципальных образовательных</w:t>
      </w:r>
    </w:p>
    <w:p w:rsidR="00591ADE" w:rsidRPr="00C91E71" w:rsidRDefault="00591ADE" w:rsidP="00F5415A">
      <w:pPr>
        <w:jc w:val="center"/>
        <w:rPr>
          <w:b/>
          <w:sz w:val="28"/>
          <w:szCs w:val="28"/>
        </w:rPr>
      </w:pPr>
      <w:r w:rsidRPr="00C91E71">
        <w:rPr>
          <w:b/>
          <w:sz w:val="28"/>
          <w:szCs w:val="28"/>
        </w:rPr>
        <w:t>организаций не реже чем один раз в три года дополнительного</w:t>
      </w:r>
    </w:p>
    <w:p w:rsidR="00591ADE" w:rsidRPr="00C91E71" w:rsidRDefault="00591ADE" w:rsidP="00F5415A">
      <w:pPr>
        <w:jc w:val="center"/>
        <w:rPr>
          <w:b/>
          <w:sz w:val="28"/>
          <w:szCs w:val="28"/>
        </w:rPr>
      </w:pPr>
      <w:r w:rsidRPr="00C91E71">
        <w:rPr>
          <w:b/>
          <w:sz w:val="28"/>
          <w:szCs w:val="28"/>
        </w:rPr>
        <w:t>профессионального образования по профилю педагогической деятельности</w:t>
      </w:r>
    </w:p>
    <w:p w:rsidR="00591ADE" w:rsidRPr="00C91E71" w:rsidRDefault="00591ADE" w:rsidP="00F5415A">
      <w:pPr>
        <w:jc w:val="center"/>
        <w:rPr>
          <w:b/>
          <w:sz w:val="28"/>
          <w:szCs w:val="28"/>
        </w:rPr>
      </w:pPr>
      <w:r w:rsidRPr="00C91E71">
        <w:rPr>
          <w:b/>
          <w:sz w:val="28"/>
          <w:szCs w:val="28"/>
        </w:rPr>
        <w:t>за счёт бюджетных ассигнований областного бюджета Ульяновской области</w:t>
      </w:r>
    </w:p>
    <w:p w:rsidR="00591ADE" w:rsidRPr="00C91E71" w:rsidRDefault="00591ADE" w:rsidP="00F5415A">
      <w:pPr>
        <w:spacing w:line="360" w:lineRule="auto"/>
        <w:jc w:val="center"/>
        <w:rPr>
          <w:b/>
          <w:sz w:val="28"/>
          <w:szCs w:val="28"/>
        </w:rPr>
      </w:pPr>
      <w:r w:rsidRPr="00C91E71">
        <w:rPr>
          <w:b/>
          <w:sz w:val="28"/>
          <w:szCs w:val="28"/>
        </w:rPr>
        <w:t xml:space="preserve">на </w:t>
      </w:r>
      <w:r w:rsidRPr="00C91E71">
        <w:rPr>
          <w:b/>
          <w:bCs/>
          <w:sz w:val="28"/>
          <w:szCs w:val="28"/>
        </w:rPr>
        <w:t>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з) наименование таблицы 16 изложить в следующей редакции:</w:t>
      </w:r>
    </w:p>
    <w:p w:rsidR="00591ADE" w:rsidRPr="00C91E71" w:rsidRDefault="00591ADE" w:rsidP="00623F5E">
      <w:pPr>
        <w:jc w:val="center"/>
        <w:rPr>
          <w:b/>
          <w:bCs/>
          <w:sz w:val="28"/>
          <w:szCs w:val="28"/>
        </w:rPr>
      </w:pPr>
      <w:r w:rsidRPr="00C91E71">
        <w:rPr>
          <w:bCs/>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623F5E">
      <w:pPr>
        <w:jc w:val="center"/>
        <w:rPr>
          <w:b/>
          <w:bCs/>
          <w:sz w:val="28"/>
          <w:szCs w:val="28"/>
        </w:rPr>
      </w:pPr>
      <w:r w:rsidRPr="00C91E71">
        <w:rPr>
          <w:b/>
          <w:bCs/>
          <w:sz w:val="28"/>
          <w:szCs w:val="28"/>
        </w:rPr>
        <w:t>и городских округов Ульяновской области на обеспечение</w:t>
      </w:r>
    </w:p>
    <w:p w:rsidR="00591ADE" w:rsidRPr="00C91E71" w:rsidRDefault="00591ADE" w:rsidP="00623F5E">
      <w:pPr>
        <w:jc w:val="center"/>
        <w:rPr>
          <w:b/>
          <w:bCs/>
          <w:sz w:val="28"/>
          <w:szCs w:val="28"/>
        </w:rPr>
      </w:pPr>
      <w:r w:rsidRPr="00C91E71">
        <w:rPr>
          <w:b/>
          <w:bCs/>
          <w:sz w:val="28"/>
          <w:szCs w:val="28"/>
        </w:rPr>
        <w:t>государственных гарантий реализации прав на получение общедоступного</w:t>
      </w:r>
    </w:p>
    <w:p w:rsidR="00591ADE" w:rsidRPr="00C91E71" w:rsidRDefault="00591ADE" w:rsidP="00623F5E">
      <w:pPr>
        <w:jc w:val="center"/>
        <w:rPr>
          <w:b/>
          <w:bCs/>
          <w:sz w:val="28"/>
          <w:szCs w:val="28"/>
        </w:rPr>
      </w:pPr>
      <w:r w:rsidRPr="00C91E71">
        <w:rPr>
          <w:b/>
          <w:bCs/>
          <w:sz w:val="28"/>
          <w:szCs w:val="28"/>
        </w:rPr>
        <w:t>и бесплатного дошкольного, начального общего, основного общего,</w:t>
      </w:r>
    </w:p>
    <w:p w:rsidR="00591ADE" w:rsidRPr="00C91E71" w:rsidRDefault="00591ADE" w:rsidP="00623F5E">
      <w:pPr>
        <w:jc w:val="center"/>
        <w:rPr>
          <w:b/>
          <w:bCs/>
          <w:sz w:val="28"/>
          <w:szCs w:val="28"/>
        </w:rPr>
      </w:pPr>
      <w:r w:rsidRPr="00C91E71">
        <w:rPr>
          <w:b/>
          <w:bCs/>
          <w:sz w:val="28"/>
          <w:szCs w:val="28"/>
        </w:rPr>
        <w:t>среднего общего образования, а также обеспечение дополнительного</w:t>
      </w:r>
    </w:p>
    <w:p w:rsidR="00591ADE" w:rsidRPr="00C91E71" w:rsidRDefault="00591ADE" w:rsidP="00623F5E">
      <w:pPr>
        <w:jc w:val="center"/>
        <w:rPr>
          <w:b/>
          <w:bCs/>
          <w:sz w:val="28"/>
          <w:szCs w:val="28"/>
        </w:rPr>
      </w:pPr>
      <w:r w:rsidRPr="00C91E71">
        <w:rPr>
          <w:b/>
          <w:bCs/>
          <w:sz w:val="28"/>
          <w:szCs w:val="28"/>
        </w:rPr>
        <w:t xml:space="preserve">образования в муниципальных общеобразовательных организациях </w:t>
      </w:r>
    </w:p>
    <w:p w:rsidR="00591ADE" w:rsidRPr="00C91E71" w:rsidRDefault="00591ADE" w:rsidP="00623F5E">
      <w:pPr>
        <w:spacing w:line="360" w:lineRule="auto"/>
        <w:jc w:val="center"/>
        <w:rPr>
          <w:bCs/>
          <w:sz w:val="28"/>
          <w:szCs w:val="28"/>
        </w:rPr>
      </w:pPr>
      <w:r w:rsidRPr="00C91E71">
        <w:rPr>
          <w:b/>
          <w:bCs/>
          <w:sz w:val="28"/>
          <w:szCs w:val="28"/>
        </w:rPr>
        <w:t>на плановый период 2014 и 2015 годов</w:t>
      </w:r>
      <w:r w:rsidRPr="00C91E71">
        <w:rPr>
          <w:bCs/>
          <w:sz w:val="28"/>
          <w:szCs w:val="28"/>
        </w:rPr>
        <w:t>»;</w:t>
      </w:r>
    </w:p>
    <w:p w:rsidR="00591ADE" w:rsidRPr="00C91E71" w:rsidRDefault="00591ADE" w:rsidP="00623F5E">
      <w:pPr>
        <w:spacing w:line="360" w:lineRule="auto"/>
        <w:ind w:firstLine="709"/>
        <w:jc w:val="both"/>
        <w:rPr>
          <w:bCs/>
          <w:sz w:val="28"/>
          <w:szCs w:val="28"/>
        </w:rPr>
      </w:pPr>
      <w:r w:rsidRPr="00C91E71">
        <w:rPr>
          <w:bCs/>
          <w:sz w:val="28"/>
          <w:szCs w:val="28"/>
        </w:rPr>
        <w:t>и) наименование таблицы 17 изложить в следующей редакции:</w:t>
      </w:r>
    </w:p>
    <w:p w:rsidR="00591ADE" w:rsidRPr="00C91E71" w:rsidRDefault="00591ADE" w:rsidP="00623F5E">
      <w:pPr>
        <w:jc w:val="center"/>
        <w:rPr>
          <w:b/>
          <w:bCs/>
          <w:sz w:val="28"/>
          <w:szCs w:val="28"/>
        </w:rPr>
      </w:pPr>
      <w:r w:rsidRPr="00C91E71">
        <w:rPr>
          <w:bCs/>
          <w:sz w:val="28"/>
          <w:szCs w:val="28"/>
        </w:rPr>
        <w:t>«</w:t>
      </w:r>
      <w:r w:rsidRPr="00C91E71">
        <w:rPr>
          <w:b/>
          <w:bCs/>
          <w:sz w:val="28"/>
          <w:szCs w:val="28"/>
        </w:rPr>
        <w:t>Распределение субвенций бюджетам городских округов</w:t>
      </w:r>
    </w:p>
    <w:p w:rsidR="00591ADE" w:rsidRPr="00C91E71" w:rsidRDefault="00591ADE" w:rsidP="00623F5E">
      <w:pPr>
        <w:jc w:val="center"/>
        <w:rPr>
          <w:b/>
          <w:bCs/>
          <w:sz w:val="28"/>
          <w:szCs w:val="28"/>
        </w:rPr>
      </w:pPr>
      <w:r w:rsidRPr="00C91E71">
        <w:rPr>
          <w:b/>
          <w:bCs/>
          <w:sz w:val="28"/>
          <w:szCs w:val="28"/>
        </w:rPr>
        <w:t>Ульяновской области на финансовое обеспечение получения</w:t>
      </w:r>
    </w:p>
    <w:p w:rsidR="00591ADE" w:rsidRPr="00C91E71" w:rsidRDefault="00591ADE" w:rsidP="00623F5E">
      <w:pPr>
        <w:jc w:val="center"/>
        <w:rPr>
          <w:b/>
          <w:bCs/>
          <w:sz w:val="28"/>
          <w:szCs w:val="28"/>
        </w:rPr>
      </w:pPr>
      <w:r w:rsidRPr="00C91E71">
        <w:rPr>
          <w:b/>
          <w:bCs/>
          <w:sz w:val="28"/>
          <w:szCs w:val="28"/>
        </w:rPr>
        <w:t>дошкольного, начального общего, основного общего, среднего общего</w:t>
      </w:r>
    </w:p>
    <w:p w:rsidR="00591ADE" w:rsidRPr="00C91E71" w:rsidRDefault="00591ADE" w:rsidP="00623F5E">
      <w:pPr>
        <w:jc w:val="center"/>
        <w:rPr>
          <w:b/>
          <w:bCs/>
          <w:sz w:val="28"/>
          <w:szCs w:val="28"/>
        </w:rPr>
      </w:pPr>
      <w:r w:rsidRPr="00C91E71">
        <w:rPr>
          <w:b/>
          <w:bCs/>
          <w:sz w:val="28"/>
          <w:szCs w:val="28"/>
        </w:rPr>
        <w:t>образования в частных общеобразовательных организациях,</w:t>
      </w:r>
    </w:p>
    <w:p w:rsidR="00591ADE" w:rsidRPr="00C91E71" w:rsidRDefault="00591ADE" w:rsidP="00623F5E">
      <w:pPr>
        <w:jc w:val="center"/>
        <w:rPr>
          <w:b/>
          <w:bCs/>
          <w:sz w:val="28"/>
          <w:szCs w:val="28"/>
        </w:rPr>
      </w:pPr>
      <w:r w:rsidRPr="00C91E71">
        <w:rPr>
          <w:b/>
          <w:bCs/>
          <w:sz w:val="28"/>
          <w:szCs w:val="28"/>
        </w:rPr>
        <w:t>осуществляющих образовательную деятельность по имеющим</w:t>
      </w:r>
    </w:p>
    <w:p w:rsidR="00591ADE" w:rsidRPr="00C91E71" w:rsidRDefault="00591ADE" w:rsidP="00623F5E">
      <w:pPr>
        <w:jc w:val="center"/>
        <w:rPr>
          <w:b/>
          <w:bCs/>
          <w:sz w:val="28"/>
          <w:szCs w:val="28"/>
        </w:rPr>
      </w:pPr>
      <w:r w:rsidRPr="00C91E71">
        <w:rPr>
          <w:b/>
          <w:bCs/>
          <w:sz w:val="28"/>
          <w:szCs w:val="28"/>
        </w:rPr>
        <w:t>государственную аккредитацию основным общеобразовательным</w:t>
      </w:r>
    </w:p>
    <w:p w:rsidR="00591ADE" w:rsidRPr="00C91E71" w:rsidRDefault="00591ADE" w:rsidP="00E21722">
      <w:pPr>
        <w:spacing w:line="360" w:lineRule="auto"/>
        <w:jc w:val="center"/>
        <w:rPr>
          <w:bCs/>
          <w:sz w:val="28"/>
          <w:szCs w:val="28"/>
        </w:rPr>
      </w:pPr>
      <w:r w:rsidRPr="00C91E71">
        <w:rPr>
          <w:b/>
          <w:bCs/>
          <w:sz w:val="28"/>
          <w:szCs w:val="28"/>
        </w:rPr>
        <w:t>программам, на плановый период 2014 и 2015 годов</w:t>
      </w:r>
      <w:r w:rsidRPr="00C91E71">
        <w:rPr>
          <w:bCs/>
          <w:sz w:val="28"/>
          <w:szCs w:val="28"/>
        </w:rPr>
        <w:t>»;</w:t>
      </w:r>
    </w:p>
    <w:p w:rsidR="00591ADE" w:rsidRPr="00C91E71" w:rsidRDefault="00591ADE" w:rsidP="00867EA1">
      <w:pPr>
        <w:spacing w:line="360" w:lineRule="auto"/>
        <w:ind w:firstLine="709"/>
        <w:jc w:val="both"/>
        <w:rPr>
          <w:sz w:val="28"/>
          <w:szCs w:val="28"/>
        </w:rPr>
      </w:pPr>
      <w:r w:rsidRPr="00C91E71">
        <w:rPr>
          <w:sz w:val="28"/>
          <w:szCs w:val="28"/>
        </w:rPr>
        <w:t>к) наименование таблицы 18 изложить в следующей редакции:</w:t>
      </w:r>
    </w:p>
    <w:p w:rsidR="00591ADE" w:rsidRPr="00C91E71" w:rsidRDefault="00591ADE" w:rsidP="00F5415A">
      <w:pPr>
        <w:jc w:val="center"/>
        <w:rPr>
          <w:b/>
          <w:bCs/>
          <w:sz w:val="28"/>
          <w:szCs w:val="28"/>
        </w:rPr>
      </w:pPr>
      <w:r w:rsidRPr="00C91E71">
        <w:rPr>
          <w:sz w:val="28"/>
          <w:szCs w:val="28"/>
        </w:rPr>
        <w:t>«</w:t>
      </w:r>
      <w:r w:rsidRPr="00C91E71">
        <w:rPr>
          <w:b/>
          <w:bCs/>
          <w:sz w:val="28"/>
          <w:szCs w:val="28"/>
        </w:rPr>
        <w:t>Распределение субвенций бюджетам муниципальных районов</w:t>
      </w:r>
    </w:p>
    <w:p w:rsidR="00591ADE" w:rsidRPr="00C91E71" w:rsidRDefault="00591ADE" w:rsidP="00F5415A">
      <w:pPr>
        <w:jc w:val="center"/>
        <w:rPr>
          <w:b/>
          <w:bCs/>
          <w:sz w:val="28"/>
          <w:szCs w:val="28"/>
        </w:rPr>
      </w:pPr>
      <w:r w:rsidRPr="00C91E71">
        <w:rPr>
          <w:b/>
          <w:bCs/>
          <w:sz w:val="28"/>
          <w:szCs w:val="28"/>
        </w:rPr>
        <w:t>и городских округов Ульяновской области на осуществление переданных</w:t>
      </w:r>
    </w:p>
    <w:p w:rsidR="00591ADE" w:rsidRPr="00C91E71" w:rsidRDefault="00591ADE" w:rsidP="00F5415A">
      <w:pPr>
        <w:jc w:val="center"/>
        <w:rPr>
          <w:b/>
          <w:bCs/>
          <w:sz w:val="28"/>
          <w:szCs w:val="28"/>
        </w:rPr>
      </w:pPr>
      <w:r w:rsidRPr="00C91E71">
        <w:rPr>
          <w:b/>
          <w:bCs/>
          <w:sz w:val="28"/>
          <w:szCs w:val="28"/>
        </w:rPr>
        <w:t>органам местного самоуправления государственных полномочий</w:t>
      </w:r>
    </w:p>
    <w:p w:rsidR="00591ADE" w:rsidRPr="00C91E71" w:rsidRDefault="00591ADE" w:rsidP="00F5415A">
      <w:pPr>
        <w:jc w:val="center"/>
        <w:rPr>
          <w:b/>
          <w:sz w:val="28"/>
          <w:szCs w:val="28"/>
        </w:rPr>
      </w:pPr>
      <w:r w:rsidRPr="00C91E71">
        <w:rPr>
          <w:b/>
          <w:bCs/>
          <w:sz w:val="28"/>
          <w:szCs w:val="28"/>
        </w:rPr>
        <w:t xml:space="preserve">Ульяновской области по </w:t>
      </w:r>
      <w:r w:rsidRPr="00C91E71">
        <w:rPr>
          <w:b/>
          <w:sz w:val="28"/>
          <w:szCs w:val="28"/>
        </w:rPr>
        <w:t>осуществлению ежемесячной доплаты за наличие</w:t>
      </w:r>
    </w:p>
    <w:p w:rsidR="00591ADE" w:rsidRPr="00C91E71" w:rsidRDefault="00591ADE" w:rsidP="00F5415A">
      <w:pPr>
        <w:jc w:val="center"/>
        <w:rPr>
          <w:b/>
          <w:sz w:val="28"/>
          <w:szCs w:val="28"/>
        </w:rPr>
      </w:pPr>
      <w:r w:rsidRPr="00C91E71">
        <w:rPr>
          <w:b/>
          <w:sz w:val="28"/>
          <w:szCs w:val="28"/>
        </w:rPr>
        <w:t>учёной степени кандидата наук или доктора наук педагогическим</w:t>
      </w:r>
    </w:p>
    <w:p w:rsidR="00591ADE" w:rsidRPr="00C91E71" w:rsidRDefault="00591ADE" w:rsidP="00F5415A">
      <w:pPr>
        <w:jc w:val="center"/>
        <w:rPr>
          <w:b/>
          <w:sz w:val="28"/>
          <w:szCs w:val="28"/>
        </w:rPr>
      </w:pPr>
      <w:r w:rsidRPr="00C91E71">
        <w:rPr>
          <w:b/>
          <w:sz w:val="28"/>
          <w:szCs w:val="28"/>
        </w:rPr>
        <w:t>работникам муниципальных общеобразовательных организаций, имеющим</w:t>
      </w:r>
    </w:p>
    <w:p w:rsidR="00591ADE" w:rsidRPr="00C91E71" w:rsidRDefault="00591ADE" w:rsidP="00F5415A">
      <w:pPr>
        <w:jc w:val="center"/>
        <w:rPr>
          <w:b/>
          <w:sz w:val="28"/>
          <w:szCs w:val="28"/>
        </w:rPr>
      </w:pPr>
      <w:r w:rsidRPr="00C91E71">
        <w:rPr>
          <w:b/>
          <w:sz w:val="28"/>
          <w:szCs w:val="28"/>
        </w:rPr>
        <w:t>учёную степень и замещающим (занимающим) в указанных</w:t>
      </w:r>
    </w:p>
    <w:p w:rsidR="00591ADE" w:rsidRPr="00C91E71" w:rsidRDefault="00591ADE" w:rsidP="00F5415A">
      <w:pPr>
        <w:jc w:val="center"/>
        <w:rPr>
          <w:b/>
          <w:sz w:val="28"/>
          <w:szCs w:val="28"/>
        </w:rPr>
      </w:pPr>
      <w:r w:rsidRPr="00C91E71">
        <w:rPr>
          <w:b/>
          <w:sz w:val="28"/>
          <w:szCs w:val="28"/>
        </w:rPr>
        <w:t>общеобразовательных организациях штатные должности, предусмотренные</w:t>
      </w:r>
    </w:p>
    <w:p w:rsidR="00591ADE" w:rsidRPr="00C91E71" w:rsidRDefault="00591ADE" w:rsidP="00F5415A">
      <w:pPr>
        <w:jc w:val="center"/>
        <w:rPr>
          <w:b/>
          <w:sz w:val="28"/>
          <w:szCs w:val="28"/>
        </w:rPr>
      </w:pPr>
      <w:r w:rsidRPr="00C91E71">
        <w:rPr>
          <w:b/>
          <w:sz w:val="28"/>
          <w:szCs w:val="28"/>
        </w:rPr>
        <w:t>квалификационными справочниками или профессиональными</w:t>
      </w:r>
    </w:p>
    <w:p w:rsidR="00591ADE" w:rsidRPr="00C91E71" w:rsidRDefault="00591ADE" w:rsidP="00F5415A">
      <w:pPr>
        <w:spacing w:line="360" w:lineRule="auto"/>
        <w:jc w:val="center"/>
        <w:rPr>
          <w:b/>
          <w:sz w:val="28"/>
          <w:szCs w:val="28"/>
        </w:rPr>
      </w:pPr>
      <w:r w:rsidRPr="00C91E71">
        <w:rPr>
          <w:b/>
          <w:sz w:val="28"/>
          <w:szCs w:val="28"/>
        </w:rPr>
        <w:t xml:space="preserve">стандартами, на </w:t>
      </w:r>
      <w:r w:rsidRPr="00C91E71">
        <w:rPr>
          <w:b/>
          <w:bCs/>
          <w:sz w:val="28"/>
          <w:szCs w:val="28"/>
        </w:rPr>
        <w:t>плановый период 2014 и 2015 годов</w:t>
      </w:r>
      <w:r w:rsidRPr="00C91E71">
        <w:rPr>
          <w:sz w:val="28"/>
          <w:szCs w:val="28"/>
        </w:rPr>
        <w:t>»;</w:t>
      </w:r>
    </w:p>
    <w:p w:rsidR="00591ADE" w:rsidRPr="00C91E71" w:rsidRDefault="00591ADE" w:rsidP="00867EA1">
      <w:pPr>
        <w:spacing w:line="360" w:lineRule="auto"/>
        <w:ind w:firstLine="709"/>
        <w:jc w:val="both"/>
        <w:rPr>
          <w:sz w:val="28"/>
          <w:szCs w:val="28"/>
        </w:rPr>
      </w:pPr>
      <w:r w:rsidRPr="00C91E71">
        <w:rPr>
          <w:sz w:val="28"/>
          <w:szCs w:val="28"/>
        </w:rPr>
        <w:t>12) приложение 15 изложить в следующей редакции:</w:t>
      </w:r>
    </w:p>
    <w:p w:rsidR="00591ADE" w:rsidRPr="00C91E71" w:rsidRDefault="00591ADE" w:rsidP="00867EA1"/>
    <w:p w:rsidR="00591ADE" w:rsidRPr="00C91E71" w:rsidRDefault="00591ADE">
      <w:r w:rsidRPr="00C91E71">
        <w:br w:type="page"/>
      </w:r>
    </w:p>
    <w:tbl>
      <w:tblPr>
        <w:tblW w:w="4253" w:type="dxa"/>
        <w:tblInd w:w="5778" w:type="dxa"/>
        <w:tblLook w:val="00A0"/>
      </w:tblPr>
      <w:tblGrid>
        <w:gridCol w:w="4253"/>
      </w:tblGrid>
      <w:tr w:rsidR="00591ADE" w:rsidRPr="00C91E71" w:rsidTr="001E5522">
        <w:trPr>
          <w:trHeight w:val="360"/>
        </w:trPr>
        <w:tc>
          <w:tcPr>
            <w:tcW w:w="4253" w:type="dxa"/>
            <w:tcBorders>
              <w:top w:val="nil"/>
              <w:left w:val="nil"/>
              <w:bottom w:val="nil"/>
              <w:right w:val="nil"/>
            </w:tcBorders>
            <w:vAlign w:val="bottom"/>
          </w:tcPr>
          <w:p w:rsidR="00591ADE" w:rsidRPr="00C91E71" w:rsidRDefault="00591ADE" w:rsidP="001E5522">
            <w:pPr>
              <w:ind w:left="-108" w:right="-108" w:firstLine="108"/>
              <w:jc w:val="center"/>
              <w:rPr>
                <w:sz w:val="28"/>
                <w:szCs w:val="28"/>
              </w:rPr>
            </w:pPr>
            <w:r w:rsidRPr="00C91E71">
              <w:rPr>
                <w:sz w:val="28"/>
                <w:szCs w:val="28"/>
              </w:rPr>
              <w:t>«ПРИЛОЖЕНИЕ 15</w:t>
            </w:r>
          </w:p>
          <w:p w:rsidR="00591ADE" w:rsidRPr="00C91E71" w:rsidRDefault="00591ADE" w:rsidP="001E5522">
            <w:pPr>
              <w:ind w:left="-108" w:right="-108" w:firstLine="108"/>
              <w:jc w:val="center"/>
              <w:rPr>
                <w:sz w:val="28"/>
                <w:szCs w:val="28"/>
              </w:rPr>
            </w:pPr>
          </w:p>
        </w:tc>
      </w:tr>
      <w:tr w:rsidR="00591ADE" w:rsidRPr="00C91E71" w:rsidTr="001E5522">
        <w:trPr>
          <w:trHeight w:val="8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к Закону Ульяновской области</w:t>
            </w:r>
          </w:p>
        </w:tc>
      </w:tr>
      <w:tr w:rsidR="00591ADE" w:rsidRPr="00C91E71" w:rsidTr="001E5522">
        <w:trPr>
          <w:trHeight w:val="8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«Об областном бюджете</w:t>
            </w:r>
          </w:p>
        </w:tc>
      </w:tr>
      <w:tr w:rsidR="00591ADE" w:rsidRPr="00C91E71" w:rsidTr="001E5522">
        <w:trPr>
          <w:trHeight w:val="8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Ульяновской области на 2013 год</w:t>
            </w:r>
          </w:p>
        </w:tc>
      </w:tr>
      <w:tr w:rsidR="00591ADE" w:rsidRPr="00C91E71" w:rsidTr="001E5522">
        <w:trPr>
          <w:trHeight w:val="8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и на плановый период</w:t>
            </w:r>
          </w:p>
        </w:tc>
      </w:tr>
      <w:tr w:rsidR="00591ADE" w:rsidRPr="00C91E71" w:rsidTr="001E5522">
        <w:trPr>
          <w:trHeight w:val="8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2014 и 2015 годов»</w:t>
            </w:r>
          </w:p>
        </w:tc>
      </w:tr>
    </w:tbl>
    <w:p w:rsidR="00591ADE" w:rsidRPr="00C91E71" w:rsidRDefault="00591ADE" w:rsidP="00867EA1">
      <w:pPr>
        <w:pStyle w:val="Title"/>
        <w:jc w:val="left"/>
      </w:pPr>
    </w:p>
    <w:p w:rsidR="00591ADE" w:rsidRPr="00C91E71" w:rsidRDefault="00591ADE" w:rsidP="00867EA1">
      <w:pPr>
        <w:pStyle w:val="Title"/>
        <w:jc w:val="left"/>
        <w:rPr>
          <w:highlight w:val="yellow"/>
        </w:rPr>
      </w:pPr>
    </w:p>
    <w:p w:rsidR="00591ADE" w:rsidRPr="00C91E71" w:rsidRDefault="00591ADE" w:rsidP="00867EA1">
      <w:pPr>
        <w:pStyle w:val="Title"/>
        <w:jc w:val="left"/>
        <w:rPr>
          <w:highlight w:val="yellow"/>
        </w:rPr>
      </w:pPr>
    </w:p>
    <w:p w:rsidR="00591ADE" w:rsidRPr="00C91E71" w:rsidRDefault="00591ADE" w:rsidP="00E21722">
      <w:pPr>
        <w:pStyle w:val="Heading1"/>
        <w:jc w:val="center"/>
        <w:rPr>
          <w:b/>
          <w:szCs w:val="28"/>
        </w:rPr>
      </w:pPr>
      <w:r w:rsidRPr="00C91E71">
        <w:rPr>
          <w:b/>
          <w:szCs w:val="28"/>
        </w:rPr>
        <w:t>Размер норматива расходов на одного воспитанника дошкольных групп</w:t>
      </w:r>
    </w:p>
    <w:p w:rsidR="00591ADE" w:rsidRPr="00C91E71" w:rsidRDefault="00591ADE" w:rsidP="00E21722">
      <w:pPr>
        <w:pStyle w:val="Heading1"/>
        <w:jc w:val="center"/>
        <w:rPr>
          <w:b/>
          <w:szCs w:val="28"/>
        </w:rPr>
      </w:pPr>
      <w:r w:rsidRPr="00C91E71">
        <w:rPr>
          <w:b/>
          <w:szCs w:val="28"/>
        </w:rPr>
        <w:t>при муниципальных общеобразовательных организациях и имеющих</w:t>
      </w:r>
    </w:p>
    <w:p w:rsidR="00591ADE" w:rsidRPr="00C91E71" w:rsidRDefault="00591ADE" w:rsidP="00E21722">
      <w:pPr>
        <w:pStyle w:val="Heading1"/>
        <w:jc w:val="center"/>
        <w:rPr>
          <w:b/>
          <w:szCs w:val="28"/>
        </w:rPr>
      </w:pPr>
      <w:r w:rsidRPr="00C91E71">
        <w:rPr>
          <w:b/>
          <w:szCs w:val="28"/>
        </w:rPr>
        <w:t xml:space="preserve">государственную аккредитацию негосударственных </w:t>
      </w:r>
    </w:p>
    <w:p w:rsidR="00591ADE" w:rsidRPr="00C91E71" w:rsidRDefault="00591ADE" w:rsidP="00E21722">
      <w:pPr>
        <w:pStyle w:val="Heading1"/>
        <w:jc w:val="center"/>
        <w:rPr>
          <w:b/>
          <w:szCs w:val="28"/>
        </w:rPr>
      </w:pPr>
      <w:r w:rsidRPr="00C91E71">
        <w:rPr>
          <w:b/>
          <w:szCs w:val="28"/>
        </w:rPr>
        <w:t>общеобразовательных организациях на 2013 год</w:t>
      </w:r>
    </w:p>
    <w:p w:rsidR="00591ADE" w:rsidRPr="00C91E71" w:rsidRDefault="00591ADE" w:rsidP="00E21722">
      <w:pPr>
        <w:ind w:left="1069"/>
        <w:rPr>
          <w:sz w:val="28"/>
          <w:highlight w:val="yellow"/>
        </w:rPr>
      </w:pPr>
    </w:p>
    <w:p w:rsidR="00591ADE" w:rsidRPr="00C91E71" w:rsidRDefault="00591ADE" w:rsidP="00E21722">
      <w:pPr>
        <w:rPr>
          <w:sz w:val="2"/>
          <w:szCs w:val="2"/>
          <w:highlight w:val="yellow"/>
        </w:rPr>
      </w:pPr>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A0"/>
      </w:tblPr>
      <w:tblGrid>
        <w:gridCol w:w="4362"/>
        <w:gridCol w:w="1923"/>
        <w:gridCol w:w="1796"/>
        <w:gridCol w:w="1563"/>
        <w:gridCol w:w="421"/>
      </w:tblGrid>
      <w:tr w:rsidR="00591ADE" w:rsidRPr="00C91E71" w:rsidTr="00E21722">
        <w:trPr>
          <w:cantSplit/>
        </w:trPr>
        <w:tc>
          <w:tcPr>
            <w:tcW w:w="4362" w:type="dxa"/>
            <w:vMerge w:val="restart"/>
            <w:vAlign w:val="center"/>
          </w:tcPr>
          <w:p w:rsidR="00591ADE" w:rsidRPr="00C91E71" w:rsidRDefault="00591ADE" w:rsidP="00E21722">
            <w:pPr>
              <w:jc w:val="center"/>
              <w:rPr>
                <w:sz w:val="28"/>
              </w:rPr>
            </w:pPr>
            <w:r w:rsidRPr="00C91E71">
              <w:rPr>
                <w:sz w:val="28"/>
              </w:rPr>
              <w:t>Виды дошкольных групп</w:t>
            </w:r>
          </w:p>
        </w:tc>
        <w:tc>
          <w:tcPr>
            <w:tcW w:w="1923" w:type="dxa"/>
            <w:vMerge w:val="restart"/>
            <w:vAlign w:val="center"/>
          </w:tcPr>
          <w:p w:rsidR="00591ADE" w:rsidRPr="00C91E71" w:rsidRDefault="00591ADE" w:rsidP="00E21722">
            <w:pPr>
              <w:jc w:val="center"/>
              <w:rPr>
                <w:sz w:val="28"/>
              </w:rPr>
            </w:pPr>
            <w:r w:rsidRPr="00C91E71">
              <w:rPr>
                <w:sz w:val="28"/>
              </w:rPr>
              <w:t>Время работы группы, час.</w:t>
            </w:r>
          </w:p>
        </w:tc>
        <w:tc>
          <w:tcPr>
            <w:tcW w:w="3359" w:type="dxa"/>
            <w:gridSpan w:val="2"/>
          </w:tcPr>
          <w:p w:rsidR="00591ADE" w:rsidRPr="00C91E71" w:rsidRDefault="00591ADE" w:rsidP="00E21722">
            <w:pPr>
              <w:jc w:val="center"/>
              <w:rPr>
                <w:sz w:val="28"/>
              </w:rPr>
            </w:pPr>
            <w:r w:rsidRPr="00C91E71">
              <w:rPr>
                <w:sz w:val="28"/>
              </w:rPr>
              <w:t>Норматив расходов</w:t>
            </w:r>
          </w:p>
          <w:p w:rsidR="00591ADE" w:rsidRPr="00C91E71" w:rsidRDefault="00591ADE" w:rsidP="00E21722">
            <w:pPr>
              <w:jc w:val="center"/>
              <w:rPr>
                <w:sz w:val="28"/>
              </w:rPr>
            </w:pPr>
            <w:r w:rsidRPr="00C91E71">
              <w:rPr>
                <w:sz w:val="28"/>
              </w:rPr>
              <w:t xml:space="preserve">на одного </w:t>
            </w:r>
          </w:p>
          <w:p w:rsidR="00591ADE" w:rsidRPr="00C91E71" w:rsidRDefault="00591ADE" w:rsidP="00E21722">
            <w:pPr>
              <w:jc w:val="center"/>
              <w:rPr>
                <w:sz w:val="28"/>
              </w:rPr>
            </w:pPr>
            <w:r w:rsidRPr="00C91E71">
              <w:rPr>
                <w:sz w:val="28"/>
              </w:rPr>
              <w:t>воспитанника, руб.</w:t>
            </w:r>
          </w:p>
        </w:tc>
        <w:tc>
          <w:tcPr>
            <w:tcW w:w="421" w:type="dxa"/>
            <w:tcBorders>
              <w:top w:val="nil"/>
              <w:bottom w:val="nil"/>
              <w:right w:val="nil"/>
            </w:tcBorders>
          </w:tcPr>
          <w:p w:rsidR="00591ADE" w:rsidRPr="00C91E71" w:rsidRDefault="00591ADE" w:rsidP="00E21722">
            <w:pPr>
              <w:jc w:val="center"/>
              <w:rPr>
                <w:sz w:val="28"/>
              </w:rPr>
            </w:pPr>
          </w:p>
        </w:tc>
      </w:tr>
      <w:tr w:rsidR="00591ADE" w:rsidRPr="00C91E71" w:rsidTr="00E21722">
        <w:trPr>
          <w:cantSplit/>
          <w:tblHeader/>
        </w:trPr>
        <w:tc>
          <w:tcPr>
            <w:tcW w:w="4362" w:type="dxa"/>
            <w:vMerge/>
            <w:vAlign w:val="center"/>
          </w:tcPr>
          <w:p w:rsidR="00591ADE" w:rsidRPr="00C91E71" w:rsidRDefault="00591ADE" w:rsidP="00E21722">
            <w:pPr>
              <w:rPr>
                <w:sz w:val="28"/>
              </w:rPr>
            </w:pPr>
          </w:p>
        </w:tc>
        <w:tc>
          <w:tcPr>
            <w:tcW w:w="1923" w:type="dxa"/>
            <w:vMerge/>
            <w:vAlign w:val="center"/>
          </w:tcPr>
          <w:p w:rsidR="00591ADE" w:rsidRPr="00C91E71" w:rsidRDefault="00591ADE" w:rsidP="00E21722">
            <w:pPr>
              <w:rPr>
                <w:sz w:val="28"/>
              </w:rPr>
            </w:pPr>
          </w:p>
        </w:tc>
        <w:tc>
          <w:tcPr>
            <w:tcW w:w="1796" w:type="dxa"/>
          </w:tcPr>
          <w:p w:rsidR="00591ADE" w:rsidRPr="00C91E71" w:rsidRDefault="00591ADE" w:rsidP="00E21722">
            <w:pPr>
              <w:jc w:val="center"/>
              <w:rPr>
                <w:sz w:val="28"/>
              </w:rPr>
            </w:pPr>
            <w:r w:rsidRPr="00C91E71">
              <w:rPr>
                <w:sz w:val="28"/>
              </w:rPr>
              <w:t>городской населённый пункт</w:t>
            </w:r>
          </w:p>
        </w:tc>
        <w:tc>
          <w:tcPr>
            <w:tcW w:w="1563" w:type="dxa"/>
          </w:tcPr>
          <w:p w:rsidR="00591ADE" w:rsidRPr="00C91E71" w:rsidRDefault="00591ADE" w:rsidP="00E21722">
            <w:pPr>
              <w:jc w:val="center"/>
              <w:rPr>
                <w:sz w:val="28"/>
              </w:rPr>
            </w:pPr>
            <w:r w:rsidRPr="00C91E71">
              <w:rPr>
                <w:sz w:val="28"/>
              </w:rPr>
              <w:t xml:space="preserve">сельский </w:t>
            </w:r>
          </w:p>
          <w:p w:rsidR="00591ADE" w:rsidRPr="00C91E71" w:rsidRDefault="00591ADE" w:rsidP="00E21722">
            <w:pPr>
              <w:jc w:val="center"/>
              <w:rPr>
                <w:sz w:val="28"/>
              </w:rPr>
            </w:pPr>
            <w:r w:rsidRPr="00C91E71">
              <w:rPr>
                <w:sz w:val="28"/>
              </w:rPr>
              <w:t>населённый пункт</w:t>
            </w:r>
          </w:p>
        </w:tc>
        <w:tc>
          <w:tcPr>
            <w:tcW w:w="421" w:type="dxa"/>
            <w:tcBorders>
              <w:top w:val="nil"/>
              <w:bottom w:val="nil"/>
              <w:right w:val="nil"/>
            </w:tcBorders>
          </w:tcPr>
          <w:p w:rsidR="00591ADE" w:rsidRPr="00C91E71" w:rsidRDefault="00591ADE" w:rsidP="00E21722">
            <w:pPr>
              <w:jc w:val="center"/>
              <w:rPr>
                <w:sz w:val="28"/>
              </w:rPr>
            </w:pPr>
          </w:p>
        </w:tc>
      </w:tr>
      <w:tr w:rsidR="00591ADE" w:rsidRPr="00C91E71" w:rsidTr="009069DF">
        <w:trPr>
          <w:cantSplit/>
          <w:trHeight w:val="575"/>
        </w:trPr>
        <w:tc>
          <w:tcPr>
            <w:tcW w:w="4362" w:type="dxa"/>
          </w:tcPr>
          <w:p w:rsidR="00591ADE" w:rsidRPr="00C91E71" w:rsidRDefault="00591ADE" w:rsidP="00E21722">
            <w:pPr>
              <w:jc w:val="center"/>
              <w:rPr>
                <w:sz w:val="28"/>
              </w:rPr>
            </w:pPr>
            <w:r w:rsidRPr="00C91E71">
              <w:rPr>
                <w:sz w:val="28"/>
              </w:rPr>
              <w:t xml:space="preserve">Наличие одной дошкольной </w:t>
            </w:r>
          </w:p>
          <w:p w:rsidR="00591ADE" w:rsidRPr="00C91E71" w:rsidRDefault="00591ADE" w:rsidP="00E21722">
            <w:pPr>
              <w:jc w:val="center"/>
              <w:rPr>
                <w:sz w:val="28"/>
              </w:rPr>
            </w:pPr>
            <w:r w:rsidRPr="00C91E71">
              <w:rPr>
                <w:sz w:val="28"/>
              </w:rPr>
              <w:t>группы</w:t>
            </w:r>
          </w:p>
        </w:tc>
        <w:tc>
          <w:tcPr>
            <w:tcW w:w="1923" w:type="dxa"/>
          </w:tcPr>
          <w:p w:rsidR="00591ADE" w:rsidRPr="00C91E71" w:rsidRDefault="00591ADE" w:rsidP="009069DF">
            <w:pPr>
              <w:jc w:val="center"/>
              <w:rPr>
                <w:sz w:val="28"/>
              </w:rPr>
            </w:pPr>
            <w:r w:rsidRPr="00C91E71">
              <w:rPr>
                <w:sz w:val="28"/>
              </w:rPr>
              <w:t>9</w:t>
            </w:r>
          </w:p>
        </w:tc>
        <w:tc>
          <w:tcPr>
            <w:tcW w:w="1796" w:type="dxa"/>
          </w:tcPr>
          <w:p w:rsidR="00591ADE" w:rsidRPr="00C91E71" w:rsidRDefault="00591ADE" w:rsidP="009069DF">
            <w:pPr>
              <w:pStyle w:val="ConsPlusCell"/>
              <w:jc w:val="center"/>
            </w:pPr>
            <w:r w:rsidRPr="00C91E71">
              <w:t>25630,0</w:t>
            </w:r>
          </w:p>
        </w:tc>
        <w:tc>
          <w:tcPr>
            <w:tcW w:w="1563" w:type="dxa"/>
          </w:tcPr>
          <w:p w:rsidR="00591ADE" w:rsidRPr="00C91E71" w:rsidRDefault="00591ADE" w:rsidP="009069DF">
            <w:pPr>
              <w:pStyle w:val="ConsPlusCell"/>
              <w:jc w:val="center"/>
            </w:pPr>
            <w:r w:rsidRPr="00C91E71">
              <w:t>34033,8</w:t>
            </w:r>
          </w:p>
        </w:tc>
        <w:tc>
          <w:tcPr>
            <w:tcW w:w="421" w:type="dxa"/>
            <w:tcBorders>
              <w:top w:val="nil"/>
              <w:bottom w:val="nil"/>
              <w:right w:val="nil"/>
            </w:tcBorders>
          </w:tcPr>
          <w:p w:rsidR="00591ADE" w:rsidRPr="00C91E71" w:rsidRDefault="00591ADE" w:rsidP="00E21722">
            <w:pPr>
              <w:pStyle w:val="ConsPlusCell"/>
              <w:jc w:val="center"/>
            </w:pPr>
          </w:p>
        </w:tc>
      </w:tr>
      <w:tr w:rsidR="00591ADE" w:rsidRPr="00C91E71" w:rsidTr="009069DF">
        <w:trPr>
          <w:cantSplit/>
          <w:trHeight w:val="613"/>
        </w:trPr>
        <w:tc>
          <w:tcPr>
            <w:tcW w:w="4362" w:type="dxa"/>
          </w:tcPr>
          <w:p w:rsidR="00591ADE" w:rsidRPr="00C91E71" w:rsidRDefault="00591ADE" w:rsidP="00E21722">
            <w:pPr>
              <w:jc w:val="center"/>
              <w:rPr>
                <w:sz w:val="28"/>
              </w:rPr>
            </w:pPr>
            <w:r w:rsidRPr="00C91E71">
              <w:rPr>
                <w:sz w:val="28"/>
              </w:rPr>
              <w:t>Наличие двух и более дошкольных групп</w:t>
            </w:r>
          </w:p>
        </w:tc>
        <w:tc>
          <w:tcPr>
            <w:tcW w:w="1923" w:type="dxa"/>
          </w:tcPr>
          <w:p w:rsidR="00591ADE" w:rsidRPr="00C91E71" w:rsidRDefault="00591ADE" w:rsidP="009069DF">
            <w:pPr>
              <w:jc w:val="center"/>
              <w:rPr>
                <w:sz w:val="28"/>
              </w:rPr>
            </w:pPr>
            <w:r w:rsidRPr="00C91E71">
              <w:rPr>
                <w:sz w:val="28"/>
              </w:rPr>
              <w:t>9</w:t>
            </w:r>
          </w:p>
        </w:tc>
        <w:tc>
          <w:tcPr>
            <w:tcW w:w="1796" w:type="dxa"/>
          </w:tcPr>
          <w:p w:rsidR="00591ADE" w:rsidRPr="00C91E71" w:rsidRDefault="00591ADE" w:rsidP="009069DF">
            <w:pPr>
              <w:pStyle w:val="ConsPlusCell"/>
              <w:jc w:val="center"/>
            </w:pPr>
            <w:r w:rsidRPr="00C91E71">
              <w:t>22822,5</w:t>
            </w:r>
          </w:p>
        </w:tc>
        <w:tc>
          <w:tcPr>
            <w:tcW w:w="1563" w:type="dxa"/>
          </w:tcPr>
          <w:p w:rsidR="00591ADE" w:rsidRPr="00C91E71" w:rsidRDefault="00591ADE" w:rsidP="009069DF">
            <w:pPr>
              <w:pStyle w:val="ConsPlusCell"/>
              <w:jc w:val="center"/>
            </w:pPr>
            <w:r w:rsidRPr="00C91E71">
              <w:t>33336,3</w:t>
            </w:r>
          </w:p>
        </w:tc>
        <w:tc>
          <w:tcPr>
            <w:tcW w:w="421" w:type="dxa"/>
            <w:tcBorders>
              <w:top w:val="nil"/>
              <w:bottom w:val="nil"/>
              <w:right w:val="nil"/>
            </w:tcBorders>
          </w:tcPr>
          <w:p w:rsidR="00591ADE" w:rsidRPr="00C91E71" w:rsidRDefault="00591ADE" w:rsidP="00E21722">
            <w:pPr>
              <w:pStyle w:val="ConsPlusCell"/>
              <w:jc w:val="center"/>
            </w:pPr>
          </w:p>
        </w:tc>
      </w:tr>
      <w:tr w:rsidR="00591ADE" w:rsidRPr="00C91E71" w:rsidTr="009069DF">
        <w:trPr>
          <w:cantSplit/>
        </w:trPr>
        <w:tc>
          <w:tcPr>
            <w:tcW w:w="4362" w:type="dxa"/>
            <w:vMerge w:val="restart"/>
          </w:tcPr>
          <w:p w:rsidR="00591ADE" w:rsidRPr="00C91E71" w:rsidRDefault="00591ADE" w:rsidP="00E21722">
            <w:pPr>
              <w:jc w:val="center"/>
              <w:rPr>
                <w:sz w:val="28"/>
              </w:rPr>
            </w:pPr>
            <w:r w:rsidRPr="00C91E71">
              <w:rPr>
                <w:sz w:val="28"/>
              </w:rPr>
              <w:t>Группы кратковременного</w:t>
            </w:r>
          </w:p>
          <w:p w:rsidR="00591ADE" w:rsidRPr="00C91E71" w:rsidRDefault="00591ADE" w:rsidP="00E21722">
            <w:pPr>
              <w:jc w:val="center"/>
              <w:rPr>
                <w:sz w:val="28"/>
              </w:rPr>
            </w:pPr>
            <w:r w:rsidRPr="00C91E71">
              <w:rPr>
                <w:sz w:val="28"/>
              </w:rPr>
              <w:t>пребывания</w:t>
            </w:r>
          </w:p>
        </w:tc>
        <w:tc>
          <w:tcPr>
            <w:tcW w:w="1923" w:type="dxa"/>
          </w:tcPr>
          <w:p w:rsidR="00591ADE" w:rsidRPr="00C91E71" w:rsidRDefault="00591ADE" w:rsidP="009069DF">
            <w:pPr>
              <w:jc w:val="center"/>
              <w:rPr>
                <w:sz w:val="28"/>
              </w:rPr>
            </w:pPr>
            <w:r w:rsidRPr="00C91E71">
              <w:rPr>
                <w:sz w:val="28"/>
              </w:rPr>
              <w:t>3</w:t>
            </w:r>
          </w:p>
        </w:tc>
        <w:tc>
          <w:tcPr>
            <w:tcW w:w="1796" w:type="dxa"/>
          </w:tcPr>
          <w:p w:rsidR="00591ADE" w:rsidRPr="00C91E71" w:rsidRDefault="00591ADE" w:rsidP="009069DF">
            <w:pPr>
              <w:pStyle w:val="ConsPlusCell"/>
              <w:jc w:val="center"/>
            </w:pPr>
            <w:r w:rsidRPr="00C91E71">
              <w:t>9356,3</w:t>
            </w:r>
          </w:p>
        </w:tc>
        <w:tc>
          <w:tcPr>
            <w:tcW w:w="1563" w:type="dxa"/>
          </w:tcPr>
          <w:p w:rsidR="00591ADE" w:rsidRPr="00C91E71" w:rsidRDefault="00591ADE" w:rsidP="009069DF">
            <w:pPr>
              <w:pStyle w:val="ConsPlusCell"/>
              <w:jc w:val="center"/>
            </w:pPr>
            <w:r w:rsidRPr="00C91E71">
              <w:t>11623,8</w:t>
            </w:r>
          </w:p>
        </w:tc>
        <w:tc>
          <w:tcPr>
            <w:tcW w:w="421" w:type="dxa"/>
            <w:tcBorders>
              <w:top w:val="nil"/>
              <w:bottom w:val="nil"/>
              <w:right w:val="nil"/>
            </w:tcBorders>
          </w:tcPr>
          <w:p w:rsidR="00591ADE" w:rsidRPr="00C91E71" w:rsidRDefault="00591ADE" w:rsidP="00E21722">
            <w:pPr>
              <w:pStyle w:val="ConsPlusCell"/>
              <w:jc w:val="center"/>
            </w:pPr>
          </w:p>
        </w:tc>
      </w:tr>
      <w:tr w:rsidR="00591ADE" w:rsidRPr="00C91E71" w:rsidTr="009069DF">
        <w:trPr>
          <w:cantSplit/>
        </w:trPr>
        <w:tc>
          <w:tcPr>
            <w:tcW w:w="4362" w:type="dxa"/>
            <w:vMerge/>
            <w:vAlign w:val="center"/>
          </w:tcPr>
          <w:p w:rsidR="00591ADE" w:rsidRPr="00C91E71" w:rsidRDefault="00591ADE" w:rsidP="00E21722">
            <w:pPr>
              <w:rPr>
                <w:sz w:val="28"/>
                <w:highlight w:val="yellow"/>
              </w:rPr>
            </w:pPr>
          </w:p>
        </w:tc>
        <w:tc>
          <w:tcPr>
            <w:tcW w:w="1923" w:type="dxa"/>
          </w:tcPr>
          <w:p w:rsidR="00591ADE" w:rsidRPr="00C91E71" w:rsidRDefault="00591ADE" w:rsidP="009069DF">
            <w:pPr>
              <w:jc w:val="center"/>
              <w:rPr>
                <w:sz w:val="28"/>
              </w:rPr>
            </w:pPr>
            <w:r w:rsidRPr="00C91E71">
              <w:rPr>
                <w:sz w:val="28"/>
              </w:rPr>
              <w:t>4</w:t>
            </w:r>
          </w:p>
        </w:tc>
        <w:tc>
          <w:tcPr>
            <w:tcW w:w="1796" w:type="dxa"/>
          </w:tcPr>
          <w:p w:rsidR="00591ADE" w:rsidRPr="00C91E71" w:rsidRDefault="00591ADE" w:rsidP="009069DF">
            <w:pPr>
              <w:pStyle w:val="ConsPlusCell"/>
              <w:jc w:val="center"/>
            </w:pPr>
            <w:r w:rsidRPr="00C91E71">
              <w:t>13100,0</w:t>
            </w:r>
          </w:p>
        </w:tc>
        <w:tc>
          <w:tcPr>
            <w:tcW w:w="1563" w:type="dxa"/>
          </w:tcPr>
          <w:p w:rsidR="00591ADE" w:rsidRPr="00C91E71" w:rsidRDefault="00591ADE" w:rsidP="009069DF">
            <w:pPr>
              <w:pStyle w:val="ConsPlusCell"/>
              <w:jc w:val="center"/>
            </w:pPr>
            <w:r w:rsidRPr="00C91E71">
              <w:t>16272,5</w:t>
            </w:r>
          </w:p>
        </w:tc>
        <w:tc>
          <w:tcPr>
            <w:tcW w:w="421" w:type="dxa"/>
            <w:tcBorders>
              <w:top w:val="nil"/>
              <w:bottom w:val="nil"/>
              <w:right w:val="nil"/>
            </w:tcBorders>
          </w:tcPr>
          <w:p w:rsidR="00591ADE" w:rsidRPr="00C91E71" w:rsidRDefault="00591ADE" w:rsidP="00E21722">
            <w:pPr>
              <w:pStyle w:val="ConsPlusCell"/>
              <w:jc w:val="center"/>
            </w:pPr>
          </w:p>
        </w:tc>
      </w:tr>
      <w:tr w:rsidR="00591ADE" w:rsidRPr="00C91E71" w:rsidTr="009069DF">
        <w:trPr>
          <w:cantSplit/>
        </w:trPr>
        <w:tc>
          <w:tcPr>
            <w:tcW w:w="4362" w:type="dxa"/>
            <w:vMerge/>
            <w:vAlign w:val="center"/>
          </w:tcPr>
          <w:p w:rsidR="00591ADE" w:rsidRPr="00C91E71" w:rsidRDefault="00591ADE" w:rsidP="00E21722">
            <w:pPr>
              <w:rPr>
                <w:sz w:val="28"/>
                <w:highlight w:val="yellow"/>
              </w:rPr>
            </w:pPr>
          </w:p>
        </w:tc>
        <w:tc>
          <w:tcPr>
            <w:tcW w:w="1923" w:type="dxa"/>
          </w:tcPr>
          <w:p w:rsidR="00591ADE" w:rsidRPr="00C91E71" w:rsidRDefault="00591ADE" w:rsidP="009069DF">
            <w:pPr>
              <w:jc w:val="center"/>
              <w:rPr>
                <w:sz w:val="28"/>
              </w:rPr>
            </w:pPr>
            <w:r w:rsidRPr="00C91E71">
              <w:rPr>
                <w:sz w:val="28"/>
              </w:rPr>
              <w:t>5</w:t>
            </w:r>
          </w:p>
        </w:tc>
        <w:tc>
          <w:tcPr>
            <w:tcW w:w="1796" w:type="dxa"/>
          </w:tcPr>
          <w:p w:rsidR="00591ADE" w:rsidRPr="00C91E71" w:rsidRDefault="00591ADE" w:rsidP="009069DF">
            <w:pPr>
              <w:pStyle w:val="ConsPlusCell"/>
              <w:jc w:val="center"/>
            </w:pPr>
            <w:r w:rsidRPr="00C91E71">
              <w:t>14971,3</w:t>
            </w:r>
          </w:p>
        </w:tc>
        <w:tc>
          <w:tcPr>
            <w:tcW w:w="1563" w:type="dxa"/>
          </w:tcPr>
          <w:p w:rsidR="00591ADE" w:rsidRPr="00C91E71" w:rsidRDefault="00591ADE" w:rsidP="009069DF">
            <w:pPr>
              <w:pStyle w:val="ConsPlusCell"/>
              <w:jc w:val="center"/>
            </w:pPr>
            <w:r w:rsidRPr="00C91E71">
              <w:t>18597,5</w:t>
            </w:r>
          </w:p>
        </w:tc>
        <w:tc>
          <w:tcPr>
            <w:tcW w:w="421" w:type="dxa"/>
            <w:tcBorders>
              <w:top w:val="nil"/>
              <w:bottom w:val="nil"/>
              <w:right w:val="nil"/>
            </w:tcBorders>
          </w:tcPr>
          <w:p w:rsidR="00591ADE" w:rsidRPr="00C91E71" w:rsidRDefault="00591ADE" w:rsidP="00E21722">
            <w:pPr>
              <w:pStyle w:val="ConsPlusCell"/>
              <w:jc w:val="center"/>
            </w:pPr>
          </w:p>
        </w:tc>
      </w:tr>
      <w:tr w:rsidR="00591ADE" w:rsidRPr="00C91E71" w:rsidTr="009069DF">
        <w:trPr>
          <w:cantSplit/>
        </w:trPr>
        <w:tc>
          <w:tcPr>
            <w:tcW w:w="4362" w:type="dxa"/>
            <w:vMerge/>
            <w:vAlign w:val="center"/>
          </w:tcPr>
          <w:p w:rsidR="00591ADE" w:rsidRPr="00C91E71" w:rsidRDefault="00591ADE" w:rsidP="00E21722">
            <w:pPr>
              <w:rPr>
                <w:sz w:val="28"/>
                <w:highlight w:val="yellow"/>
              </w:rPr>
            </w:pPr>
          </w:p>
        </w:tc>
        <w:tc>
          <w:tcPr>
            <w:tcW w:w="1923" w:type="dxa"/>
          </w:tcPr>
          <w:p w:rsidR="00591ADE" w:rsidRPr="00C91E71" w:rsidRDefault="00591ADE" w:rsidP="009069DF">
            <w:pPr>
              <w:jc w:val="center"/>
              <w:rPr>
                <w:sz w:val="28"/>
              </w:rPr>
            </w:pPr>
            <w:r w:rsidRPr="00C91E71">
              <w:rPr>
                <w:sz w:val="28"/>
              </w:rPr>
              <w:t>6</w:t>
            </w:r>
          </w:p>
        </w:tc>
        <w:tc>
          <w:tcPr>
            <w:tcW w:w="1796" w:type="dxa"/>
          </w:tcPr>
          <w:p w:rsidR="00591ADE" w:rsidRPr="00C91E71" w:rsidRDefault="00591ADE" w:rsidP="009069DF">
            <w:pPr>
              <w:pStyle w:val="ConsPlusCell"/>
              <w:jc w:val="center"/>
            </w:pPr>
            <w:r w:rsidRPr="00C91E71">
              <w:t>18713,8</w:t>
            </w:r>
          </w:p>
        </w:tc>
        <w:tc>
          <w:tcPr>
            <w:tcW w:w="1563" w:type="dxa"/>
          </w:tcPr>
          <w:p w:rsidR="00591ADE" w:rsidRPr="00C91E71" w:rsidRDefault="00591ADE" w:rsidP="009069DF">
            <w:pPr>
              <w:pStyle w:val="ConsPlusCell"/>
              <w:jc w:val="center"/>
            </w:pPr>
            <w:r w:rsidRPr="00C91E71">
              <w:t>23246,3</w:t>
            </w:r>
          </w:p>
        </w:tc>
        <w:tc>
          <w:tcPr>
            <w:tcW w:w="421" w:type="dxa"/>
            <w:tcBorders>
              <w:top w:val="nil"/>
              <w:bottom w:val="nil"/>
              <w:right w:val="nil"/>
            </w:tcBorders>
          </w:tcPr>
          <w:p w:rsidR="00591ADE" w:rsidRPr="00C91E71" w:rsidRDefault="00591ADE" w:rsidP="00E21722">
            <w:pPr>
              <w:pStyle w:val="ConsPlusCell"/>
              <w:jc w:val="center"/>
            </w:pPr>
          </w:p>
        </w:tc>
      </w:tr>
      <w:tr w:rsidR="00591ADE" w:rsidRPr="00C91E71" w:rsidTr="009069DF">
        <w:trPr>
          <w:cantSplit/>
        </w:trPr>
        <w:tc>
          <w:tcPr>
            <w:tcW w:w="4362" w:type="dxa"/>
            <w:vMerge/>
            <w:vAlign w:val="center"/>
          </w:tcPr>
          <w:p w:rsidR="00591ADE" w:rsidRPr="00C91E71" w:rsidRDefault="00591ADE" w:rsidP="00E21722">
            <w:pPr>
              <w:rPr>
                <w:sz w:val="28"/>
                <w:highlight w:val="yellow"/>
              </w:rPr>
            </w:pPr>
          </w:p>
        </w:tc>
        <w:tc>
          <w:tcPr>
            <w:tcW w:w="1923" w:type="dxa"/>
          </w:tcPr>
          <w:p w:rsidR="00591ADE" w:rsidRPr="00C91E71" w:rsidRDefault="00591ADE" w:rsidP="009069DF">
            <w:pPr>
              <w:jc w:val="center"/>
              <w:rPr>
                <w:sz w:val="28"/>
              </w:rPr>
            </w:pPr>
            <w:r w:rsidRPr="00C91E71">
              <w:rPr>
                <w:sz w:val="28"/>
              </w:rPr>
              <w:t>7</w:t>
            </w:r>
          </w:p>
        </w:tc>
        <w:tc>
          <w:tcPr>
            <w:tcW w:w="1796" w:type="dxa"/>
          </w:tcPr>
          <w:p w:rsidR="00591ADE" w:rsidRPr="00C91E71" w:rsidRDefault="00591ADE" w:rsidP="009069DF">
            <w:pPr>
              <w:pStyle w:val="ConsPlusCell"/>
              <w:jc w:val="center"/>
            </w:pPr>
            <w:r w:rsidRPr="00C91E71">
              <w:t>22456,3</w:t>
            </w:r>
          </w:p>
        </w:tc>
        <w:tc>
          <w:tcPr>
            <w:tcW w:w="1563" w:type="dxa"/>
          </w:tcPr>
          <w:p w:rsidR="00591ADE" w:rsidRPr="00C91E71" w:rsidRDefault="00591ADE" w:rsidP="009069DF">
            <w:pPr>
              <w:pStyle w:val="ConsPlusCell"/>
              <w:jc w:val="center"/>
            </w:pPr>
            <w:r w:rsidRPr="00C91E71">
              <w:t>27896,3</w:t>
            </w:r>
          </w:p>
        </w:tc>
        <w:tc>
          <w:tcPr>
            <w:tcW w:w="421" w:type="dxa"/>
            <w:tcBorders>
              <w:top w:val="nil"/>
              <w:bottom w:val="nil"/>
              <w:right w:val="nil"/>
            </w:tcBorders>
          </w:tcPr>
          <w:p w:rsidR="00591ADE" w:rsidRPr="00C91E71" w:rsidRDefault="00591ADE" w:rsidP="00E21722">
            <w:pPr>
              <w:pStyle w:val="ConsPlusCell"/>
              <w:jc w:val="center"/>
            </w:pPr>
          </w:p>
        </w:tc>
      </w:tr>
      <w:tr w:rsidR="00591ADE" w:rsidRPr="00C91E71" w:rsidTr="009069DF">
        <w:trPr>
          <w:cantSplit/>
        </w:trPr>
        <w:tc>
          <w:tcPr>
            <w:tcW w:w="4362" w:type="dxa"/>
            <w:vMerge/>
            <w:vAlign w:val="center"/>
          </w:tcPr>
          <w:p w:rsidR="00591ADE" w:rsidRPr="00C91E71" w:rsidRDefault="00591ADE" w:rsidP="00E21722">
            <w:pPr>
              <w:rPr>
                <w:sz w:val="28"/>
                <w:highlight w:val="yellow"/>
              </w:rPr>
            </w:pPr>
          </w:p>
        </w:tc>
        <w:tc>
          <w:tcPr>
            <w:tcW w:w="1923" w:type="dxa"/>
          </w:tcPr>
          <w:p w:rsidR="00591ADE" w:rsidRPr="00C91E71" w:rsidRDefault="00591ADE" w:rsidP="009069DF">
            <w:pPr>
              <w:jc w:val="center"/>
              <w:rPr>
                <w:sz w:val="28"/>
              </w:rPr>
            </w:pPr>
            <w:r w:rsidRPr="00C91E71">
              <w:rPr>
                <w:sz w:val="28"/>
              </w:rPr>
              <w:t>8</w:t>
            </w:r>
          </w:p>
        </w:tc>
        <w:tc>
          <w:tcPr>
            <w:tcW w:w="1796" w:type="dxa"/>
          </w:tcPr>
          <w:p w:rsidR="00591ADE" w:rsidRPr="00C91E71" w:rsidRDefault="00591ADE" w:rsidP="009069DF">
            <w:pPr>
              <w:pStyle w:val="ConsPlusCell"/>
              <w:jc w:val="center"/>
            </w:pPr>
            <w:r w:rsidRPr="00C91E71">
              <w:t>24327,5</w:t>
            </w:r>
          </w:p>
        </w:tc>
        <w:tc>
          <w:tcPr>
            <w:tcW w:w="1563" w:type="dxa"/>
          </w:tcPr>
          <w:p w:rsidR="00591ADE" w:rsidRPr="00C91E71" w:rsidRDefault="00591ADE" w:rsidP="009069DF">
            <w:pPr>
              <w:pStyle w:val="ConsPlusCell"/>
              <w:jc w:val="center"/>
            </w:pPr>
            <w:r w:rsidRPr="00C91E71">
              <w:t>30221,3</w:t>
            </w:r>
          </w:p>
        </w:tc>
        <w:tc>
          <w:tcPr>
            <w:tcW w:w="421" w:type="dxa"/>
            <w:tcBorders>
              <w:top w:val="nil"/>
              <w:bottom w:val="nil"/>
              <w:right w:val="nil"/>
            </w:tcBorders>
          </w:tcPr>
          <w:p w:rsidR="00591ADE" w:rsidRPr="00C91E71" w:rsidRDefault="00591ADE" w:rsidP="00E21722">
            <w:pPr>
              <w:pStyle w:val="ConsPlusCell"/>
              <w:jc w:val="center"/>
            </w:pPr>
            <w:r w:rsidRPr="00C91E71">
              <w:t>»;</w:t>
            </w:r>
          </w:p>
        </w:tc>
      </w:tr>
    </w:tbl>
    <w:p w:rsidR="00591ADE" w:rsidRPr="00C91E71" w:rsidRDefault="00591ADE" w:rsidP="00A910E6">
      <w:pPr>
        <w:ind w:firstLine="709"/>
        <w:rPr>
          <w:vanish/>
          <w:sz w:val="16"/>
          <w:szCs w:val="16"/>
        </w:rPr>
      </w:pPr>
    </w:p>
    <w:p w:rsidR="00591ADE" w:rsidRPr="00C91E71" w:rsidRDefault="00591ADE" w:rsidP="00A910E6">
      <w:pPr>
        <w:ind w:firstLine="709"/>
        <w:rPr>
          <w:sz w:val="28"/>
          <w:szCs w:val="28"/>
        </w:rPr>
      </w:pPr>
      <w:r w:rsidRPr="00C91E71">
        <w:rPr>
          <w:sz w:val="28"/>
          <w:szCs w:val="28"/>
        </w:rPr>
        <w:t>13) приложение 18 изложить в следующей редакции:</w:t>
      </w:r>
    </w:p>
    <w:p w:rsidR="00591ADE" w:rsidRPr="00C91E71" w:rsidRDefault="00591ADE">
      <w:r w:rsidRPr="00C91E71">
        <w:br w:type="page"/>
      </w:r>
    </w:p>
    <w:tbl>
      <w:tblPr>
        <w:tblW w:w="4253" w:type="dxa"/>
        <w:tblInd w:w="5778" w:type="dxa"/>
        <w:tblLook w:val="00A0"/>
      </w:tblPr>
      <w:tblGrid>
        <w:gridCol w:w="4253"/>
      </w:tblGrid>
      <w:tr w:rsidR="00591ADE" w:rsidRPr="00C91E71" w:rsidTr="001E5522">
        <w:trPr>
          <w:trHeight w:val="360"/>
        </w:trPr>
        <w:tc>
          <w:tcPr>
            <w:tcW w:w="4253" w:type="dxa"/>
            <w:tcBorders>
              <w:top w:val="nil"/>
              <w:left w:val="nil"/>
              <w:bottom w:val="nil"/>
              <w:right w:val="nil"/>
            </w:tcBorders>
            <w:vAlign w:val="bottom"/>
          </w:tcPr>
          <w:p w:rsidR="00591ADE" w:rsidRPr="00C91E71" w:rsidRDefault="00591ADE" w:rsidP="001E5522">
            <w:pPr>
              <w:ind w:left="-108" w:right="-108" w:firstLine="108"/>
              <w:jc w:val="center"/>
              <w:rPr>
                <w:sz w:val="28"/>
                <w:szCs w:val="28"/>
              </w:rPr>
            </w:pPr>
            <w:r w:rsidRPr="00C91E71">
              <w:rPr>
                <w:sz w:val="28"/>
                <w:szCs w:val="28"/>
              </w:rPr>
              <w:t xml:space="preserve"> «ПРИЛОЖЕНИЕ 18</w:t>
            </w:r>
          </w:p>
          <w:p w:rsidR="00591ADE" w:rsidRPr="00C91E71" w:rsidRDefault="00591ADE" w:rsidP="001E5522">
            <w:pPr>
              <w:ind w:left="-108" w:right="-108" w:firstLine="108"/>
              <w:jc w:val="center"/>
              <w:rPr>
                <w:sz w:val="28"/>
                <w:szCs w:val="28"/>
              </w:rPr>
            </w:pPr>
          </w:p>
        </w:tc>
      </w:tr>
      <w:tr w:rsidR="00591ADE" w:rsidRPr="00C91E71" w:rsidTr="001E5522">
        <w:trPr>
          <w:trHeight w:val="36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к Закону Ульяновской области</w:t>
            </w:r>
          </w:p>
        </w:tc>
      </w:tr>
      <w:tr w:rsidR="00591ADE" w:rsidRPr="00C91E71" w:rsidTr="001E5522">
        <w:trPr>
          <w:trHeight w:val="243"/>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«Об областном бюджете</w:t>
            </w:r>
          </w:p>
        </w:tc>
      </w:tr>
      <w:tr w:rsidR="00591ADE" w:rsidRPr="00C91E71" w:rsidTr="001E5522">
        <w:trPr>
          <w:trHeight w:val="36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Ульяновской области на 2013 год</w:t>
            </w:r>
          </w:p>
        </w:tc>
      </w:tr>
      <w:tr w:rsidR="00591ADE" w:rsidRPr="00C91E71" w:rsidTr="001E5522">
        <w:trPr>
          <w:trHeight w:val="36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и на плановый период</w:t>
            </w:r>
          </w:p>
        </w:tc>
      </w:tr>
      <w:tr w:rsidR="00591ADE" w:rsidRPr="00C91E71" w:rsidTr="001E5522">
        <w:trPr>
          <w:trHeight w:val="360"/>
        </w:trPr>
        <w:tc>
          <w:tcPr>
            <w:tcW w:w="4253" w:type="dxa"/>
            <w:tcBorders>
              <w:top w:val="nil"/>
              <w:left w:val="nil"/>
              <w:bottom w:val="nil"/>
              <w:right w:val="nil"/>
            </w:tcBorders>
            <w:vAlign w:val="bottom"/>
          </w:tcPr>
          <w:p w:rsidR="00591ADE" w:rsidRPr="00C91E71" w:rsidRDefault="00591ADE" w:rsidP="001E5522">
            <w:pPr>
              <w:jc w:val="center"/>
              <w:rPr>
                <w:sz w:val="28"/>
                <w:szCs w:val="28"/>
              </w:rPr>
            </w:pPr>
            <w:r w:rsidRPr="00C91E71">
              <w:rPr>
                <w:sz w:val="28"/>
                <w:szCs w:val="28"/>
              </w:rPr>
              <w:t>2014 и 2015 годов»</w:t>
            </w:r>
          </w:p>
        </w:tc>
      </w:tr>
    </w:tbl>
    <w:p w:rsidR="00591ADE" w:rsidRPr="00C91E71" w:rsidRDefault="00591ADE" w:rsidP="00867EA1">
      <w:pPr>
        <w:pStyle w:val="Title"/>
        <w:jc w:val="right"/>
        <w:rPr>
          <w:b w:val="0"/>
        </w:rPr>
      </w:pPr>
    </w:p>
    <w:p w:rsidR="00591ADE" w:rsidRPr="00C91E71" w:rsidRDefault="00591ADE">
      <w:pPr>
        <w:rPr>
          <w:sz w:val="28"/>
          <w:szCs w:val="28"/>
          <w:highlight w:val="yellow"/>
        </w:rPr>
      </w:pPr>
    </w:p>
    <w:p w:rsidR="00591ADE" w:rsidRPr="00C91E71" w:rsidRDefault="00591ADE">
      <w:pPr>
        <w:rPr>
          <w:sz w:val="28"/>
          <w:szCs w:val="28"/>
          <w:highlight w:val="yellow"/>
        </w:rPr>
      </w:pPr>
    </w:p>
    <w:p w:rsidR="00591ADE" w:rsidRPr="00C91E71" w:rsidRDefault="00591ADE">
      <w:pPr>
        <w:rPr>
          <w:sz w:val="28"/>
          <w:szCs w:val="28"/>
          <w:highlight w:val="yellow"/>
        </w:rPr>
      </w:pPr>
    </w:p>
    <w:p w:rsidR="00591ADE" w:rsidRPr="00C91E71" w:rsidRDefault="00591ADE" w:rsidP="00A910E6">
      <w:pPr>
        <w:pStyle w:val="Heading1"/>
        <w:ind w:left="-426" w:firstLine="426"/>
        <w:jc w:val="center"/>
        <w:rPr>
          <w:b/>
          <w:szCs w:val="28"/>
        </w:rPr>
      </w:pPr>
      <w:r w:rsidRPr="00C91E71">
        <w:rPr>
          <w:b/>
          <w:szCs w:val="28"/>
        </w:rPr>
        <w:t xml:space="preserve">Размер норматива расходов на одного обучающегося муниципальных </w:t>
      </w:r>
    </w:p>
    <w:p w:rsidR="00591ADE" w:rsidRPr="00C91E71" w:rsidRDefault="00591ADE" w:rsidP="00A910E6">
      <w:pPr>
        <w:pStyle w:val="Heading1"/>
        <w:ind w:left="-426" w:firstLine="426"/>
        <w:jc w:val="center"/>
        <w:rPr>
          <w:b/>
          <w:szCs w:val="28"/>
        </w:rPr>
      </w:pPr>
      <w:r w:rsidRPr="00C91E71">
        <w:rPr>
          <w:b/>
          <w:szCs w:val="28"/>
        </w:rPr>
        <w:t>общеобразовательных учреждений, реализующих общеобразовательные</w:t>
      </w:r>
    </w:p>
    <w:p w:rsidR="00591ADE" w:rsidRPr="00C91E71" w:rsidRDefault="00591ADE" w:rsidP="00A910E6">
      <w:pPr>
        <w:pStyle w:val="Heading1"/>
        <w:ind w:left="-426" w:firstLine="426"/>
        <w:jc w:val="center"/>
        <w:rPr>
          <w:b/>
          <w:szCs w:val="28"/>
        </w:rPr>
      </w:pPr>
      <w:r w:rsidRPr="00C91E71">
        <w:rPr>
          <w:b/>
          <w:szCs w:val="28"/>
        </w:rPr>
        <w:t>программы, на 2013 год</w:t>
      </w:r>
    </w:p>
    <w:p w:rsidR="00591ADE" w:rsidRPr="00C91E71" w:rsidRDefault="00591ADE" w:rsidP="00A910E6">
      <w:pPr>
        <w:ind w:left="1069"/>
        <w:rPr>
          <w:sz w:val="28"/>
          <w:highlight w:val="yellow"/>
        </w:rPr>
      </w:pPr>
    </w:p>
    <w:p w:rsidR="00591ADE" w:rsidRPr="00C91E71" w:rsidRDefault="00591ADE" w:rsidP="00A910E6">
      <w:pPr>
        <w:rPr>
          <w:sz w:val="2"/>
          <w:szCs w:val="2"/>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04"/>
        <w:gridCol w:w="1842"/>
        <w:gridCol w:w="1843"/>
      </w:tblGrid>
      <w:tr w:rsidR="00591ADE" w:rsidRPr="00C91E71" w:rsidTr="009069DF">
        <w:trPr>
          <w:cantSplit/>
          <w:trHeight w:val="162"/>
          <w:tblHeader/>
        </w:trPr>
        <w:tc>
          <w:tcPr>
            <w:tcW w:w="6204" w:type="dxa"/>
            <w:vMerge w:val="restart"/>
            <w:tcBorders>
              <w:bottom w:val="nil"/>
            </w:tcBorders>
            <w:vAlign w:val="center"/>
          </w:tcPr>
          <w:p w:rsidR="00591ADE" w:rsidRPr="00C91E71" w:rsidRDefault="00591ADE" w:rsidP="00A910E6">
            <w:pPr>
              <w:jc w:val="center"/>
              <w:rPr>
                <w:sz w:val="28"/>
                <w:szCs w:val="28"/>
              </w:rPr>
            </w:pPr>
            <w:r w:rsidRPr="00C91E71">
              <w:rPr>
                <w:sz w:val="28"/>
                <w:szCs w:val="28"/>
              </w:rPr>
              <w:t xml:space="preserve">Вид общеобразовательного учреждения </w:t>
            </w:r>
          </w:p>
          <w:p w:rsidR="00591ADE" w:rsidRPr="00C91E71" w:rsidRDefault="00591ADE" w:rsidP="00A910E6">
            <w:pPr>
              <w:jc w:val="center"/>
              <w:rPr>
                <w:sz w:val="28"/>
                <w:szCs w:val="28"/>
              </w:rPr>
            </w:pPr>
            <w:r w:rsidRPr="00C91E71">
              <w:rPr>
                <w:sz w:val="28"/>
                <w:szCs w:val="28"/>
              </w:rPr>
              <w:t xml:space="preserve">и общеобразовательной программы </w:t>
            </w:r>
          </w:p>
          <w:p w:rsidR="00591ADE" w:rsidRPr="00C91E71" w:rsidRDefault="00591ADE" w:rsidP="00A910E6">
            <w:pPr>
              <w:jc w:val="center"/>
              <w:rPr>
                <w:sz w:val="28"/>
                <w:highlight w:val="yellow"/>
              </w:rPr>
            </w:pPr>
            <w:r w:rsidRPr="00C91E71">
              <w:rPr>
                <w:sz w:val="28"/>
                <w:szCs w:val="28"/>
              </w:rPr>
              <w:t>(обучения)</w:t>
            </w:r>
          </w:p>
        </w:tc>
        <w:tc>
          <w:tcPr>
            <w:tcW w:w="3685" w:type="dxa"/>
            <w:gridSpan w:val="2"/>
            <w:vAlign w:val="center"/>
          </w:tcPr>
          <w:p w:rsidR="00591ADE" w:rsidRPr="00C91E71" w:rsidRDefault="00591ADE" w:rsidP="00A910E6">
            <w:pPr>
              <w:jc w:val="center"/>
              <w:rPr>
                <w:sz w:val="28"/>
              </w:rPr>
            </w:pPr>
            <w:r w:rsidRPr="00C91E71">
              <w:rPr>
                <w:sz w:val="28"/>
              </w:rPr>
              <w:t xml:space="preserve">Норматив расходов </w:t>
            </w:r>
          </w:p>
          <w:p w:rsidR="00591ADE" w:rsidRPr="00C91E71" w:rsidRDefault="00591ADE" w:rsidP="00A910E6">
            <w:pPr>
              <w:jc w:val="center"/>
              <w:rPr>
                <w:sz w:val="28"/>
              </w:rPr>
            </w:pPr>
            <w:r w:rsidRPr="00C91E71">
              <w:rPr>
                <w:sz w:val="28"/>
              </w:rPr>
              <w:t>на одного обучающегося</w:t>
            </w:r>
          </w:p>
          <w:p w:rsidR="00591ADE" w:rsidRPr="00C91E71" w:rsidRDefault="00591ADE" w:rsidP="00A910E6">
            <w:pPr>
              <w:jc w:val="center"/>
              <w:rPr>
                <w:sz w:val="28"/>
              </w:rPr>
            </w:pPr>
            <w:r w:rsidRPr="00C91E71">
              <w:rPr>
                <w:sz w:val="28"/>
              </w:rPr>
              <w:t xml:space="preserve">из расчёта среднего по </w:t>
            </w:r>
          </w:p>
          <w:p w:rsidR="00591ADE" w:rsidRPr="00C91E71" w:rsidRDefault="00591ADE" w:rsidP="00A910E6">
            <w:pPr>
              <w:jc w:val="center"/>
              <w:rPr>
                <w:sz w:val="28"/>
              </w:rPr>
            </w:pPr>
            <w:r w:rsidRPr="00C91E71">
              <w:rPr>
                <w:sz w:val="28"/>
              </w:rPr>
              <w:t xml:space="preserve">муниципальному </w:t>
            </w:r>
          </w:p>
          <w:p w:rsidR="00591ADE" w:rsidRPr="00C91E71" w:rsidRDefault="00591ADE" w:rsidP="00A910E6">
            <w:pPr>
              <w:jc w:val="center"/>
              <w:rPr>
                <w:sz w:val="28"/>
              </w:rPr>
            </w:pPr>
            <w:r w:rsidRPr="00C91E71">
              <w:rPr>
                <w:sz w:val="28"/>
              </w:rPr>
              <w:t xml:space="preserve">образованию уровня </w:t>
            </w:r>
          </w:p>
          <w:p w:rsidR="00591ADE" w:rsidRPr="00C91E71" w:rsidRDefault="00591ADE" w:rsidP="00A910E6">
            <w:pPr>
              <w:jc w:val="center"/>
              <w:rPr>
                <w:sz w:val="28"/>
              </w:rPr>
            </w:pPr>
            <w:r w:rsidRPr="00C91E71">
              <w:rPr>
                <w:sz w:val="28"/>
              </w:rPr>
              <w:t xml:space="preserve">квалификационной </w:t>
            </w:r>
          </w:p>
          <w:p w:rsidR="00591ADE" w:rsidRPr="00C91E71" w:rsidRDefault="00591ADE" w:rsidP="00A910E6">
            <w:pPr>
              <w:jc w:val="center"/>
              <w:rPr>
                <w:sz w:val="28"/>
              </w:rPr>
            </w:pPr>
            <w:r w:rsidRPr="00C91E71">
              <w:rPr>
                <w:sz w:val="28"/>
              </w:rPr>
              <w:t>категории педагогических</w:t>
            </w:r>
          </w:p>
          <w:p w:rsidR="00591ADE" w:rsidRPr="00C91E71" w:rsidRDefault="00591ADE" w:rsidP="00A910E6">
            <w:pPr>
              <w:jc w:val="center"/>
              <w:rPr>
                <w:sz w:val="28"/>
                <w:highlight w:val="yellow"/>
              </w:rPr>
            </w:pPr>
            <w:r w:rsidRPr="00C91E71">
              <w:rPr>
                <w:sz w:val="28"/>
              </w:rPr>
              <w:t xml:space="preserve"> работников, руб.</w:t>
            </w:r>
          </w:p>
        </w:tc>
      </w:tr>
      <w:tr w:rsidR="00591ADE" w:rsidRPr="00C91E71" w:rsidTr="009069DF">
        <w:trPr>
          <w:cantSplit/>
          <w:trHeight w:val="162"/>
          <w:tblHeader/>
        </w:trPr>
        <w:tc>
          <w:tcPr>
            <w:tcW w:w="6204" w:type="dxa"/>
            <w:vMerge/>
            <w:tcBorders>
              <w:bottom w:val="nil"/>
            </w:tcBorders>
            <w:vAlign w:val="center"/>
          </w:tcPr>
          <w:p w:rsidR="00591ADE" w:rsidRPr="00C91E71" w:rsidRDefault="00591ADE" w:rsidP="00A910E6">
            <w:pPr>
              <w:rPr>
                <w:sz w:val="28"/>
                <w:highlight w:val="yellow"/>
              </w:rPr>
            </w:pPr>
          </w:p>
        </w:tc>
        <w:tc>
          <w:tcPr>
            <w:tcW w:w="1842" w:type="dxa"/>
            <w:tcBorders>
              <w:bottom w:val="nil"/>
            </w:tcBorders>
            <w:vAlign w:val="center"/>
          </w:tcPr>
          <w:p w:rsidR="00591ADE" w:rsidRPr="00C91E71" w:rsidRDefault="00591ADE" w:rsidP="00A910E6">
            <w:pPr>
              <w:jc w:val="center"/>
              <w:rPr>
                <w:sz w:val="28"/>
                <w:lang w:val="en-US"/>
              </w:rPr>
            </w:pPr>
            <w:r w:rsidRPr="00C91E71">
              <w:rPr>
                <w:sz w:val="28"/>
                <w:lang w:val="en-US"/>
              </w:rPr>
              <w:t>II</w:t>
            </w:r>
          </w:p>
        </w:tc>
        <w:tc>
          <w:tcPr>
            <w:tcW w:w="1843" w:type="dxa"/>
            <w:tcBorders>
              <w:bottom w:val="nil"/>
            </w:tcBorders>
            <w:vAlign w:val="center"/>
          </w:tcPr>
          <w:p w:rsidR="00591ADE" w:rsidRPr="00C91E71" w:rsidRDefault="00591ADE" w:rsidP="00A910E6">
            <w:pPr>
              <w:jc w:val="center"/>
              <w:rPr>
                <w:sz w:val="28"/>
                <w:lang w:val="en-US"/>
              </w:rPr>
            </w:pPr>
            <w:r w:rsidRPr="00C91E71">
              <w:rPr>
                <w:sz w:val="28"/>
                <w:lang w:val="en-US"/>
              </w:rPr>
              <w:t>I</w:t>
            </w:r>
          </w:p>
        </w:tc>
      </w:tr>
    </w:tbl>
    <w:p w:rsidR="00591ADE" w:rsidRPr="00C91E71" w:rsidRDefault="00591ADE" w:rsidP="00B64FBA">
      <w:pPr>
        <w:spacing w:line="14" w:lineRule="auto"/>
        <w:rPr>
          <w:b/>
          <w:sz w:val="2"/>
          <w:szCs w:val="2"/>
        </w:rPr>
      </w:pPr>
    </w:p>
    <w:tbl>
      <w:tblPr>
        <w:tblW w:w="10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20"/>
        <w:gridCol w:w="3084"/>
        <w:gridCol w:w="1842"/>
        <w:gridCol w:w="1843"/>
        <w:gridCol w:w="504"/>
      </w:tblGrid>
      <w:tr w:rsidR="00591ADE" w:rsidRPr="00C91E71" w:rsidTr="009069DF">
        <w:trPr>
          <w:cantSplit/>
          <w:trHeight w:val="162"/>
          <w:tblHeader/>
        </w:trPr>
        <w:tc>
          <w:tcPr>
            <w:tcW w:w="3120" w:type="dxa"/>
          </w:tcPr>
          <w:p w:rsidR="00591ADE" w:rsidRPr="00C91E71" w:rsidRDefault="00591ADE" w:rsidP="00A910E6">
            <w:pPr>
              <w:ind w:left="-131"/>
              <w:jc w:val="center"/>
              <w:rPr>
                <w:sz w:val="28"/>
              </w:rPr>
            </w:pPr>
            <w:r w:rsidRPr="00C91E71">
              <w:rPr>
                <w:sz w:val="28"/>
              </w:rPr>
              <w:t>1</w:t>
            </w:r>
          </w:p>
        </w:tc>
        <w:tc>
          <w:tcPr>
            <w:tcW w:w="3084" w:type="dxa"/>
            <w:vAlign w:val="center"/>
          </w:tcPr>
          <w:p w:rsidR="00591ADE" w:rsidRPr="00C91E71" w:rsidRDefault="00591ADE" w:rsidP="00A910E6">
            <w:pPr>
              <w:jc w:val="center"/>
              <w:rPr>
                <w:sz w:val="28"/>
              </w:rPr>
            </w:pPr>
            <w:r w:rsidRPr="00C91E71">
              <w:rPr>
                <w:sz w:val="28"/>
              </w:rPr>
              <w:t>2</w:t>
            </w:r>
          </w:p>
        </w:tc>
        <w:tc>
          <w:tcPr>
            <w:tcW w:w="1842" w:type="dxa"/>
            <w:vAlign w:val="center"/>
          </w:tcPr>
          <w:p w:rsidR="00591ADE" w:rsidRPr="00C91E71" w:rsidRDefault="00591ADE" w:rsidP="00A910E6">
            <w:pPr>
              <w:jc w:val="center"/>
              <w:rPr>
                <w:sz w:val="28"/>
              </w:rPr>
            </w:pPr>
            <w:r w:rsidRPr="00C91E71">
              <w:rPr>
                <w:sz w:val="28"/>
              </w:rPr>
              <w:t>3</w:t>
            </w:r>
          </w:p>
        </w:tc>
        <w:tc>
          <w:tcPr>
            <w:tcW w:w="1843" w:type="dxa"/>
            <w:vAlign w:val="center"/>
          </w:tcPr>
          <w:p w:rsidR="00591ADE" w:rsidRPr="00C91E71" w:rsidRDefault="00591ADE" w:rsidP="00A910E6">
            <w:pPr>
              <w:jc w:val="center"/>
              <w:rPr>
                <w:sz w:val="28"/>
              </w:rPr>
            </w:pPr>
            <w:r w:rsidRPr="00C91E71">
              <w:rPr>
                <w:sz w:val="28"/>
              </w:rPr>
              <w:t>4</w:t>
            </w:r>
          </w:p>
        </w:tc>
        <w:tc>
          <w:tcPr>
            <w:tcW w:w="504" w:type="dxa"/>
            <w:tcBorders>
              <w:top w:val="nil"/>
              <w:bottom w:val="nil"/>
              <w:right w:val="nil"/>
            </w:tcBorders>
          </w:tcPr>
          <w:p w:rsidR="00591ADE" w:rsidRPr="00C91E71" w:rsidRDefault="00591ADE" w:rsidP="00195D30">
            <w:pPr>
              <w:jc w:val="both"/>
              <w:rPr>
                <w:sz w:val="28"/>
              </w:rPr>
            </w:pPr>
          </w:p>
        </w:tc>
      </w:tr>
      <w:tr w:rsidR="00591ADE" w:rsidRPr="00C91E71" w:rsidTr="009069DF">
        <w:trPr>
          <w:cantSplit/>
          <w:trHeight w:val="162"/>
        </w:trPr>
        <w:tc>
          <w:tcPr>
            <w:tcW w:w="3120" w:type="dxa"/>
            <w:vMerge w:val="restart"/>
          </w:tcPr>
          <w:p w:rsidR="00591ADE" w:rsidRPr="00C91E71" w:rsidRDefault="00591ADE" w:rsidP="00A910E6">
            <w:pPr>
              <w:pStyle w:val="ConsPlusCell"/>
            </w:pPr>
            <w:r w:rsidRPr="00C91E71">
              <w:t>Городские</w:t>
            </w:r>
            <w:r w:rsidRPr="00C91E71">
              <w:br/>
              <w:t>общеобразовательные</w:t>
            </w:r>
            <w:r w:rsidRPr="00C91E71">
              <w:br/>
              <w:t>учреждения</w:t>
            </w:r>
            <w:r w:rsidRPr="00C91E71">
              <w:br/>
              <w:t>(за исключением</w:t>
            </w:r>
            <w:r w:rsidRPr="00C91E71">
              <w:br/>
              <w:t>общеобразовательных</w:t>
            </w:r>
            <w:r w:rsidRPr="00C91E71">
              <w:br/>
              <w:t>учреждений,</w:t>
            </w:r>
            <w:r w:rsidRPr="00C91E71">
              <w:br/>
              <w:t>расположенных в</w:t>
            </w:r>
            <w:r w:rsidRPr="00C91E71">
              <w:br/>
              <w:t xml:space="preserve">посёлках городского типа (рабочих </w:t>
            </w:r>
            <w:r w:rsidRPr="00C91E71">
              <w:br/>
              <w:t xml:space="preserve">посёлках)            </w:t>
            </w:r>
          </w:p>
        </w:tc>
        <w:tc>
          <w:tcPr>
            <w:tcW w:w="3084" w:type="dxa"/>
          </w:tcPr>
          <w:p w:rsidR="00591ADE" w:rsidRPr="00C91E71" w:rsidRDefault="00591ADE" w:rsidP="00A910E6">
            <w:pPr>
              <w:pStyle w:val="ConsPlusCell"/>
              <w:jc w:val="center"/>
            </w:pPr>
            <w:r w:rsidRPr="00C91E71">
              <w:t>1 ступень</w:t>
            </w:r>
          </w:p>
        </w:tc>
        <w:tc>
          <w:tcPr>
            <w:tcW w:w="1842" w:type="dxa"/>
          </w:tcPr>
          <w:p w:rsidR="00591ADE" w:rsidRPr="00C91E71" w:rsidRDefault="00591ADE" w:rsidP="00A910E6">
            <w:pPr>
              <w:pStyle w:val="ConsPlusCell"/>
              <w:jc w:val="center"/>
            </w:pPr>
            <w:r w:rsidRPr="00C91E71">
              <w:t>22355,0</w:t>
            </w:r>
          </w:p>
        </w:tc>
        <w:tc>
          <w:tcPr>
            <w:tcW w:w="1843" w:type="dxa"/>
          </w:tcPr>
          <w:p w:rsidR="00591ADE" w:rsidRPr="00C91E71" w:rsidRDefault="00591ADE" w:rsidP="00A910E6">
            <w:pPr>
              <w:pStyle w:val="ConsPlusCell"/>
              <w:jc w:val="center"/>
            </w:pPr>
            <w:r w:rsidRPr="00C91E71">
              <w:t>23923,8</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161"/>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rPr>
            </w:pPr>
            <w:r w:rsidRPr="00C91E71">
              <w:rPr>
                <w:sz w:val="28"/>
                <w:szCs w:val="28"/>
              </w:rPr>
              <w:t>1 ступень (общеобраз</w:t>
            </w:r>
            <w:r w:rsidRPr="00C91E71">
              <w:rPr>
                <w:sz w:val="28"/>
                <w:szCs w:val="28"/>
              </w:rPr>
              <w:t>о</w:t>
            </w:r>
            <w:r w:rsidRPr="00C91E71">
              <w:rPr>
                <w:sz w:val="28"/>
                <w:szCs w:val="28"/>
              </w:rPr>
              <w:t>вательные программы с этнокультурным ко</w:t>
            </w:r>
            <w:r w:rsidRPr="00C91E71">
              <w:rPr>
                <w:sz w:val="28"/>
                <w:szCs w:val="28"/>
              </w:rPr>
              <w:t>м</w:t>
            </w:r>
            <w:r w:rsidRPr="00C91E71">
              <w:rPr>
                <w:sz w:val="28"/>
                <w:szCs w:val="28"/>
              </w:rPr>
              <w:t>понентом)</w:t>
            </w:r>
          </w:p>
        </w:tc>
        <w:tc>
          <w:tcPr>
            <w:tcW w:w="1842" w:type="dxa"/>
          </w:tcPr>
          <w:p w:rsidR="00591ADE" w:rsidRPr="00C91E71" w:rsidRDefault="00591ADE" w:rsidP="00A910E6">
            <w:pPr>
              <w:jc w:val="center"/>
              <w:rPr>
                <w:sz w:val="28"/>
                <w:szCs w:val="28"/>
              </w:rPr>
            </w:pPr>
            <w:r w:rsidRPr="00C91E71">
              <w:rPr>
                <w:sz w:val="28"/>
                <w:szCs w:val="28"/>
              </w:rPr>
              <w:t>24546,3</w:t>
            </w:r>
          </w:p>
        </w:tc>
        <w:tc>
          <w:tcPr>
            <w:tcW w:w="1843" w:type="dxa"/>
          </w:tcPr>
          <w:p w:rsidR="00591ADE" w:rsidRPr="00C91E71" w:rsidRDefault="00591ADE" w:rsidP="00A910E6">
            <w:pPr>
              <w:jc w:val="center"/>
              <w:rPr>
                <w:sz w:val="28"/>
                <w:szCs w:val="28"/>
              </w:rPr>
            </w:pPr>
            <w:r w:rsidRPr="00C91E71">
              <w:rPr>
                <w:sz w:val="28"/>
                <w:szCs w:val="28"/>
              </w:rPr>
              <w:t>26268,8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61"/>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23723,8</w:t>
            </w:r>
          </w:p>
        </w:tc>
        <w:tc>
          <w:tcPr>
            <w:tcW w:w="1843" w:type="dxa"/>
          </w:tcPr>
          <w:p w:rsidR="00591ADE" w:rsidRPr="00C91E71" w:rsidRDefault="00591ADE" w:rsidP="00A910E6">
            <w:pPr>
              <w:jc w:val="center"/>
              <w:rPr>
                <w:sz w:val="28"/>
                <w:szCs w:val="28"/>
              </w:rPr>
            </w:pPr>
            <w:r w:rsidRPr="00C91E71">
              <w:rPr>
                <w:sz w:val="28"/>
                <w:szCs w:val="28"/>
              </w:rPr>
              <w:t>25388,8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61"/>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2 ступень (общеобраз</w:t>
            </w:r>
            <w:r w:rsidRPr="00C91E71">
              <w:rPr>
                <w:sz w:val="28"/>
                <w:szCs w:val="28"/>
              </w:rPr>
              <w:t>о</w:t>
            </w:r>
            <w:r w:rsidRPr="00C91E71">
              <w:rPr>
                <w:sz w:val="28"/>
                <w:szCs w:val="28"/>
              </w:rPr>
              <w:t>вательные программы с этнокультурным ко</w:t>
            </w:r>
            <w:r w:rsidRPr="00C91E71">
              <w:rPr>
                <w:sz w:val="28"/>
                <w:szCs w:val="28"/>
              </w:rPr>
              <w:t>м</w:t>
            </w:r>
            <w:r w:rsidRPr="00C91E71">
              <w:rPr>
                <w:sz w:val="28"/>
                <w:szCs w:val="28"/>
              </w:rPr>
              <w:t>понентом)</w:t>
            </w:r>
          </w:p>
        </w:tc>
        <w:tc>
          <w:tcPr>
            <w:tcW w:w="1842" w:type="dxa"/>
          </w:tcPr>
          <w:p w:rsidR="00591ADE" w:rsidRPr="00C91E71" w:rsidRDefault="00591ADE" w:rsidP="00A910E6">
            <w:pPr>
              <w:jc w:val="center"/>
              <w:rPr>
                <w:sz w:val="28"/>
                <w:szCs w:val="28"/>
              </w:rPr>
            </w:pPr>
            <w:r w:rsidRPr="00C91E71">
              <w:rPr>
                <w:sz w:val="28"/>
                <w:szCs w:val="28"/>
              </w:rPr>
              <w:t>26337,5</w:t>
            </w:r>
          </w:p>
        </w:tc>
        <w:tc>
          <w:tcPr>
            <w:tcW w:w="1843" w:type="dxa"/>
          </w:tcPr>
          <w:p w:rsidR="00591ADE" w:rsidRPr="00C91E71" w:rsidRDefault="00591ADE" w:rsidP="00A910E6">
            <w:pPr>
              <w:jc w:val="center"/>
              <w:rPr>
                <w:sz w:val="28"/>
                <w:szCs w:val="28"/>
              </w:rPr>
            </w:pPr>
            <w:r w:rsidRPr="00C91E71">
              <w:rPr>
                <w:sz w:val="28"/>
                <w:szCs w:val="28"/>
              </w:rPr>
              <w:t>28185,0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61"/>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27030,0</w:t>
            </w:r>
          </w:p>
        </w:tc>
        <w:tc>
          <w:tcPr>
            <w:tcW w:w="1843" w:type="dxa"/>
          </w:tcPr>
          <w:p w:rsidR="00591ADE" w:rsidRPr="00C91E71" w:rsidRDefault="00591ADE" w:rsidP="00A910E6">
            <w:pPr>
              <w:jc w:val="center"/>
              <w:rPr>
                <w:sz w:val="28"/>
                <w:szCs w:val="28"/>
              </w:rPr>
            </w:pPr>
            <w:r w:rsidRPr="00C91E71">
              <w:rPr>
                <w:sz w:val="28"/>
                <w:szCs w:val="28"/>
              </w:rPr>
              <w:t>28927,5</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61"/>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rPr>
            </w:pPr>
            <w:r w:rsidRPr="00C91E71">
              <w:rPr>
                <w:sz w:val="28"/>
                <w:szCs w:val="28"/>
              </w:rPr>
              <w:t>3 ступень (общеобраз</w:t>
            </w:r>
            <w:r w:rsidRPr="00C91E71">
              <w:rPr>
                <w:sz w:val="28"/>
                <w:szCs w:val="28"/>
              </w:rPr>
              <w:t>о</w:t>
            </w:r>
            <w:r w:rsidRPr="00C91E71">
              <w:rPr>
                <w:sz w:val="28"/>
                <w:szCs w:val="28"/>
              </w:rPr>
              <w:t>вательные программы с этнокультурным ко</w:t>
            </w:r>
            <w:r w:rsidRPr="00C91E71">
              <w:rPr>
                <w:sz w:val="28"/>
                <w:szCs w:val="28"/>
              </w:rPr>
              <w:t>м</w:t>
            </w:r>
            <w:r w:rsidRPr="00C91E71">
              <w:rPr>
                <w:sz w:val="28"/>
                <w:szCs w:val="28"/>
              </w:rPr>
              <w:t>понентом)</w:t>
            </w:r>
          </w:p>
        </w:tc>
        <w:tc>
          <w:tcPr>
            <w:tcW w:w="1842" w:type="dxa"/>
          </w:tcPr>
          <w:p w:rsidR="00591ADE" w:rsidRPr="00C91E71" w:rsidRDefault="00591ADE" w:rsidP="00A910E6">
            <w:pPr>
              <w:jc w:val="center"/>
              <w:rPr>
                <w:sz w:val="28"/>
                <w:szCs w:val="28"/>
              </w:rPr>
            </w:pPr>
            <w:r w:rsidRPr="00C91E71">
              <w:rPr>
                <w:sz w:val="28"/>
                <w:szCs w:val="28"/>
              </w:rPr>
              <w:t>29625,0</w:t>
            </w:r>
          </w:p>
        </w:tc>
        <w:tc>
          <w:tcPr>
            <w:tcW w:w="1843" w:type="dxa"/>
          </w:tcPr>
          <w:p w:rsidR="00591ADE" w:rsidRPr="00C91E71" w:rsidRDefault="00591ADE" w:rsidP="00A910E6">
            <w:pPr>
              <w:jc w:val="center"/>
              <w:rPr>
                <w:sz w:val="28"/>
                <w:szCs w:val="28"/>
              </w:rPr>
            </w:pPr>
            <w:r w:rsidRPr="00C91E71">
              <w:rPr>
                <w:sz w:val="28"/>
                <w:szCs w:val="28"/>
              </w:rPr>
              <w:t>31705,0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615A98">
        <w:trPr>
          <w:cantSplit/>
          <w:trHeight w:val="85"/>
        </w:trPr>
        <w:tc>
          <w:tcPr>
            <w:tcW w:w="3120" w:type="dxa"/>
            <w:vMerge w:val="restart"/>
          </w:tcPr>
          <w:p w:rsidR="00591ADE" w:rsidRPr="00C91E71" w:rsidRDefault="00591ADE" w:rsidP="00195D30">
            <w:pPr>
              <w:pStyle w:val="ConsPlusCell"/>
            </w:pPr>
            <w:r w:rsidRPr="00C91E71">
              <w:t>Общеобразовательные учреждения,</w:t>
            </w:r>
            <w:r w:rsidRPr="00C91E71">
              <w:br/>
              <w:t>расположенные в</w:t>
            </w:r>
            <w:r w:rsidRPr="00C91E71">
              <w:br/>
              <w:t>посёлках городского типа (рабочих</w:t>
            </w:r>
            <w:r w:rsidRPr="00C91E71">
              <w:br/>
              <w:t>посёлках)</w:t>
            </w:r>
          </w:p>
        </w:tc>
        <w:tc>
          <w:tcPr>
            <w:tcW w:w="3084" w:type="dxa"/>
          </w:tcPr>
          <w:p w:rsidR="00591ADE" w:rsidRPr="00C91E71" w:rsidRDefault="00591ADE" w:rsidP="00A910E6">
            <w:pPr>
              <w:pStyle w:val="ConsPlusCell"/>
              <w:jc w:val="center"/>
            </w:pPr>
            <w:r w:rsidRPr="00C91E71">
              <w:t>1 ступень</w:t>
            </w:r>
          </w:p>
        </w:tc>
        <w:tc>
          <w:tcPr>
            <w:tcW w:w="1842" w:type="dxa"/>
          </w:tcPr>
          <w:p w:rsidR="00591ADE" w:rsidRPr="00C91E71" w:rsidRDefault="00591ADE" w:rsidP="00A910E6">
            <w:pPr>
              <w:pStyle w:val="ConsPlusCell"/>
              <w:jc w:val="center"/>
            </w:pPr>
            <w:r w:rsidRPr="00C91E71">
              <w:t>27943,8</w:t>
            </w:r>
          </w:p>
        </w:tc>
        <w:tc>
          <w:tcPr>
            <w:tcW w:w="1843" w:type="dxa"/>
          </w:tcPr>
          <w:p w:rsidR="00591ADE" w:rsidRPr="00C91E71" w:rsidRDefault="00591ADE" w:rsidP="00A910E6">
            <w:pPr>
              <w:pStyle w:val="ConsPlusCell"/>
              <w:jc w:val="center"/>
            </w:pPr>
            <w:r w:rsidRPr="00C91E71">
              <w:t>29905,0</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137"/>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1 ступень (общеобраз</w:t>
            </w:r>
            <w:r w:rsidRPr="00C91E71">
              <w:rPr>
                <w:sz w:val="28"/>
                <w:szCs w:val="28"/>
              </w:rPr>
              <w:t>о</w:t>
            </w:r>
            <w:r w:rsidRPr="00C91E71">
              <w:rPr>
                <w:sz w:val="28"/>
                <w:szCs w:val="28"/>
              </w:rPr>
              <w:t>вательные программы с этнокультурным ко</w:t>
            </w:r>
            <w:r w:rsidRPr="00C91E71">
              <w:rPr>
                <w:sz w:val="28"/>
                <w:szCs w:val="28"/>
              </w:rPr>
              <w:t>м</w:t>
            </w:r>
            <w:r w:rsidRPr="00C91E71">
              <w:rPr>
                <w:sz w:val="28"/>
                <w:szCs w:val="28"/>
              </w:rPr>
              <w:t>понентом)</w:t>
            </w:r>
          </w:p>
        </w:tc>
        <w:tc>
          <w:tcPr>
            <w:tcW w:w="1842" w:type="dxa"/>
          </w:tcPr>
          <w:p w:rsidR="00591ADE" w:rsidRPr="00C91E71" w:rsidRDefault="00591ADE" w:rsidP="00A910E6">
            <w:pPr>
              <w:jc w:val="center"/>
              <w:rPr>
                <w:sz w:val="28"/>
                <w:szCs w:val="28"/>
              </w:rPr>
            </w:pPr>
            <w:r w:rsidRPr="00C91E71">
              <w:rPr>
                <w:sz w:val="28"/>
                <w:szCs w:val="28"/>
              </w:rPr>
              <w:t>30683,8</w:t>
            </w:r>
          </w:p>
        </w:tc>
        <w:tc>
          <w:tcPr>
            <w:tcW w:w="1843" w:type="dxa"/>
          </w:tcPr>
          <w:p w:rsidR="00591ADE" w:rsidRPr="00C91E71" w:rsidRDefault="00591ADE" w:rsidP="00A910E6">
            <w:pPr>
              <w:jc w:val="center"/>
              <w:rPr>
                <w:sz w:val="28"/>
                <w:szCs w:val="28"/>
              </w:rPr>
            </w:pPr>
            <w:r w:rsidRPr="00C91E71">
              <w:rPr>
                <w:sz w:val="28"/>
                <w:szCs w:val="28"/>
              </w:rPr>
              <w:t>32836,6</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37"/>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29655,0</w:t>
            </w:r>
          </w:p>
        </w:tc>
        <w:tc>
          <w:tcPr>
            <w:tcW w:w="1843" w:type="dxa"/>
          </w:tcPr>
          <w:p w:rsidR="00591ADE" w:rsidRPr="00C91E71" w:rsidRDefault="00591ADE" w:rsidP="00A910E6">
            <w:pPr>
              <w:jc w:val="center"/>
              <w:rPr>
                <w:sz w:val="28"/>
                <w:szCs w:val="28"/>
              </w:rPr>
            </w:pPr>
            <w:r w:rsidRPr="00C91E71">
              <w:rPr>
                <w:sz w:val="28"/>
                <w:szCs w:val="28"/>
              </w:rPr>
              <w:t>31736,3</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37"/>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2 ступень (общеобраз</w:t>
            </w:r>
            <w:r w:rsidRPr="00C91E71">
              <w:rPr>
                <w:sz w:val="28"/>
                <w:szCs w:val="28"/>
              </w:rPr>
              <w:t>о</w:t>
            </w:r>
            <w:r w:rsidRPr="00C91E71">
              <w:rPr>
                <w:sz w:val="28"/>
                <w:szCs w:val="28"/>
              </w:rPr>
              <w:t>вательные программы с этнокультурным ко</w:t>
            </w:r>
            <w:r w:rsidRPr="00C91E71">
              <w:rPr>
                <w:sz w:val="28"/>
                <w:szCs w:val="28"/>
              </w:rPr>
              <w:t>м</w:t>
            </w:r>
            <w:r w:rsidRPr="00C91E71">
              <w:rPr>
                <w:sz w:val="28"/>
                <w:szCs w:val="28"/>
              </w:rPr>
              <w:t>понентом)</w:t>
            </w:r>
          </w:p>
        </w:tc>
        <w:tc>
          <w:tcPr>
            <w:tcW w:w="1842" w:type="dxa"/>
          </w:tcPr>
          <w:p w:rsidR="00591ADE" w:rsidRPr="00C91E71" w:rsidRDefault="00591ADE" w:rsidP="00A910E6">
            <w:pPr>
              <w:jc w:val="center"/>
              <w:rPr>
                <w:sz w:val="28"/>
                <w:szCs w:val="28"/>
              </w:rPr>
            </w:pPr>
            <w:r w:rsidRPr="00C91E71">
              <w:rPr>
                <w:sz w:val="28"/>
                <w:szCs w:val="28"/>
              </w:rPr>
              <w:t>32921,3</w:t>
            </w:r>
          </w:p>
        </w:tc>
        <w:tc>
          <w:tcPr>
            <w:tcW w:w="1843" w:type="dxa"/>
          </w:tcPr>
          <w:p w:rsidR="00591ADE" w:rsidRPr="00C91E71" w:rsidRDefault="00591ADE" w:rsidP="00A910E6">
            <w:pPr>
              <w:jc w:val="center"/>
              <w:rPr>
                <w:sz w:val="28"/>
                <w:szCs w:val="28"/>
              </w:rPr>
            </w:pPr>
            <w:r w:rsidRPr="00C91E71">
              <w:rPr>
                <w:sz w:val="28"/>
                <w:szCs w:val="28"/>
              </w:rPr>
              <w:t>35232,6</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37"/>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33787,5</w:t>
            </w:r>
          </w:p>
        </w:tc>
        <w:tc>
          <w:tcPr>
            <w:tcW w:w="1843" w:type="dxa"/>
          </w:tcPr>
          <w:p w:rsidR="00591ADE" w:rsidRPr="00C91E71" w:rsidRDefault="00591ADE" w:rsidP="00A910E6">
            <w:pPr>
              <w:jc w:val="center"/>
              <w:rPr>
                <w:sz w:val="28"/>
                <w:szCs w:val="28"/>
              </w:rPr>
            </w:pPr>
            <w:r w:rsidRPr="00C91E71">
              <w:rPr>
                <w:sz w:val="28"/>
                <w:szCs w:val="28"/>
              </w:rPr>
              <w:t>36158,8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966"/>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DE3A12">
            <w:pPr>
              <w:jc w:val="center"/>
              <w:rPr>
                <w:sz w:val="28"/>
                <w:szCs w:val="28"/>
                <w:highlight w:val="yellow"/>
              </w:rPr>
            </w:pPr>
            <w:r w:rsidRPr="00C91E71">
              <w:rPr>
                <w:sz w:val="28"/>
                <w:szCs w:val="28"/>
              </w:rPr>
              <w:t>3 ступень (общеобраз</w:t>
            </w:r>
            <w:r w:rsidRPr="00C91E71">
              <w:rPr>
                <w:sz w:val="28"/>
                <w:szCs w:val="28"/>
              </w:rPr>
              <w:t>о</w:t>
            </w:r>
            <w:r w:rsidRPr="00C91E71">
              <w:rPr>
                <w:sz w:val="28"/>
                <w:szCs w:val="28"/>
              </w:rPr>
              <w:t>вательные программы с этнокультурным ко</w:t>
            </w:r>
            <w:r w:rsidRPr="00C91E71">
              <w:rPr>
                <w:sz w:val="28"/>
                <w:szCs w:val="28"/>
              </w:rPr>
              <w:t>м</w:t>
            </w:r>
            <w:r w:rsidRPr="00C91E71">
              <w:rPr>
                <w:sz w:val="28"/>
                <w:szCs w:val="28"/>
              </w:rPr>
              <w:t>понентом)</w:t>
            </w:r>
          </w:p>
        </w:tc>
        <w:tc>
          <w:tcPr>
            <w:tcW w:w="1842" w:type="dxa"/>
          </w:tcPr>
          <w:p w:rsidR="00591ADE" w:rsidRPr="00C91E71" w:rsidRDefault="00591ADE" w:rsidP="00A910E6">
            <w:pPr>
              <w:jc w:val="center"/>
              <w:rPr>
                <w:sz w:val="28"/>
                <w:szCs w:val="28"/>
              </w:rPr>
            </w:pPr>
            <w:r w:rsidRPr="00C91E71">
              <w:rPr>
                <w:sz w:val="28"/>
                <w:szCs w:val="28"/>
              </w:rPr>
              <w:t>37031,3</w:t>
            </w:r>
          </w:p>
        </w:tc>
        <w:tc>
          <w:tcPr>
            <w:tcW w:w="1843" w:type="dxa"/>
          </w:tcPr>
          <w:p w:rsidR="00591ADE" w:rsidRPr="00C91E71" w:rsidRDefault="00591ADE" w:rsidP="00A910E6">
            <w:pPr>
              <w:jc w:val="center"/>
              <w:rPr>
                <w:sz w:val="28"/>
                <w:szCs w:val="28"/>
              </w:rPr>
            </w:pPr>
            <w:r w:rsidRPr="00C91E71">
              <w:rPr>
                <w:sz w:val="28"/>
                <w:szCs w:val="28"/>
              </w:rPr>
              <w:t>39630,0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val="restart"/>
          </w:tcPr>
          <w:p w:rsidR="00591ADE" w:rsidRPr="00C91E71" w:rsidRDefault="00591ADE" w:rsidP="00A910E6">
            <w:pPr>
              <w:pStyle w:val="ConsPlusCell"/>
            </w:pPr>
            <w:r w:rsidRPr="00C91E71">
              <w:t xml:space="preserve">Сельские               </w:t>
            </w:r>
            <w:r w:rsidRPr="00C91E71">
              <w:br/>
              <w:t xml:space="preserve">общеобразовательные    </w:t>
            </w:r>
            <w:r w:rsidRPr="00C91E71">
              <w:br/>
              <w:t>учреждения</w:t>
            </w:r>
          </w:p>
        </w:tc>
        <w:tc>
          <w:tcPr>
            <w:tcW w:w="3084" w:type="dxa"/>
          </w:tcPr>
          <w:p w:rsidR="00591ADE" w:rsidRPr="00C91E71" w:rsidRDefault="00591ADE" w:rsidP="00195D30">
            <w:pPr>
              <w:pStyle w:val="ConsPlusCell"/>
              <w:jc w:val="center"/>
            </w:pPr>
            <w:r w:rsidRPr="00C91E71">
              <w:t>1 ступень (без групп</w:t>
            </w:r>
            <w:r w:rsidRPr="00C91E71">
              <w:br/>
              <w:t>продлённого дня  и</w:t>
            </w:r>
            <w:r w:rsidRPr="00C91E71">
              <w:br/>
              <w:t>деления классов на</w:t>
            </w:r>
            <w:r w:rsidRPr="00C91E71">
              <w:br/>
              <w:t>группы)</w:t>
            </w:r>
          </w:p>
        </w:tc>
        <w:tc>
          <w:tcPr>
            <w:tcW w:w="1842" w:type="dxa"/>
          </w:tcPr>
          <w:p w:rsidR="00591ADE" w:rsidRPr="00C91E71" w:rsidRDefault="00591ADE" w:rsidP="00A910E6">
            <w:pPr>
              <w:pStyle w:val="ConsPlusCell"/>
              <w:jc w:val="center"/>
            </w:pPr>
            <w:r w:rsidRPr="00C91E71">
              <w:t>33166,3</w:t>
            </w:r>
          </w:p>
        </w:tc>
        <w:tc>
          <w:tcPr>
            <w:tcW w:w="1843" w:type="dxa"/>
          </w:tcPr>
          <w:p w:rsidR="00591ADE" w:rsidRPr="00C91E71" w:rsidRDefault="00591ADE" w:rsidP="00A910E6">
            <w:pPr>
              <w:pStyle w:val="ConsPlusCell"/>
              <w:jc w:val="center"/>
            </w:pPr>
            <w:r w:rsidRPr="00C91E71">
              <w:t>35250,0</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195D30">
            <w:pPr>
              <w:jc w:val="center"/>
              <w:rPr>
                <w:sz w:val="28"/>
                <w:szCs w:val="28"/>
              </w:rPr>
            </w:pPr>
            <w:r w:rsidRPr="00C91E71">
              <w:rPr>
                <w:sz w:val="28"/>
                <w:szCs w:val="28"/>
              </w:rPr>
              <w:t>1 ступень (с группами</w:t>
            </w:r>
            <w:r w:rsidRPr="00C91E71">
              <w:rPr>
                <w:sz w:val="28"/>
                <w:szCs w:val="28"/>
              </w:rPr>
              <w:br/>
              <w:t>продлённого дня и без</w:t>
            </w:r>
            <w:r w:rsidRPr="00C91E71">
              <w:rPr>
                <w:sz w:val="28"/>
                <w:szCs w:val="28"/>
              </w:rPr>
              <w:br/>
              <w:t>деления классов на</w:t>
            </w:r>
            <w:r w:rsidRPr="00C91E71">
              <w:rPr>
                <w:sz w:val="28"/>
                <w:szCs w:val="28"/>
              </w:rPr>
              <w:br/>
              <w:t>группы)</w:t>
            </w:r>
          </w:p>
        </w:tc>
        <w:tc>
          <w:tcPr>
            <w:tcW w:w="1842" w:type="dxa"/>
          </w:tcPr>
          <w:p w:rsidR="00591ADE" w:rsidRPr="00C91E71" w:rsidRDefault="00591ADE" w:rsidP="00A910E6">
            <w:pPr>
              <w:jc w:val="center"/>
              <w:rPr>
                <w:sz w:val="28"/>
                <w:szCs w:val="28"/>
              </w:rPr>
            </w:pPr>
            <w:r w:rsidRPr="00C91E71">
              <w:rPr>
                <w:sz w:val="28"/>
                <w:szCs w:val="28"/>
              </w:rPr>
              <w:t>46367,5</w:t>
            </w:r>
          </w:p>
        </w:tc>
        <w:tc>
          <w:tcPr>
            <w:tcW w:w="1843" w:type="dxa"/>
          </w:tcPr>
          <w:p w:rsidR="00591ADE" w:rsidRPr="00C91E71" w:rsidRDefault="00591ADE" w:rsidP="00A910E6">
            <w:pPr>
              <w:jc w:val="center"/>
              <w:rPr>
                <w:sz w:val="28"/>
                <w:szCs w:val="28"/>
              </w:rPr>
            </w:pPr>
            <w:r w:rsidRPr="00C91E71">
              <w:rPr>
                <w:sz w:val="28"/>
                <w:szCs w:val="28"/>
              </w:rPr>
              <w:t>49281,3</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DE3A12">
            <w:pPr>
              <w:jc w:val="center"/>
              <w:rPr>
                <w:sz w:val="28"/>
                <w:szCs w:val="28"/>
              </w:rPr>
            </w:pPr>
            <w:r w:rsidRPr="00C91E71">
              <w:rPr>
                <w:sz w:val="28"/>
                <w:szCs w:val="28"/>
              </w:rPr>
              <w:t>1 ступень (с группами</w:t>
            </w:r>
            <w:r w:rsidRPr="00C91E71">
              <w:rPr>
                <w:sz w:val="28"/>
                <w:szCs w:val="28"/>
              </w:rPr>
              <w:br/>
              <w:t>продлённого дня и</w:t>
            </w:r>
            <w:r w:rsidRPr="00C91E71">
              <w:rPr>
                <w:sz w:val="28"/>
                <w:szCs w:val="28"/>
              </w:rPr>
              <w:br/>
              <w:t>делением классов на</w:t>
            </w:r>
            <w:r w:rsidRPr="00C91E71">
              <w:rPr>
                <w:sz w:val="28"/>
                <w:szCs w:val="28"/>
              </w:rPr>
              <w:br/>
              <w:t>группы)</w:t>
            </w:r>
          </w:p>
        </w:tc>
        <w:tc>
          <w:tcPr>
            <w:tcW w:w="1842" w:type="dxa"/>
          </w:tcPr>
          <w:p w:rsidR="00591ADE" w:rsidRPr="00C91E71" w:rsidRDefault="00591ADE" w:rsidP="00A910E6">
            <w:pPr>
              <w:jc w:val="center"/>
              <w:rPr>
                <w:sz w:val="28"/>
                <w:szCs w:val="28"/>
              </w:rPr>
            </w:pPr>
            <w:r w:rsidRPr="00C91E71">
              <w:rPr>
                <w:sz w:val="28"/>
                <w:szCs w:val="28"/>
              </w:rPr>
              <w:t>49265,0</w:t>
            </w:r>
          </w:p>
        </w:tc>
        <w:tc>
          <w:tcPr>
            <w:tcW w:w="1843" w:type="dxa"/>
          </w:tcPr>
          <w:p w:rsidR="00591ADE" w:rsidRPr="00C91E71" w:rsidRDefault="00591ADE" w:rsidP="00A910E6">
            <w:pPr>
              <w:jc w:val="center"/>
              <w:rPr>
                <w:sz w:val="28"/>
                <w:szCs w:val="28"/>
              </w:rPr>
            </w:pPr>
            <w:r w:rsidRPr="00C91E71">
              <w:rPr>
                <w:sz w:val="28"/>
                <w:szCs w:val="28"/>
              </w:rPr>
              <w:t>52361,3</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195D30">
            <w:pPr>
              <w:jc w:val="center"/>
              <w:rPr>
                <w:sz w:val="28"/>
                <w:szCs w:val="28"/>
              </w:rPr>
            </w:pPr>
            <w:r w:rsidRPr="00C91E71">
              <w:rPr>
                <w:sz w:val="28"/>
                <w:szCs w:val="28"/>
              </w:rPr>
              <w:t>1 ступень (с группами</w:t>
            </w:r>
            <w:r w:rsidRPr="00C91E71">
              <w:rPr>
                <w:sz w:val="28"/>
                <w:szCs w:val="28"/>
              </w:rPr>
              <w:br/>
              <w:t>продлённого дня, дел</w:t>
            </w:r>
            <w:r w:rsidRPr="00C91E71">
              <w:rPr>
                <w:sz w:val="28"/>
                <w:szCs w:val="28"/>
              </w:rPr>
              <w:t>е</w:t>
            </w:r>
            <w:r w:rsidRPr="00C91E71">
              <w:rPr>
                <w:sz w:val="28"/>
                <w:szCs w:val="28"/>
              </w:rPr>
              <w:t>нием классов на</w:t>
            </w:r>
            <w:r w:rsidRPr="00C91E71">
              <w:rPr>
                <w:sz w:val="28"/>
                <w:szCs w:val="28"/>
              </w:rPr>
              <w:br/>
              <w:t>группы и с общеобр</w:t>
            </w:r>
            <w:r w:rsidRPr="00C91E71">
              <w:rPr>
                <w:sz w:val="28"/>
                <w:szCs w:val="28"/>
              </w:rPr>
              <w:t>а</w:t>
            </w:r>
            <w:r w:rsidRPr="00C91E71">
              <w:rPr>
                <w:sz w:val="28"/>
                <w:szCs w:val="28"/>
              </w:rPr>
              <w:t>зовательными пр</w:t>
            </w:r>
            <w:r w:rsidRPr="00C91E71">
              <w:rPr>
                <w:sz w:val="28"/>
                <w:szCs w:val="28"/>
              </w:rPr>
              <w:t>о</w:t>
            </w:r>
            <w:r w:rsidRPr="00C91E71">
              <w:rPr>
                <w:sz w:val="28"/>
                <w:szCs w:val="28"/>
              </w:rPr>
              <w:t>граммами с этнокул</w:t>
            </w:r>
            <w:r w:rsidRPr="00C91E71">
              <w:rPr>
                <w:sz w:val="28"/>
                <w:szCs w:val="28"/>
              </w:rPr>
              <w:t>ь</w:t>
            </w:r>
            <w:r w:rsidRPr="00C91E71">
              <w:rPr>
                <w:sz w:val="28"/>
                <w:szCs w:val="28"/>
              </w:rPr>
              <w:t>турным компонентом)</w:t>
            </w:r>
          </w:p>
        </w:tc>
        <w:tc>
          <w:tcPr>
            <w:tcW w:w="1842" w:type="dxa"/>
          </w:tcPr>
          <w:p w:rsidR="00591ADE" w:rsidRPr="00C91E71" w:rsidRDefault="00591ADE" w:rsidP="00A910E6">
            <w:pPr>
              <w:jc w:val="center"/>
              <w:rPr>
                <w:sz w:val="28"/>
                <w:szCs w:val="28"/>
              </w:rPr>
            </w:pPr>
            <w:r w:rsidRPr="00C91E71">
              <w:rPr>
                <w:sz w:val="28"/>
                <w:szCs w:val="28"/>
              </w:rPr>
              <w:t>54095,0</w:t>
            </w:r>
          </w:p>
        </w:tc>
        <w:tc>
          <w:tcPr>
            <w:tcW w:w="1843" w:type="dxa"/>
          </w:tcPr>
          <w:p w:rsidR="00591ADE" w:rsidRPr="00C91E71" w:rsidRDefault="00591ADE" w:rsidP="00A910E6">
            <w:pPr>
              <w:jc w:val="center"/>
              <w:rPr>
                <w:sz w:val="28"/>
                <w:szCs w:val="28"/>
              </w:rPr>
            </w:pPr>
            <w:r w:rsidRPr="00C91E71">
              <w:rPr>
                <w:sz w:val="28"/>
                <w:szCs w:val="28"/>
              </w:rPr>
              <w:t>57493,8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52282,5</w:t>
            </w:r>
          </w:p>
        </w:tc>
        <w:tc>
          <w:tcPr>
            <w:tcW w:w="1843" w:type="dxa"/>
          </w:tcPr>
          <w:p w:rsidR="00591ADE" w:rsidRPr="00C91E71" w:rsidRDefault="00591ADE" w:rsidP="00A910E6">
            <w:pPr>
              <w:jc w:val="center"/>
              <w:rPr>
                <w:sz w:val="28"/>
                <w:szCs w:val="28"/>
              </w:rPr>
            </w:pPr>
            <w:r w:rsidRPr="00C91E71">
              <w:rPr>
                <w:sz w:val="28"/>
                <w:szCs w:val="28"/>
              </w:rPr>
              <w:t>55566,3</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195D30">
            <w:pPr>
              <w:jc w:val="center"/>
              <w:rPr>
                <w:sz w:val="28"/>
                <w:szCs w:val="28"/>
              </w:rPr>
            </w:pPr>
            <w:r w:rsidRPr="00C91E71">
              <w:rPr>
                <w:sz w:val="28"/>
                <w:szCs w:val="28"/>
              </w:rPr>
              <w:t>2  ступень (без</w:t>
            </w:r>
            <w:r w:rsidRPr="00C91E71">
              <w:rPr>
                <w:sz w:val="28"/>
                <w:szCs w:val="28"/>
              </w:rPr>
              <w:br/>
              <w:t>деления на группы)</w:t>
            </w:r>
          </w:p>
        </w:tc>
        <w:tc>
          <w:tcPr>
            <w:tcW w:w="1842" w:type="dxa"/>
          </w:tcPr>
          <w:p w:rsidR="00591ADE" w:rsidRPr="00C91E71" w:rsidRDefault="00591ADE" w:rsidP="00A910E6">
            <w:pPr>
              <w:jc w:val="center"/>
              <w:rPr>
                <w:sz w:val="28"/>
                <w:szCs w:val="28"/>
              </w:rPr>
            </w:pPr>
            <w:r w:rsidRPr="00C91E71">
              <w:rPr>
                <w:sz w:val="28"/>
                <w:szCs w:val="28"/>
              </w:rPr>
              <w:t>45636,3</w:t>
            </w:r>
          </w:p>
        </w:tc>
        <w:tc>
          <w:tcPr>
            <w:tcW w:w="1843" w:type="dxa"/>
          </w:tcPr>
          <w:p w:rsidR="00591ADE" w:rsidRPr="00C91E71" w:rsidRDefault="00591ADE" w:rsidP="00A910E6">
            <w:pPr>
              <w:jc w:val="center"/>
              <w:rPr>
                <w:sz w:val="28"/>
                <w:szCs w:val="28"/>
              </w:rPr>
            </w:pPr>
            <w:r w:rsidRPr="00C91E71">
              <w:rPr>
                <w:sz w:val="28"/>
                <w:szCs w:val="28"/>
              </w:rPr>
              <w:t>48503,8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615A98">
        <w:trPr>
          <w:cantSplit/>
          <w:trHeight w:val="8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195D30">
            <w:pPr>
              <w:jc w:val="center"/>
              <w:rPr>
                <w:sz w:val="28"/>
                <w:szCs w:val="28"/>
              </w:rPr>
            </w:pPr>
            <w:r w:rsidRPr="00C91E71">
              <w:rPr>
                <w:sz w:val="28"/>
                <w:szCs w:val="28"/>
              </w:rPr>
              <w:t>2 ступень (с делением  классов на</w:t>
            </w:r>
            <w:r w:rsidRPr="00C91E71">
              <w:rPr>
                <w:sz w:val="28"/>
                <w:szCs w:val="28"/>
              </w:rPr>
              <w:br/>
              <w:t>группы и с общеобр</w:t>
            </w:r>
            <w:r w:rsidRPr="00C91E71">
              <w:rPr>
                <w:sz w:val="28"/>
                <w:szCs w:val="28"/>
              </w:rPr>
              <w:t>а</w:t>
            </w:r>
            <w:r w:rsidRPr="00C91E71">
              <w:rPr>
                <w:sz w:val="28"/>
                <w:szCs w:val="28"/>
              </w:rPr>
              <w:t>зовательными пр</w:t>
            </w:r>
            <w:r w:rsidRPr="00C91E71">
              <w:rPr>
                <w:sz w:val="28"/>
                <w:szCs w:val="28"/>
              </w:rPr>
              <w:t>о</w:t>
            </w:r>
            <w:r w:rsidRPr="00C91E71">
              <w:rPr>
                <w:sz w:val="28"/>
                <w:szCs w:val="28"/>
              </w:rPr>
              <w:t>граммами с этнокул</w:t>
            </w:r>
            <w:r w:rsidRPr="00C91E71">
              <w:rPr>
                <w:sz w:val="28"/>
                <w:szCs w:val="28"/>
              </w:rPr>
              <w:t>ь</w:t>
            </w:r>
            <w:r w:rsidRPr="00C91E71">
              <w:rPr>
                <w:sz w:val="28"/>
                <w:szCs w:val="28"/>
              </w:rPr>
              <w:t>турным компонентом)</w:t>
            </w:r>
          </w:p>
        </w:tc>
        <w:tc>
          <w:tcPr>
            <w:tcW w:w="1842" w:type="dxa"/>
          </w:tcPr>
          <w:p w:rsidR="00591ADE" w:rsidRPr="00C91E71" w:rsidRDefault="00591ADE" w:rsidP="00A910E6">
            <w:pPr>
              <w:jc w:val="center"/>
              <w:rPr>
                <w:sz w:val="28"/>
                <w:szCs w:val="28"/>
              </w:rPr>
            </w:pPr>
            <w:r w:rsidRPr="00C91E71">
              <w:rPr>
                <w:sz w:val="28"/>
                <w:szCs w:val="28"/>
              </w:rPr>
              <w:t>58042,5</w:t>
            </w:r>
          </w:p>
        </w:tc>
        <w:tc>
          <w:tcPr>
            <w:tcW w:w="1843" w:type="dxa"/>
          </w:tcPr>
          <w:p w:rsidR="00591ADE" w:rsidRPr="00C91E71" w:rsidRDefault="00591ADE" w:rsidP="00A910E6">
            <w:pPr>
              <w:jc w:val="center"/>
              <w:rPr>
                <w:sz w:val="28"/>
                <w:szCs w:val="28"/>
              </w:rPr>
            </w:pPr>
            <w:r w:rsidRPr="00C91E71">
              <w:rPr>
                <w:sz w:val="28"/>
                <w:szCs w:val="28"/>
              </w:rPr>
              <w:t>61688,8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59570,0</w:t>
            </w:r>
          </w:p>
        </w:tc>
        <w:tc>
          <w:tcPr>
            <w:tcW w:w="1843" w:type="dxa"/>
          </w:tcPr>
          <w:p w:rsidR="00591ADE" w:rsidRPr="00C91E71" w:rsidRDefault="00591ADE" w:rsidP="00A910E6">
            <w:pPr>
              <w:jc w:val="center"/>
              <w:rPr>
                <w:sz w:val="28"/>
                <w:szCs w:val="28"/>
              </w:rPr>
            </w:pPr>
            <w:r w:rsidRPr="00C91E71">
              <w:rPr>
                <w:sz w:val="28"/>
                <w:szCs w:val="28"/>
              </w:rPr>
              <w:t>63312,5</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195D30">
            <w:pPr>
              <w:jc w:val="center"/>
              <w:rPr>
                <w:sz w:val="28"/>
                <w:szCs w:val="28"/>
              </w:rPr>
            </w:pPr>
            <w:r w:rsidRPr="00C91E71">
              <w:rPr>
                <w:sz w:val="28"/>
                <w:szCs w:val="28"/>
              </w:rPr>
              <w:t>3 ступень (без</w:t>
            </w:r>
            <w:r w:rsidRPr="00C91E71">
              <w:rPr>
                <w:sz w:val="28"/>
                <w:szCs w:val="28"/>
              </w:rPr>
              <w:br/>
              <w:t>деления на группы)</w:t>
            </w:r>
          </w:p>
        </w:tc>
        <w:tc>
          <w:tcPr>
            <w:tcW w:w="1842" w:type="dxa"/>
          </w:tcPr>
          <w:p w:rsidR="00591ADE" w:rsidRPr="00C91E71" w:rsidRDefault="00591ADE" w:rsidP="00A910E6">
            <w:pPr>
              <w:jc w:val="center"/>
              <w:rPr>
                <w:sz w:val="28"/>
                <w:szCs w:val="28"/>
              </w:rPr>
            </w:pPr>
            <w:r w:rsidRPr="00C91E71">
              <w:rPr>
                <w:sz w:val="28"/>
                <w:szCs w:val="28"/>
              </w:rPr>
              <w:t>49085,0</w:t>
            </w:r>
          </w:p>
        </w:tc>
        <w:tc>
          <w:tcPr>
            <w:tcW w:w="1843" w:type="dxa"/>
          </w:tcPr>
          <w:p w:rsidR="00591ADE" w:rsidRPr="00C91E71" w:rsidRDefault="00591ADE" w:rsidP="00A910E6">
            <w:pPr>
              <w:jc w:val="center"/>
              <w:rPr>
                <w:sz w:val="28"/>
                <w:szCs w:val="28"/>
              </w:rPr>
            </w:pPr>
            <w:r w:rsidRPr="00C91E71">
              <w:rPr>
                <w:sz w:val="28"/>
                <w:szCs w:val="28"/>
              </w:rPr>
              <w:t>52168,8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615A98">
        <w:trPr>
          <w:cantSplit/>
          <w:trHeight w:val="85"/>
        </w:trPr>
        <w:tc>
          <w:tcPr>
            <w:tcW w:w="3120" w:type="dxa"/>
            <w:vMerge/>
            <w:vAlign w:val="center"/>
          </w:tcPr>
          <w:p w:rsidR="00591ADE" w:rsidRPr="00C91E71" w:rsidRDefault="00591ADE" w:rsidP="00A910E6">
            <w:pPr>
              <w:rPr>
                <w:sz w:val="28"/>
                <w:szCs w:val="28"/>
                <w:highlight w:val="yellow"/>
              </w:rPr>
            </w:pPr>
          </w:p>
        </w:tc>
        <w:tc>
          <w:tcPr>
            <w:tcW w:w="3084" w:type="dxa"/>
          </w:tcPr>
          <w:p w:rsidR="00591ADE" w:rsidRPr="00C91E71" w:rsidRDefault="00591ADE" w:rsidP="00195D30">
            <w:pPr>
              <w:pStyle w:val="ConsPlusCell"/>
              <w:jc w:val="center"/>
            </w:pPr>
            <w:r w:rsidRPr="00C91E71">
              <w:t>3 ступень (с делением  классов на</w:t>
            </w:r>
            <w:r w:rsidRPr="00C91E71">
              <w:br/>
              <w:t>группы и с общеобр</w:t>
            </w:r>
            <w:r w:rsidRPr="00C91E71">
              <w:t>а</w:t>
            </w:r>
            <w:r w:rsidRPr="00C91E71">
              <w:t>зовательными пр</w:t>
            </w:r>
            <w:r w:rsidRPr="00C91E71">
              <w:t>о</w:t>
            </w:r>
            <w:r w:rsidRPr="00C91E71">
              <w:t>граммами с этнокул</w:t>
            </w:r>
            <w:r w:rsidRPr="00C91E71">
              <w:t>ь</w:t>
            </w:r>
            <w:r w:rsidRPr="00C91E71">
              <w:t>турным компонентом)</w:t>
            </w:r>
          </w:p>
        </w:tc>
        <w:tc>
          <w:tcPr>
            <w:tcW w:w="1842" w:type="dxa"/>
          </w:tcPr>
          <w:p w:rsidR="00591ADE" w:rsidRPr="00C91E71" w:rsidRDefault="00591ADE" w:rsidP="00A910E6">
            <w:pPr>
              <w:pStyle w:val="ConsPlusCell"/>
              <w:jc w:val="center"/>
            </w:pPr>
            <w:r w:rsidRPr="00C91E71">
              <w:t>65288,8</w:t>
            </w:r>
          </w:p>
        </w:tc>
        <w:tc>
          <w:tcPr>
            <w:tcW w:w="1843" w:type="dxa"/>
          </w:tcPr>
          <w:p w:rsidR="00591ADE" w:rsidRPr="00C91E71" w:rsidRDefault="00591ADE" w:rsidP="00A910E6">
            <w:pPr>
              <w:pStyle w:val="ConsPlusCell"/>
              <w:jc w:val="center"/>
            </w:pPr>
            <w:r w:rsidRPr="00C91E71">
              <w:t>69390,0</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275"/>
        </w:trPr>
        <w:tc>
          <w:tcPr>
            <w:tcW w:w="3120" w:type="dxa"/>
            <w:vMerge w:val="restart"/>
          </w:tcPr>
          <w:p w:rsidR="00591ADE" w:rsidRPr="00C91E71" w:rsidRDefault="00591ADE" w:rsidP="00195D30">
            <w:pPr>
              <w:pStyle w:val="ConsPlusCell"/>
            </w:pPr>
            <w:r w:rsidRPr="00C91E71">
              <w:t>Городские гимназии,</w:t>
            </w:r>
            <w:r w:rsidRPr="00C91E71">
              <w:br/>
              <w:t>лицеи (за исключением гимназий и лицеев, расположенных в п</w:t>
            </w:r>
            <w:r w:rsidRPr="00C91E71">
              <w:t>о</w:t>
            </w:r>
            <w:r w:rsidRPr="00C91E71">
              <w:t xml:space="preserve">сёлках городского типа (рабочих посёлках)   </w:t>
            </w:r>
          </w:p>
        </w:tc>
        <w:tc>
          <w:tcPr>
            <w:tcW w:w="3084" w:type="dxa"/>
          </w:tcPr>
          <w:p w:rsidR="00591ADE" w:rsidRPr="00C91E71" w:rsidRDefault="00591ADE" w:rsidP="00A910E6">
            <w:pPr>
              <w:pStyle w:val="ConsPlusCell"/>
              <w:jc w:val="center"/>
            </w:pPr>
            <w:r w:rsidRPr="00C91E71">
              <w:t>1 ступень</w:t>
            </w:r>
          </w:p>
        </w:tc>
        <w:tc>
          <w:tcPr>
            <w:tcW w:w="1842" w:type="dxa"/>
          </w:tcPr>
          <w:p w:rsidR="00591ADE" w:rsidRPr="00C91E71" w:rsidRDefault="00591ADE" w:rsidP="00A910E6">
            <w:pPr>
              <w:pStyle w:val="ConsPlusCell"/>
              <w:jc w:val="center"/>
            </w:pPr>
            <w:r w:rsidRPr="00C91E71">
              <w:t>24316,3</w:t>
            </w:r>
          </w:p>
        </w:tc>
        <w:tc>
          <w:tcPr>
            <w:tcW w:w="1843" w:type="dxa"/>
          </w:tcPr>
          <w:p w:rsidR="00591ADE" w:rsidRPr="00C91E71" w:rsidRDefault="00591ADE" w:rsidP="00A910E6">
            <w:pPr>
              <w:pStyle w:val="ConsPlusCell"/>
              <w:jc w:val="center"/>
            </w:pPr>
            <w:r w:rsidRPr="00C91E71">
              <w:t>25885,0</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25805,0</w:t>
            </w:r>
          </w:p>
        </w:tc>
        <w:tc>
          <w:tcPr>
            <w:tcW w:w="1843" w:type="dxa"/>
          </w:tcPr>
          <w:p w:rsidR="00591ADE" w:rsidRPr="00C91E71" w:rsidRDefault="00591ADE" w:rsidP="00A910E6">
            <w:pPr>
              <w:jc w:val="center"/>
              <w:rPr>
                <w:sz w:val="28"/>
                <w:szCs w:val="28"/>
              </w:rPr>
            </w:pPr>
            <w:r w:rsidRPr="00C91E71">
              <w:rPr>
                <w:sz w:val="28"/>
                <w:szCs w:val="28"/>
              </w:rPr>
              <w:t>27470,0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29401,3</w:t>
            </w:r>
          </w:p>
        </w:tc>
        <w:tc>
          <w:tcPr>
            <w:tcW w:w="1843" w:type="dxa"/>
          </w:tcPr>
          <w:p w:rsidR="00591ADE" w:rsidRPr="00C91E71" w:rsidRDefault="00591ADE" w:rsidP="00A910E6">
            <w:pPr>
              <w:jc w:val="center"/>
              <w:rPr>
                <w:sz w:val="28"/>
                <w:szCs w:val="28"/>
              </w:rPr>
            </w:pPr>
            <w:r w:rsidRPr="00C91E71">
              <w:rPr>
                <w:sz w:val="28"/>
                <w:szCs w:val="28"/>
              </w:rPr>
              <w:t>31298,8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val="restart"/>
          </w:tcPr>
          <w:p w:rsidR="00591ADE" w:rsidRPr="00C91E71" w:rsidRDefault="00591ADE" w:rsidP="00A910E6">
            <w:pPr>
              <w:pStyle w:val="ConsPlusCell"/>
            </w:pPr>
            <w:r w:rsidRPr="00C91E71">
              <w:t>Гимназии и лицеи, ра</w:t>
            </w:r>
            <w:r w:rsidRPr="00C91E71">
              <w:t>с</w:t>
            </w:r>
            <w:r w:rsidRPr="00C91E71">
              <w:t>положенные в посёлках городского типа (раб</w:t>
            </w:r>
            <w:r w:rsidRPr="00C91E71">
              <w:t>о</w:t>
            </w:r>
            <w:r w:rsidRPr="00C91E71">
              <w:t>чих посёлках)</w:t>
            </w:r>
          </w:p>
        </w:tc>
        <w:tc>
          <w:tcPr>
            <w:tcW w:w="3084" w:type="dxa"/>
          </w:tcPr>
          <w:p w:rsidR="00591ADE" w:rsidRPr="00C91E71" w:rsidRDefault="00591ADE" w:rsidP="00A910E6">
            <w:pPr>
              <w:pStyle w:val="ConsPlusCell"/>
              <w:jc w:val="center"/>
            </w:pPr>
            <w:r w:rsidRPr="00C91E71">
              <w:t>1 ступень</w:t>
            </w:r>
          </w:p>
        </w:tc>
        <w:tc>
          <w:tcPr>
            <w:tcW w:w="1842" w:type="dxa"/>
          </w:tcPr>
          <w:p w:rsidR="00591ADE" w:rsidRPr="00C91E71" w:rsidRDefault="00591ADE" w:rsidP="00A910E6">
            <w:pPr>
              <w:pStyle w:val="ConsPlusCell"/>
              <w:jc w:val="center"/>
            </w:pPr>
            <w:r w:rsidRPr="00C91E71">
              <w:t>30395,0</w:t>
            </w:r>
          </w:p>
        </w:tc>
        <w:tc>
          <w:tcPr>
            <w:tcW w:w="1843" w:type="dxa"/>
          </w:tcPr>
          <w:p w:rsidR="00591ADE" w:rsidRPr="00C91E71" w:rsidRDefault="00591ADE" w:rsidP="00A910E6">
            <w:pPr>
              <w:pStyle w:val="ConsPlusCell"/>
              <w:jc w:val="center"/>
            </w:pPr>
            <w:r w:rsidRPr="00C91E71">
              <w:t>32356,3</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32256,3</w:t>
            </w:r>
          </w:p>
        </w:tc>
        <w:tc>
          <w:tcPr>
            <w:tcW w:w="1843" w:type="dxa"/>
          </w:tcPr>
          <w:p w:rsidR="00591ADE" w:rsidRPr="00C91E71" w:rsidRDefault="00591ADE" w:rsidP="00A910E6">
            <w:pPr>
              <w:jc w:val="center"/>
              <w:rPr>
                <w:sz w:val="28"/>
                <w:szCs w:val="28"/>
              </w:rPr>
            </w:pPr>
            <w:r w:rsidRPr="00C91E71">
              <w:rPr>
                <w:sz w:val="28"/>
                <w:szCs w:val="28"/>
              </w:rPr>
              <w:t>34337,5</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36752,5</w:t>
            </w:r>
          </w:p>
        </w:tc>
        <w:tc>
          <w:tcPr>
            <w:tcW w:w="1843" w:type="dxa"/>
          </w:tcPr>
          <w:p w:rsidR="00591ADE" w:rsidRPr="00C91E71" w:rsidRDefault="00591ADE" w:rsidP="00A910E6">
            <w:pPr>
              <w:jc w:val="center"/>
              <w:rPr>
                <w:sz w:val="28"/>
                <w:szCs w:val="28"/>
              </w:rPr>
            </w:pPr>
            <w:r w:rsidRPr="00C91E71">
              <w:rPr>
                <w:sz w:val="28"/>
                <w:szCs w:val="28"/>
              </w:rPr>
              <w:t>39122,5</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val="restart"/>
          </w:tcPr>
          <w:p w:rsidR="00591ADE" w:rsidRPr="00C91E71" w:rsidRDefault="00591ADE" w:rsidP="00195D30">
            <w:pPr>
              <w:pStyle w:val="ConsPlusCell"/>
            </w:pPr>
            <w:r w:rsidRPr="00C91E71">
              <w:t>Сельские гимназии,</w:t>
            </w:r>
            <w:r w:rsidRPr="00C91E71">
              <w:br/>
              <w:t xml:space="preserve">лицеи      </w:t>
            </w:r>
          </w:p>
        </w:tc>
        <w:tc>
          <w:tcPr>
            <w:tcW w:w="3084" w:type="dxa"/>
          </w:tcPr>
          <w:p w:rsidR="00591ADE" w:rsidRPr="00C91E71" w:rsidRDefault="00591ADE" w:rsidP="00A910E6">
            <w:pPr>
              <w:pStyle w:val="ConsPlusCell"/>
              <w:jc w:val="center"/>
            </w:pPr>
            <w:r w:rsidRPr="00C91E71">
              <w:t>1 ступень</w:t>
            </w:r>
          </w:p>
        </w:tc>
        <w:tc>
          <w:tcPr>
            <w:tcW w:w="1842" w:type="dxa"/>
          </w:tcPr>
          <w:p w:rsidR="00591ADE" w:rsidRPr="00C91E71" w:rsidRDefault="00591ADE" w:rsidP="00A910E6">
            <w:pPr>
              <w:pStyle w:val="ConsPlusCell"/>
              <w:jc w:val="center"/>
            </w:pPr>
            <w:r w:rsidRPr="00C91E71">
              <w:t>53135,0</w:t>
            </w:r>
          </w:p>
        </w:tc>
        <w:tc>
          <w:tcPr>
            <w:tcW w:w="1843" w:type="dxa"/>
          </w:tcPr>
          <w:p w:rsidR="00591ADE" w:rsidRPr="00C91E71" w:rsidRDefault="00591ADE" w:rsidP="00A910E6">
            <w:pPr>
              <w:pStyle w:val="ConsPlusCell"/>
              <w:jc w:val="center"/>
            </w:pPr>
            <w:r w:rsidRPr="00C91E71">
              <w:t>56230,0</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56387,5</w:t>
            </w:r>
          </w:p>
        </w:tc>
        <w:tc>
          <w:tcPr>
            <w:tcW w:w="1843" w:type="dxa"/>
          </w:tcPr>
          <w:p w:rsidR="00591ADE" w:rsidRPr="00C91E71" w:rsidRDefault="00591ADE" w:rsidP="00A910E6">
            <w:pPr>
              <w:jc w:val="center"/>
              <w:rPr>
                <w:sz w:val="28"/>
                <w:szCs w:val="28"/>
              </w:rPr>
            </w:pPr>
            <w:r w:rsidRPr="00C91E71">
              <w:rPr>
                <w:sz w:val="28"/>
                <w:szCs w:val="28"/>
              </w:rPr>
              <w:t>59672,5</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5"/>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64247,5</w:t>
            </w:r>
          </w:p>
        </w:tc>
        <w:tc>
          <w:tcPr>
            <w:tcW w:w="1843" w:type="dxa"/>
          </w:tcPr>
          <w:p w:rsidR="00591ADE" w:rsidRPr="00C91E71" w:rsidRDefault="00591ADE" w:rsidP="00A910E6">
            <w:pPr>
              <w:jc w:val="center"/>
              <w:rPr>
                <w:sz w:val="28"/>
                <w:szCs w:val="28"/>
              </w:rPr>
            </w:pPr>
            <w:r w:rsidRPr="00C91E71">
              <w:rPr>
                <w:sz w:val="28"/>
                <w:szCs w:val="28"/>
              </w:rPr>
              <w:t>67990,0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195"/>
        </w:trPr>
        <w:tc>
          <w:tcPr>
            <w:tcW w:w="3120" w:type="dxa"/>
            <w:vMerge w:val="restart"/>
          </w:tcPr>
          <w:p w:rsidR="00591ADE" w:rsidRPr="00C91E71" w:rsidRDefault="00591ADE" w:rsidP="00195D30">
            <w:pPr>
              <w:pStyle w:val="ConsPlusCell"/>
            </w:pPr>
            <w:r w:rsidRPr="00C91E71">
              <w:t xml:space="preserve">Общеобразовательные    </w:t>
            </w:r>
            <w:r w:rsidRPr="00C91E71">
              <w:br/>
              <w:t>программы в</w:t>
            </w:r>
            <w:r w:rsidRPr="00C91E71">
              <w:br/>
              <w:t xml:space="preserve">специальных            </w:t>
            </w:r>
            <w:r w:rsidRPr="00C91E71">
              <w:br/>
              <w:t xml:space="preserve">(коррекционных)        </w:t>
            </w:r>
            <w:r w:rsidRPr="00C91E71">
              <w:br/>
              <w:t>классах в городских</w:t>
            </w:r>
            <w:r w:rsidRPr="00C91E71">
              <w:br/>
              <w:t xml:space="preserve">общеобразовательных    </w:t>
            </w:r>
            <w:r w:rsidRPr="00C91E71">
              <w:br/>
              <w:t xml:space="preserve">учреждениях            </w:t>
            </w:r>
          </w:p>
        </w:tc>
        <w:tc>
          <w:tcPr>
            <w:tcW w:w="3084" w:type="dxa"/>
          </w:tcPr>
          <w:p w:rsidR="00591ADE" w:rsidRPr="00C91E71" w:rsidRDefault="00591ADE" w:rsidP="00A910E6">
            <w:pPr>
              <w:pStyle w:val="ConsPlusCell"/>
              <w:jc w:val="center"/>
            </w:pPr>
            <w:r w:rsidRPr="00C91E71">
              <w:t>1 ступень</w:t>
            </w:r>
          </w:p>
        </w:tc>
        <w:tc>
          <w:tcPr>
            <w:tcW w:w="1842" w:type="dxa"/>
          </w:tcPr>
          <w:p w:rsidR="00591ADE" w:rsidRPr="00C91E71" w:rsidRDefault="00591ADE" w:rsidP="00A910E6">
            <w:pPr>
              <w:pStyle w:val="ConsPlusCell"/>
              <w:jc w:val="center"/>
            </w:pPr>
            <w:r w:rsidRPr="00C91E71">
              <w:t>52020,0</w:t>
            </w:r>
          </w:p>
        </w:tc>
        <w:tc>
          <w:tcPr>
            <w:tcW w:w="1843" w:type="dxa"/>
          </w:tcPr>
          <w:p w:rsidR="00591ADE" w:rsidRPr="00C91E71" w:rsidRDefault="00591ADE" w:rsidP="00A910E6">
            <w:pPr>
              <w:pStyle w:val="ConsPlusCell"/>
              <w:jc w:val="center"/>
            </w:pPr>
            <w:r w:rsidRPr="00C91E71">
              <w:t>55288,8</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202"/>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55205,0</w:t>
            </w:r>
          </w:p>
        </w:tc>
        <w:tc>
          <w:tcPr>
            <w:tcW w:w="1843" w:type="dxa"/>
          </w:tcPr>
          <w:p w:rsidR="00591ADE" w:rsidRPr="00C91E71" w:rsidRDefault="00591ADE" w:rsidP="00A910E6">
            <w:pPr>
              <w:jc w:val="center"/>
              <w:rPr>
                <w:sz w:val="28"/>
                <w:szCs w:val="28"/>
              </w:rPr>
            </w:pPr>
            <w:r w:rsidRPr="00C91E71">
              <w:rPr>
                <w:sz w:val="28"/>
                <w:szCs w:val="28"/>
              </w:rPr>
              <w:t>58673,8</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412"/>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62900,0</w:t>
            </w:r>
          </w:p>
        </w:tc>
        <w:tc>
          <w:tcPr>
            <w:tcW w:w="1843" w:type="dxa"/>
          </w:tcPr>
          <w:p w:rsidR="00591ADE" w:rsidRPr="00C91E71" w:rsidRDefault="00591ADE" w:rsidP="00A910E6">
            <w:pPr>
              <w:jc w:val="center"/>
              <w:rPr>
                <w:sz w:val="28"/>
                <w:szCs w:val="28"/>
              </w:rPr>
            </w:pPr>
            <w:r w:rsidRPr="00C91E71">
              <w:rPr>
                <w:sz w:val="28"/>
                <w:szCs w:val="28"/>
              </w:rPr>
              <w:t>66851,3</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8"/>
        </w:trPr>
        <w:tc>
          <w:tcPr>
            <w:tcW w:w="3120" w:type="dxa"/>
            <w:vMerge w:val="restart"/>
          </w:tcPr>
          <w:p w:rsidR="00591ADE" w:rsidRPr="00C91E71" w:rsidRDefault="00591ADE" w:rsidP="00195D30">
            <w:pPr>
              <w:pStyle w:val="ConsPlusCell"/>
            </w:pPr>
            <w:r w:rsidRPr="00C91E71">
              <w:t xml:space="preserve">Общеобразовательные    </w:t>
            </w:r>
            <w:r w:rsidRPr="00C91E71">
              <w:br/>
              <w:t>программы в</w:t>
            </w:r>
            <w:r w:rsidRPr="00C91E71">
              <w:br/>
              <w:t xml:space="preserve">специальных            </w:t>
            </w:r>
            <w:r w:rsidRPr="00C91E71">
              <w:br/>
              <w:t xml:space="preserve">(коррекционных)        </w:t>
            </w:r>
            <w:r w:rsidRPr="00C91E71">
              <w:br/>
              <w:t>классах в сельских</w:t>
            </w:r>
            <w:r w:rsidRPr="00C91E71">
              <w:br/>
              <w:t xml:space="preserve">общеобразовательных    </w:t>
            </w:r>
            <w:r w:rsidRPr="00C91E71">
              <w:br/>
              <w:t xml:space="preserve">учреждениях            </w:t>
            </w:r>
          </w:p>
        </w:tc>
        <w:tc>
          <w:tcPr>
            <w:tcW w:w="3084" w:type="dxa"/>
          </w:tcPr>
          <w:p w:rsidR="00591ADE" w:rsidRPr="00C91E71" w:rsidRDefault="00591ADE" w:rsidP="00A910E6">
            <w:pPr>
              <w:pStyle w:val="ConsPlusCell"/>
              <w:jc w:val="center"/>
            </w:pPr>
            <w:r w:rsidRPr="00C91E71">
              <w:t>1 ступень</w:t>
            </w:r>
          </w:p>
        </w:tc>
        <w:tc>
          <w:tcPr>
            <w:tcW w:w="1842" w:type="dxa"/>
          </w:tcPr>
          <w:p w:rsidR="00591ADE" w:rsidRPr="00C91E71" w:rsidRDefault="00591ADE" w:rsidP="00A910E6">
            <w:pPr>
              <w:pStyle w:val="ConsPlusCell"/>
              <w:jc w:val="center"/>
            </w:pPr>
            <w:r w:rsidRPr="00C91E71">
              <w:t>59760,0</w:t>
            </w:r>
          </w:p>
        </w:tc>
        <w:tc>
          <w:tcPr>
            <w:tcW w:w="1843" w:type="dxa"/>
          </w:tcPr>
          <w:p w:rsidR="00591ADE" w:rsidRPr="00C91E71" w:rsidRDefault="00591ADE" w:rsidP="00A910E6">
            <w:pPr>
              <w:pStyle w:val="ConsPlusCell"/>
              <w:jc w:val="center"/>
            </w:pPr>
            <w:r w:rsidRPr="00C91E71">
              <w:t>63158,8</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277"/>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rPr>
            </w:pPr>
            <w:r w:rsidRPr="00C91E71">
              <w:rPr>
                <w:sz w:val="28"/>
                <w:szCs w:val="28"/>
              </w:rPr>
              <w:t>2 ступень</w:t>
            </w:r>
          </w:p>
        </w:tc>
        <w:tc>
          <w:tcPr>
            <w:tcW w:w="1842" w:type="dxa"/>
          </w:tcPr>
          <w:p w:rsidR="00591ADE" w:rsidRPr="00C91E71" w:rsidRDefault="00591ADE" w:rsidP="00A910E6">
            <w:pPr>
              <w:jc w:val="center"/>
              <w:rPr>
                <w:sz w:val="28"/>
                <w:szCs w:val="28"/>
              </w:rPr>
            </w:pPr>
            <w:r w:rsidRPr="00C91E71">
              <w:rPr>
                <w:sz w:val="28"/>
                <w:szCs w:val="28"/>
              </w:rPr>
              <w:t>67382,5</w:t>
            </w:r>
          </w:p>
        </w:tc>
        <w:tc>
          <w:tcPr>
            <w:tcW w:w="1843" w:type="dxa"/>
          </w:tcPr>
          <w:p w:rsidR="00591ADE" w:rsidRPr="00C91E71" w:rsidRDefault="00591ADE" w:rsidP="00A910E6">
            <w:pPr>
              <w:jc w:val="center"/>
              <w:rPr>
                <w:sz w:val="28"/>
                <w:szCs w:val="28"/>
              </w:rPr>
            </w:pPr>
            <w:r w:rsidRPr="00C91E71">
              <w:rPr>
                <w:sz w:val="28"/>
                <w:szCs w:val="28"/>
              </w:rPr>
              <w:t>71215,0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277"/>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76775,0</w:t>
            </w:r>
          </w:p>
        </w:tc>
        <w:tc>
          <w:tcPr>
            <w:tcW w:w="1843" w:type="dxa"/>
          </w:tcPr>
          <w:p w:rsidR="00591ADE" w:rsidRPr="00C91E71" w:rsidRDefault="00591ADE" w:rsidP="00A910E6">
            <w:pPr>
              <w:jc w:val="center"/>
              <w:rPr>
                <w:sz w:val="28"/>
                <w:szCs w:val="28"/>
              </w:rPr>
            </w:pPr>
            <w:r w:rsidRPr="00C91E71">
              <w:rPr>
                <w:sz w:val="28"/>
                <w:szCs w:val="28"/>
              </w:rPr>
              <w:t>81141,3</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515"/>
        </w:trPr>
        <w:tc>
          <w:tcPr>
            <w:tcW w:w="3120" w:type="dxa"/>
            <w:vMerge w:val="restart"/>
          </w:tcPr>
          <w:p w:rsidR="00591ADE" w:rsidRPr="00C91E71" w:rsidRDefault="00591ADE" w:rsidP="00195D30">
            <w:pPr>
              <w:pStyle w:val="ConsPlusCell"/>
            </w:pPr>
            <w:r w:rsidRPr="00C91E71">
              <w:t>Городские вечерние</w:t>
            </w:r>
            <w:r w:rsidRPr="00C91E71">
              <w:br/>
              <w:t xml:space="preserve">(сменные) </w:t>
            </w:r>
            <w:r w:rsidRPr="00C91E71">
              <w:br/>
              <w:t xml:space="preserve">общеобразовательные </w:t>
            </w:r>
            <w:r w:rsidRPr="00C91E71">
              <w:br/>
              <w:t xml:space="preserve">учреждения             </w:t>
            </w:r>
          </w:p>
        </w:tc>
        <w:tc>
          <w:tcPr>
            <w:tcW w:w="3084" w:type="dxa"/>
          </w:tcPr>
          <w:p w:rsidR="00591ADE" w:rsidRPr="00C91E71" w:rsidRDefault="00591ADE" w:rsidP="00A910E6">
            <w:pPr>
              <w:pStyle w:val="ConsPlusCell"/>
              <w:jc w:val="center"/>
            </w:pPr>
            <w:r w:rsidRPr="00C91E71">
              <w:t>2 ступень</w:t>
            </w:r>
          </w:p>
        </w:tc>
        <w:tc>
          <w:tcPr>
            <w:tcW w:w="1842" w:type="dxa"/>
          </w:tcPr>
          <w:p w:rsidR="00591ADE" w:rsidRPr="00C91E71" w:rsidRDefault="00591ADE" w:rsidP="00A910E6">
            <w:pPr>
              <w:pStyle w:val="ConsPlusCell"/>
              <w:jc w:val="center"/>
            </w:pPr>
            <w:r w:rsidRPr="00C91E71">
              <w:t>14611,3</w:t>
            </w:r>
          </w:p>
        </w:tc>
        <w:tc>
          <w:tcPr>
            <w:tcW w:w="1843" w:type="dxa"/>
          </w:tcPr>
          <w:p w:rsidR="00591ADE" w:rsidRPr="00C91E71" w:rsidRDefault="00591ADE" w:rsidP="00A910E6">
            <w:pPr>
              <w:pStyle w:val="ConsPlusCell"/>
              <w:jc w:val="center"/>
            </w:pPr>
            <w:r w:rsidRPr="00C91E71">
              <w:t>15636,3</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515"/>
        </w:trPr>
        <w:tc>
          <w:tcPr>
            <w:tcW w:w="3120" w:type="dxa"/>
            <w:vMerge/>
          </w:tcPr>
          <w:p w:rsidR="00591ADE" w:rsidRPr="00C91E71" w:rsidRDefault="00591ADE" w:rsidP="00A910E6">
            <w:pPr>
              <w:rPr>
                <w:sz w:val="28"/>
                <w:szCs w:val="28"/>
              </w:rPr>
            </w:pPr>
          </w:p>
        </w:tc>
        <w:tc>
          <w:tcPr>
            <w:tcW w:w="3084" w:type="dxa"/>
          </w:tcPr>
          <w:p w:rsidR="00591ADE" w:rsidRPr="00C91E71" w:rsidRDefault="00591ADE" w:rsidP="00A910E6">
            <w:pPr>
              <w:jc w:val="center"/>
              <w:rPr>
                <w:sz w:val="28"/>
                <w:szCs w:val="28"/>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13442,5</w:t>
            </w:r>
          </w:p>
        </w:tc>
        <w:tc>
          <w:tcPr>
            <w:tcW w:w="1843" w:type="dxa"/>
          </w:tcPr>
          <w:p w:rsidR="00591ADE" w:rsidRPr="00C91E71" w:rsidRDefault="00591ADE" w:rsidP="00A910E6">
            <w:pPr>
              <w:jc w:val="center"/>
              <w:rPr>
                <w:sz w:val="28"/>
                <w:szCs w:val="28"/>
              </w:rPr>
            </w:pPr>
            <w:r w:rsidRPr="00C91E71">
              <w:rPr>
                <w:sz w:val="28"/>
                <w:szCs w:val="28"/>
              </w:rPr>
              <w:t>14385,0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515"/>
        </w:trPr>
        <w:tc>
          <w:tcPr>
            <w:tcW w:w="3120" w:type="dxa"/>
            <w:vMerge w:val="restart"/>
          </w:tcPr>
          <w:p w:rsidR="00591ADE" w:rsidRPr="00C91E71" w:rsidRDefault="00591ADE" w:rsidP="00195D30">
            <w:pPr>
              <w:pStyle w:val="ConsPlusCell"/>
            </w:pPr>
            <w:r w:rsidRPr="00C91E71">
              <w:t>Сельские вечерние</w:t>
            </w:r>
            <w:r w:rsidRPr="00C91E71">
              <w:br/>
              <w:t xml:space="preserve">(сменные) </w:t>
            </w:r>
            <w:r w:rsidRPr="00C91E71">
              <w:br/>
              <w:t xml:space="preserve">общеобразовательные    </w:t>
            </w:r>
            <w:r w:rsidRPr="00C91E71">
              <w:br/>
              <w:t xml:space="preserve">учреждения             </w:t>
            </w:r>
          </w:p>
        </w:tc>
        <w:tc>
          <w:tcPr>
            <w:tcW w:w="3084" w:type="dxa"/>
          </w:tcPr>
          <w:p w:rsidR="00591ADE" w:rsidRPr="00C91E71" w:rsidRDefault="00591ADE" w:rsidP="00A910E6">
            <w:pPr>
              <w:pStyle w:val="ConsPlusCell"/>
              <w:jc w:val="center"/>
            </w:pPr>
            <w:r w:rsidRPr="00C91E71">
              <w:t>2 ступень</w:t>
            </w:r>
          </w:p>
        </w:tc>
        <w:tc>
          <w:tcPr>
            <w:tcW w:w="1842" w:type="dxa"/>
          </w:tcPr>
          <w:p w:rsidR="00591ADE" w:rsidRPr="00C91E71" w:rsidRDefault="00591ADE" w:rsidP="00A910E6">
            <w:pPr>
              <w:pStyle w:val="ConsPlusCell"/>
              <w:jc w:val="center"/>
            </w:pPr>
            <w:r w:rsidRPr="00C91E71">
              <w:t>32200,0</w:t>
            </w:r>
          </w:p>
        </w:tc>
        <w:tc>
          <w:tcPr>
            <w:tcW w:w="1843" w:type="dxa"/>
          </w:tcPr>
          <w:p w:rsidR="00591ADE" w:rsidRPr="00C91E71" w:rsidRDefault="00591ADE" w:rsidP="00A910E6">
            <w:pPr>
              <w:pStyle w:val="ConsPlusCell"/>
              <w:jc w:val="center"/>
            </w:pPr>
            <w:r w:rsidRPr="00C91E71">
              <w:t>34222,5</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515"/>
        </w:trPr>
        <w:tc>
          <w:tcPr>
            <w:tcW w:w="3120" w:type="dxa"/>
            <w:vMerge/>
          </w:tcPr>
          <w:p w:rsidR="00591ADE" w:rsidRPr="00C91E71" w:rsidRDefault="00591ADE" w:rsidP="00A910E6">
            <w:pPr>
              <w:rPr>
                <w:sz w:val="28"/>
                <w:szCs w:val="28"/>
              </w:rPr>
            </w:pPr>
          </w:p>
        </w:tc>
        <w:tc>
          <w:tcPr>
            <w:tcW w:w="3084" w:type="dxa"/>
          </w:tcPr>
          <w:p w:rsidR="00591ADE" w:rsidRPr="00C91E71" w:rsidRDefault="00591ADE" w:rsidP="00A910E6">
            <w:pPr>
              <w:jc w:val="center"/>
              <w:rPr>
                <w:sz w:val="28"/>
                <w:szCs w:val="28"/>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29623,8</w:t>
            </w:r>
          </w:p>
        </w:tc>
        <w:tc>
          <w:tcPr>
            <w:tcW w:w="1843" w:type="dxa"/>
          </w:tcPr>
          <w:p w:rsidR="00591ADE" w:rsidRPr="00C91E71" w:rsidRDefault="00591ADE" w:rsidP="00A910E6">
            <w:pPr>
              <w:jc w:val="center"/>
              <w:rPr>
                <w:sz w:val="28"/>
                <w:szCs w:val="28"/>
              </w:rPr>
            </w:pPr>
            <w:r w:rsidRPr="00C91E71">
              <w:rPr>
                <w:sz w:val="28"/>
                <w:szCs w:val="28"/>
              </w:rPr>
              <w:t>31485,0</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515"/>
        </w:trPr>
        <w:tc>
          <w:tcPr>
            <w:tcW w:w="3120" w:type="dxa"/>
            <w:vMerge w:val="restart"/>
          </w:tcPr>
          <w:p w:rsidR="00591ADE" w:rsidRPr="00C91E71" w:rsidRDefault="00591ADE" w:rsidP="00195D30">
            <w:pPr>
              <w:pStyle w:val="ConsPlusCell"/>
            </w:pPr>
            <w:r w:rsidRPr="00C91E71">
              <w:t>Вечерние (сменные)</w:t>
            </w:r>
            <w:r w:rsidRPr="00C91E71">
              <w:br/>
              <w:t xml:space="preserve">общеобразовательные    </w:t>
            </w:r>
            <w:r w:rsidRPr="00C91E71">
              <w:br/>
              <w:t>школы при</w:t>
            </w:r>
            <w:r w:rsidRPr="00C91E71">
              <w:br/>
              <w:t xml:space="preserve">исправительных         </w:t>
            </w:r>
            <w:r w:rsidRPr="00C91E71">
              <w:br/>
              <w:t>колониях и</w:t>
            </w:r>
            <w:r w:rsidRPr="00C91E71">
              <w:br/>
              <w:t xml:space="preserve">воспитательных         </w:t>
            </w:r>
            <w:r w:rsidRPr="00C91E71">
              <w:br/>
              <w:t xml:space="preserve">колониях               </w:t>
            </w:r>
          </w:p>
        </w:tc>
        <w:tc>
          <w:tcPr>
            <w:tcW w:w="3084" w:type="dxa"/>
          </w:tcPr>
          <w:p w:rsidR="00591ADE" w:rsidRPr="00C91E71" w:rsidRDefault="00591ADE" w:rsidP="00A910E6">
            <w:pPr>
              <w:pStyle w:val="ConsPlusCell"/>
              <w:jc w:val="center"/>
            </w:pPr>
            <w:r w:rsidRPr="00C91E71">
              <w:t>2 ступень</w:t>
            </w:r>
          </w:p>
        </w:tc>
        <w:tc>
          <w:tcPr>
            <w:tcW w:w="1842" w:type="dxa"/>
          </w:tcPr>
          <w:p w:rsidR="00591ADE" w:rsidRPr="00C91E71" w:rsidRDefault="00591ADE" w:rsidP="00A910E6">
            <w:pPr>
              <w:pStyle w:val="ConsPlusCell"/>
              <w:jc w:val="center"/>
            </w:pPr>
            <w:r w:rsidRPr="00C91E71">
              <w:t>37168,8</w:t>
            </w:r>
          </w:p>
        </w:tc>
        <w:tc>
          <w:tcPr>
            <w:tcW w:w="1843" w:type="dxa"/>
          </w:tcPr>
          <w:p w:rsidR="00591ADE" w:rsidRPr="00C91E71" w:rsidRDefault="00591ADE" w:rsidP="00A910E6">
            <w:pPr>
              <w:pStyle w:val="ConsPlusCell"/>
              <w:jc w:val="center"/>
            </w:pPr>
            <w:r w:rsidRPr="00C91E71">
              <w:t>38877,5</w:t>
            </w:r>
          </w:p>
        </w:tc>
        <w:tc>
          <w:tcPr>
            <w:tcW w:w="504" w:type="dxa"/>
            <w:tcBorders>
              <w:top w:val="nil"/>
              <w:bottom w:val="nil"/>
              <w:right w:val="nil"/>
            </w:tcBorders>
          </w:tcPr>
          <w:p w:rsidR="00591ADE" w:rsidRPr="00C91E71" w:rsidRDefault="00591ADE" w:rsidP="00195D30">
            <w:pPr>
              <w:pStyle w:val="ConsPlusCell"/>
              <w:jc w:val="both"/>
            </w:pPr>
          </w:p>
        </w:tc>
      </w:tr>
      <w:tr w:rsidR="00591ADE" w:rsidRPr="00C91E71" w:rsidTr="009069DF">
        <w:trPr>
          <w:cantSplit/>
          <w:trHeight w:val="412"/>
        </w:trPr>
        <w:tc>
          <w:tcPr>
            <w:tcW w:w="3120" w:type="dxa"/>
            <w:vMerge/>
          </w:tcPr>
          <w:p w:rsidR="00591ADE" w:rsidRPr="00C91E71" w:rsidRDefault="00591ADE" w:rsidP="00A910E6">
            <w:pPr>
              <w:rPr>
                <w:sz w:val="28"/>
                <w:szCs w:val="28"/>
                <w:highlight w:val="yellow"/>
              </w:rPr>
            </w:pPr>
          </w:p>
        </w:tc>
        <w:tc>
          <w:tcPr>
            <w:tcW w:w="3084" w:type="dxa"/>
          </w:tcPr>
          <w:p w:rsidR="00591ADE" w:rsidRPr="00C91E71" w:rsidRDefault="00591ADE" w:rsidP="00A910E6">
            <w:pPr>
              <w:jc w:val="center"/>
              <w:rPr>
                <w:sz w:val="28"/>
                <w:szCs w:val="28"/>
                <w:highlight w:val="yellow"/>
              </w:rPr>
            </w:pPr>
            <w:r w:rsidRPr="00C91E71">
              <w:rPr>
                <w:sz w:val="28"/>
                <w:szCs w:val="28"/>
              </w:rPr>
              <w:t>3 ступень</w:t>
            </w:r>
          </w:p>
        </w:tc>
        <w:tc>
          <w:tcPr>
            <w:tcW w:w="1842" w:type="dxa"/>
          </w:tcPr>
          <w:p w:rsidR="00591ADE" w:rsidRPr="00C91E71" w:rsidRDefault="00591ADE" w:rsidP="00A910E6">
            <w:pPr>
              <w:jc w:val="center"/>
              <w:rPr>
                <w:sz w:val="28"/>
                <w:szCs w:val="28"/>
              </w:rPr>
            </w:pPr>
            <w:r w:rsidRPr="00C91E71">
              <w:rPr>
                <w:sz w:val="28"/>
                <w:szCs w:val="28"/>
              </w:rPr>
              <w:t>34195,0</w:t>
            </w:r>
          </w:p>
        </w:tc>
        <w:tc>
          <w:tcPr>
            <w:tcW w:w="1843" w:type="dxa"/>
          </w:tcPr>
          <w:p w:rsidR="00591ADE" w:rsidRPr="00C91E71" w:rsidRDefault="00591ADE" w:rsidP="00A910E6">
            <w:pPr>
              <w:jc w:val="center"/>
              <w:rPr>
                <w:sz w:val="28"/>
                <w:szCs w:val="28"/>
              </w:rPr>
            </w:pPr>
            <w:r w:rsidRPr="00C91E71">
              <w:rPr>
                <w:sz w:val="28"/>
                <w:szCs w:val="28"/>
              </w:rPr>
              <w:t>35767,5</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412"/>
        </w:trPr>
        <w:tc>
          <w:tcPr>
            <w:tcW w:w="6204" w:type="dxa"/>
            <w:gridSpan w:val="2"/>
          </w:tcPr>
          <w:p w:rsidR="00591ADE" w:rsidRPr="00C91E71" w:rsidRDefault="00591ADE" w:rsidP="00A910E6">
            <w:pPr>
              <w:ind w:right="-108"/>
              <w:jc w:val="center"/>
              <w:rPr>
                <w:sz w:val="28"/>
                <w:szCs w:val="28"/>
              </w:rPr>
            </w:pPr>
            <w:r w:rsidRPr="00C91E71">
              <w:rPr>
                <w:sz w:val="28"/>
                <w:szCs w:val="28"/>
              </w:rPr>
              <w:t>Общеобразовательные программы индивидуал</w:t>
            </w:r>
            <w:r w:rsidRPr="00C91E71">
              <w:rPr>
                <w:sz w:val="28"/>
                <w:szCs w:val="28"/>
              </w:rPr>
              <w:t>ь</w:t>
            </w:r>
            <w:r w:rsidRPr="00C91E71">
              <w:rPr>
                <w:sz w:val="28"/>
                <w:szCs w:val="28"/>
              </w:rPr>
              <w:t>ного обучения на дому по медицинским показан</w:t>
            </w:r>
            <w:r w:rsidRPr="00C91E71">
              <w:rPr>
                <w:sz w:val="28"/>
                <w:szCs w:val="28"/>
              </w:rPr>
              <w:t>и</w:t>
            </w:r>
            <w:r w:rsidRPr="00C91E71">
              <w:rPr>
                <w:sz w:val="28"/>
                <w:szCs w:val="28"/>
              </w:rPr>
              <w:t>ям (в городских населённых пунктах)</w:t>
            </w:r>
          </w:p>
        </w:tc>
        <w:tc>
          <w:tcPr>
            <w:tcW w:w="1842" w:type="dxa"/>
          </w:tcPr>
          <w:p w:rsidR="00591ADE" w:rsidRPr="00C91E71" w:rsidRDefault="00591ADE" w:rsidP="009069DF">
            <w:pPr>
              <w:jc w:val="center"/>
              <w:rPr>
                <w:sz w:val="28"/>
                <w:szCs w:val="28"/>
              </w:rPr>
            </w:pPr>
            <w:r w:rsidRPr="00C91E71">
              <w:rPr>
                <w:sz w:val="28"/>
                <w:szCs w:val="28"/>
              </w:rPr>
              <w:t>114126,3</w:t>
            </w:r>
          </w:p>
        </w:tc>
        <w:tc>
          <w:tcPr>
            <w:tcW w:w="1843" w:type="dxa"/>
          </w:tcPr>
          <w:p w:rsidR="00591ADE" w:rsidRPr="00C91E71" w:rsidRDefault="00591ADE" w:rsidP="009069DF">
            <w:pPr>
              <w:jc w:val="center"/>
              <w:rPr>
                <w:sz w:val="28"/>
                <w:szCs w:val="28"/>
              </w:rPr>
            </w:pPr>
            <w:r w:rsidRPr="00C91E71">
              <w:rPr>
                <w:sz w:val="28"/>
                <w:szCs w:val="28"/>
              </w:rPr>
              <w:t>121296,3</w:t>
            </w:r>
          </w:p>
        </w:tc>
        <w:tc>
          <w:tcPr>
            <w:tcW w:w="504" w:type="dxa"/>
            <w:tcBorders>
              <w:top w:val="nil"/>
              <w:bottom w:val="nil"/>
              <w:right w:val="nil"/>
            </w:tcBorders>
          </w:tcPr>
          <w:p w:rsidR="00591ADE" w:rsidRPr="00C91E71" w:rsidRDefault="00591ADE" w:rsidP="00195D30">
            <w:pPr>
              <w:jc w:val="both"/>
              <w:rPr>
                <w:sz w:val="28"/>
                <w:szCs w:val="28"/>
              </w:rPr>
            </w:pPr>
          </w:p>
        </w:tc>
      </w:tr>
      <w:tr w:rsidR="00591ADE" w:rsidRPr="00C91E71" w:rsidTr="009069DF">
        <w:trPr>
          <w:cantSplit/>
          <w:trHeight w:val="412"/>
        </w:trPr>
        <w:tc>
          <w:tcPr>
            <w:tcW w:w="6204" w:type="dxa"/>
            <w:gridSpan w:val="2"/>
          </w:tcPr>
          <w:p w:rsidR="00591ADE" w:rsidRPr="00C91E71" w:rsidRDefault="00591ADE" w:rsidP="00A910E6">
            <w:pPr>
              <w:ind w:right="-108"/>
              <w:jc w:val="center"/>
              <w:rPr>
                <w:sz w:val="28"/>
                <w:szCs w:val="28"/>
              </w:rPr>
            </w:pPr>
            <w:r w:rsidRPr="00C91E71">
              <w:rPr>
                <w:sz w:val="28"/>
                <w:szCs w:val="28"/>
              </w:rPr>
              <w:t>Общеобразовательные программы индивидуал</w:t>
            </w:r>
            <w:r w:rsidRPr="00C91E71">
              <w:rPr>
                <w:sz w:val="28"/>
                <w:szCs w:val="28"/>
              </w:rPr>
              <w:t>ь</w:t>
            </w:r>
            <w:r w:rsidRPr="00C91E71">
              <w:rPr>
                <w:sz w:val="28"/>
                <w:szCs w:val="28"/>
              </w:rPr>
              <w:t>ного обучения на дому по медицинским показан</w:t>
            </w:r>
            <w:r w:rsidRPr="00C91E71">
              <w:rPr>
                <w:sz w:val="28"/>
                <w:szCs w:val="28"/>
              </w:rPr>
              <w:t>и</w:t>
            </w:r>
            <w:r w:rsidRPr="00C91E71">
              <w:rPr>
                <w:sz w:val="28"/>
                <w:szCs w:val="28"/>
              </w:rPr>
              <w:t>ям (в сельских населённых пунктах)</w:t>
            </w:r>
          </w:p>
        </w:tc>
        <w:tc>
          <w:tcPr>
            <w:tcW w:w="1842" w:type="dxa"/>
          </w:tcPr>
          <w:p w:rsidR="00591ADE" w:rsidRPr="00C91E71" w:rsidRDefault="00591ADE" w:rsidP="009069DF">
            <w:pPr>
              <w:jc w:val="center"/>
              <w:rPr>
                <w:sz w:val="28"/>
                <w:szCs w:val="28"/>
              </w:rPr>
            </w:pPr>
            <w:r w:rsidRPr="00C91E71">
              <w:rPr>
                <w:sz w:val="28"/>
                <w:szCs w:val="28"/>
              </w:rPr>
              <w:t>126076,3</w:t>
            </w:r>
          </w:p>
        </w:tc>
        <w:tc>
          <w:tcPr>
            <w:tcW w:w="1843" w:type="dxa"/>
          </w:tcPr>
          <w:p w:rsidR="00591ADE" w:rsidRPr="00C91E71" w:rsidRDefault="00591ADE" w:rsidP="009069DF">
            <w:pPr>
              <w:jc w:val="center"/>
              <w:rPr>
                <w:sz w:val="28"/>
                <w:szCs w:val="28"/>
              </w:rPr>
            </w:pPr>
            <w:r w:rsidRPr="00C91E71">
              <w:rPr>
                <w:sz w:val="28"/>
                <w:szCs w:val="28"/>
              </w:rPr>
              <w:t>133246,3</w:t>
            </w:r>
          </w:p>
        </w:tc>
        <w:tc>
          <w:tcPr>
            <w:tcW w:w="504" w:type="dxa"/>
            <w:tcBorders>
              <w:top w:val="nil"/>
              <w:bottom w:val="nil"/>
              <w:right w:val="nil"/>
            </w:tcBorders>
            <w:vAlign w:val="bottom"/>
          </w:tcPr>
          <w:p w:rsidR="00591ADE" w:rsidRPr="00C91E71" w:rsidRDefault="00591ADE" w:rsidP="00195D30">
            <w:pPr>
              <w:ind w:left="-101"/>
              <w:jc w:val="center"/>
              <w:rPr>
                <w:spacing w:val="-6"/>
                <w:sz w:val="28"/>
                <w:szCs w:val="28"/>
              </w:rPr>
            </w:pPr>
            <w:r w:rsidRPr="00C91E71">
              <w:rPr>
                <w:spacing w:val="-6"/>
                <w:sz w:val="28"/>
                <w:szCs w:val="28"/>
              </w:rPr>
              <w:t>»;</w:t>
            </w:r>
          </w:p>
        </w:tc>
      </w:tr>
    </w:tbl>
    <w:p w:rsidR="00591ADE" w:rsidRPr="00C91E71" w:rsidRDefault="00591ADE">
      <w:pPr>
        <w:rPr>
          <w:highlight w:val="yellow"/>
        </w:rPr>
      </w:pPr>
    </w:p>
    <w:p w:rsidR="00591ADE" w:rsidRPr="00C91E71" w:rsidRDefault="00591ADE" w:rsidP="00195D30">
      <w:pPr>
        <w:ind w:firstLine="709"/>
        <w:rPr>
          <w:sz w:val="28"/>
          <w:szCs w:val="28"/>
        </w:rPr>
      </w:pPr>
      <w:r w:rsidRPr="00C91E71">
        <w:rPr>
          <w:sz w:val="28"/>
          <w:szCs w:val="28"/>
        </w:rPr>
        <w:t>14) приложение 21 изложить в следующей редакции:</w:t>
      </w:r>
    </w:p>
    <w:p w:rsidR="00591ADE" w:rsidRPr="00C91E71" w:rsidRDefault="00591ADE">
      <w:r w:rsidRPr="00C91E71">
        <w:br w:type="page"/>
      </w:r>
    </w:p>
    <w:tbl>
      <w:tblPr>
        <w:tblW w:w="4253" w:type="dxa"/>
        <w:tblInd w:w="5778" w:type="dxa"/>
        <w:tblLook w:val="00A0"/>
      </w:tblPr>
      <w:tblGrid>
        <w:gridCol w:w="4253"/>
      </w:tblGrid>
      <w:tr w:rsidR="00591ADE" w:rsidRPr="00C91E71" w:rsidTr="00652EC9">
        <w:trPr>
          <w:trHeight w:val="360"/>
        </w:trPr>
        <w:tc>
          <w:tcPr>
            <w:tcW w:w="4253" w:type="dxa"/>
            <w:tcBorders>
              <w:top w:val="nil"/>
              <w:left w:val="nil"/>
              <w:bottom w:val="nil"/>
              <w:right w:val="nil"/>
            </w:tcBorders>
            <w:vAlign w:val="bottom"/>
          </w:tcPr>
          <w:p w:rsidR="00591ADE" w:rsidRPr="00C91E71" w:rsidRDefault="00591ADE" w:rsidP="00615A98">
            <w:pPr>
              <w:spacing w:line="360" w:lineRule="auto"/>
              <w:ind w:left="-108" w:right="-108" w:firstLine="108"/>
              <w:jc w:val="center"/>
              <w:rPr>
                <w:sz w:val="28"/>
                <w:szCs w:val="28"/>
              </w:rPr>
            </w:pPr>
            <w:r w:rsidRPr="00C91E71">
              <w:br w:type="page"/>
            </w:r>
            <w:r w:rsidRPr="00C91E71">
              <w:rPr>
                <w:sz w:val="28"/>
                <w:szCs w:val="28"/>
              </w:rPr>
              <w:t>«ПРИЛОЖЕНИЕ 21</w:t>
            </w:r>
          </w:p>
        </w:tc>
      </w:tr>
      <w:tr w:rsidR="00591ADE" w:rsidRPr="00C91E71" w:rsidTr="00652EC9">
        <w:trPr>
          <w:trHeight w:val="360"/>
        </w:trPr>
        <w:tc>
          <w:tcPr>
            <w:tcW w:w="4253" w:type="dxa"/>
            <w:tcBorders>
              <w:top w:val="nil"/>
              <w:left w:val="nil"/>
              <w:bottom w:val="nil"/>
              <w:right w:val="nil"/>
            </w:tcBorders>
            <w:vAlign w:val="bottom"/>
          </w:tcPr>
          <w:p w:rsidR="00591ADE" w:rsidRPr="00C91E71" w:rsidRDefault="00591ADE" w:rsidP="0055588A">
            <w:pPr>
              <w:jc w:val="center"/>
              <w:rPr>
                <w:sz w:val="28"/>
                <w:szCs w:val="28"/>
              </w:rPr>
            </w:pPr>
            <w:r w:rsidRPr="00C91E71">
              <w:rPr>
                <w:sz w:val="28"/>
                <w:szCs w:val="28"/>
              </w:rPr>
              <w:t>к Закону Ульяновской области</w:t>
            </w:r>
          </w:p>
        </w:tc>
      </w:tr>
      <w:tr w:rsidR="00591ADE" w:rsidRPr="00C91E71" w:rsidTr="00652EC9">
        <w:trPr>
          <w:trHeight w:val="243"/>
        </w:trPr>
        <w:tc>
          <w:tcPr>
            <w:tcW w:w="4253" w:type="dxa"/>
            <w:tcBorders>
              <w:top w:val="nil"/>
              <w:left w:val="nil"/>
              <w:bottom w:val="nil"/>
              <w:right w:val="nil"/>
            </w:tcBorders>
            <w:vAlign w:val="bottom"/>
          </w:tcPr>
          <w:p w:rsidR="00591ADE" w:rsidRPr="00C91E71" w:rsidRDefault="00591ADE" w:rsidP="0055588A">
            <w:pPr>
              <w:jc w:val="center"/>
              <w:rPr>
                <w:sz w:val="28"/>
                <w:szCs w:val="28"/>
              </w:rPr>
            </w:pPr>
            <w:r w:rsidRPr="00C91E71">
              <w:rPr>
                <w:sz w:val="28"/>
                <w:szCs w:val="28"/>
              </w:rPr>
              <w:t>«Об областном бюджете</w:t>
            </w:r>
          </w:p>
        </w:tc>
      </w:tr>
      <w:tr w:rsidR="00591ADE" w:rsidRPr="00C91E71" w:rsidTr="00652EC9">
        <w:trPr>
          <w:trHeight w:val="360"/>
        </w:trPr>
        <w:tc>
          <w:tcPr>
            <w:tcW w:w="4253" w:type="dxa"/>
            <w:tcBorders>
              <w:top w:val="nil"/>
              <w:left w:val="nil"/>
              <w:bottom w:val="nil"/>
              <w:right w:val="nil"/>
            </w:tcBorders>
            <w:vAlign w:val="bottom"/>
          </w:tcPr>
          <w:p w:rsidR="00591ADE" w:rsidRPr="00C91E71" w:rsidRDefault="00591ADE" w:rsidP="0055588A">
            <w:pPr>
              <w:jc w:val="center"/>
              <w:rPr>
                <w:sz w:val="28"/>
                <w:szCs w:val="28"/>
              </w:rPr>
            </w:pPr>
            <w:r w:rsidRPr="00C91E71">
              <w:rPr>
                <w:sz w:val="28"/>
                <w:szCs w:val="28"/>
              </w:rPr>
              <w:t>Ульяновской области на 2013 год</w:t>
            </w:r>
          </w:p>
        </w:tc>
      </w:tr>
      <w:tr w:rsidR="00591ADE" w:rsidRPr="00C91E71" w:rsidTr="00652EC9">
        <w:trPr>
          <w:trHeight w:val="360"/>
        </w:trPr>
        <w:tc>
          <w:tcPr>
            <w:tcW w:w="4253" w:type="dxa"/>
            <w:tcBorders>
              <w:top w:val="nil"/>
              <w:left w:val="nil"/>
              <w:bottom w:val="nil"/>
              <w:right w:val="nil"/>
            </w:tcBorders>
            <w:vAlign w:val="bottom"/>
          </w:tcPr>
          <w:p w:rsidR="00591ADE" w:rsidRPr="00C91E71" w:rsidRDefault="00591ADE" w:rsidP="0055588A">
            <w:pPr>
              <w:jc w:val="center"/>
              <w:rPr>
                <w:sz w:val="28"/>
                <w:szCs w:val="28"/>
              </w:rPr>
            </w:pPr>
            <w:r w:rsidRPr="00C91E71">
              <w:rPr>
                <w:sz w:val="28"/>
                <w:szCs w:val="28"/>
              </w:rPr>
              <w:t>и на плановый период</w:t>
            </w:r>
          </w:p>
        </w:tc>
      </w:tr>
      <w:tr w:rsidR="00591ADE" w:rsidRPr="00C91E71" w:rsidTr="00652EC9">
        <w:trPr>
          <w:trHeight w:val="360"/>
        </w:trPr>
        <w:tc>
          <w:tcPr>
            <w:tcW w:w="4253" w:type="dxa"/>
            <w:tcBorders>
              <w:top w:val="nil"/>
              <w:left w:val="nil"/>
              <w:bottom w:val="nil"/>
              <w:right w:val="nil"/>
            </w:tcBorders>
            <w:vAlign w:val="bottom"/>
          </w:tcPr>
          <w:p w:rsidR="00591ADE" w:rsidRPr="00C91E71" w:rsidRDefault="00591ADE" w:rsidP="0055588A">
            <w:pPr>
              <w:jc w:val="center"/>
              <w:rPr>
                <w:sz w:val="28"/>
                <w:szCs w:val="28"/>
              </w:rPr>
            </w:pPr>
            <w:r w:rsidRPr="00C91E71">
              <w:rPr>
                <w:sz w:val="28"/>
                <w:szCs w:val="28"/>
              </w:rPr>
              <w:t>2014 и 2015 годов»</w:t>
            </w:r>
          </w:p>
        </w:tc>
      </w:tr>
    </w:tbl>
    <w:p w:rsidR="00591ADE" w:rsidRPr="00C91E71" w:rsidRDefault="00591ADE" w:rsidP="0055588A">
      <w:pPr>
        <w:pStyle w:val="Title"/>
        <w:jc w:val="right"/>
        <w:rPr>
          <w:b w:val="0"/>
        </w:rPr>
      </w:pPr>
    </w:p>
    <w:p w:rsidR="00591ADE" w:rsidRDefault="00591ADE" w:rsidP="0055588A">
      <w:pPr>
        <w:pStyle w:val="Title"/>
        <w:jc w:val="right"/>
        <w:rPr>
          <w:b w:val="0"/>
          <w:highlight w:val="yellow"/>
        </w:rPr>
      </w:pPr>
    </w:p>
    <w:p w:rsidR="00591ADE" w:rsidRPr="00C91E71" w:rsidRDefault="00591ADE" w:rsidP="0055588A">
      <w:pPr>
        <w:pStyle w:val="Title"/>
        <w:jc w:val="right"/>
        <w:rPr>
          <w:b w:val="0"/>
          <w:highlight w:val="yellow"/>
        </w:rPr>
      </w:pPr>
    </w:p>
    <w:p w:rsidR="00591ADE" w:rsidRPr="00C91E71" w:rsidRDefault="00591ADE" w:rsidP="0055588A">
      <w:pPr>
        <w:pStyle w:val="Title"/>
        <w:jc w:val="right"/>
        <w:rPr>
          <w:b w:val="0"/>
          <w:highlight w:val="yellow"/>
        </w:rPr>
      </w:pPr>
    </w:p>
    <w:p w:rsidR="00591ADE" w:rsidRPr="00C91E71" w:rsidRDefault="00591ADE" w:rsidP="00427804">
      <w:pPr>
        <w:pStyle w:val="Heading1"/>
        <w:spacing w:line="245" w:lineRule="auto"/>
        <w:jc w:val="center"/>
        <w:rPr>
          <w:b/>
          <w:szCs w:val="28"/>
        </w:rPr>
      </w:pPr>
      <w:r w:rsidRPr="00C91E71">
        <w:rPr>
          <w:b/>
          <w:szCs w:val="28"/>
        </w:rPr>
        <w:t xml:space="preserve">Размер норматива расходов на одного обучающегося муниципальных </w:t>
      </w:r>
    </w:p>
    <w:p w:rsidR="00591ADE" w:rsidRPr="00C91E71" w:rsidRDefault="00591ADE" w:rsidP="00427804">
      <w:pPr>
        <w:pStyle w:val="Heading1"/>
        <w:spacing w:line="245" w:lineRule="auto"/>
        <w:jc w:val="center"/>
        <w:rPr>
          <w:b/>
          <w:szCs w:val="28"/>
        </w:rPr>
      </w:pPr>
      <w:r w:rsidRPr="00C91E71">
        <w:rPr>
          <w:b/>
          <w:szCs w:val="28"/>
        </w:rPr>
        <w:t xml:space="preserve">общеобразовательных учреждений и имеющих государственную </w:t>
      </w:r>
      <w:r w:rsidRPr="00C91E71">
        <w:rPr>
          <w:b/>
          <w:szCs w:val="28"/>
        </w:rPr>
        <w:br/>
        <w:t xml:space="preserve">аккредитацию негосударственных общеобразовательных учреждений </w:t>
      </w:r>
      <w:r w:rsidRPr="00C91E71">
        <w:rPr>
          <w:b/>
          <w:szCs w:val="28"/>
        </w:rPr>
        <w:br/>
        <w:t xml:space="preserve">в части обеспечения ими внеурочной деятельности в соответствии </w:t>
      </w:r>
      <w:r w:rsidRPr="00C91E71">
        <w:rPr>
          <w:b/>
          <w:szCs w:val="28"/>
        </w:rPr>
        <w:br/>
        <w:t>с федеральным государственным образовательным стандартом</w:t>
      </w:r>
    </w:p>
    <w:p w:rsidR="00591ADE" w:rsidRPr="00C91E71" w:rsidRDefault="00591ADE" w:rsidP="00427804">
      <w:pPr>
        <w:pStyle w:val="Heading1"/>
        <w:spacing w:line="245" w:lineRule="auto"/>
        <w:jc w:val="center"/>
        <w:rPr>
          <w:b/>
          <w:szCs w:val="28"/>
        </w:rPr>
      </w:pPr>
      <w:r w:rsidRPr="00C91E71">
        <w:rPr>
          <w:b/>
          <w:szCs w:val="28"/>
        </w:rPr>
        <w:t xml:space="preserve">начального общего и основного общего образования </w:t>
      </w:r>
    </w:p>
    <w:p w:rsidR="00591ADE" w:rsidRPr="00C91E71" w:rsidRDefault="00591ADE" w:rsidP="00427804">
      <w:pPr>
        <w:pStyle w:val="Heading1"/>
        <w:spacing w:line="245" w:lineRule="auto"/>
        <w:jc w:val="center"/>
        <w:rPr>
          <w:b/>
          <w:szCs w:val="28"/>
        </w:rPr>
      </w:pPr>
      <w:r w:rsidRPr="00C91E71">
        <w:rPr>
          <w:b/>
          <w:szCs w:val="28"/>
        </w:rPr>
        <w:t>на 2013 год</w:t>
      </w:r>
    </w:p>
    <w:p w:rsidR="00591ADE" w:rsidRPr="00C91E71" w:rsidRDefault="00591ADE" w:rsidP="00427804">
      <w:pPr>
        <w:ind w:left="1069"/>
        <w:rPr>
          <w:sz w:val="28"/>
          <w:highlight w:val="yellow"/>
        </w:rPr>
      </w:pPr>
    </w:p>
    <w:p w:rsidR="00591ADE" w:rsidRPr="00C91E71" w:rsidRDefault="00591ADE" w:rsidP="00427804">
      <w:pPr>
        <w:rPr>
          <w:sz w:val="2"/>
          <w:szCs w:val="2"/>
          <w:highlight w:val="yellow"/>
        </w:rPr>
      </w:pPr>
    </w:p>
    <w:p w:rsidR="00591ADE" w:rsidRPr="00C91E71" w:rsidRDefault="00591ADE" w:rsidP="00427804">
      <w:pPr>
        <w:spacing w:line="242" w:lineRule="auto"/>
        <w:rPr>
          <w:b/>
          <w:sz w:val="2"/>
          <w:szCs w:val="2"/>
        </w:rPr>
      </w:pPr>
    </w:p>
    <w:tbl>
      <w:tblPr>
        <w:tblW w:w="0" w:type="auto"/>
        <w:tblCellSpacing w:w="5" w:type="nil"/>
        <w:tblInd w:w="75" w:type="dxa"/>
        <w:tblLayout w:type="fixed"/>
        <w:tblCellMar>
          <w:left w:w="75" w:type="dxa"/>
          <w:right w:w="75" w:type="dxa"/>
        </w:tblCellMar>
        <w:tblLook w:val="0000"/>
      </w:tblPr>
      <w:tblGrid>
        <w:gridCol w:w="4820"/>
        <w:gridCol w:w="1276"/>
        <w:gridCol w:w="1134"/>
        <w:gridCol w:w="1275"/>
        <w:gridCol w:w="1276"/>
      </w:tblGrid>
      <w:tr w:rsidR="00591ADE" w:rsidRPr="00C91E71" w:rsidTr="009069DF">
        <w:trPr>
          <w:trHeight w:val="1600"/>
          <w:tblCellSpacing w:w="5" w:type="nil"/>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591ADE" w:rsidRPr="00C91E71" w:rsidRDefault="00591ADE" w:rsidP="009069DF">
            <w:pPr>
              <w:pStyle w:val="ConsPlusCell"/>
              <w:jc w:val="center"/>
            </w:pPr>
            <w:r w:rsidRPr="00C91E71">
              <w:t>Вид общеобразовательного</w:t>
            </w:r>
          </w:p>
          <w:p w:rsidR="00591ADE" w:rsidRPr="00C91E71" w:rsidRDefault="00591ADE" w:rsidP="009069DF">
            <w:pPr>
              <w:pStyle w:val="ConsPlusCell"/>
              <w:jc w:val="center"/>
            </w:pPr>
            <w:r w:rsidRPr="00C91E71">
              <w:t>учреждения и общеобразовательной программы (обучения)</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591ADE" w:rsidRPr="00C91E71" w:rsidRDefault="00591ADE" w:rsidP="006072DC">
            <w:pPr>
              <w:pStyle w:val="ConsPlusCell"/>
              <w:jc w:val="center"/>
            </w:pPr>
            <w:r w:rsidRPr="00C91E71">
              <w:t>Норматив расходов на</w:t>
            </w:r>
            <w:r w:rsidRPr="00C91E71">
              <w:br/>
              <w:t xml:space="preserve">одного обучающегося из </w:t>
            </w:r>
            <w:r w:rsidRPr="00C91E71">
              <w:br/>
              <w:t xml:space="preserve">расчёта среднего по </w:t>
            </w:r>
            <w:r w:rsidRPr="00C91E71">
              <w:br/>
              <w:t xml:space="preserve">муниципальному образованию </w:t>
            </w:r>
            <w:r w:rsidRPr="00C91E71">
              <w:br/>
              <w:t xml:space="preserve">уровня квалификационной  </w:t>
            </w:r>
            <w:r w:rsidRPr="00C91E71">
              <w:br/>
              <w:t xml:space="preserve">категории педагогических  </w:t>
            </w:r>
            <w:r w:rsidRPr="00C91E71">
              <w:br/>
              <w:t>работников, руб.</w:t>
            </w:r>
          </w:p>
        </w:tc>
      </w:tr>
      <w:tr w:rsidR="00591ADE" w:rsidRPr="00C91E71" w:rsidTr="009069DF">
        <w:trPr>
          <w:trHeight w:val="477"/>
          <w:tblCellSpacing w:w="5" w:type="nil"/>
        </w:trPr>
        <w:tc>
          <w:tcPr>
            <w:tcW w:w="4820" w:type="dxa"/>
            <w:vMerge/>
            <w:tcBorders>
              <w:top w:val="single" w:sz="4" w:space="0" w:color="auto"/>
              <w:left w:val="single" w:sz="4" w:space="0" w:color="auto"/>
              <w:right w:val="single" w:sz="4" w:space="0" w:color="auto"/>
            </w:tcBorders>
          </w:tcPr>
          <w:p w:rsidR="00591ADE" w:rsidRPr="00C91E71" w:rsidRDefault="00591ADE" w:rsidP="007D4064">
            <w:pPr>
              <w:pStyle w:val="ConsPlusCell"/>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91ADE" w:rsidRPr="00C91E71" w:rsidRDefault="00591ADE" w:rsidP="007D4064">
            <w:pPr>
              <w:pStyle w:val="ConsPlusCell"/>
              <w:jc w:val="center"/>
            </w:pPr>
            <w:r w:rsidRPr="00C91E71">
              <w:t xml:space="preserve">с 01.01.2013 </w:t>
            </w:r>
            <w:r w:rsidRPr="00C91E71">
              <w:br/>
              <w:t>по 31.08.2013</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91ADE" w:rsidRPr="00C91E71" w:rsidRDefault="00591ADE" w:rsidP="007D4064">
            <w:pPr>
              <w:pStyle w:val="ConsPlusCell"/>
              <w:jc w:val="center"/>
            </w:pPr>
            <w:r w:rsidRPr="00C91E71">
              <w:t xml:space="preserve">с 01.09.2013 </w:t>
            </w:r>
            <w:r w:rsidRPr="00C91E71">
              <w:br/>
              <w:t>по 31.12.2013</w:t>
            </w:r>
          </w:p>
        </w:tc>
      </w:tr>
      <w:tr w:rsidR="00591ADE" w:rsidRPr="00C91E71" w:rsidTr="009069DF">
        <w:trPr>
          <w:trHeight w:val="128"/>
          <w:tblCellSpacing w:w="5" w:type="nil"/>
        </w:trPr>
        <w:tc>
          <w:tcPr>
            <w:tcW w:w="4820" w:type="dxa"/>
            <w:vMerge/>
            <w:tcBorders>
              <w:left w:val="single" w:sz="4" w:space="0" w:color="auto"/>
              <w:right w:val="single" w:sz="4" w:space="0" w:color="auto"/>
            </w:tcBorders>
          </w:tcPr>
          <w:p w:rsidR="00591ADE" w:rsidRPr="00C91E71" w:rsidRDefault="00591ADE" w:rsidP="007D4064">
            <w:pPr>
              <w:pStyle w:val="ConsPlusCell"/>
            </w:pPr>
          </w:p>
        </w:tc>
        <w:tc>
          <w:tcPr>
            <w:tcW w:w="1276" w:type="dxa"/>
            <w:tcBorders>
              <w:top w:val="single" w:sz="4" w:space="0" w:color="auto"/>
              <w:left w:val="single" w:sz="4" w:space="0" w:color="auto"/>
              <w:right w:val="single" w:sz="4" w:space="0" w:color="auto"/>
            </w:tcBorders>
            <w:vAlign w:val="center"/>
          </w:tcPr>
          <w:p w:rsidR="00591ADE" w:rsidRPr="00C91E71" w:rsidRDefault="00591ADE" w:rsidP="007D4064">
            <w:pPr>
              <w:pStyle w:val="ConsPlusCell"/>
              <w:jc w:val="center"/>
            </w:pPr>
            <w:r w:rsidRPr="00C91E71">
              <w:t>II</w:t>
            </w:r>
          </w:p>
        </w:tc>
        <w:tc>
          <w:tcPr>
            <w:tcW w:w="1134" w:type="dxa"/>
            <w:tcBorders>
              <w:top w:val="single" w:sz="4" w:space="0" w:color="auto"/>
              <w:left w:val="single" w:sz="4" w:space="0" w:color="auto"/>
              <w:right w:val="single" w:sz="4" w:space="0" w:color="auto"/>
            </w:tcBorders>
            <w:vAlign w:val="center"/>
          </w:tcPr>
          <w:p w:rsidR="00591ADE" w:rsidRPr="00C91E71" w:rsidRDefault="00591ADE" w:rsidP="007D4064">
            <w:pPr>
              <w:pStyle w:val="ConsPlusCell"/>
              <w:jc w:val="center"/>
            </w:pPr>
            <w:r w:rsidRPr="00C91E71">
              <w:t>I</w:t>
            </w:r>
          </w:p>
        </w:tc>
        <w:tc>
          <w:tcPr>
            <w:tcW w:w="1275" w:type="dxa"/>
            <w:tcBorders>
              <w:top w:val="single" w:sz="4" w:space="0" w:color="auto"/>
              <w:left w:val="single" w:sz="4" w:space="0" w:color="auto"/>
              <w:right w:val="single" w:sz="4" w:space="0" w:color="auto"/>
            </w:tcBorders>
            <w:vAlign w:val="center"/>
          </w:tcPr>
          <w:p w:rsidR="00591ADE" w:rsidRPr="00C91E71" w:rsidRDefault="00591ADE" w:rsidP="007D4064">
            <w:pPr>
              <w:pStyle w:val="ConsPlusCell"/>
              <w:ind w:left="195"/>
              <w:jc w:val="center"/>
            </w:pPr>
            <w:r w:rsidRPr="00C91E71">
              <w:rPr>
                <w:lang w:val="en-US"/>
              </w:rPr>
              <w:t>II</w:t>
            </w:r>
          </w:p>
        </w:tc>
        <w:tc>
          <w:tcPr>
            <w:tcW w:w="1276" w:type="dxa"/>
            <w:tcBorders>
              <w:top w:val="single" w:sz="4" w:space="0" w:color="auto"/>
              <w:left w:val="single" w:sz="4" w:space="0" w:color="auto"/>
              <w:right w:val="single" w:sz="4" w:space="0" w:color="auto"/>
            </w:tcBorders>
            <w:vAlign w:val="center"/>
          </w:tcPr>
          <w:p w:rsidR="00591ADE" w:rsidRPr="00C91E71" w:rsidRDefault="00591ADE" w:rsidP="007D4064">
            <w:pPr>
              <w:pStyle w:val="ConsPlusCell"/>
              <w:ind w:left="195"/>
              <w:jc w:val="center"/>
            </w:pPr>
            <w:r w:rsidRPr="00C91E71">
              <w:rPr>
                <w:lang w:val="en-US"/>
              </w:rPr>
              <w:t>I</w:t>
            </w:r>
          </w:p>
        </w:tc>
      </w:tr>
    </w:tbl>
    <w:p w:rsidR="00591ADE" w:rsidRPr="00C91E71" w:rsidRDefault="00591ADE" w:rsidP="00B64FBA">
      <w:pPr>
        <w:spacing w:line="14" w:lineRule="auto"/>
        <w:rPr>
          <w:sz w:val="2"/>
          <w:szCs w:val="2"/>
        </w:rPr>
      </w:pPr>
    </w:p>
    <w:tbl>
      <w:tblPr>
        <w:tblW w:w="10348" w:type="dxa"/>
        <w:tblCellSpacing w:w="5" w:type="nil"/>
        <w:tblInd w:w="75" w:type="dxa"/>
        <w:tblLayout w:type="fixed"/>
        <w:tblCellMar>
          <w:left w:w="75" w:type="dxa"/>
          <w:right w:w="75" w:type="dxa"/>
        </w:tblCellMar>
        <w:tblLook w:val="0000"/>
      </w:tblPr>
      <w:tblGrid>
        <w:gridCol w:w="2835"/>
        <w:gridCol w:w="1985"/>
        <w:gridCol w:w="1276"/>
        <w:gridCol w:w="1134"/>
        <w:gridCol w:w="1275"/>
        <w:gridCol w:w="1276"/>
        <w:gridCol w:w="567"/>
      </w:tblGrid>
      <w:tr w:rsidR="00591ADE" w:rsidRPr="00C91E71" w:rsidTr="009069DF">
        <w:trPr>
          <w:trHeight w:val="85"/>
          <w:tblHeader/>
          <w:tblCellSpacing w:w="5" w:type="nil"/>
        </w:trPr>
        <w:tc>
          <w:tcPr>
            <w:tcW w:w="283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1</w:t>
            </w: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2</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4</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ind w:left="195"/>
              <w:jc w:val="center"/>
            </w:pPr>
            <w:r w:rsidRPr="00C91E71">
              <w:t>5</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ind w:left="195"/>
              <w:jc w:val="center"/>
            </w:pPr>
            <w:r w:rsidRPr="00C91E71">
              <w:t>6</w:t>
            </w:r>
          </w:p>
        </w:tc>
        <w:tc>
          <w:tcPr>
            <w:tcW w:w="567" w:type="dxa"/>
            <w:tcBorders>
              <w:left w:val="single" w:sz="4" w:space="0" w:color="auto"/>
            </w:tcBorders>
          </w:tcPr>
          <w:p w:rsidR="00591ADE" w:rsidRPr="00C91E71" w:rsidRDefault="00591ADE" w:rsidP="007D4064">
            <w:pPr>
              <w:pStyle w:val="ConsPlusCell"/>
              <w:ind w:left="195"/>
              <w:jc w:val="center"/>
            </w:pPr>
          </w:p>
        </w:tc>
      </w:tr>
      <w:tr w:rsidR="00591ADE" w:rsidRPr="00C91E71" w:rsidTr="009069DF">
        <w:trPr>
          <w:trHeight w:val="400"/>
          <w:tblCellSpacing w:w="5" w:type="nil"/>
        </w:trPr>
        <w:tc>
          <w:tcPr>
            <w:tcW w:w="2835" w:type="dxa"/>
            <w:vMerge w:val="restart"/>
            <w:tcBorders>
              <w:left w:val="single" w:sz="4" w:space="0" w:color="auto"/>
              <w:right w:val="single" w:sz="4" w:space="0" w:color="auto"/>
            </w:tcBorders>
          </w:tcPr>
          <w:p w:rsidR="00591ADE" w:rsidRPr="00C91E71" w:rsidRDefault="00591ADE" w:rsidP="007D4064">
            <w:pPr>
              <w:pStyle w:val="ConsPlusCell"/>
            </w:pPr>
            <w:r w:rsidRPr="00C91E71">
              <w:t>Городские  общеобр</w:t>
            </w:r>
            <w:r w:rsidRPr="00C91E71">
              <w:t>а</w:t>
            </w:r>
            <w:r w:rsidRPr="00C91E71">
              <w:t>зовательные</w:t>
            </w:r>
            <w:r w:rsidRPr="00C91E71">
              <w:br/>
              <w:t>учреждения (за и</w:t>
            </w:r>
            <w:r w:rsidRPr="00C91E71">
              <w:t>с</w:t>
            </w:r>
            <w:r w:rsidRPr="00C91E71">
              <w:t>ключением общео</w:t>
            </w:r>
            <w:r w:rsidRPr="00C91E71">
              <w:t>б</w:t>
            </w:r>
            <w:r w:rsidRPr="00C91E71">
              <w:t>разовательных учр</w:t>
            </w:r>
            <w:r w:rsidRPr="00C91E71">
              <w:t>е</w:t>
            </w:r>
            <w:r w:rsidRPr="00C91E71">
              <w:t>ждений, расположе</w:t>
            </w:r>
            <w:r w:rsidRPr="00C91E71">
              <w:t>н</w:t>
            </w:r>
            <w:r w:rsidRPr="00C91E71">
              <w:t>ных в посёлках г</w:t>
            </w:r>
            <w:r w:rsidRPr="00C91E71">
              <w:t>о</w:t>
            </w:r>
            <w:r w:rsidRPr="00C91E71">
              <w:t>родского типа (раб</w:t>
            </w:r>
            <w:r w:rsidRPr="00C91E71">
              <w:t>о</w:t>
            </w:r>
            <w:r w:rsidRPr="00C91E71">
              <w:t xml:space="preserve">чих посёлках)                    </w:t>
            </w: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класс       </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2827,5</w:t>
            </w: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3026,3</w:t>
            </w: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3111,3</w:t>
            </w:r>
          </w:p>
        </w:tc>
        <w:tc>
          <w:tcPr>
            <w:tcW w:w="1276"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3330,0</w:t>
            </w:r>
          </w:p>
        </w:tc>
        <w:tc>
          <w:tcPr>
            <w:tcW w:w="567" w:type="dxa"/>
            <w:tcBorders>
              <w:left w:val="single" w:sz="4" w:space="0" w:color="auto"/>
            </w:tcBorders>
          </w:tcPr>
          <w:p w:rsidR="00591ADE" w:rsidRPr="00C91E71" w:rsidRDefault="00591ADE" w:rsidP="007D4064">
            <w:pPr>
              <w:pStyle w:val="ConsPlusCell"/>
              <w:ind w:left="195"/>
              <w:jc w:val="center"/>
            </w:pPr>
          </w:p>
        </w:tc>
      </w:tr>
      <w:tr w:rsidR="00591ADE" w:rsidRPr="00C91E71" w:rsidTr="009069DF">
        <w:trPr>
          <w:trHeight w:val="825"/>
          <w:tblCellSpacing w:w="5" w:type="nil"/>
        </w:trPr>
        <w:tc>
          <w:tcPr>
            <w:tcW w:w="2835" w:type="dxa"/>
            <w:vMerge/>
            <w:tcBorders>
              <w:left w:val="single" w:sz="4" w:space="0" w:color="auto"/>
              <w:right w:val="single" w:sz="4" w:space="0" w:color="auto"/>
            </w:tcBorders>
          </w:tcPr>
          <w:p w:rsidR="00591ADE" w:rsidRPr="00C91E71" w:rsidRDefault="00591ADE" w:rsidP="007D4064">
            <w:pPr>
              <w:pStyle w:val="ConsPlusCell"/>
            </w:pP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5655,0</w:t>
            </w: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6052,5</w:t>
            </w: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195"/>
              <w:jc w:val="center"/>
            </w:pPr>
          </w:p>
        </w:tc>
      </w:tr>
      <w:tr w:rsidR="00591ADE" w:rsidRPr="00C91E71" w:rsidTr="009069DF">
        <w:trPr>
          <w:trHeight w:val="1035"/>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6222,5</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6660,0</w:t>
            </w:r>
          </w:p>
        </w:tc>
        <w:tc>
          <w:tcPr>
            <w:tcW w:w="567" w:type="dxa"/>
            <w:tcBorders>
              <w:left w:val="single" w:sz="4" w:space="0" w:color="auto"/>
            </w:tcBorders>
          </w:tcPr>
          <w:p w:rsidR="00591ADE" w:rsidRPr="00C91E71" w:rsidRDefault="00591ADE" w:rsidP="007D4064">
            <w:pPr>
              <w:pStyle w:val="ConsPlusCell"/>
              <w:ind w:left="195"/>
              <w:jc w:val="center"/>
            </w:pPr>
          </w:p>
        </w:tc>
      </w:tr>
      <w:tr w:rsidR="00591ADE" w:rsidRPr="00C91E71" w:rsidTr="009069DF">
        <w:trPr>
          <w:trHeight w:val="545"/>
          <w:tblCellSpacing w:w="5" w:type="nil"/>
        </w:trPr>
        <w:tc>
          <w:tcPr>
            <w:tcW w:w="2835" w:type="dxa"/>
            <w:vMerge w:val="restart"/>
            <w:tcBorders>
              <w:left w:val="single" w:sz="4" w:space="0" w:color="auto"/>
              <w:right w:val="single" w:sz="4" w:space="0" w:color="auto"/>
            </w:tcBorders>
          </w:tcPr>
          <w:p w:rsidR="00591ADE" w:rsidRPr="00C91E71" w:rsidRDefault="00591ADE" w:rsidP="007D4064">
            <w:pPr>
              <w:pStyle w:val="ConsPlusCell"/>
            </w:pPr>
            <w:r w:rsidRPr="00C91E71">
              <w:t>Общеобразовател</w:t>
            </w:r>
            <w:r w:rsidRPr="00C91E71">
              <w:t>ь</w:t>
            </w:r>
            <w:r w:rsidRPr="00C91E71">
              <w:t>ные учреждения, ра</w:t>
            </w:r>
            <w:r w:rsidRPr="00C91E71">
              <w:t>с</w:t>
            </w:r>
            <w:r w:rsidRPr="00C91E71">
              <w:t>положенные в посё</w:t>
            </w:r>
            <w:r w:rsidRPr="00C91E71">
              <w:t>л</w:t>
            </w:r>
            <w:r w:rsidRPr="00C91E71">
              <w:t>ках городского типа (рабочих посёлках)</w:t>
            </w: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1 класс</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3535,0</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3782,5</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3888,8</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4162,5</w:t>
            </w:r>
          </w:p>
        </w:tc>
        <w:tc>
          <w:tcPr>
            <w:tcW w:w="567" w:type="dxa"/>
            <w:tcBorders>
              <w:left w:val="single" w:sz="4" w:space="0" w:color="auto"/>
            </w:tcBorders>
          </w:tcPr>
          <w:p w:rsidR="00591ADE" w:rsidRPr="00C91E71" w:rsidRDefault="00591ADE" w:rsidP="007D4064">
            <w:pPr>
              <w:pStyle w:val="ConsPlusCell"/>
              <w:ind w:left="195"/>
              <w:jc w:val="center"/>
            </w:pPr>
          </w:p>
        </w:tc>
      </w:tr>
      <w:tr w:rsidR="00591ADE" w:rsidRPr="00C91E71" w:rsidTr="009069DF">
        <w:trPr>
          <w:trHeight w:val="480"/>
          <w:tblCellSpacing w:w="5" w:type="nil"/>
        </w:trPr>
        <w:tc>
          <w:tcPr>
            <w:tcW w:w="2835" w:type="dxa"/>
            <w:vMerge/>
            <w:tcBorders>
              <w:left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7068,8</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7565,0</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195"/>
              <w:jc w:val="center"/>
            </w:pPr>
          </w:p>
        </w:tc>
      </w:tr>
      <w:tr w:rsidR="00591ADE" w:rsidRPr="00C91E71" w:rsidTr="006072DC">
        <w:trPr>
          <w:trHeight w:val="540"/>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7778,8</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8325,0</w:t>
            </w:r>
          </w:p>
        </w:tc>
        <w:tc>
          <w:tcPr>
            <w:tcW w:w="567" w:type="dxa"/>
            <w:tcBorders>
              <w:left w:val="single" w:sz="4" w:space="0" w:color="auto"/>
            </w:tcBorders>
          </w:tcPr>
          <w:p w:rsidR="00591ADE" w:rsidRPr="00C91E71" w:rsidRDefault="00591ADE" w:rsidP="007D4064">
            <w:pPr>
              <w:pStyle w:val="ConsPlusCell"/>
              <w:ind w:left="195"/>
              <w:jc w:val="center"/>
            </w:pPr>
          </w:p>
        </w:tc>
      </w:tr>
      <w:tr w:rsidR="00591ADE" w:rsidRPr="00C91E71" w:rsidTr="006072DC">
        <w:trPr>
          <w:trHeight w:val="400"/>
          <w:tblCellSpacing w:w="5" w:type="nil"/>
        </w:trPr>
        <w:tc>
          <w:tcPr>
            <w:tcW w:w="2835" w:type="dxa"/>
            <w:vMerge w:val="restart"/>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Сельские   общеобр</w:t>
            </w:r>
            <w:r w:rsidRPr="00C91E71">
              <w:t>а</w:t>
            </w:r>
            <w:r w:rsidRPr="00C91E71">
              <w:t>зовательные</w:t>
            </w:r>
            <w:r w:rsidRPr="00C91E71">
              <w:br/>
              <w:t xml:space="preserve">учреждения                    </w:t>
            </w: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класс       </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6231,3</w:t>
            </w: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6622,5</w:t>
            </w: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6857,5</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7287,5</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6072DC">
        <w:trPr>
          <w:tblCellSpacing w:w="5" w:type="nil"/>
        </w:trPr>
        <w:tc>
          <w:tcPr>
            <w:tcW w:w="2835" w:type="dxa"/>
            <w:vMerge/>
            <w:tcBorders>
              <w:top w:val="single" w:sz="4" w:space="0" w:color="auto"/>
              <w:left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ind w:left="-75" w:right="-75"/>
              <w:jc w:val="center"/>
            </w:pPr>
            <w:r w:rsidRPr="00C91E71">
              <w:t>12462,5</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13246,3</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353"/>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13713,8</w:t>
            </w:r>
          </w:p>
        </w:tc>
        <w:tc>
          <w:tcPr>
            <w:tcW w:w="1276"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14576,3</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400"/>
          <w:tblCellSpacing w:w="5" w:type="nil"/>
        </w:trPr>
        <w:tc>
          <w:tcPr>
            <w:tcW w:w="2835" w:type="dxa"/>
            <w:vMerge w:val="restart"/>
            <w:tcBorders>
              <w:left w:val="single" w:sz="4" w:space="0" w:color="auto"/>
              <w:right w:val="single" w:sz="4" w:space="0" w:color="auto"/>
            </w:tcBorders>
          </w:tcPr>
          <w:p w:rsidR="00591ADE" w:rsidRPr="00C91E71" w:rsidRDefault="00591ADE" w:rsidP="007D4064">
            <w:pPr>
              <w:pStyle w:val="ConsPlusCell"/>
            </w:pPr>
            <w:r w:rsidRPr="00C91E71">
              <w:t>Городские   гимназии,   лицеи (за исключен</w:t>
            </w:r>
            <w:r w:rsidRPr="00C91E71">
              <w:t>и</w:t>
            </w:r>
            <w:r w:rsidRPr="00C91E71">
              <w:t>ем гимназий и лицеев, расположенных в п</w:t>
            </w:r>
            <w:r w:rsidRPr="00C91E71">
              <w:t>о</w:t>
            </w:r>
            <w:r w:rsidRPr="00C91E71">
              <w:t>сёлках городского т</w:t>
            </w:r>
            <w:r w:rsidRPr="00C91E71">
              <w:t>и</w:t>
            </w:r>
            <w:r w:rsidRPr="00C91E71">
              <w:t xml:space="preserve">па (рабочих посёлках)                     </w:t>
            </w: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класс       </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3076,3</w:t>
            </w: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3273,8</w:t>
            </w: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3385,0</w:t>
            </w:r>
          </w:p>
        </w:tc>
        <w:tc>
          <w:tcPr>
            <w:tcW w:w="1276"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3602,5</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85"/>
          <w:tblCellSpacing w:w="5" w:type="nil"/>
        </w:trPr>
        <w:tc>
          <w:tcPr>
            <w:tcW w:w="2835" w:type="dxa"/>
            <w:vMerge/>
            <w:tcBorders>
              <w:left w:val="single" w:sz="4" w:space="0" w:color="auto"/>
              <w:right w:val="single" w:sz="4" w:space="0" w:color="auto"/>
            </w:tcBorders>
          </w:tcPr>
          <w:p w:rsidR="00591ADE" w:rsidRPr="00C91E71" w:rsidRDefault="00591ADE" w:rsidP="007D4064">
            <w:pPr>
              <w:pStyle w:val="ConsPlusCell"/>
            </w:pP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6151,3</w:t>
            </w: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6548,8</w:t>
            </w: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85"/>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6768,8</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7205,0</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70"/>
          <w:tblCellSpacing w:w="5" w:type="nil"/>
        </w:trPr>
        <w:tc>
          <w:tcPr>
            <w:tcW w:w="2835" w:type="dxa"/>
            <w:vMerge w:val="restart"/>
            <w:tcBorders>
              <w:left w:val="single" w:sz="4" w:space="0" w:color="auto"/>
              <w:right w:val="single" w:sz="4" w:space="0" w:color="auto"/>
            </w:tcBorders>
          </w:tcPr>
          <w:p w:rsidR="00591ADE" w:rsidRPr="00C91E71" w:rsidRDefault="00591ADE" w:rsidP="007D4064">
            <w:pPr>
              <w:pStyle w:val="ConsPlusCell"/>
            </w:pPr>
            <w:r w:rsidRPr="00C91E71">
              <w:t>Гимназии и лицеи, расположенные в п</w:t>
            </w:r>
            <w:r w:rsidRPr="00C91E71">
              <w:t>о</w:t>
            </w:r>
            <w:r w:rsidRPr="00C91E71">
              <w:t>сёлках городского т</w:t>
            </w:r>
            <w:r w:rsidRPr="00C91E71">
              <w:t>и</w:t>
            </w:r>
            <w:r w:rsidRPr="00C91E71">
              <w:t>па (рабочих посёлках)</w:t>
            </w: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класс       </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3845,0</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4092,5</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4230,0</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4503,8</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85"/>
          <w:tblCellSpacing w:w="5" w:type="nil"/>
        </w:trPr>
        <w:tc>
          <w:tcPr>
            <w:tcW w:w="2835" w:type="dxa"/>
            <w:vMerge/>
            <w:tcBorders>
              <w:left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7688,8</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8185,0</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455"/>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8461,3</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9007,5</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400"/>
          <w:tblCellSpacing w:w="5" w:type="nil"/>
        </w:trPr>
        <w:tc>
          <w:tcPr>
            <w:tcW w:w="2835" w:type="dxa"/>
            <w:vMerge w:val="restart"/>
            <w:tcBorders>
              <w:left w:val="single" w:sz="4" w:space="0" w:color="auto"/>
              <w:right w:val="single" w:sz="4" w:space="0" w:color="auto"/>
            </w:tcBorders>
          </w:tcPr>
          <w:p w:rsidR="00591ADE" w:rsidRPr="00C91E71" w:rsidRDefault="00591ADE" w:rsidP="007D4064">
            <w:pPr>
              <w:pStyle w:val="ConsPlusCell"/>
            </w:pPr>
            <w:r w:rsidRPr="00C91E71">
              <w:t>Сельские   гимназии,    лицеи</w:t>
            </w:r>
            <w:r w:rsidRPr="00C91E71">
              <w:br/>
            </w: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класс       </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6721,3</w:t>
            </w: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7112,5</w:t>
            </w: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7395,0</w:t>
            </w:r>
          </w:p>
        </w:tc>
        <w:tc>
          <w:tcPr>
            <w:tcW w:w="1276"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7826,3</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70"/>
          <w:tblCellSpacing w:w="5" w:type="nil"/>
        </w:trPr>
        <w:tc>
          <w:tcPr>
            <w:tcW w:w="2835" w:type="dxa"/>
            <w:vMerge/>
            <w:tcBorders>
              <w:left w:val="single" w:sz="4" w:space="0" w:color="auto"/>
              <w:right w:val="single" w:sz="4" w:space="0" w:color="auto"/>
            </w:tcBorders>
          </w:tcPr>
          <w:p w:rsidR="00591ADE" w:rsidRPr="00C91E71" w:rsidRDefault="00591ADE" w:rsidP="007D4064">
            <w:pPr>
              <w:pStyle w:val="ConsPlusCell"/>
            </w:pPr>
          </w:p>
        </w:tc>
        <w:tc>
          <w:tcPr>
            <w:tcW w:w="1985"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left w:val="single" w:sz="4" w:space="0" w:color="auto"/>
              <w:bottom w:val="single" w:sz="4" w:space="0" w:color="auto"/>
              <w:right w:val="single" w:sz="4" w:space="0" w:color="auto"/>
            </w:tcBorders>
          </w:tcPr>
          <w:p w:rsidR="00591ADE" w:rsidRPr="00C91E71" w:rsidRDefault="00591ADE" w:rsidP="007D4064">
            <w:pPr>
              <w:pStyle w:val="ConsPlusCell"/>
              <w:ind w:left="-75" w:right="-75"/>
              <w:jc w:val="center"/>
            </w:pPr>
            <w:r w:rsidRPr="00C91E71">
              <w:t>13441,3</w:t>
            </w:r>
          </w:p>
        </w:tc>
        <w:tc>
          <w:tcPr>
            <w:tcW w:w="1134" w:type="dxa"/>
            <w:tcBorders>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14225,0</w:t>
            </w:r>
          </w:p>
        </w:tc>
        <w:tc>
          <w:tcPr>
            <w:tcW w:w="1275"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70"/>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14791,3</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15652,5</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21"/>
          <w:tblCellSpacing w:w="5" w:type="nil"/>
        </w:trPr>
        <w:tc>
          <w:tcPr>
            <w:tcW w:w="2835" w:type="dxa"/>
            <w:vMerge w:val="restart"/>
            <w:tcBorders>
              <w:top w:val="single" w:sz="4" w:space="0" w:color="auto"/>
              <w:left w:val="single" w:sz="4" w:space="0" w:color="auto"/>
              <w:right w:val="single" w:sz="4" w:space="0" w:color="auto"/>
            </w:tcBorders>
          </w:tcPr>
          <w:p w:rsidR="00591ADE" w:rsidRPr="00C91E71" w:rsidRDefault="00591ADE" w:rsidP="007D4064">
            <w:pPr>
              <w:pStyle w:val="ConsPlusCell"/>
            </w:pPr>
            <w:r w:rsidRPr="00C91E71">
              <w:t>Общеобразовател</w:t>
            </w:r>
            <w:r w:rsidRPr="00C91E71">
              <w:t>ь</w:t>
            </w:r>
            <w:r w:rsidRPr="00C91E71">
              <w:t>ные программы в специальных (ко</w:t>
            </w:r>
            <w:r w:rsidRPr="00C91E71">
              <w:t>р</w:t>
            </w:r>
            <w:r w:rsidRPr="00C91E71">
              <w:t>рекционных) классах в городских общео</w:t>
            </w:r>
            <w:r w:rsidRPr="00C91E71">
              <w:t>б</w:t>
            </w:r>
            <w:r w:rsidRPr="00C91E71">
              <w:t>разовательных учр</w:t>
            </w:r>
            <w:r w:rsidRPr="00C91E71">
              <w:t>е</w:t>
            </w:r>
            <w:r w:rsidRPr="00C91E71">
              <w:t>ждениях</w:t>
            </w: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класс       </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6580,0</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6993,8</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7240,0</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7695,0</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495"/>
          <w:tblCellSpacing w:w="5" w:type="nil"/>
        </w:trPr>
        <w:tc>
          <w:tcPr>
            <w:tcW w:w="2835" w:type="dxa"/>
            <w:vMerge/>
            <w:tcBorders>
              <w:left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ind w:left="-75" w:right="-75"/>
              <w:jc w:val="center"/>
            </w:pPr>
            <w:r w:rsidRPr="00C91E71">
              <w:t>13160,0</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13986,3</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40"/>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14481,3</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15390,0</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40"/>
          <w:tblCellSpacing w:w="5" w:type="nil"/>
        </w:trPr>
        <w:tc>
          <w:tcPr>
            <w:tcW w:w="2835" w:type="dxa"/>
            <w:vMerge w:val="restart"/>
            <w:tcBorders>
              <w:top w:val="single" w:sz="4" w:space="0" w:color="auto"/>
              <w:left w:val="single" w:sz="4" w:space="0" w:color="auto"/>
              <w:right w:val="single" w:sz="4" w:space="0" w:color="auto"/>
            </w:tcBorders>
          </w:tcPr>
          <w:p w:rsidR="00591ADE" w:rsidRPr="00C91E71" w:rsidRDefault="00591ADE" w:rsidP="007D4064">
            <w:pPr>
              <w:pStyle w:val="ConsPlusCell"/>
            </w:pPr>
            <w:r w:rsidRPr="00C91E71">
              <w:t>Общеобразовател</w:t>
            </w:r>
            <w:r w:rsidRPr="00C91E71">
              <w:t>ь</w:t>
            </w:r>
            <w:r w:rsidRPr="00C91E71">
              <w:t>ные программы в специальных (ко</w:t>
            </w:r>
            <w:r w:rsidRPr="00C91E71">
              <w:t>р</w:t>
            </w:r>
            <w:r w:rsidRPr="00C91E71">
              <w:t>рекционных) классах в сельских общеобр</w:t>
            </w:r>
            <w:r w:rsidRPr="00C91E71">
              <w:t>а</w:t>
            </w:r>
            <w:r w:rsidRPr="00C91E71">
              <w:t>зовательных учре</w:t>
            </w:r>
            <w:r w:rsidRPr="00C91E71">
              <w:t>ж</w:t>
            </w:r>
            <w:r w:rsidRPr="00C91E71">
              <w:t>дениях</w:t>
            </w: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класс       </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8031,3</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8487,3</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8837,5</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9340,0</w:t>
            </w: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40"/>
          <w:tblCellSpacing w:w="5" w:type="nil"/>
        </w:trPr>
        <w:tc>
          <w:tcPr>
            <w:tcW w:w="2835" w:type="dxa"/>
            <w:vMerge/>
            <w:tcBorders>
              <w:left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 3, 5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ind w:left="-75" w:right="-75"/>
              <w:jc w:val="center"/>
            </w:pPr>
            <w:r w:rsidRPr="00C91E71">
              <w:t>16062,5</w:t>
            </w: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16976,3</w:t>
            </w: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p>
        </w:tc>
        <w:tc>
          <w:tcPr>
            <w:tcW w:w="567" w:type="dxa"/>
            <w:tcBorders>
              <w:left w:val="single" w:sz="4" w:space="0" w:color="auto"/>
            </w:tcBorders>
          </w:tcPr>
          <w:p w:rsidR="00591ADE" w:rsidRPr="00C91E71" w:rsidRDefault="00591ADE" w:rsidP="007D4064">
            <w:pPr>
              <w:pStyle w:val="ConsPlusCell"/>
              <w:ind w:left="210"/>
              <w:jc w:val="center"/>
            </w:pPr>
          </w:p>
        </w:tc>
      </w:tr>
      <w:tr w:rsidR="00591ADE" w:rsidRPr="00C91E71" w:rsidTr="009069DF">
        <w:trPr>
          <w:trHeight w:val="540"/>
          <w:tblCellSpacing w:w="5" w:type="nil"/>
        </w:trPr>
        <w:tc>
          <w:tcPr>
            <w:tcW w:w="2835"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1985"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pPr>
            <w:r w:rsidRPr="00C91E71">
              <w:t>2-6 классы</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134"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p>
        </w:tc>
        <w:tc>
          <w:tcPr>
            <w:tcW w:w="1275"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17675,0</w:t>
            </w:r>
          </w:p>
        </w:tc>
        <w:tc>
          <w:tcPr>
            <w:tcW w:w="1276" w:type="dxa"/>
            <w:tcBorders>
              <w:top w:val="single" w:sz="4" w:space="0" w:color="auto"/>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18680,0</w:t>
            </w:r>
          </w:p>
        </w:tc>
        <w:tc>
          <w:tcPr>
            <w:tcW w:w="567" w:type="dxa"/>
            <w:tcBorders>
              <w:left w:val="single" w:sz="4" w:space="0" w:color="auto"/>
            </w:tcBorders>
            <w:vAlign w:val="bottom"/>
          </w:tcPr>
          <w:p w:rsidR="00591ADE" w:rsidRPr="00C91E71" w:rsidRDefault="00591ADE" w:rsidP="009069DF">
            <w:pPr>
              <w:pStyle w:val="ConsPlusCell"/>
              <w:ind w:left="-75"/>
            </w:pPr>
            <w:r w:rsidRPr="00C91E71">
              <w:t>»;</w:t>
            </w:r>
          </w:p>
        </w:tc>
      </w:tr>
    </w:tbl>
    <w:p w:rsidR="00591ADE" w:rsidRPr="00C91E71" w:rsidRDefault="00591ADE" w:rsidP="009069DF">
      <w:pPr>
        <w:jc w:val="both"/>
      </w:pPr>
    </w:p>
    <w:p w:rsidR="00591ADE" w:rsidRPr="00C91E71" w:rsidRDefault="00591ADE" w:rsidP="00FC66FF">
      <w:pPr>
        <w:ind w:firstLine="709"/>
        <w:jc w:val="both"/>
        <w:rPr>
          <w:sz w:val="28"/>
          <w:szCs w:val="28"/>
        </w:rPr>
      </w:pPr>
      <w:r w:rsidRPr="00C91E71">
        <w:rPr>
          <w:sz w:val="28"/>
          <w:szCs w:val="28"/>
        </w:rPr>
        <w:t>15) приложение 24 изложить в следующей редакции:</w:t>
      </w:r>
    </w:p>
    <w:p w:rsidR="00591ADE" w:rsidRPr="00C91E71" w:rsidRDefault="00591ADE" w:rsidP="009069DF">
      <w:pPr>
        <w:jc w:val="both"/>
      </w:pPr>
    </w:p>
    <w:p w:rsidR="00591ADE" w:rsidRPr="00C91E71" w:rsidRDefault="00591ADE">
      <w:r w:rsidRPr="00C91E71">
        <w:br w:type="page"/>
      </w:r>
    </w:p>
    <w:tbl>
      <w:tblPr>
        <w:tblW w:w="4253" w:type="dxa"/>
        <w:tblInd w:w="5778" w:type="dxa"/>
        <w:tblLook w:val="00A0"/>
      </w:tblPr>
      <w:tblGrid>
        <w:gridCol w:w="4253"/>
      </w:tblGrid>
      <w:tr w:rsidR="00591ADE" w:rsidRPr="00C91E71" w:rsidTr="00764172">
        <w:trPr>
          <w:trHeight w:val="296"/>
        </w:trPr>
        <w:tc>
          <w:tcPr>
            <w:tcW w:w="4253" w:type="dxa"/>
            <w:tcBorders>
              <w:top w:val="nil"/>
              <w:left w:val="nil"/>
              <w:bottom w:val="nil"/>
              <w:right w:val="nil"/>
            </w:tcBorders>
            <w:vAlign w:val="bottom"/>
          </w:tcPr>
          <w:p w:rsidR="00591ADE" w:rsidRPr="00C91E71" w:rsidRDefault="00591ADE" w:rsidP="00FC66FF">
            <w:pPr>
              <w:spacing w:line="360" w:lineRule="auto"/>
              <w:ind w:left="-108" w:right="-108" w:firstLine="108"/>
              <w:jc w:val="center"/>
              <w:rPr>
                <w:sz w:val="28"/>
                <w:szCs w:val="28"/>
              </w:rPr>
            </w:pPr>
            <w:r w:rsidRPr="00C91E71">
              <w:br w:type="page"/>
            </w:r>
            <w:r w:rsidRPr="00C91E71">
              <w:rPr>
                <w:sz w:val="28"/>
                <w:szCs w:val="28"/>
              </w:rPr>
              <w:t>«ПРИЛОЖЕНИЕ 24</w:t>
            </w:r>
          </w:p>
        </w:tc>
      </w:tr>
      <w:tr w:rsidR="00591ADE" w:rsidRPr="00C91E71" w:rsidTr="00764172">
        <w:trPr>
          <w:trHeight w:val="232"/>
        </w:trPr>
        <w:tc>
          <w:tcPr>
            <w:tcW w:w="4253" w:type="dxa"/>
            <w:tcBorders>
              <w:top w:val="nil"/>
              <w:left w:val="nil"/>
              <w:bottom w:val="nil"/>
              <w:right w:val="nil"/>
            </w:tcBorders>
            <w:vAlign w:val="bottom"/>
          </w:tcPr>
          <w:p w:rsidR="00591ADE" w:rsidRPr="00C91E71" w:rsidRDefault="00591ADE" w:rsidP="00764172">
            <w:pPr>
              <w:spacing w:line="235" w:lineRule="auto"/>
              <w:jc w:val="center"/>
              <w:rPr>
                <w:sz w:val="28"/>
                <w:szCs w:val="28"/>
              </w:rPr>
            </w:pPr>
            <w:r w:rsidRPr="00C91E71">
              <w:rPr>
                <w:sz w:val="28"/>
                <w:szCs w:val="28"/>
              </w:rPr>
              <w:t>к Закону Ульяновской области</w:t>
            </w:r>
          </w:p>
        </w:tc>
      </w:tr>
      <w:tr w:rsidR="00591ADE" w:rsidRPr="00C91E71" w:rsidTr="00764172">
        <w:trPr>
          <w:trHeight w:val="295"/>
        </w:trPr>
        <w:tc>
          <w:tcPr>
            <w:tcW w:w="4253" w:type="dxa"/>
            <w:tcBorders>
              <w:top w:val="nil"/>
              <w:left w:val="nil"/>
              <w:bottom w:val="nil"/>
              <w:right w:val="nil"/>
            </w:tcBorders>
            <w:vAlign w:val="bottom"/>
          </w:tcPr>
          <w:p w:rsidR="00591ADE" w:rsidRPr="00C91E71" w:rsidRDefault="00591ADE" w:rsidP="00764172">
            <w:pPr>
              <w:spacing w:line="235" w:lineRule="auto"/>
              <w:jc w:val="center"/>
              <w:rPr>
                <w:sz w:val="28"/>
                <w:szCs w:val="28"/>
              </w:rPr>
            </w:pPr>
            <w:r w:rsidRPr="00C91E71">
              <w:rPr>
                <w:sz w:val="28"/>
                <w:szCs w:val="28"/>
              </w:rPr>
              <w:t>«Об областном бюджете</w:t>
            </w:r>
          </w:p>
        </w:tc>
      </w:tr>
      <w:tr w:rsidR="00591ADE" w:rsidRPr="00C91E71" w:rsidTr="00764172">
        <w:trPr>
          <w:trHeight w:val="256"/>
        </w:trPr>
        <w:tc>
          <w:tcPr>
            <w:tcW w:w="4253" w:type="dxa"/>
            <w:tcBorders>
              <w:top w:val="nil"/>
              <w:left w:val="nil"/>
              <w:bottom w:val="nil"/>
              <w:right w:val="nil"/>
            </w:tcBorders>
            <w:vAlign w:val="bottom"/>
          </w:tcPr>
          <w:p w:rsidR="00591ADE" w:rsidRPr="00C91E71" w:rsidRDefault="00591ADE" w:rsidP="00764172">
            <w:pPr>
              <w:spacing w:line="235" w:lineRule="auto"/>
              <w:jc w:val="center"/>
              <w:rPr>
                <w:sz w:val="28"/>
                <w:szCs w:val="28"/>
              </w:rPr>
            </w:pPr>
            <w:r w:rsidRPr="00C91E71">
              <w:rPr>
                <w:sz w:val="28"/>
                <w:szCs w:val="28"/>
              </w:rPr>
              <w:t>Ульяновской области на 2013 год</w:t>
            </w:r>
          </w:p>
        </w:tc>
      </w:tr>
      <w:tr w:rsidR="00591ADE" w:rsidRPr="00C91E71" w:rsidTr="00764172">
        <w:trPr>
          <w:trHeight w:val="189"/>
        </w:trPr>
        <w:tc>
          <w:tcPr>
            <w:tcW w:w="4253" w:type="dxa"/>
            <w:tcBorders>
              <w:top w:val="nil"/>
              <w:left w:val="nil"/>
              <w:bottom w:val="nil"/>
              <w:right w:val="nil"/>
            </w:tcBorders>
            <w:vAlign w:val="bottom"/>
          </w:tcPr>
          <w:p w:rsidR="00591ADE" w:rsidRPr="00C91E71" w:rsidRDefault="00591ADE" w:rsidP="00764172">
            <w:pPr>
              <w:spacing w:line="235" w:lineRule="auto"/>
              <w:jc w:val="center"/>
              <w:rPr>
                <w:sz w:val="28"/>
                <w:szCs w:val="28"/>
              </w:rPr>
            </w:pPr>
            <w:r w:rsidRPr="00C91E71">
              <w:rPr>
                <w:sz w:val="28"/>
                <w:szCs w:val="28"/>
              </w:rPr>
              <w:t>и на плановый период</w:t>
            </w:r>
          </w:p>
        </w:tc>
      </w:tr>
      <w:tr w:rsidR="00591ADE" w:rsidRPr="00C91E71" w:rsidTr="00764172">
        <w:trPr>
          <w:trHeight w:val="94"/>
        </w:trPr>
        <w:tc>
          <w:tcPr>
            <w:tcW w:w="4253" w:type="dxa"/>
            <w:tcBorders>
              <w:top w:val="nil"/>
              <w:left w:val="nil"/>
              <w:bottom w:val="nil"/>
              <w:right w:val="nil"/>
            </w:tcBorders>
            <w:vAlign w:val="bottom"/>
          </w:tcPr>
          <w:p w:rsidR="00591ADE" w:rsidRPr="00C91E71" w:rsidRDefault="00591ADE" w:rsidP="00764172">
            <w:pPr>
              <w:spacing w:line="235" w:lineRule="auto"/>
              <w:jc w:val="center"/>
              <w:rPr>
                <w:sz w:val="28"/>
                <w:szCs w:val="28"/>
              </w:rPr>
            </w:pPr>
            <w:r w:rsidRPr="00C91E71">
              <w:rPr>
                <w:sz w:val="28"/>
                <w:szCs w:val="28"/>
              </w:rPr>
              <w:t>2014 и 2015 годов»</w:t>
            </w:r>
          </w:p>
        </w:tc>
      </w:tr>
    </w:tbl>
    <w:p w:rsidR="00591ADE" w:rsidRPr="00C91E71" w:rsidRDefault="00591ADE" w:rsidP="00764172">
      <w:pPr>
        <w:spacing w:line="235" w:lineRule="auto"/>
        <w:jc w:val="center"/>
        <w:rPr>
          <w:b/>
          <w:bCs/>
          <w:sz w:val="28"/>
          <w:szCs w:val="32"/>
        </w:rPr>
      </w:pPr>
    </w:p>
    <w:p w:rsidR="00591ADE" w:rsidRPr="00C91E71" w:rsidRDefault="00591ADE" w:rsidP="00764172">
      <w:pPr>
        <w:spacing w:line="235" w:lineRule="auto"/>
        <w:jc w:val="center"/>
        <w:rPr>
          <w:b/>
          <w:bCs/>
          <w:sz w:val="28"/>
          <w:szCs w:val="32"/>
          <w:highlight w:val="yellow"/>
        </w:rPr>
      </w:pPr>
    </w:p>
    <w:p w:rsidR="00591ADE" w:rsidRPr="00C91E71" w:rsidRDefault="00591ADE" w:rsidP="00764172">
      <w:pPr>
        <w:spacing w:line="235" w:lineRule="auto"/>
        <w:jc w:val="center"/>
        <w:rPr>
          <w:b/>
          <w:bCs/>
          <w:sz w:val="28"/>
          <w:szCs w:val="32"/>
          <w:highlight w:val="yellow"/>
        </w:rPr>
      </w:pPr>
    </w:p>
    <w:p w:rsidR="00591ADE" w:rsidRPr="00C91E71" w:rsidRDefault="00591ADE" w:rsidP="00FC66FF">
      <w:pPr>
        <w:autoSpaceDE w:val="0"/>
        <w:autoSpaceDN w:val="0"/>
        <w:adjustRightInd w:val="0"/>
        <w:jc w:val="center"/>
        <w:rPr>
          <w:b/>
          <w:bCs/>
          <w:sz w:val="28"/>
          <w:szCs w:val="28"/>
        </w:rPr>
      </w:pPr>
      <w:r w:rsidRPr="00C91E71">
        <w:rPr>
          <w:b/>
          <w:bCs/>
          <w:sz w:val="28"/>
          <w:szCs w:val="28"/>
        </w:rPr>
        <w:t>Размер норматива расходов на одного обучающегося</w:t>
      </w:r>
    </w:p>
    <w:p w:rsidR="00591ADE" w:rsidRPr="00C91E71" w:rsidRDefault="00591ADE" w:rsidP="00FC66FF">
      <w:pPr>
        <w:autoSpaceDE w:val="0"/>
        <w:autoSpaceDN w:val="0"/>
        <w:adjustRightInd w:val="0"/>
        <w:jc w:val="center"/>
        <w:rPr>
          <w:b/>
          <w:bCs/>
          <w:sz w:val="28"/>
          <w:szCs w:val="28"/>
        </w:rPr>
      </w:pPr>
      <w:r w:rsidRPr="00C91E71">
        <w:rPr>
          <w:b/>
          <w:bCs/>
          <w:sz w:val="28"/>
          <w:szCs w:val="28"/>
        </w:rPr>
        <w:t>негосударственных общеобразовательных учреждений,</w:t>
      </w:r>
    </w:p>
    <w:p w:rsidR="00591ADE" w:rsidRPr="00C91E71" w:rsidRDefault="00591ADE" w:rsidP="00FC66FF">
      <w:pPr>
        <w:autoSpaceDE w:val="0"/>
        <w:autoSpaceDN w:val="0"/>
        <w:adjustRightInd w:val="0"/>
        <w:jc w:val="center"/>
        <w:rPr>
          <w:b/>
          <w:bCs/>
          <w:sz w:val="28"/>
          <w:szCs w:val="28"/>
        </w:rPr>
      </w:pPr>
      <w:r w:rsidRPr="00C91E71">
        <w:rPr>
          <w:b/>
          <w:bCs/>
          <w:sz w:val="28"/>
          <w:szCs w:val="28"/>
        </w:rPr>
        <w:t>имеющих государственную аккредитацию, реализующих</w:t>
      </w:r>
    </w:p>
    <w:p w:rsidR="00591ADE" w:rsidRPr="00C91E71" w:rsidRDefault="00591ADE" w:rsidP="00FC66FF">
      <w:pPr>
        <w:pStyle w:val="BodyText2"/>
        <w:spacing w:after="0" w:line="240" w:lineRule="auto"/>
        <w:jc w:val="center"/>
        <w:rPr>
          <w:sz w:val="28"/>
          <w:szCs w:val="28"/>
          <w:highlight w:val="yellow"/>
        </w:rPr>
      </w:pPr>
      <w:r w:rsidRPr="00C91E71">
        <w:rPr>
          <w:b/>
          <w:bCs/>
          <w:sz w:val="28"/>
          <w:szCs w:val="28"/>
        </w:rPr>
        <w:t>основные общеобразовательные программы, на 2013 год</w:t>
      </w:r>
    </w:p>
    <w:p w:rsidR="00591ADE" w:rsidRPr="00C91E71" w:rsidRDefault="00591ADE" w:rsidP="00A41D7B">
      <w:pPr>
        <w:pStyle w:val="BodyText"/>
        <w:rPr>
          <w:szCs w:val="28"/>
          <w:highlight w:val="yellow"/>
        </w:rPr>
      </w:pPr>
    </w:p>
    <w:p w:rsidR="00591ADE" w:rsidRPr="00C91E71" w:rsidRDefault="00591ADE" w:rsidP="00FC66FF">
      <w:pPr>
        <w:rPr>
          <w:sz w:val="2"/>
          <w:szCs w:val="2"/>
        </w:rPr>
      </w:pPr>
    </w:p>
    <w:tbl>
      <w:tblPr>
        <w:tblW w:w="0" w:type="auto"/>
        <w:tblCellSpacing w:w="5" w:type="nil"/>
        <w:tblInd w:w="7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967"/>
        <w:gridCol w:w="1971"/>
        <w:gridCol w:w="1843"/>
      </w:tblGrid>
      <w:tr w:rsidR="00591ADE" w:rsidRPr="00C91E71" w:rsidTr="007802DB">
        <w:trPr>
          <w:trHeight w:val="1800"/>
          <w:tblCellSpacing w:w="5" w:type="nil"/>
        </w:trPr>
        <w:tc>
          <w:tcPr>
            <w:tcW w:w="5967" w:type="dxa"/>
            <w:vMerge w:val="restart"/>
            <w:vAlign w:val="center"/>
          </w:tcPr>
          <w:p w:rsidR="00591ADE" w:rsidRPr="00C91E71" w:rsidRDefault="00591ADE" w:rsidP="007D4064">
            <w:pPr>
              <w:pStyle w:val="ConsPlusCell"/>
              <w:jc w:val="center"/>
            </w:pPr>
            <w:r w:rsidRPr="00C91E71">
              <w:t xml:space="preserve">Вид общеобразовательного учреждения       </w:t>
            </w:r>
            <w:r w:rsidRPr="00C91E71">
              <w:br/>
              <w:t>и общеобразовательной программы (обучения)</w:t>
            </w:r>
          </w:p>
        </w:tc>
        <w:tc>
          <w:tcPr>
            <w:tcW w:w="3814" w:type="dxa"/>
            <w:gridSpan w:val="2"/>
          </w:tcPr>
          <w:p w:rsidR="00591ADE" w:rsidRPr="00C91E71" w:rsidRDefault="00591ADE" w:rsidP="007D4064">
            <w:pPr>
              <w:pStyle w:val="ConsPlusCell"/>
              <w:jc w:val="center"/>
            </w:pPr>
            <w:r w:rsidRPr="00C91E71">
              <w:t>Норматив расходов на</w:t>
            </w:r>
            <w:r w:rsidRPr="00C91E71">
              <w:br/>
              <w:t xml:space="preserve"> одного обучающегося из </w:t>
            </w:r>
          </w:p>
          <w:p w:rsidR="00591ADE" w:rsidRPr="00C91E71" w:rsidRDefault="00591ADE" w:rsidP="007D4064">
            <w:pPr>
              <w:pStyle w:val="ConsPlusCell"/>
              <w:jc w:val="center"/>
            </w:pPr>
            <w:r w:rsidRPr="00C91E71">
              <w:t>расчёта среднего по муниц</w:t>
            </w:r>
            <w:r w:rsidRPr="00C91E71">
              <w:t>и</w:t>
            </w:r>
            <w:r w:rsidRPr="00C91E71">
              <w:t xml:space="preserve">пальному образованию </w:t>
            </w:r>
          </w:p>
          <w:p w:rsidR="00591ADE" w:rsidRPr="00C91E71" w:rsidRDefault="00591ADE" w:rsidP="007D4064">
            <w:pPr>
              <w:pStyle w:val="ConsPlusCell"/>
              <w:jc w:val="center"/>
            </w:pPr>
            <w:r w:rsidRPr="00C91E71">
              <w:t xml:space="preserve">уровня квалификационной </w:t>
            </w:r>
          </w:p>
          <w:p w:rsidR="00591ADE" w:rsidRPr="00C91E71" w:rsidRDefault="00591ADE" w:rsidP="007D4064">
            <w:pPr>
              <w:pStyle w:val="ConsPlusCell"/>
              <w:jc w:val="center"/>
            </w:pPr>
            <w:r w:rsidRPr="00C91E71">
              <w:t xml:space="preserve">категории педагогических </w:t>
            </w:r>
          </w:p>
          <w:p w:rsidR="00591ADE" w:rsidRPr="00C91E71" w:rsidRDefault="00591ADE" w:rsidP="007D4064">
            <w:pPr>
              <w:pStyle w:val="ConsPlusCell"/>
              <w:jc w:val="center"/>
            </w:pPr>
            <w:r w:rsidRPr="00C91E71">
              <w:t>работников, руб.</w:t>
            </w:r>
          </w:p>
        </w:tc>
      </w:tr>
      <w:tr w:rsidR="00591ADE" w:rsidRPr="00C91E71" w:rsidTr="007802DB">
        <w:trPr>
          <w:tblCellSpacing w:w="5" w:type="nil"/>
        </w:trPr>
        <w:tc>
          <w:tcPr>
            <w:tcW w:w="5967" w:type="dxa"/>
            <w:vMerge/>
          </w:tcPr>
          <w:p w:rsidR="00591ADE" w:rsidRPr="00C91E71" w:rsidRDefault="00591ADE" w:rsidP="007D4064">
            <w:pPr>
              <w:pStyle w:val="ConsPlusCell"/>
            </w:pPr>
          </w:p>
        </w:tc>
        <w:tc>
          <w:tcPr>
            <w:tcW w:w="1971" w:type="dxa"/>
          </w:tcPr>
          <w:p w:rsidR="00591ADE" w:rsidRPr="00C91E71" w:rsidRDefault="00591ADE" w:rsidP="007D4064">
            <w:pPr>
              <w:pStyle w:val="ConsPlusCell"/>
              <w:jc w:val="center"/>
            </w:pPr>
            <w:r w:rsidRPr="00C91E71">
              <w:t>II</w:t>
            </w:r>
          </w:p>
        </w:tc>
        <w:tc>
          <w:tcPr>
            <w:tcW w:w="1843" w:type="dxa"/>
          </w:tcPr>
          <w:p w:rsidR="00591ADE" w:rsidRPr="00C91E71" w:rsidRDefault="00591ADE" w:rsidP="007D4064">
            <w:pPr>
              <w:pStyle w:val="ConsPlusCell"/>
              <w:jc w:val="center"/>
            </w:pPr>
            <w:r w:rsidRPr="00C91E71">
              <w:t>I</w:t>
            </w:r>
          </w:p>
        </w:tc>
      </w:tr>
    </w:tbl>
    <w:p w:rsidR="00591ADE" w:rsidRPr="00C91E71" w:rsidRDefault="00591ADE" w:rsidP="00B64FBA">
      <w:pPr>
        <w:spacing w:line="14" w:lineRule="auto"/>
        <w:rPr>
          <w:sz w:val="2"/>
          <w:szCs w:val="2"/>
        </w:rPr>
      </w:pPr>
    </w:p>
    <w:tbl>
      <w:tblPr>
        <w:tblW w:w="10206" w:type="dxa"/>
        <w:tblCellSpacing w:w="5" w:type="nil"/>
        <w:tblInd w:w="75" w:type="dxa"/>
        <w:tblLayout w:type="fixed"/>
        <w:tblCellMar>
          <w:left w:w="75" w:type="dxa"/>
          <w:right w:w="75" w:type="dxa"/>
        </w:tblCellMar>
        <w:tblLook w:val="0000"/>
      </w:tblPr>
      <w:tblGrid>
        <w:gridCol w:w="3159"/>
        <w:gridCol w:w="2808"/>
        <w:gridCol w:w="1971"/>
        <w:gridCol w:w="1843"/>
        <w:gridCol w:w="425"/>
      </w:tblGrid>
      <w:tr w:rsidR="00591ADE" w:rsidRPr="00C91E71" w:rsidTr="007802DB">
        <w:trPr>
          <w:tblHeader/>
          <w:tblCellSpacing w:w="5" w:type="nil"/>
        </w:trPr>
        <w:tc>
          <w:tcPr>
            <w:tcW w:w="3159"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1</w:t>
            </w:r>
          </w:p>
        </w:tc>
        <w:tc>
          <w:tcPr>
            <w:tcW w:w="2808"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2</w:t>
            </w:r>
          </w:p>
        </w:tc>
        <w:tc>
          <w:tcPr>
            <w:tcW w:w="1971"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3</w:t>
            </w:r>
          </w:p>
        </w:tc>
        <w:tc>
          <w:tcPr>
            <w:tcW w:w="1843" w:type="dxa"/>
            <w:tcBorders>
              <w:top w:val="single" w:sz="4" w:space="0" w:color="auto"/>
              <w:left w:val="single" w:sz="4" w:space="0" w:color="auto"/>
              <w:bottom w:val="single" w:sz="4" w:space="0" w:color="auto"/>
              <w:right w:val="single" w:sz="4" w:space="0" w:color="auto"/>
            </w:tcBorders>
          </w:tcPr>
          <w:p w:rsidR="00591ADE" w:rsidRPr="00C91E71" w:rsidRDefault="00591ADE" w:rsidP="007D4064">
            <w:pPr>
              <w:pStyle w:val="ConsPlusCell"/>
              <w:jc w:val="center"/>
            </w:pPr>
            <w:r w:rsidRPr="00C91E71">
              <w:t>4</w:t>
            </w:r>
          </w:p>
        </w:tc>
        <w:tc>
          <w:tcPr>
            <w:tcW w:w="425" w:type="dxa"/>
            <w:tcBorders>
              <w:left w:val="single" w:sz="4" w:space="0" w:color="auto"/>
            </w:tcBorders>
          </w:tcPr>
          <w:p w:rsidR="00591ADE" w:rsidRPr="00C91E71" w:rsidRDefault="00591ADE" w:rsidP="007D4064">
            <w:pPr>
              <w:pStyle w:val="ConsPlusCell"/>
              <w:jc w:val="center"/>
            </w:pPr>
          </w:p>
        </w:tc>
      </w:tr>
      <w:tr w:rsidR="00591ADE" w:rsidRPr="00C91E71" w:rsidTr="007802DB">
        <w:trPr>
          <w:trHeight w:val="4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D4064">
            <w:pPr>
              <w:pStyle w:val="ConsPlusCell"/>
            </w:pPr>
            <w:bookmarkStart w:id="0" w:name="_GoBack" w:colFirst="2" w:colLast="2"/>
            <w:r w:rsidRPr="00C91E71">
              <w:t xml:space="preserve">Городские                </w:t>
            </w:r>
            <w:r w:rsidRPr="00C91E71">
              <w:br/>
              <w:t xml:space="preserve">общеобразовательные      </w:t>
            </w:r>
            <w:r w:rsidRPr="00C91E71">
              <w:br/>
              <w:t xml:space="preserve">учреждения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21625,0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23142,5</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23120,0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24742,5</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26165,0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28001,3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10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Сельские                 </w:t>
            </w:r>
            <w:r w:rsidRPr="00C91E71">
              <w:br/>
              <w:t xml:space="preserve">общеобразовательные      </w:t>
            </w:r>
            <w:r w:rsidRPr="00C91E71">
              <w:br/>
              <w:t xml:space="preserve">учреждения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1 ступень (без групп</w:t>
            </w:r>
            <w:r w:rsidRPr="00C91E71">
              <w:br/>
              <w:t>продлённого дня и</w:t>
            </w:r>
            <w:r w:rsidRPr="00C91E71">
              <w:br/>
              <w:t>деления классов на</w:t>
            </w:r>
            <w:r w:rsidRPr="00C91E71">
              <w:br/>
              <w:t xml:space="preserve">группы)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32200,0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34222,5</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10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1 ступень (с  групп</w:t>
            </w:r>
            <w:r w:rsidRPr="00C91E71">
              <w:t>а</w:t>
            </w:r>
            <w:r w:rsidRPr="00C91E71">
              <w:t xml:space="preserve">ми продлённого дня и  без деления классов   на группы)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45080,0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47911,3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10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1 ступень (с  групп</w:t>
            </w:r>
            <w:r w:rsidRPr="00C91E71">
              <w:t>а</w:t>
            </w:r>
            <w:r w:rsidRPr="00C91E71">
              <w:t>ми продлённого дня и</w:t>
            </w:r>
            <w:r w:rsidRPr="00C91E71">
              <w:br/>
              <w:t xml:space="preserve">делением  классов   на группы)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47655,0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50650,0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50952,5</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54153,8</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6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2 ступень (без</w:t>
            </w:r>
            <w:r w:rsidRPr="00C91E71">
              <w:br/>
              <w:t xml:space="preserve">деления на группы)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44306,3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47090,0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57663,8</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61288,3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3 ступень  (без</w:t>
            </w:r>
            <w:r w:rsidRPr="00C91E71">
              <w:br/>
              <w:t xml:space="preserve">деления на группы)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47655,0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50650,0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802DB">
            <w:pPr>
              <w:pStyle w:val="ConsPlusCell"/>
            </w:pPr>
            <w:r w:rsidRPr="00C91E71">
              <w:t>Городские гимназии,</w:t>
            </w:r>
            <w:r w:rsidRPr="00C91E71">
              <w:br/>
              <w:t xml:space="preserve">лицеи                   </w:t>
            </w:r>
            <w:r w:rsidRPr="00C91E71">
              <w:br/>
              <w:t xml:space="preserve">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23521,3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25038,8</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25148,8</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26771,3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7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28461,3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30297,5</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802DB">
            <w:pPr>
              <w:pStyle w:val="ConsPlusCell"/>
            </w:pPr>
            <w:r w:rsidRPr="00C91E71">
              <w:t>Сельские гимназии,</w:t>
            </w:r>
            <w:r w:rsidRPr="00C91E71">
              <w:br/>
              <w:t xml:space="preserve">лицеи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51398,8</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54392,5</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54955,0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58156,3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54"/>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62191,3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65815,0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802DB">
            <w:pPr>
              <w:pStyle w:val="ConsPlusCell"/>
            </w:pPr>
            <w:r w:rsidRPr="00C91E71">
              <w:t xml:space="preserve">Общеобразовательные      </w:t>
            </w:r>
            <w:r w:rsidRPr="00C91E71">
              <w:br/>
              <w:t>программы  в  специал</w:t>
            </w:r>
            <w:r w:rsidRPr="00C91E71">
              <w:t>ь</w:t>
            </w:r>
            <w:r w:rsidRPr="00C91E71">
              <w:t>ных (коррекционных)   классах в городских</w:t>
            </w:r>
            <w:r w:rsidRPr="00C91E71">
              <w:br/>
              <w:t xml:space="preserve">общеобразовательных      </w:t>
            </w:r>
            <w:r w:rsidRPr="00C91E71">
              <w:br/>
              <w:t xml:space="preserve">учреждениях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50320,0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53481,3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53801,3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57181,3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60887,5</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64712,5</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802DB">
            <w:pPr>
              <w:pStyle w:val="ConsPlusCell"/>
            </w:pPr>
            <w:r w:rsidRPr="00C91E71">
              <w:t xml:space="preserve">Общеобразовательные      </w:t>
            </w:r>
            <w:r w:rsidRPr="00C91E71">
              <w:br/>
              <w:t>программы  в  специал</w:t>
            </w:r>
            <w:r w:rsidRPr="00C91E71">
              <w:t>ь</w:t>
            </w:r>
            <w:r w:rsidRPr="00C91E71">
              <w:t>ных (коррекционных)   классах в сельских о</w:t>
            </w:r>
            <w:r w:rsidRPr="00C91E71">
              <w:t>б</w:t>
            </w:r>
            <w:r w:rsidRPr="00C91E71">
              <w:t xml:space="preserve">щеобразовательных      </w:t>
            </w:r>
            <w:r w:rsidRPr="00C91E71">
              <w:br/>
              <w:t xml:space="preserve">учреждениях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1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58100,0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61403,8</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65670,0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69405,0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74318,8</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78545,0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802DB">
            <w:pPr>
              <w:pStyle w:val="ConsPlusCell"/>
            </w:pPr>
            <w:r w:rsidRPr="00C91E71">
              <w:t>Городские вечерние</w:t>
            </w:r>
            <w:r w:rsidRPr="00C91E71">
              <w:br/>
              <w:t>(сменные) общеобраз</w:t>
            </w:r>
            <w:r w:rsidRPr="00C91E71">
              <w:t>о</w:t>
            </w:r>
            <w:r w:rsidRPr="00C91E71">
              <w:t xml:space="preserve">вательные учреждения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14611,3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15636,3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13442,5</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14385,0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val="restart"/>
            <w:tcBorders>
              <w:left w:val="single" w:sz="4" w:space="0" w:color="auto"/>
              <w:bottom w:val="single" w:sz="4" w:space="0" w:color="auto"/>
              <w:right w:val="single" w:sz="4" w:space="0" w:color="auto"/>
            </w:tcBorders>
          </w:tcPr>
          <w:p w:rsidR="00591ADE" w:rsidRPr="00C91E71" w:rsidRDefault="00591ADE" w:rsidP="007802DB">
            <w:pPr>
              <w:pStyle w:val="ConsPlusCell"/>
            </w:pPr>
            <w:r w:rsidRPr="00C91E71">
              <w:t>Сельские вечерние</w:t>
            </w:r>
            <w:r w:rsidRPr="00C91E71">
              <w:br/>
              <w:t>(сменные) общеобраз</w:t>
            </w:r>
            <w:r w:rsidRPr="00C91E71">
              <w:t>о</w:t>
            </w:r>
            <w:r w:rsidRPr="00C91E71">
              <w:t xml:space="preserve">вательные учреждения               </w:t>
            </w: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2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32200,0</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34222,5</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400"/>
          <w:tblCellSpacing w:w="5" w:type="nil"/>
        </w:trPr>
        <w:tc>
          <w:tcPr>
            <w:tcW w:w="3159" w:type="dxa"/>
            <w:vMerge/>
            <w:tcBorders>
              <w:left w:val="single" w:sz="4" w:space="0" w:color="auto"/>
              <w:bottom w:val="single" w:sz="4" w:space="0" w:color="auto"/>
              <w:right w:val="single" w:sz="4" w:space="0" w:color="auto"/>
            </w:tcBorders>
          </w:tcPr>
          <w:p w:rsidR="00591ADE" w:rsidRPr="00C91E71" w:rsidRDefault="00591ADE" w:rsidP="007D4064">
            <w:pPr>
              <w:pStyle w:val="ConsPlusCell"/>
            </w:pPr>
          </w:p>
        </w:tc>
        <w:tc>
          <w:tcPr>
            <w:tcW w:w="2808" w:type="dxa"/>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 xml:space="preserve">3 ступень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29623,8</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31485,0</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600"/>
          <w:tblCellSpacing w:w="5" w:type="nil"/>
        </w:trPr>
        <w:tc>
          <w:tcPr>
            <w:tcW w:w="5967" w:type="dxa"/>
            <w:gridSpan w:val="2"/>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Общеобразовательные  программы   индивид</w:t>
            </w:r>
            <w:r w:rsidRPr="00C91E71">
              <w:t>у</w:t>
            </w:r>
            <w:r w:rsidRPr="00C91E71">
              <w:t xml:space="preserve">ального обучения на дому по  медицинским  показаниям  (в городских населённых пунктах)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114126,3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126076,3</w:t>
            </w:r>
          </w:p>
        </w:tc>
        <w:tc>
          <w:tcPr>
            <w:tcW w:w="425" w:type="dxa"/>
            <w:tcBorders>
              <w:left w:val="single" w:sz="4" w:space="0" w:color="auto"/>
            </w:tcBorders>
          </w:tcPr>
          <w:p w:rsidR="00591ADE" w:rsidRPr="00C91E71" w:rsidRDefault="00591ADE" w:rsidP="007D4064">
            <w:pPr>
              <w:pStyle w:val="ConsPlusCell"/>
            </w:pPr>
          </w:p>
        </w:tc>
      </w:tr>
      <w:tr w:rsidR="00591ADE" w:rsidRPr="00C91E71" w:rsidTr="007802DB">
        <w:trPr>
          <w:trHeight w:val="70"/>
          <w:tblCellSpacing w:w="5" w:type="nil"/>
        </w:trPr>
        <w:tc>
          <w:tcPr>
            <w:tcW w:w="5967" w:type="dxa"/>
            <w:gridSpan w:val="2"/>
            <w:tcBorders>
              <w:left w:val="single" w:sz="4" w:space="0" w:color="auto"/>
              <w:bottom w:val="single" w:sz="4" w:space="0" w:color="auto"/>
              <w:right w:val="single" w:sz="4" w:space="0" w:color="auto"/>
            </w:tcBorders>
          </w:tcPr>
          <w:p w:rsidR="00591ADE" w:rsidRPr="00C91E71" w:rsidRDefault="00591ADE" w:rsidP="007D4064">
            <w:pPr>
              <w:pStyle w:val="ConsPlusCell"/>
            </w:pPr>
            <w:r w:rsidRPr="00C91E71">
              <w:t>Общеобразовательные  программы   индивид</w:t>
            </w:r>
            <w:r w:rsidRPr="00C91E71">
              <w:t>у</w:t>
            </w:r>
            <w:r w:rsidRPr="00C91E71">
              <w:t xml:space="preserve">ального обучения на дому по  медицинским  показаниям  (в сельских населённых пунктах)                    </w:t>
            </w:r>
          </w:p>
        </w:tc>
        <w:tc>
          <w:tcPr>
            <w:tcW w:w="1971"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121296,3</w:t>
            </w:r>
          </w:p>
        </w:tc>
        <w:tc>
          <w:tcPr>
            <w:tcW w:w="1843" w:type="dxa"/>
            <w:tcBorders>
              <w:left w:val="single" w:sz="4" w:space="0" w:color="auto"/>
              <w:bottom w:val="single" w:sz="4" w:space="0" w:color="auto"/>
              <w:right w:val="single" w:sz="4" w:space="0" w:color="auto"/>
            </w:tcBorders>
          </w:tcPr>
          <w:p w:rsidR="00591ADE" w:rsidRPr="00C91E71" w:rsidRDefault="00591ADE" w:rsidP="00AD3A18">
            <w:pPr>
              <w:pStyle w:val="ConsPlusCell"/>
              <w:jc w:val="center"/>
            </w:pPr>
            <w:r w:rsidRPr="00C91E71">
              <w:t>133246,3</w:t>
            </w:r>
          </w:p>
        </w:tc>
        <w:tc>
          <w:tcPr>
            <w:tcW w:w="425" w:type="dxa"/>
            <w:tcBorders>
              <w:left w:val="single" w:sz="4" w:space="0" w:color="auto"/>
            </w:tcBorders>
            <w:vAlign w:val="bottom"/>
          </w:tcPr>
          <w:p w:rsidR="00591ADE" w:rsidRPr="00C91E71" w:rsidRDefault="00591ADE" w:rsidP="008F7012">
            <w:pPr>
              <w:pStyle w:val="ConsPlusCell"/>
            </w:pPr>
            <w:r w:rsidRPr="00C91E71">
              <w:t>».</w:t>
            </w:r>
          </w:p>
        </w:tc>
      </w:tr>
      <w:bookmarkEnd w:id="0"/>
    </w:tbl>
    <w:p w:rsidR="00591ADE" w:rsidRPr="00C91E71" w:rsidRDefault="00591ADE" w:rsidP="00A41D7B">
      <w:pPr>
        <w:pStyle w:val="BodyText"/>
        <w:rPr>
          <w:szCs w:val="28"/>
          <w:highlight w:val="yellow"/>
        </w:rPr>
      </w:pPr>
    </w:p>
    <w:p w:rsidR="00591ADE" w:rsidRPr="00C91E71" w:rsidRDefault="00591ADE" w:rsidP="00A41D7B">
      <w:pPr>
        <w:pStyle w:val="BodyText"/>
        <w:rPr>
          <w:szCs w:val="28"/>
          <w:highlight w:val="yellow"/>
        </w:rPr>
      </w:pPr>
    </w:p>
    <w:p w:rsidR="00591ADE" w:rsidRPr="00C91E71" w:rsidRDefault="00591ADE" w:rsidP="00A41D7B">
      <w:pPr>
        <w:pStyle w:val="BodyText"/>
        <w:rPr>
          <w:szCs w:val="28"/>
          <w:highlight w:val="yellow"/>
        </w:rPr>
      </w:pPr>
    </w:p>
    <w:p w:rsidR="00591ADE" w:rsidRPr="00C91E71" w:rsidRDefault="00591ADE" w:rsidP="00A41D7B">
      <w:pPr>
        <w:pStyle w:val="Heading1"/>
        <w:rPr>
          <w:b/>
        </w:rPr>
      </w:pPr>
      <w:r w:rsidRPr="00C91E71">
        <w:rPr>
          <w:b/>
        </w:rPr>
        <w:t>Губернатор Ульяновской области                                                       С.И.Морозов</w:t>
      </w:r>
    </w:p>
    <w:p w:rsidR="00591ADE" w:rsidRPr="00C91E71" w:rsidRDefault="00591ADE" w:rsidP="00A41D7B">
      <w:pPr>
        <w:pStyle w:val="Heading1"/>
        <w:tabs>
          <w:tab w:val="right" w:pos="8647"/>
        </w:tabs>
        <w:rPr>
          <w:sz w:val="24"/>
          <w:szCs w:val="24"/>
        </w:rPr>
      </w:pPr>
    </w:p>
    <w:p w:rsidR="00591ADE" w:rsidRPr="00C91E71" w:rsidRDefault="00591ADE" w:rsidP="00A41D7B">
      <w:pPr>
        <w:jc w:val="both"/>
        <w:rPr>
          <w:sz w:val="32"/>
          <w:szCs w:val="24"/>
        </w:rPr>
      </w:pPr>
    </w:p>
    <w:p w:rsidR="00591ADE" w:rsidRPr="00C91E71" w:rsidRDefault="00591ADE" w:rsidP="00A41D7B">
      <w:pPr>
        <w:rPr>
          <w:sz w:val="24"/>
          <w:szCs w:val="24"/>
        </w:rPr>
      </w:pPr>
    </w:p>
    <w:p w:rsidR="00591ADE" w:rsidRPr="00C91E71" w:rsidRDefault="00591ADE" w:rsidP="00A41D7B">
      <w:pPr>
        <w:jc w:val="center"/>
        <w:rPr>
          <w:sz w:val="28"/>
        </w:rPr>
      </w:pPr>
      <w:r w:rsidRPr="00C91E71">
        <w:rPr>
          <w:sz w:val="28"/>
        </w:rPr>
        <w:t>г. Ульяновск</w:t>
      </w:r>
    </w:p>
    <w:p w:rsidR="00591ADE" w:rsidRPr="00C91E71" w:rsidRDefault="00591ADE" w:rsidP="00A41D7B">
      <w:pPr>
        <w:jc w:val="center"/>
        <w:rPr>
          <w:sz w:val="28"/>
        </w:rPr>
      </w:pPr>
      <w:r>
        <w:rPr>
          <w:sz w:val="28"/>
        </w:rPr>
        <w:t>31</w:t>
      </w:r>
      <w:r w:rsidRPr="00C91E71">
        <w:rPr>
          <w:sz w:val="28"/>
        </w:rPr>
        <w:t xml:space="preserve"> </w:t>
      </w:r>
      <w:r>
        <w:rPr>
          <w:sz w:val="28"/>
        </w:rPr>
        <w:t>августа</w:t>
      </w:r>
      <w:r w:rsidRPr="00C91E71">
        <w:rPr>
          <w:sz w:val="28"/>
        </w:rPr>
        <w:t xml:space="preserve"> 2013 г.</w:t>
      </w:r>
    </w:p>
    <w:p w:rsidR="00591ADE" w:rsidRPr="00C91E71" w:rsidRDefault="00591ADE" w:rsidP="00A41D7B">
      <w:pPr>
        <w:jc w:val="center"/>
      </w:pPr>
      <w:r w:rsidRPr="00C91E71">
        <w:rPr>
          <w:sz w:val="28"/>
        </w:rPr>
        <w:t xml:space="preserve">№ </w:t>
      </w:r>
      <w:r>
        <w:rPr>
          <w:sz w:val="28"/>
        </w:rPr>
        <w:t>173</w:t>
      </w:r>
      <w:r w:rsidRPr="00C91E71">
        <w:rPr>
          <w:sz w:val="28"/>
        </w:rPr>
        <w:t>-ЗО</w:t>
      </w:r>
      <w:r w:rsidRPr="00C91E71">
        <w:tab/>
      </w:r>
    </w:p>
    <w:sectPr w:rsidR="00591ADE" w:rsidRPr="00C91E71" w:rsidSect="00C56B94">
      <w:headerReference w:type="even" r:id="rId7"/>
      <w:headerReference w:type="default" r:id="rId8"/>
      <w:type w:val="continuous"/>
      <w:pgSz w:w="11907" w:h="16840" w:code="9"/>
      <w:pgMar w:top="1134" w:right="624" w:bottom="1134" w:left="1418" w:header="709" w:footer="709" w:gutter="0"/>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ADE" w:rsidRDefault="00591ADE">
      <w:r>
        <w:separator/>
      </w:r>
    </w:p>
  </w:endnote>
  <w:endnote w:type="continuationSeparator" w:id="0">
    <w:p w:rsidR="00591ADE" w:rsidRDefault="00591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ADE" w:rsidRDefault="00591ADE">
      <w:r>
        <w:separator/>
      </w:r>
    </w:p>
  </w:footnote>
  <w:footnote w:type="continuationSeparator" w:id="0">
    <w:p w:rsidR="00591ADE" w:rsidRDefault="00591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ADE" w:rsidRDefault="00591AD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1ADE" w:rsidRDefault="00591A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ADE" w:rsidRPr="00922298" w:rsidRDefault="00591ADE" w:rsidP="00922298">
    <w:pPr>
      <w:pStyle w:val="Header"/>
      <w:jc w:val="center"/>
      <w:rPr>
        <w:sz w:val="28"/>
        <w:szCs w:val="28"/>
      </w:rPr>
    </w:pPr>
    <w:r w:rsidRPr="00922298">
      <w:rPr>
        <w:rStyle w:val="PageNumber"/>
        <w:sz w:val="28"/>
        <w:szCs w:val="28"/>
      </w:rPr>
      <w:fldChar w:fldCharType="begin"/>
    </w:r>
    <w:r w:rsidRPr="00922298">
      <w:rPr>
        <w:rStyle w:val="PageNumber"/>
        <w:sz w:val="28"/>
        <w:szCs w:val="28"/>
      </w:rPr>
      <w:instrText xml:space="preserve">PAGE  </w:instrText>
    </w:r>
    <w:r w:rsidRPr="00922298">
      <w:rPr>
        <w:rStyle w:val="PageNumber"/>
        <w:sz w:val="28"/>
        <w:szCs w:val="28"/>
      </w:rPr>
      <w:fldChar w:fldCharType="separate"/>
    </w:r>
    <w:r>
      <w:rPr>
        <w:rStyle w:val="PageNumber"/>
        <w:noProof/>
        <w:sz w:val="28"/>
        <w:szCs w:val="28"/>
      </w:rPr>
      <w:t>108</w:t>
    </w:r>
    <w:r w:rsidRPr="00922298">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31D49"/>
    <w:multiLevelType w:val="hybridMultilevel"/>
    <w:tmpl w:val="DF0A10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E664C7"/>
    <w:multiLevelType w:val="hybridMultilevel"/>
    <w:tmpl w:val="F7ECBED0"/>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350428D9"/>
    <w:multiLevelType w:val="hybridMultilevel"/>
    <w:tmpl w:val="EAB4BF16"/>
    <w:lvl w:ilvl="0" w:tplc="932A27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BDA6D65"/>
    <w:multiLevelType w:val="hybridMultilevel"/>
    <w:tmpl w:val="C1C67D08"/>
    <w:lvl w:ilvl="0" w:tplc="1848D8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49CD785C"/>
    <w:multiLevelType w:val="hybridMultilevel"/>
    <w:tmpl w:val="1CA8DA0A"/>
    <w:lvl w:ilvl="0" w:tplc="4C6416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D752362"/>
    <w:multiLevelType w:val="hybridMultilevel"/>
    <w:tmpl w:val="40741500"/>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71EE0D39"/>
    <w:multiLevelType w:val="hybridMultilevel"/>
    <w:tmpl w:val="012AF20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782860E9"/>
    <w:multiLevelType w:val="hybridMultilevel"/>
    <w:tmpl w:val="EAD0AD70"/>
    <w:lvl w:ilvl="0" w:tplc="7C8699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AF85582"/>
    <w:multiLevelType w:val="hybridMultilevel"/>
    <w:tmpl w:val="5748F30A"/>
    <w:lvl w:ilvl="0" w:tplc="0FFA41C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5"/>
  </w:num>
  <w:num w:numId="10">
    <w:abstractNumId w:val="8"/>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ttachedTemplate r:id="rId1"/>
  <w:stylePaneFormatFilter w:val="3F01"/>
  <w:defaultTabStop w:val="720"/>
  <w:autoHyphenation/>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2BC8"/>
    <w:rsid w:val="0000014C"/>
    <w:rsid w:val="000001C0"/>
    <w:rsid w:val="000004B0"/>
    <w:rsid w:val="000004B8"/>
    <w:rsid w:val="000009BF"/>
    <w:rsid w:val="000012CA"/>
    <w:rsid w:val="000014EC"/>
    <w:rsid w:val="000015F4"/>
    <w:rsid w:val="00001EC0"/>
    <w:rsid w:val="00002224"/>
    <w:rsid w:val="00002524"/>
    <w:rsid w:val="00002539"/>
    <w:rsid w:val="00002B17"/>
    <w:rsid w:val="00002E6B"/>
    <w:rsid w:val="00003102"/>
    <w:rsid w:val="0000354F"/>
    <w:rsid w:val="00003EC8"/>
    <w:rsid w:val="00004BE5"/>
    <w:rsid w:val="00004D8C"/>
    <w:rsid w:val="00005174"/>
    <w:rsid w:val="00005C98"/>
    <w:rsid w:val="00006189"/>
    <w:rsid w:val="0000620D"/>
    <w:rsid w:val="0000679D"/>
    <w:rsid w:val="00006ECD"/>
    <w:rsid w:val="00007144"/>
    <w:rsid w:val="000079C5"/>
    <w:rsid w:val="000101CA"/>
    <w:rsid w:val="0001033F"/>
    <w:rsid w:val="000105B4"/>
    <w:rsid w:val="000112E2"/>
    <w:rsid w:val="00011360"/>
    <w:rsid w:val="00011735"/>
    <w:rsid w:val="00011D38"/>
    <w:rsid w:val="000123B6"/>
    <w:rsid w:val="00012530"/>
    <w:rsid w:val="0001256F"/>
    <w:rsid w:val="00012E72"/>
    <w:rsid w:val="00013283"/>
    <w:rsid w:val="00013390"/>
    <w:rsid w:val="00013711"/>
    <w:rsid w:val="00013A5E"/>
    <w:rsid w:val="00013BFD"/>
    <w:rsid w:val="00013C4B"/>
    <w:rsid w:val="00014147"/>
    <w:rsid w:val="0001464D"/>
    <w:rsid w:val="00014E3E"/>
    <w:rsid w:val="00014E95"/>
    <w:rsid w:val="00015D65"/>
    <w:rsid w:val="00015FA4"/>
    <w:rsid w:val="000160B0"/>
    <w:rsid w:val="000161C0"/>
    <w:rsid w:val="00017A75"/>
    <w:rsid w:val="00017CB5"/>
    <w:rsid w:val="00017CCB"/>
    <w:rsid w:val="00020614"/>
    <w:rsid w:val="00020638"/>
    <w:rsid w:val="00020974"/>
    <w:rsid w:val="00020F43"/>
    <w:rsid w:val="00020F56"/>
    <w:rsid w:val="00021266"/>
    <w:rsid w:val="000214D0"/>
    <w:rsid w:val="000217DF"/>
    <w:rsid w:val="00021CD9"/>
    <w:rsid w:val="000225B9"/>
    <w:rsid w:val="000227BA"/>
    <w:rsid w:val="00022F4E"/>
    <w:rsid w:val="00022FCC"/>
    <w:rsid w:val="000236AF"/>
    <w:rsid w:val="00023BF4"/>
    <w:rsid w:val="00023C83"/>
    <w:rsid w:val="00023D1D"/>
    <w:rsid w:val="000243A2"/>
    <w:rsid w:val="0002443B"/>
    <w:rsid w:val="00024529"/>
    <w:rsid w:val="00024757"/>
    <w:rsid w:val="000247D3"/>
    <w:rsid w:val="00024C69"/>
    <w:rsid w:val="00025036"/>
    <w:rsid w:val="0002512D"/>
    <w:rsid w:val="0002527B"/>
    <w:rsid w:val="0002539E"/>
    <w:rsid w:val="000253A0"/>
    <w:rsid w:val="000257B8"/>
    <w:rsid w:val="000258D9"/>
    <w:rsid w:val="00026065"/>
    <w:rsid w:val="00026C2F"/>
    <w:rsid w:val="00027C06"/>
    <w:rsid w:val="00030B57"/>
    <w:rsid w:val="000314C2"/>
    <w:rsid w:val="000324D8"/>
    <w:rsid w:val="000328D8"/>
    <w:rsid w:val="00032A5F"/>
    <w:rsid w:val="00033039"/>
    <w:rsid w:val="000334A6"/>
    <w:rsid w:val="0003354E"/>
    <w:rsid w:val="0003356D"/>
    <w:rsid w:val="00033674"/>
    <w:rsid w:val="0003388B"/>
    <w:rsid w:val="00033BB4"/>
    <w:rsid w:val="000349EE"/>
    <w:rsid w:val="00034D50"/>
    <w:rsid w:val="0003529F"/>
    <w:rsid w:val="000355DF"/>
    <w:rsid w:val="00035711"/>
    <w:rsid w:val="0003599A"/>
    <w:rsid w:val="000359A4"/>
    <w:rsid w:val="0003608A"/>
    <w:rsid w:val="00036388"/>
    <w:rsid w:val="000365FB"/>
    <w:rsid w:val="0003702A"/>
    <w:rsid w:val="0003735C"/>
    <w:rsid w:val="000376E2"/>
    <w:rsid w:val="00037CA8"/>
    <w:rsid w:val="00040202"/>
    <w:rsid w:val="0004053F"/>
    <w:rsid w:val="000406D3"/>
    <w:rsid w:val="000409FD"/>
    <w:rsid w:val="00040BB1"/>
    <w:rsid w:val="00041B76"/>
    <w:rsid w:val="00041CFA"/>
    <w:rsid w:val="00041D58"/>
    <w:rsid w:val="00041F77"/>
    <w:rsid w:val="0004246A"/>
    <w:rsid w:val="000425B0"/>
    <w:rsid w:val="00042CC1"/>
    <w:rsid w:val="00042E5A"/>
    <w:rsid w:val="00043C0A"/>
    <w:rsid w:val="00043D60"/>
    <w:rsid w:val="00043EA3"/>
    <w:rsid w:val="0004413B"/>
    <w:rsid w:val="00044E8C"/>
    <w:rsid w:val="0004529B"/>
    <w:rsid w:val="000458D7"/>
    <w:rsid w:val="00045BEC"/>
    <w:rsid w:val="00045DAF"/>
    <w:rsid w:val="00046898"/>
    <w:rsid w:val="00046A47"/>
    <w:rsid w:val="00047616"/>
    <w:rsid w:val="0004765F"/>
    <w:rsid w:val="000479F6"/>
    <w:rsid w:val="00047CF5"/>
    <w:rsid w:val="00047DF3"/>
    <w:rsid w:val="0005079F"/>
    <w:rsid w:val="000507A8"/>
    <w:rsid w:val="000508A9"/>
    <w:rsid w:val="0005093A"/>
    <w:rsid w:val="00050A74"/>
    <w:rsid w:val="00050AEF"/>
    <w:rsid w:val="00050F17"/>
    <w:rsid w:val="000512DB"/>
    <w:rsid w:val="0005159C"/>
    <w:rsid w:val="00053181"/>
    <w:rsid w:val="00053229"/>
    <w:rsid w:val="00053550"/>
    <w:rsid w:val="00053BBC"/>
    <w:rsid w:val="00053EBC"/>
    <w:rsid w:val="00053FB8"/>
    <w:rsid w:val="00054070"/>
    <w:rsid w:val="00054D41"/>
    <w:rsid w:val="00054D8A"/>
    <w:rsid w:val="00054E2C"/>
    <w:rsid w:val="00054F1C"/>
    <w:rsid w:val="0005530F"/>
    <w:rsid w:val="0005575E"/>
    <w:rsid w:val="0005595A"/>
    <w:rsid w:val="00055A06"/>
    <w:rsid w:val="00055EC2"/>
    <w:rsid w:val="000564B8"/>
    <w:rsid w:val="00056CB3"/>
    <w:rsid w:val="00056FA6"/>
    <w:rsid w:val="000574C0"/>
    <w:rsid w:val="000575EE"/>
    <w:rsid w:val="00057C29"/>
    <w:rsid w:val="000600F5"/>
    <w:rsid w:val="000602BA"/>
    <w:rsid w:val="0006042C"/>
    <w:rsid w:val="00060516"/>
    <w:rsid w:val="00060FCE"/>
    <w:rsid w:val="0006105D"/>
    <w:rsid w:val="0006155A"/>
    <w:rsid w:val="00061784"/>
    <w:rsid w:val="00061961"/>
    <w:rsid w:val="00061A86"/>
    <w:rsid w:val="00061D59"/>
    <w:rsid w:val="00062193"/>
    <w:rsid w:val="00062789"/>
    <w:rsid w:val="00063479"/>
    <w:rsid w:val="00064543"/>
    <w:rsid w:val="00064E57"/>
    <w:rsid w:val="00064EC7"/>
    <w:rsid w:val="000655BB"/>
    <w:rsid w:val="00065A0F"/>
    <w:rsid w:val="00066696"/>
    <w:rsid w:val="000666F0"/>
    <w:rsid w:val="000668D3"/>
    <w:rsid w:val="00066F44"/>
    <w:rsid w:val="00067257"/>
    <w:rsid w:val="000673D3"/>
    <w:rsid w:val="000676D4"/>
    <w:rsid w:val="000677FE"/>
    <w:rsid w:val="000679D8"/>
    <w:rsid w:val="00067BC6"/>
    <w:rsid w:val="00070090"/>
    <w:rsid w:val="00070205"/>
    <w:rsid w:val="0007072F"/>
    <w:rsid w:val="00070899"/>
    <w:rsid w:val="0007090B"/>
    <w:rsid w:val="00070E21"/>
    <w:rsid w:val="000710DD"/>
    <w:rsid w:val="0007234A"/>
    <w:rsid w:val="000724EE"/>
    <w:rsid w:val="0007297E"/>
    <w:rsid w:val="00072E5F"/>
    <w:rsid w:val="00073135"/>
    <w:rsid w:val="00073502"/>
    <w:rsid w:val="00073F20"/>
    <w:rsid w:val="000741BD"/>
    <w:rsid w:val="00074230"/>
    <w:rsid w:val="000742ED"/>
    <w:rsid w:val="00074524"/>
    <w:rsid w:val="00074726"/>
    <w:rsid w:val="00074C91"/>
    <w:rsid w:val="00075A4C"/>
    <w:rsid w:val="0007620E"/>
    <w:rsid w:val="00076ACC"/>
    <w:rsid w:val="00076FCA"/>
    <w:rsid w:val="00077042"/>
    <w:rsid w:val="000773A5"/>
    <w:rsid w:val="000776DD"/>
    <w:rsid w:val="00077C0F"/>
    <w:rsid w:val="00077E53"/>
    <w:rsid w:val="00080011"/>
    <w:rsid w:val="000801DF"/>
    <w:rsid w:val="00080958"/>
    <w:rsid w:val="00080BE2"/>
    <w:rsid w:val="00080CA0"/>
    <w:rsid w:val="00082030"/>
    <w:rsid w:val="00082472"/>
    <w:rsid w:val="000825D2"/>
    <w:rsid w:val="000828AA"/>
    <w:rsid w:val="00082922"/>
    <w:rsid w:val="00082FFC"/>
    <w:rsid w:val="0008316A"/>
    <w:rsid w:val="0008333A"/>
    <w:rsid w:val="000833B9"/>
    <w:rsid w:val="00083411"/>
    <w:rsid w:val="0008376B"/>
    <w:rsid w:val="0008387E"/>
    <w:rsid w:val="00083C7D"/>
    <w:rsid w:val="00084255"/>
    <w:rsid w:val="00084897"/>
    <w:rsid w:val="00084B34"/>
    <w:rsid w:val="000853B1"/>
    <w:rsid w:val="0008585F"/>
    <w:rsid w:val="0008591D"/>
    <w:rsid w:val="00085BF5"/>
    <w:rsid w:val="00085D1E"/>
    <w:rsid w:val="000860D2"/>
    <w:rsid w:val="000863CD"/>
    <w:rsid w:val="0008668D"/>
    <w:rsid w:val="00086769"/>
    <w:rsid w:val="00086929"/>
    <w:rsid w:val="00086CF4"/>
    <w:rsid w:val="0008721F"/>
    <w:rsid w:val="0008765D"/>
    <w:rsid w:val="000877A8"/>
    <w:rsid w:val="000877E8"/>
    <w:rsid w:val="00087A2C"/>
    <w:rsid w:val="00090095"/>
    <w:rsid w:val="0009099B"/>
    <w:rsid w:val="000917AA"/>
    <w:rsid w:val="00091973"/>
    <w:rsid w:val="00091B71"/>
    <w:rsid w:val="0009201E"/>
    <w:rsid w:val="000925EC"/>
    <w:rsid w:val="00092CEA"/>
    <w:rsid w:val="000932BB"/>
    <w:rsid w:val="0009334A"/>
    <w:rsid w:val="0009345A"/>
    <w:rsid w:val="00093DB7"/>
    <w:rsid w:val="00093FA3"/>
    <w:rsid w:val="000941FA"/>
    <w:rsid w:val="00094273"/>
    <w:rsid w:val="00094CD0"/>
    <w:rsid w:val="00094EBE"/>
    <w:rsid w:val="000956B5"/>
    <w:rsid w:val="00095B1C"/>
    <w:rsid w:val="00095DDF"/>
    <w:rsid w:val="00095E26"/>
    <w:rsid w:val="00096156"/>
    <w:rsid w:val="0009621C"/>
    <w:rsid w:val="000962D8"/>
    <w:rsid w:val="00096411"/>
    <w:rsid w:val="00096501"/>
    <w:rsid w:val="00096657"/>
    <w:rsid w:val="00096789"/>
    <w:rsid w:val="0009688D"/>
    <w:rsid w:val="00096CA8"/>
    <w:rsid w:val="000977E6"/>
    <w:rsid w:val="000A03AF"/>
    <w:rsid w:val="000A03E1"/>
    <w:rsid w:val="000A04C4"/>
    <w:rsid w:val="000A058D"/>
    <w:rsid w:val="000A0985"/>
    <w:rsid w:val="000A0CF9"/>
    <w:rsid w:val="000A1065"/>
    <w:rsid w:val="000A1144"/>
    <w:rsid w:val="000A1DB3"/>
    <w:rsid w:val="000A208A"/>
    <w:rsid w:val="000A247D"/>
    <w:rsid w:val="000A25E5"/>
    <w:rsid w:val="000A2B5C"/>
    <w:rsid w:val="000A2CEF"/>
    <w:rsid w:val="000A358B"/>
    <w:rsid w:val="000A3F78"/>
    <w:rsid w:val="000A43AE"/>
    <w:rsid w:val="000A445E"/>
    <w:rsid w:val="000A4474"/>
    <w:rsid w:val="000A5322"/>
    <w:rsid w:val="000A68CC"/>
    <w:rsid w:val="000A7130"/>
    <w:rsid w:val="000A72DF"/>
    <w:rsid w:val="000A7CCE"/>
    <w:rsid w:val="000B019A"/>
    <w:rsid w:val="000B11D1"/>
    <w:rsid w:val="000B11FA"/>
    <w:rsid w:val="000B1913"/>
    <w:rsid w:val="000B1AAB"/>
    <w:rsid w:val="000B1AF0"/>
    <w:rsid w:val="000B1C50"/>
    <w:rsid w:val="000B218E"/>
    <w:rsid w:val="000B22C5"/>
    <w:rsid w:val="000B24F4"/>
    <w:rsid w:val="000B2C04"/>
    <w:rsid w:val="000B2DBE"/>
    <w:rsid w:val="000B34FE"/>
    <w:rsid w:val="000B37B5"/>
    <w:rsid w:val="000B38DD"/>
    <w:rsid w:val="000B3B48"/>
    <w:rsid w:val="000B3F14"/>
    <w:rsid w:val="000B45FC"/>
    <w:rsid w:val="000B4760"/>
    <w:rsid w:val="000B4CF1"/>
    <w:rsid w:val="000B54C3"/>
    <w:rsid w:val="000B5917"/>
    <w:rsid w:val="000B59AC"/>
    <w:rsid w:val="000B5AF1"/>
    <w:rsid w:val="000B5B0E"/>
    <w:rsid w:val="000B5EF4"/>
    <w:rsid w:val="000B6325"/>
    <w:rsid w:val="000B6BBD"/>
    <w:rsid w:val="000B6DCE"/>
    <w:rsid w:val="000B7E3B"/>
    <w:rsid w:val="000C02B0"/>
    <w:rsid w:val="000C037F"/>
    <w:rsid w:val="000C0594"/>
    <w:rsid w:val="000C08CA"/>
    <w:rsid w:val="000C0A0E"/>
    <w:rsid w:val="000C0F9D"/>
    <w:rsid w:val="000C10B3"/>
    <w:rsid w:val="000C1695"/>
    <w:rsid w:val="000C18E5"/>
    <w:rsid w:val="000C1B9A"/>
    <w:rsid w:val="000C1C2E"/>
    <w:rsid w:val="000C1CB7"/>
    <w:rsid w:val="000C28EF"/>
    <w:rsid w:val="000C2944"/>
    <w:rsid w:val="000C32F0"/>
    <w:rsid w:val="000C4272"/>
    <w:rsid w:val="000C451B"/>
    <w:rsid w:val="000C4B37"/>
    <w:rsid w:val="000C4D56"/>
    <w:rsid w:val="000C4F78"/>
    <w:rsid w:val="000C5215"/>
    <w:rsid w:val="000C5590"/>
    <w:rsid w:val="000C5C15"/>
    <w:rsid w:val="000C5EDF"/>
    <w:rsid w:val="000C6B34"/>
    <w:rsid w:val="000C6D9E"/>
    <w:rsid w:val="000C7479"/>
    <w:rsid w:val="000C74D0"/>
    <w:rsid w:val="000C766A"/>
    <w:rsid w:val="000C7751"/>
    <w:rsid w:val="000C77AB"/>
    <w:rsid w:val="000C791E"/>
    <w:rsid w:val="000C7D56"/>
    <w:rsid w:val="000C7E50"/>
    <w:rsid w:val="000D0053"/>
    <w:rsid w:val="000D0434"/>
    <w:rsid w:val="000D0835"/>
    <w:rsid w:val="000D0902"/>
    <w:rsid w:val="000D0AFF"/>
    <w:rsid w:val="000D0C20"/>
    <w:rsid w:val="000D0D1E"/>
    <w:rsid w:val="000D149B"/>
    <w:rsid w:val="000D217B"/>
    <w:rsid w:val="000D2531"/>
    <w:rsid w:val="000D27B7"/>
    <w:rsid w:val="000D2A6E"/>
    <w:rsid w:val="000D3424"/>
    <w:rsid w:val="000D36E7"/>
    <w:rsid w:val="000D3707"/>
    <w:rsid w:val="000D39DD"/>
    <w:rsid w:val="000D3CD1"/>
    <w:rsid w:val="000D3D97"/>
    <w:rsid w:val="000D4129"/>
    <w:rsid w:val="000D4459"/>
    <w:rsid w:val="000D4938"/>
    <w:rsid w:val="000D4DF2"/>
    <w:rsid w:val="000D5789"/>
    <w:rsid w:val="000D5D41"/>
    <w:rsid w:val="000D6327"/>
    <w:rsid w:val="000D665F"/>
    <w:rsid w:val="000D68C3"/>
    <w:rsid w:val="000D6A76"/>
    <w:rsid w:val="000D7367"/>
    <w:rsid w:val="000D755F"/>
    <w:rsid w:val="000E0402"/>
    <w:rsid w:val="000E1461"/>
    <w:rsid w:val="000E180E"/>
    <w:rsid w:val="000E1927"/>
    <w:rsid w:val="000E2E61"/>
    <w:rsid w:val="000E30E9"/>
    <w:rsid w:val="000E3466"/>
    <w:rsid w:val="000E3A69"/>
    <w:rsid w:val="000E4593"/>
    <w:rsid w:val="000E45D6"/>
    <w:rsid w:val="000E4B2C"/>
    <w:rsid w:val="000E4CBE"/>
    <w:rsid w:val="000E5152"/>
    <w:rsid w:val="000E5BEB"/>
    <w:rsid w:val="000E62B2"/>
    <w:rsid w:val="000E6B83"/>
    <w:rsid w:val="000E7166"/>
    <w:rsid w:val="000E747E"/>
    <w:rsid w:val="000E7779"/>
    <w:rsid w:val="000E7BBE"/>
    <w:rsid w:val="000E7F12"/>
    <w:rsid w:val="000F0150"/>
    <w:rsid w:val="000F1397"/>
    <w:rsid w:val="000F2635"/>
    <w:rsid w:val="000F3007"/>
    <w:rsid w:val="000F303F"/>
    <w:rsid w:val="000F30E1"/>
    <w:rsid w:val="000F34C5"/>
    <w:rsid w:val="000F3958"/>
    <w:rsid w:val="000F3993"/>
    <w:rsid w:val="000F3D71"/>
    <w:rsid w:val="000F3DAD"/>
    <w:rsid w:val="000F41B2"/>
    <w:rsid w:val="000F43AC"/>
    <w:rsid w:val="000F4639"/>
    <w:rsid w:val="000F46DE"/>
    <w:rsid w:val="000F48A4"/>
    <w:rsid w:val="000F4FFB"/>
    <w:rsid w:val="000F5275"/>
    <w:rsid w:val="000F573D"/>
    <w:rsid w:val="000F589B"/>
    <w:rsid w:val="000F58EA"/>
    <w:rsid w:val="000F595B"/>
    <w:rsid w:val="000F5F4E"/>
    <w:rsid w:val="000F66E4"/>
    <w:rsid w:val="000F67D2"/>
    <w:rsid w:val="000F6885"/>
    <w:rsid w:val="000F690C"/>
    <w:rsid w:val="000F694D"/>
    <w:rsid w:val="000F6963"/>
    <w:rsid w:val="000F757F"/>
    <w:rsid w:val="000F7828"/>
    <w:rsid w:val="00100418"/>
    <w:rsid w:val="001005AD"/>
    <w:rsid w:val="00100AA3"/>
    <w:rsid w:val="00100DDE"/>
    <w:rsid w:val="00101150"/>
    <w:rsid w:val="00101553"/>
    <w:rsid w:val="001019CE"/>
    <w:rsid w:val="001020C7"/>
    <w:rsid w:val="00102310"/>
    <w:rsid w:val="001026EC"/>
    <w:rsid w:val="0010272E"/>
    <w:rsid w:val="00102F50"/>
    <w:rsid w:val="001035E4"/>
    <w:rsid w:val="00103A71"/>
    <w:rsid w:val="00103D9C"/>
    <w:rsid w:val="001041B3"/>
    <w:rsid w:val="001043C8"/>
    <w:rsid w:val="00104475"/>
    <w:rsid w:val="00104B80"/>
    <w:rsid w:val="00104C36"/>
    <w:rsid w:val="00104D2D"/>
    <w:rsid w:val="00104D55"/>
    <w:rsid w:val="0010572F"/>
    <w:rsid w:val="00105A50"/>
    <w:rsid w:val="001061E3"/>
    <w:rsid w:val="00106A8F"/>
    <w:rsid w:val="00106D80"/>
    <w:rsid w:val="00106FBB"/>
    <w:rsid w:val="00107273"/>
    <w:rsid w:val="0010774C"/>
    <w:rsid w:val="0010778F"/>
    <w:rsid w:val="00107955"/>
    <w:rsid w:val="00107CB0"/>
    <w:rsid w:val="00107F96"/>
    <w:rsid w:val="00110E5D"/>
    <w:rsid w:val="00110F07"/>
    <w:rsid w:val="00111764"/>
    <w:rsid w:val="00111F48"/>
    <w:rsid w:val="00112EE5"/>
    <w:rsid w:val="00112FB6"/>
    <w:rsid w:val="00113297"/>
    <w:rsid w:val="0011354F"/>
    <w:rsid w:val="00113550"/>
    <w:rsid w:val="00113681"/>
    <w:rsid w:val="00114038"/>
    <w:rsid w:val="0011453B"/>
    <w:rsid w:val="00114685"/>
    <w:rsid w:val="00115021"/>
    <w:rsid w:val="001153AD"/>
    <w:rsid w:val="00115C05"/>
    <w:rsid w:val="00115ECB"/>
    <w:rsid w:val="001160B3"/>
    <w:rsid w:val="00116117"/>
    <w:rsid w:val="00116161"/>
    <w:rsid w:val="0011626B"/>
    <w:rsid w:val="00116EC8"/>
    <w:rsid w:val="001175E6"/>
    <w:rsid w:val="001176A0"/>
    <w:rsid w:val="00117952"/>
    <w:rsid w:val="00117E36"/>
    <w:rsid w:val="00117E9F"/>
    <w:rsid w:val="0012029F"/>
    <w:rsid w:val="00120707"/>
    <w:rsid w:val="00120AE5"/>
    <w:rsid w:val="00121086"/>
    <w:rsid w:val="00121443"/>
    <w:rsid w:val="001217D6"/>
    <w:rsid w:val="00122305"/>
    <w:rsid w:val="00122512"/>
    <w:rsid w:val="001225A8"/>
    <w:rsid w:val="00122EDB"/>
    <w:rsid w:val="00123016"/>
    <w:rsid w:val="00123547"/>
    <w:rsid w:val="00123747"/>
    <w:rsid w:val="00123AD3"/>
    <w:rsid w:val="00123AFC"/>
    <w:rsid w:val="00123BE3"/>
    <w:rsid w:val="001241BE"/>
    <w:rsid w:val="00124409"/>
    <w:rsid w:val="00125398"/>
    <w:rsid w:val="00125DAE"/>
    <w:rsid w:val="00125F91"/>
    <w:rsid w:val="00126BD0"/>
    <w:rsid w:val="001270DC"/>
    <w:rsid w:val="001310AE"/>
    <w:rsid w:val="0013142A"/>
    <w:rsid w:val="00131743"/>
    <w:rsid w:val="00131D9E"/>
    <w:rsid w:val="00131F2B"/>
    <w:rsid w:val="00131F48"/>
    <w:rsid w:val="0013240C"/>
    <w:rsid w:val="001326C4"/>
    <w:rsid w:val="00132861"/>
    <w:rsid w:val="0013317E"/>
    <w:rsid w:val="00133720"/>
    <w:rsid w:val="00133859"/>
    <w:rsid w:val="0013477D"/>
    <w:rsid w:val="001350FA"/>
    <w:rsid w:val="0013535C"/>
    <w:rsid w:val="00135868"/>
    <w:rsid w:val="0013615B"/>
    <w:rsid w:val="00136880"/>
    <w:rsid w:val="00137977"/>
    <w:rsid w:val="00140A84"/>
    <w:rsid w:val="00140AC3"/>
    <w:rsid w:val="00140D19"/>
    <w:rsid w:val="001411B2"/>
    <w:rsid w:val="001411B5"/>
    <w:rsid w:val="001413EF"/>
    <w:rsid w:val="00141860"/>
    <w:rsid w:val="00141F04"/>
    <w:rsid w:val="00141F30"/>
    <w:rsid w:val="00141FFD"/>
    <w:rsid w:val="001423EE"/>
    <w:rsid w:val="00142600"/>
    <w:rsid w:val="001428A6"/>
    <w:rsid w:val="00142B19"/>
    <w:rsid w:val="00142C29"/>
    <w:rsid w:val="00142CCB"/>
    <w:rsid w:val="00142EEC"/>
    <w:rsid w:val="00142F28"/>
    <w:rsid w:val="00142F9A"/>
    <w:rsid w:val="0014363C"/>
    <w:rsid w:val="001441A2"/>
    <w:rsid w:val="00144837"/>
    <w:rsid w:val="001448F0"/>
    <w:rsid w:val="001456D0"/>
    <w:rsid w:val="00146A73"/>
    <w:rsid w:val="00146BD2"/>
    <w:rsid w:val="0014722D"/>
    <w:rsid w:val="00150778"/>
    <w:rsid w:val="00150F8B"/>
    <w:rsid w:val="00151138"/>
    <w:rsid w:val="00151B59"/>
    <w:rsid w:val="00151C6B"/>
    <w:rsid w:val="00152012"/>
    <w:rsid w:val="00152381"/>
    <w:rsid w:val="00152B46"/>
    <w:rsid w:val="00153282"/>
    <w:rsid w:val="00153302"/>
    <w:rsid w:val="00153345"/>
    <w:rsid w:val="00153493"/>
    <w:rsid w:val="001539D0"/>
    <w:rsid w:val="00153A2E"/>
    <w:rsid w:val="00154447"/>
    <w:rsid w:val="001544C5"/>
    <w:rsid w:val="00154523"/>
    <w:rsid w:val="00154559"/>
    <w:rsid w:val="0015475C"/>
    <w:rsid w:val="0015522A"/>
    <w:rsid w:val="00156A28"/>
    <w:rsid w:val="00156BA8"/>
    <w:rsid w:val="0015715F"/>
    <w:rsid w:val="00160001"/>
    <w:rsid w:val="0016045C"/>
    <w:rsid w:val="001604B8"/>
    <w:rsid w:val="00160750"/>
    <w:rsid w:val="001608DF"/>
    <w:rsid w:val="00160EB7"/>
    <w:rsid w:val="001610FE"/>
    <w:rsid w:val="0016117A"/>
    <w:rsid w:val="00161D49"/>
    <w:rsid w:val="00162006"/>
    <w:rsid w:val="00162541"/>
    <w:rsid w:val="00162F69"/>
    <w:rsid w:val="00162FB1"/>
    <w:rsid w:val="0016308D"/>
    <w:rsid w:val="001639FD"/>
    <w:rsid w:val="00163A28"/>
    <w:rsid w:val="00163A76"/>
    <w:rsid w:val="0016400B"/>
    <w:rsid w:val="00164412"/>
    <w:rsid w:val="001649F2"/>
    <w:rsid w:val="00164C49"/>
    <w:rsid w:val="00164E5E"/>
    <w:rsid w:val="0016507F"/>
    <w:rsid w:val="001654F8"/>
    <w:rsid w:val="00165628"/>
    <w:rsid w:val="00165663"/>
    <w:rsid w:val="00165FA6"/>
    <w:rsid w:val="00166A3C"/>
    <w:rsid w:val="00167638"/>
    <w:rsid w:val="0017008F"/>
    <w:rsid w:val="0017029A"/>
    <w:rsid w:val="001709F8"/>
    <w:rsid w:val="00171438"/>
    <w:rsid w:val="0017156F"/>
    <w:rsid w:val="00171926"/>
    <w:rsid w:val="00172853"/>
    <w:rsid w:val="001731AC"/>
    <w:rsid w:val="00173F7E"/>
    <w:rsid w:val="0017401C"/>
    <w:rsid w:val="00174162"/>
    <w:rsid w:val="0017472C"/>
    <w:rsid w:val="00174CE5"/>
    <w:rsid w:val="001756D6"/>
    <w:rsid w:val="00175CB5"/>
    <w:rsid w:val="00175E87"/>
    <w:rsid w:val="00176655"/>
    <w:rsid w:val="0017783E"/>
    <w:rsid w:val="00177977"/>
    <w:rsid w:val="001802CC"/>
    <w:rsid w:val="00180983"/>
    <w:rsid w:val="00180BEF"/>
    <w:rsid w:val="00180CB2"/>
    <w:rsid w:val="00180D71"/>
    <w:rsid w:val="00180EBA"/>
    <w:rsid w:val="00181105"/>
    <w:rsid w:val="00181131"/>
    <w:rsid w:val="00181737"/>
    <w:rsid w:val="001818F9"/>
    <w:rsid w:val="00181B4B"/>
    <w:rsid w:val="00181D42"/>
    <w:rsid w:val="001826DE"/>
    <w:rsid w:val="0018277E"/>
    <w:rsid w:val="00182BE9"/>
    <w:rsid w:val="00182C42"/>
    <w:rsid w:val="001832F7"/>
    <w:rsid w:val="001835FA"/>
    <w:rsid w:val="00183640"/>
    <w:rsid w:val="0018379B"/>
    <w:rsid w:val="0018530F"/>
    <w:rsid w:val="00185A9D"/>
    <w:rsid w:val="00185ADD"/>
    <w:rsid w:val="00186134"/>
    <w:rsid w:val="001861AE"/>
    <w:rsid w:val="00187482"/>
    <w:rsid w:val="00187B1E"/>
    <w:rsid w:val="00187B65"/>
    <w:rsid w:val="00190433"/>
    <w:rsid w:val="00190482"/>
    <w:rsid w:val="00191173"/>
    <w:rsid w:val="00191427"/>
    <w:rsid w:val="001916DB"/>
    <w:rsid w:val="00191E87"/>
    <w:rsid w:val="001923A7"/>
    <w:rsid w:val="00192955"/>
    <w:rsid w:val="00192C9C"/>
    <w:rsid w:val="00192DC9"/>
    <w:rsid w:val="0019308D"/>
    <w:rsid w:val="00193C10"/>
    <w:rsid w:val="00194615"/>
    <w:rsid w:val="001948A5"/>
    <w:rsid w:val="00194C00"/>
    <w:rsid w:val="001952C5"/>
    <w:rsid w:val="00195806"/>
    <w:rsid w:val="00195912"/>
    <w:rsid w:val="00195D30"/>
    <w:rsid w:val="0019676B"/>
    <w:rsid w:val="00197524"/>
    <w:rsid w:val="001A0104"/>
    <w:rsid w:val="001A032E"/>
    <w:rsid w:val="001A09D9"/>
    <w:rsid w:val="001A0D21"/>
    <w:rsid w:val="001A18CF"/>
    <w:rsid w:val="001A1986"/>
    <w:rsid w:val="001A1A57"/>
    <w:rsid w:val="001A2F30"/>
    <w:rsid w:val="001A32D2"/>
    <w:rsid w:val="001A34CA"/>
    <w:rsid w:val="001A3505"/>
    <w:rsid w:val="001A3817"/>
    <w:rsid w:val="001A3A93"/>
    <w:rsid w:val="001A3B85"/>
    <w:rsid w:val="001A3EDD"/>
    <w:rsid w:val="001A41EA"/>
    <w:rsid w:val="001A42EC"/>
    <w:rsid w:val="001A4479"/>
    <w:rsid w:val="001A4906"/>
    <w:rsid w:val="001A4D1F"/>
    <w:rsid w:val="001A4DBD"/>
    <w:rsid w:val="001A5661"/>
    <w:rsid w:val="001A5D14"/>
    <w:rsid w:val="001A5E99"/>
    <w:rsid w:val="001A5F94"/>
    <w:rsid w:val="001A67B6"/>
    <w:rsid w:val="001A6C69"/>
    <w:rsid w:val="001A73FD"/>
    <w:rsid w:val="001A779A"/>
    <w:rsid w:val="001B0D18"/>
    <w:rsid w:val="001B0FD9"/>
    <w:rsid w:val="001B14AD"/>
    <w:rsid w:val="001B276F"/>
    <w:rsid w:val="001B295D"/>
    <w:rsid w:val="001B2CC4"/>
    <w:rsid w:val="001B3159"/>
    <w:rsid w:val="001B372E"/>
    <w:rsid w:val="001B3EBD"/>
    <w:rsid w:val="001B424D"/>
    <w:rsid w:val="001B439F"/>
    <w:rsid w:val="001B468E"/>
    <w:rsid w:val="001B484B"/>
    <w:rsid w:val="001B50AB"/>
    <w:rsid w:val="001B51CE"/>
    <w:rsid w:val="001B526C"/>
    <w:rsid w:val="001B540B"/>
    <w:rsid w:val="001B5750"/>
    <w:rsid w:val="001B575E"/>
    <w:rsid w:val="001B5A82"/>
    <w:rsid w:val="001B5FDC"/>
    <w:rsid w:val="001B6684"/>
    <w:rsid w:val="001B67BF"/>
    <w:rsid w:val="001B6931"/>
    <w:rsid w:val="001B7EDC"/>
    <w:rsid w:val="001C0607"/>
    <w:rsid w:val="001C060E"/>
    <w:rsid w:val="001C080C"/>
    <w:rsid w:val="001C0AB1"/>
    <w:rsid w:val="001C1311"/>
    <w:rsid w:val="001C1441"/>
    <w:rsid w:val="001C238F"/>
    <w:rsid w:val="001C2531"/>
    <w:rsid w:val="001C25DA"/>
    <w:rsid w:val="001C291F"/>
    <w:rsid w:val="001C3007"/>
    <w:rsid w:val="001C30A5"/>
    <w:rsid w:val="001C4477"/>
    <w:rsid w:val="001C4724"/>
    <w:rsid w:val="001C4916"/>
    <w:rsid w:val="001C4CD7"/>
    <w:rsid w:val="001C4D3B"/>
    <w:rsid w:val="001C4D48"/>
    <w:rsid w:val="001C50BC"/>
    <w:rsid w:val="001C57C6"/>
    <w:rsid w:val="001C5E60"/>
    <w:rsid w:val="001C65CF"/>
    <w:rsid w:val="001C6F61"/>
    <w:rsid w:val="001C7452"/>
    <w:rsid w:val="001C74B6"/>
    <w:rsid w:val="001C7586"/>
    <w:rsid w:val="001C7CFB"/>
    <w:rsid w:val="001C7E44"/>
    <w:rsid w:val="001D05D5"/>
    <w:rsid w:val="001D0A61"/>
    <w:rsid w:val="001D1137"/>
    <w:rsid w:val="001D13CF"/>
    <w:rsid w:val="001D2098"/>
    <w:rsid w:val="001D2527"/>
    <w:rsid w:val="001D2782"/>
    <w:rsid w:val="001D284A"/>
    <w:rsid w:val="001D2F3B"/>
    <w:rsid w:val="001D3733"/>
    <w:rsid w:val="001D38DC"/>
    <w:rsid w:val="001D39DA"/>
    <w:rsid w:val="001D3C14"/>
    <w:rsid w:val="001D3D34"/>
    <w:rsid w:val="001D43CD"/>
    <w:rsid w:val="001D45D6"/>
    <w:rsid w:val="001D4729"/>
    <w:rsid w:val="001D47A1"/>
    <w:rsid w:val="001D4C42"/>
    <w:rsid w:val="001D50CE"/>
    <w:rsid w:val="001D5701"/>
    <w:rsid w:val="001D6196"/>
    <w:rsid w:val="001D61EA"/>
    <w:rsid w:val="001D6211"/>
    <w:rsid w:val="001D6944"/>
    <w:rsid w:val="001D6A18"/>
    <w:rsid w:val="001D6CA2"/>
    <w:rsid w:val="001D6E77"/>
    <w:rsid w:val="001D7791"/>
    <w:rsid w:val="001D78A8"/>
    <w:rsid w:val="001D79D1"/>
    <w:rsid w:val="001E002E"/>
    <w:rsid w:val="001E064B"/>
    <w:rsid w:val="001E075A"/>
    <w:rsid w:val="001E07ED"/>
    <w:rsid w:val="001E0A6B"/>
    <w:rsid w:val="001E0AA1"/>
    <w:rsid w:val="001E0E9C"/>
    <w:rsid w:val="001E11EC"/>
    <w:rsid w:val="001E1B31"/>
    <w:rsid w:val="001E1FE1"/>
    <w:rsid w:val="001E2698"/>
    <w:rsid w:val="001E2C3E"/>
    <w:rsid w:val="001E2D7E"/>
    <w:rsid w:val="001E344A"/>
    <w:rsid w:val="001E345D"/>
    <w:rsid w:val="001E34AE"/>
    <w:rsid w:val="001E3894"/>
    <w:rsid w:val="001E3DC4"/>
    <w:rsid w:val="001E40B7"/>
    <w:rsid w:val="001E4111"/>
    <w:rsid w:val="001E441D"/>
    <w:rsid w:val="001E44B6"/>
    <w:rsid w:val="001E5522"/>
    <w:rsid w:val="001E5606"/>
    <w:rsid w:val="001E592A"/>
    <w:rsid w:val="001E5AD2"/>
    <w:rsid w:val="001E6475"/>
    <w:rsid w:val="001E69B5"/>
    <w:rsid w:val="001E6BE3"/>
    <w:rsid w:val="001E6F0E"/>
    <w:rsid w:val="001E7079"/>
    <w:rsid w:val="001E713E"/>
    <w:rsid w:val="001E7269"/>
    <w:rsid w:val="001E7289"/>
    <w:rsid w:val="001E7298"/>
    <w:rsid w:val="001E751E"/>
    <w:rsid w:val="001E77D3"/>
    <w:rsid w:val="001E7A3B"/>
    <w:rsid w:val="001E7F43"/>
    <w:rsid w:val="001E7F78"/>
    <w:rsid w:val="001F04BE"/>
    <w:rsid w:val="001F0A39"/>
    <w:rsid w:val="001F0BE8"/>
    <w:rsid w:val="001F0C30"/>
    <w:rsid w:val="001F0D90"/>
    <w:rsid w:val="001F0F09"/>
    <w:rsid w:val="001F0FD5"/>
    <w:rsid w:val="001F1181"/>
    <w:rsid w:val="001F1ED3"/>
    <w:rsid w:val="001F1EDD"/>
    <w:rsid w:val="001F24E5"/>
    <w:rsid w:val="001F2797"/>
    <w:rsid w:val="001F27C3"/>
    <w:rsid w:val="001F2BD6"/>
    <w:rsid w:val="001F3134"/>
    <w:rsid w:val="001F3273"/>
    <w:rsid w:val="001F3351"/>
    <w:rsid w:val="001F3828"/>
    <w:rsid w:val="001F39CC"/>
    <w:rsid w:val="001F3C68"/>
    <w:rsid w:val="001F3D47"/>
    <w:rsid w:val="001F4113"/>
    <w:rsid w:val="001F43DD"/>
    <w:rsid w:val="001F5069"/>
    <w:rsid w:val="001F567B"/>
    <w:rsid w:val="001F5988"/>
    <w:rsid w:val="001F5AA8"/>
    <w:rsid w:val="001F609F"/>
    <w:rsid w:val="001F6286"/>
    <w:rsid w:val="001F7C46"/>
    <w:rsid w:val="00200567"/>
    <w:rsid w:val="002007D7"/>
    <w:rsid w:val="002012E1"/>
    <w:rsid w:val="002014F2"/>
    <w:rsid w:val="00201D30"/>
    <w:rsid w:val="00201EAF"/>
    <w:rsid w:val="00202194"/>
    <w:rsid w:val="002024EF"/>
    <w:rsid w:val="00202556"/>
    <w:rsid w:val="002029A4"/>
    <w:rsid w:val="00202DE3"/>
    <w:rsid w:val="00203085"/>
    <w:rsid w:val="00203232"/>
    <w:rsid w:val="0020340F"/>
    <w:rsid w:val="00203BAC"/>
    <w:rsid w:val="00203FAC"/>
    <w:rsid w:val="00204418"/>
    <w:rsid w:val="00204753"/>
    <w:rsid w:val="00204E7F"/>
    <w:rsid w:val="00204F44"/>
    <w:rsid w:val="0020533D"/>
    <w:rsid w:val="00205529"/>
    <w:rsid w:val="00205953"/>
    <w:rsid w:val="0020664B"/>
    <w:rsid w:val="00206733"/>
    <w:rsid w:val="00206DC5"/>
    <w:rsid w:val="00207464"/>
    <w:rsid w:val="00210072"/>
    <w:rsid w:val="00210271"/>
    <w:rsid w:val="00210686"/>
    <w:rsid w:val="00210A3D"/>
    <w:rsid w:val="00210FE7"/>
    <w:rsid w:val="00211151"/>
    <w:rsid w:val="00211253"/>
    <w:rsid w:val="00211864"/>
    <w:rsid w:val="002118A0"/>
    <w:rsid w:val="00211B80"/>
    <w:rsid w:val="00213024"/>
    <w:rsid w:val="002130B8"/>
    <w:rsid w:val="00213724"/>
    <w:rsid w:val="00213A57"/>
    <w:rsid w:val="00213D8C"/>
    <w:rsid w:val="0021419F"/>
    <w:rsid w:val="002145E8"/>
    <w:rsid w:val="00214A58"/>
    <w:rsid w:val="00214F9A"/>
    <w:rsid w:val="00216AA8"/>
    <w:rsid w:val="00216B50"/>
    <w:rsid w:val="00217F61"/>
    <w:rsid w:val="00217FDB"/>
    <w:rsid w:val="002204B0"/>
    <w:rsid w:val="002205E5"/>
    <w:rsid w:val="00220FF9"/>
    <w:rsid w:val="00221BEC"/>
    <w:rsid w:val="00222C39"/>
    <w:rsid w:val="00223755"/>
    <w:rsid w:val="00223D6B"/>
    <w:rsid w:val="0022428E"/>
    <w:rsid w:val="00224302"/>
    <w:rsid w:val="002249D9"/>
    <w:rsid w:val="00225077"/>
    <w:rsid w:val="002250A9"/>
    <w:rsid w:val="00225678"/>
    <w:rsid w:val="00225A6C"/>
    <w:rsid w:val="002266B3"/>
    <w:rsid w:val="00226C8D"/>
    <w:rsid w:val="00227324"/>
    <w:rsid w:val="002273DA"/>
    <w:rsid w:val="00227862"/>
    <w:rsid w:val="00227F52"/>
    <w:rsid w:val="002301E9"/>
    <w:rsid w:val="0023031D"/>
    <w:rsid w:val="00230322"/>
    <w:rsid w:val="0023080D"/>
    <w:rsid w:val="00230E29"/>
    <w:rsid w:val="00231127"/>
    <w:rsid w:val="00231679"/>
    <w:rsid w:val="0023169D"/>
    <w:rsid w:val="002316A2"/>
    <w:rsid w:val="00231835"/>
    <w:rsid w:val="00231878"/>
    <w:rsid w:val="00231A34"/>
    <w:rsid w:val="002325C3"/>
    <w:rsid w:val="00233849"/>
    <w:rsid w:val="00233E5D"/>
    <w:rsid w:val="002341BA"/>
    <w:rsid w:val="00234583"/>
    <w:rsid w:val="00234766"/>
    <w:rsid w:val="0023488F"/>
    <w:rsid w:val="00234F63"/>
    <w:rsid w:val="00235462"/>
    <w:rsid w:val="00235DC7"/>
    <w:rsid w:val="0023699D"/>
    <w:rsid w:val="00236ED2"/>
    <w:rsid w:val="00237002"/>
    <w:rsid w:val="0023752F"/>
    <w:rsid w:val="002376A2"/>
    <w:rsid w:val="0023778F"/>
    <w:rsid w:val="00237943"/>
    <w:rsid w:val="00237B0E"/>
    <w:rsid w:val="00237D17"/>
    <w:rsid w:val="00237F55"/>
    <w:rsid w:val="00240276"/>
    <w:rsid w:val="00240BED"/>
    <w:rsid w:val="00240BF2"/>
    <w:rsid w:val="00241331"/>
    <w:rsid w:val="00241606"/>
    <w:rsid w:val="00241BD8"/>
    <w:rsid w:val="00241D49"/>
    <w:rsid w:val="0024227B"/>
    <w:rsid w:val="002423F1"/>
    <w:rsid w:val="00242503"/>
    <w:rsid w:val="00242701"/>
    <w:rsid w:val="00242A93"/>
    <w:rsid w:val="00242AF9"/>
    <w:rsid w:val="00242E43"/>
    <w:rsid w:val="00243461"/>
    <w:rsid w:val="00244291"/>
    <w:rsid w:val="002444F0"/>
    <w:rsid w:val="0024491A"/>
    <w:rsid w:val="0024522D"/>
    <w:rsid w:val="002455A6"/>
    <w:rsid w:val="00245714"/>
    <w:rsid w:val="00245874"/>
    <w:rsid w:val="002460BB"/>
    <w:rsid w:val="00246148"/>
    <w:rsid w:val="0024614E"/>
    <w:rsid w:val="00246338"/>
    <w:rsid w:val="002465BC"/>
    <w:rsid w:val="00246CA0"/>
    <w:rsid w:val="00246D59"/>
    <w:rsid w:val="00246DC5"/>
    <w:rsid w:val="00246E7F"/>
    <w:rsid w:val="002471D2"/>
    <w:rsid w:val="002475E5"/>
    <w:rsid w:val="00247BA3"/>
    <w:rsid w:val="0025033A"/>
    <w:rsid w:val="00250931"/>
    <w:rsid w:val="00250B3D"/>
    <w:rsid w:val="00250DC2"/>
    <w:rsid w:val="00250F5E"/>
    <w:rsid w:val="002513D0"/>
    <w:rsid w:val="00251C41"/>
    <w:rsid w:val="00251DBB"/>
    <w:rsid w:val="002523FE"/>
    <w:rsid w:val="0025245A"/>
    <w:rsid w:val="00252A75"/>
    <w:rsid w:val="00252CBF"/>
    <w:rsid w:val="0025328C"/>
    <w:rsid w:val="00253464"/>
    <w:rsid w:val="002534D1"/>
    <w:rsid w:val="00253580"/>
    <w:rsid w:val="00253CEF"/>
    <w:rsid w:val="00253EB3"/>
    <w:rsid w:val="00253F90"/>
    <w:rsid w:val="002543BE"/>
    <w:rsid w:val="002543DB"/>
    <w:rsid w:val="002548DE"/>
    <w:rsid w:val="002549FA"/>
    <w:rsid w:val="00254D60"/>
    <w:rsid w:val="00254FEC"/>
    <w:rsid w:val="00255030"/>
    <w:rsid w:val="002554DE"/>
    <w:rsid w:val="00255BDB"/>
    <w:rsid w:val="00256246"/>
    <w:rsid w:val="0025643F"/>
    <w:rsid w:val="0025646B"/>
    <w:rsid w:val="00256ADC"/>
    <w:rsid w:val="00256E05"/>
    <w:rsid w:val="00256E41"/>
    <w:rsid w:val="00257932"/>
    <w:rsid w:val="00257A8D"/>
    <w:rsid w:val="0026038D"/>
    <w:rsid w:val="002607D6"/>
    <w:rsid w:val="00260CF2"/>
    <w:rsid w:val="00260EAE"/>
    <w:rsid w:val="0026139C"/>
    <w:rsid w:val="0026147B"/>
    <w:rsid w:val="00261A89"/>
    <w:rsid w:val="00261E7F"/>
    <w:rsid w:val="00261F5D"/>
    <w:rsid w:val="002623CF"/>
    <w:rsid w:val="002624A1"/>
    <w:rsid w:val="00262D5A"/>
    <w:rsid w:val="00262DB9"/>
    <w:rsid w:val="002639CA"/>
    <w:rsid w:val="00263C09"/>
    <w:rsid w:val="00263E1C"/>
    <w:rsid w:val="00263FC0"/>
    <w:rsid w:val="00263FFD"/>
    <w:rsid w:val="0026468B"/>
    <w:rsid w:val="00264E0D"/>
    <w:rsid w:val="00265015"/>
    <w:rsid w:val="00265C7D"/>
    <w:rsid w:val="0026648E"/>
    <w:rsid w:val="0026764B"/>
    <w:rsid w:val="00270590"/>
    <w:rsid w:val="00270594"/>
    <w:rsid w:val="002705D1"/>
    <w:rsid w:val="00270A91"/>
    <w:rsid w:val="00270CA1"/>
    <w:rsid w:val="00270FAE"/>
    <w:rsid w:val="002711B9"/>
    <w:rsid w:val="002714B4"/>
    <w:rsid w:val="00271E5D"/>
    <w:rsid w:val="002721AE"/>
    <w:rsid w:val="0027264B"/>
    <w:rsid w:val="002726C7"/>
    <w:rsid w:val="00273109"/>
    <w:rsid w:val="0027311B"/>
    <w:rsid w:val="0027354C"/>
    <w:rsid w:val="0027359C"/>
    <w:rsid w:val="002736BA"/>
    <w:rsid w:val="002740E2"/>
    <w:rsid w:val="00274227"/>
    <w:rsid w:val="002746C5"/>
    <w:rsid w:val="0027474D"/>
    <w:rsid w:val="00274D3E"/>
    <w:rsid w:val="00275323"/>
    <w:rsid w:val="00275644"/>
    <w:rsid w:val="0027574E"/>
    <w:rsid w:val="002757C4"/>
    <w:rsid w:val="00275CE0"/>
    <w:rsid w:val="00275EEC"/>
    <w:rsid w:val="0027643C"/>
    <w:rsid w:val="002767BB"/>
    <w:rsid w:val="0027710B"/>
    <w:rsid w:val="00277730"/>
    <w:rsid w:val="002801AD"/>
    <w:rsid w:val="002801F4"/>
    <w:rsid w:val="0028100A"/>
    <w:rsid w:val="002811C4"/>
    <w:rsid w:val="0028176E"/>
    <w:rsid w:val="00282138"/>
    <w:rsid w:val="00282383"/>
    <w:rsid w:val="00282516"/>
    <w:rsid w:val="0028259F"/>
    <w:rsid w:val="002829C8"/>
    <w:rsid w:val="00283F77"/>
    <w:rsid w:val="0028458F"/>
    <w:rsid w:val="00284B0A"/>
    <w:rsid w:val="002850BD"/>
    <w:rsid w:val="00285CF5"/>
    <w:rsid w:val="002865ED"/>
    <w:rsid w:val="00286F6A"/>
    <w:rsid w:val="00286FEB"/>
    <w:rsid w:val="002872E4"/>
    <w:rsid w:val="0028780E"/>
    <w:rsid w:val="0028782B"/>
    <w:rsid w:val="00287CED"/>
    <w:rsid w:val="002900C1"/>
    <w:rsid w:val="00290DC9"/>
    <w:rsid w:val="002915E9"/>
    <w:rsid w:val="00291BD3"/>
    <w:rsid w:val="0029230A"/>
    <w:rsid w:val="00292974"/>
    <w:rsid w:val="00292E1E"/>
    <w:rsid w:val="00293499"/>
    <w:rsid w:val="002934BC"/>
    <w:rsid w:val="0029375F"/>
    <w:rsid w:val="00293CB2"/>
    <w:rsid w:val="00293F6F"/>
    <w:rsid w:val="00294440"/>
    <w:rsid w:val="002948E9"/>
    <w:rsid w:val="002952BB"/>
    <w:rsid w:val="00295B97"/>
    <w:rsid w:val="00296226"/>
    <w:rsid w:val="002965AA"/>
    <w:rsid w:val="002968E9"/>
    <w:rsid w:val="00296E6C"/>
    <w:rsid w:val="00297551"/>
    <w:rsid w:val="0029759B"/>
    <w:rsid w:val="00297B4B"/>
    <w:rsid w:val="00297C09"/>
    <w:rsid w:val="00297C47"/>
    <w:rsid w:val="00297CB8"/>
    <w:rsid w:val="002A056B"/>
    <w:rsid w:val="002A1232"/>
    <w:rsid w:val="002A132E"/>
    <w:rsid w:val="002A1D95"/>
    <w:rsid w:val="002A2134"/>
    <w:rsid w:val="002A23AC"/>
    <w:rsid w:val="002A2A4E"/>
    <w:rsid w:val="002A2DE9"/>
    <w:rsid w:val="002A3330"/>
    <w:rsid w:val="002A33F2"/>
    <w:rsid w:val="002A3716"/>
    <w:rsid w:val="002A3781"/>
    <w:rsid w:val="002A3AC2"/>
    <w:rsid w:val="002A3C43"/>
    <w:rsid w:val="002A3C61"/>
    <w:rsid w:val="002A3D75"/>
    <w:rsid w:val="002A4ABB"/>
    <w:rsid w:val="002A5616"/>
    <w:rsid w:val="002A589C"/>
    <w:rsid w:val="002A6725"/>
    <w:rsid w:val="002A6BA5"/>
    <w:rsid w:val="002A7AEA"/>
    <w:rsid w:val="002B003F"/>
    <w:rsid w:val="002B07FC"/>
    <w:rsid w:val="002B0CAF"/>
    <w:rsid w:val="002B12C9"/>
    <w:rsid w:val="002B137B"/>
    <w:rsid w:val="002B1EEE"/>
    <w:rsid w:val="002B2471"/>
    <w:rsid w:val="002B24A5"/>
    <w:rsid w:val="002B2C4F"/>
    <w:rsid w:val="002B2C6C"/>
    <w:rsid w:val="002B3050"/>
    <w:rsid w:val="002B3305"/>
    <w:rsid w:val="002B4E39"/>
    <w:rsid w:val="002B4EDE"/>
    <w:rsid w:val="002B5031"/>
    <w:rsid w:val="002B5434"/>
    <w:rsid w:val="002B5885"/>
    <w:rsid w:val="002B5B43"/>
    <w:rsid w:val="002B5D5F"/>
    <w:rsid w:val="002B63C9"/>
    <w:rsid w:val="002B64A2"/>
    <w:rsid w:val="002B6CAA"/>
    <w:rsid w:val="002B6F3F"/>
    <w:rsid w:val="002B6FF9"/>
    <w:rsid w:val="002B714F"/>
    <w:rsid w:val="002B73DE"/>
    <w:rsid w:val="002B7690"/>
    <w:rsid w:val="002B7834"/>
    <w:rsid w:val="002B7BE0"/>
    <w:rsid w:val="002C02C1"/>
    <w:rsid w:val="002C03D6"/>
    <w:rsid w:val="002C0786"/>
    <w:rsid w:val="002C1194"/>
    <w:rsid w:val="002C15EF"/>
    <w:rsid w:val="002C23D5"/>
    <w:rsid w:val="002C322D"/>
    <w:rsid w:val="002C498A"/>
    <w:rsid w:val="002C4C9E"/>
    <w:rsid w:val="002C5017"/>
    <w:rsid w:val="002C52D9"/>
    <w:rsid w:val="002C53DC"/>
    <w:rsid w:val="002C5452"/>
    <w:rsid w:val="002C54C6"/>
    <w:rsid w:val="002C56BC"/>
    <w:rsid w:val="002C63BD"/>
    <w:rsid w:val="002C6A20"/>
    <w:rsid w:val="002C6DD2"/>
    <w:rsid w:val="002C7926"/>
    <w:rsid w:val="002C7CF9"/>
    <w:rsid w:val="002D010B"/>
    <w:rsid w:val="002D021B"/>
    <w:rsid w:val="002D0265"/>
    <w:rsid w:val="002D0B7C"/>
    <w:rsid w:val="002D1A95"/>
    <w:rsid w:val="002D1D68"/>
    <w:rsid w:val="002D27E8"/>
    <w:rsid w:val="002D280A"/>
    <w:rsid w:val="002D2AC2"/>
    <w:rsid w:val="002D2CD2"/>
    <w:rsid w:val="002D352B"/>
    <w:rsid w:val="002D3DF1"/>
    <w:rsid w:val="002D4160"/>
    <w:rsid w:val="002D421D"/>
    <w:rsid w:val="002D52FC"/>
    <w:rsid w:val="002D5524"/>
    <w:rsid w:val="002D552C"/>
    <w:rsid w:val="002D597A"/>
    <w:rsid w:val="002D603E"/>
    <w:rsid w:val="002D6097"/>
    <w:rsid w:val="002D636E"/>
    <w:rsid w:val="002D6678"/>
    <w:rsid w:val="002D6BAF"/>
    <w:rsid w:val="002D6CE5"/>
    <w:rsid w:val="002D74AA"/>
    <w:rsid w:val="002D7B27"/>
    <w:rsid w:val="002E0794"/>
    <w:rsid w:val="002E0978"/>
    <w:rsid w:val="002E0D25"/>
    <w:rsid w:val="002E1097"/>
    <w:rsid w:val="002E10A1"/>
    <w:rsid w:val="002E1803"/>
    <w:rsid w:val="002E1A2D"/>
    <w:rsid w:val="002E1AF5"/>
    <w:rsid w:val="002E1C43"/>
    <w:rsid w:val="002E1C59"/>
    <w:rsid w:val="002E1F96"/>
    <w:rsid w:val="002E2145"/>
    <w:rsid w:val="002E2480"/>
    <w:rsid w:val="002E255B"/>
    <w:rsid w:val="002E2AF2"/>
    <w:rsid w:val="002E2DBB"/>
    <w:rsid w:val="002E2E64"/>
    <w:rsid w:val="002E3280"/>
    <w:rsid w:val="002E335A"/>
    <w:rsid w:val="002E3582"/>
    <w:rsid w:val="002E3D58"/>
    <w:rsid w:val="002E3FDA"/>
    <w:rsid w:val="002E40F6"/>
    <w:rsid w:val="002E41D2"/>
    <w:rsid w:val="002E44C7"/>
    <w:rsid w:val="002E51FA"/>
    <w:rsid w:val="002E57B1"/>
    <w:rsid w:val="002E5ED8"/>
    <w:rsid w:val="002E5FC7"/>
    <w:rsid w:val="002E6C97"/>
    <w:rsid w:val="002F010B"/>
    <w:rsid w:val="002F0810"/>
    <w:rsid w:val="002F0DAC"/>
    <w:rsid w:val="002F1189"/>
    <w:rsid w:val="002F129A"/>
    <w:rsid w:val="002F1B78"/>
    <w:rsid w:val="002F217B"/>
    <w:rsid w:val="002F2577"/>
    <w:rsid w:val="002F3735"/>
    <w:rsid w:val="002F3E09"/>
    <w:rsid w:val="002F3FE9"/>
    <w:rsid w:val="002F41F6"/>
    <w:rsid w:val="002F447C"/>
    <w:rsid w:val="002F452E"/>
    <w:rsid w:val="002F4772"/>
    <w:rsid w:val="002F4843"/>
    <w:rsid w:val="002F4A8E"/>
    <w:rsid w:val="002F4D1D"/>
    <w:rsid w:val="002F4E98"/>
    <w:rsid w:val="002F5451"/>
    <w:rsid w:val="002F5598"/>
    <w:rsid w:val="002F5745"/>
    <w:rsid w:val="002F5C9E"/>
    <w:rsid w:val="002F5CC3"/>
    <w:rsid w:val="002F5CCE"/>
    <w:rsid w:val="002F5EE2"/>
    <w:rsid w:val="002F6031"/>
    <w:rsid w:val="002F644B"/>
    <w:rsid w:val="002F6E12"/>
    <w:rsid w:val="002F761E"/>
    <w:rsid w:val="002F7665"/>
    <w:rsid w:val="002F7948"/>
    <w:rsid w:val="0030064C"/>
    <w:rsid w:val="00300B9F"/>
    <w:rsid w:val="00301852"/>
    <w:rsid w:val="00301D8E"/>
    <w:rsid w:val="00301F11"/>
    <w:rsid w:val="00302ABF"/>
    <w:rsid w:val="00302CF4"/>
    <w:rsid w:val="00303693"/>
    <w:rsid w:val="00304A99"/>
    <w:rsid w:val="00304DED"/>
    <w:rsid w:val="003051DA"/>
    <w:rsid w:val="0030597A"/>
    <w:rsid w:val="00305FE2"/>
    <w:rsid w:val="00306067"/>
    <w:rsid w:val="003069B4"/>
    <w:rsid w:val="00307482"/>
    <w:rsid w:val="00307624"/>
    <w:rsid w:val="00307B89"/>
    <w:rsid w:val="00307BF4"/>
    <w:rsid w:val="00311997"/>
    <w:rsid w:val="00312095"/>
    <w:rsid w:val="00312327"/>
    <w:rsid w:val="00312D40"/>
    <w:rsid w:val="00312F3A"/>
    <w:rsid w:val="003133A3"/>
    <w:rsid w:val="00313CC7"/>
    <w:rsid w:val="00313E5F"/>
    <w:rsid w:val="003145FB"/>
    <w:rsid w:val="0031474E"/>
    <w:rsid w:val="00314FF8"/>
    <w:rsid w:val="00315047"/>
    <w:rsid w:val="003154AB"/>
    <w:rsid w:val="00315EE8"/>
    <w:rsid w:val="00316100"/>
    <w:rsid w:val="0031643F"/>
    <w:rsid w:val="00316C2B"/>
    <w:rsid w:val="00316E87"/>
    <w:rsid w:val="00316F64"/>
    <w:rsid w:val="00317517"/>
    <w:rsid w:val="0031767F"/>
    <w:rsid w:val="00317942"/>
    <w:rsid w:val="00317A3D"/>
    <w:rsid w:val="00317D18"/>
    <w:rsid w:val="00317E41"/>
    <w:rsid w:val="0032090A"/>
    <w:rsid w:val="00320C2A"/>
    <w:rsid w:val="003212C2"/>
    <w:rsid w:val="00321C0D"/>
    <w:rsid w:val="00322255"/>
    <w:rsid w:val="003225B6"/>
    <w:rsid w:val="0032286E"/>
    <w:rsid w:val="00323B2F"/>
    <w:rsid w:val="00323DDB"/>
    <w:rsid w:val="003240F9"/>
    <w:rsid w:val="003241A0"/>
    <w:rsid w:val="0032425C"/>
    <w:rsid w:val="00324428"/>
    <w:rsid w:val="0032477E"/>
    <w:rsid w:val="003247F7"/>
    <w:rsid w:val="00325254"/>
    <w:rsid w:val="00325682"/>
    <w:rsid w:val="00325E57"/>
    <w:rsid w:val="00326105"/>
    <w:rsid w:val="00326239"/>
    <w:rsid w:val="003265DD"/>
    <w:rsid w:val="003267AE"/>
    <w:rsid w:val="00327298"/>
    <w:rsid w:val="003278C0"/>
    <w:rsid w:val="00327FA7"/>
    <w:rsid w:val="00330C55"/>
    <w:rsid w:val="00331B87"/>
    <w:rsid w:val="00331B8B"/>
    <w:rsid w:val="00332076"/>
    <w:rsid w:val="00332A6C"/>
    <w:rsid w:val="003336D1"/>
    <w:rsid w:val="00334615"/>
    <w:rsid w:val="00334653"/>
    <w:rsid w:val="003349F2"/>
    <w:rsid w:val="003352FA"/>
    <w:rsid w:val="0033542D"/>
    <w:rsid w:val="0033586E"/>
    <w:rsid w:val="00335A2B"/>
    <w:rsid w:val="003363B6"/>
    <w:rsid w:val="003366A9"/>
    <w:rsid w:val="00336956"/>
    <w:rsid w:val="00336D0E"/>
    <w:rsid w:val="0033708B"/>
    <w:rsid w:val="0033775D"/>
    <w:rsid w:val="003378BF"/>
    <w:rsid w:val="00337BA3"/>
    <w:rsid w:val="00337BE6"/>
    <w:rsid w:val="00337DFC"/>
    <w:rsid w:val="00340741"/>
    <w:rsid w:val="00340826"/>
    <w:rsid w:val="00340916"/>
    <w:rsid w:val="00340B48"/>
    <w:rsid w:val="00341520"/>
    <w:rsid w:val="00341AA7"/>
    <w:rsid w:val="00341D3E"/>
    <w:rsid w:val="0034220A"/>
    <w:rsid w:val="00343053"/>
    <w:rsid w:val="0034317A"/>
    <w:rsid w:val="0034372E"/>
    <w:rsid w:val="003438FF"/>
    <w:rsid w:val="00343CC3"/>
    <w:rsid w:val="00344045"/>
    <w:rsid w:val="0034432C"/>
    <w:rsid w:val="003443F2"/>
    <w:rsid w:val="00344AC6"/>
    <w:rsid w:val="00345430"/>
    <w:rsid w:val="00345BA5"/>
    <w:rsid w:val="00345D49"/>
    <w:rsid w:val="00345E53"/>
    <w:rsid w:val="00346480"/>
    <w:rsid w:val="00346CC6"/>
    <w:rsid w:val="0034736A"/>
    <w:rsid w:val="003473BA"/>
    <w:rsid w:val="00347D56"/>
    <w:rsid w:val="003509CF"/>
    <w:rsid w:val="00350A96"/>
    <w:rsid w:val="00350C1F"/>
    <w:rsid w:val="00350F98"/>
    <w:rsid w:val="00351224"/>
    <w:rsid w:val="00351436"/>
    <w:rsid w:val="00351823"/>
    <w:rsid w:val="00351B64"/>
    <w:rsid w:val="00351FFD"/>
    <w:rsid w:val="00352407"/>
    <w:rsid w:val="003524AD"/>
    <w:rsid w:val="00352E13"/>
    <w:rsid w:val="00353ADD"/>
    <w:rsid w:val="00353CAA"/>
    <w:rsid w:val="00353EDD"/>
    <w:rsid w:val="00353FB8"/>
    <w:rsid w:val="00354AF2"/>
    <w:rsid w:val="00354FA1"/>
    <w:rsid w:val="00355039"/>
    <w:rsid w:val="003552D4"/>
    <w:rsid w:val="003553D9"/>
    <w:rsid w:val="003558F1"/>
    <w:rsid w:val="003562F1"/>
    <w:rsid w:val="00356917"/>
    <w:rsid w:val="00356FC0"/>
    <w:rsid w:val="0035787B"/>
    <w:rsid w:val="00357C2C"/>
    <w:rsid w:val="003603FB"/>
    <w:rsid w:val="00360691"/>
    <w:rsid w:val="003608F8"/>
    <w:rsid w:val="0036127E"/>
    <w:rsid w:val="00361334"/>
    <w:rsid w:val="00361633"/>
    <w:rsid w:val="003618B4"/>
    <w:rsid w:val="00361AD9"/>
    <w:rsid w:val="00362AC1"/>
    <w:rsid w:val="00362CC3"/>
    <w:rsid w:val="00362E92"/>
    <w:rsid w:val="00362F90"/>
    <w:rsid w:val="0036309A"/>
    <w:rsid w:val="003631FF"/>
    <w:rsid w:val="00363243"/>
    <w:rsid w:val="00363305"/>
    <w:rsid w:val="00363A08"/>
    <w:rsid w:val="00363CEA"/>
    <w:rsid w:val="00364560"/>
    <w:rsid w:val="00364D85"/>
    <w:rsid w:val="00364DC0"/>
    <w:rsid w:val="00365106"/>
    <w:rsid w:val="003656D4"/>
    <w:rsid w:val="00365773"/>
    <w:rsid w:val="00365DA0"/>
    <w:rsid w:val="00365F3E"/>
    <w:rsid w:val="00366196"/>
    <w:rsid w:val="00366552"/>
    <w:rsid w:val="00366617"/>
    <w:rsid w:val="003666F8"/>
    <w:rsid w:val="0036674C"/>
    <w:rsid w:val="00366D45"/>
    <w:rsid w:val="00367811"/>
    <w:rsid w:val="003703E0"/>
    <w:rsid w:val="00370A08"/>
    <w:rsid w:val="00370A8C"/>
    <w:rsid w:val="00370B91"/>
    <w:rsid w:val="00370F1B"/>
    <w:rsid w:val="003716D6"/>
    <w:rsid w:val="00372028"/>
    <w:rsid w:val="003722AD"/>
    <w:rsid w:val="003722C0"/>
    <w:rsid w:val="003725E6"/>
    <w:rsid w:val="003729B3"/>
    <w:rsid w:val="00372F6F"/>
    <w:rsid w:val="00374134"/>
    <w:rsid w:val="0037433B"/>
    <w:rsid w:val="003744BC"/>
    <w:rsid w:val="00374574"/>
    <w:rsid w:val="00374989"/>
    <w:rsid w:val="00375003"/>
    <w:rsid w:val="003752BD"/>
    <w:rsid w:val="0037552F"/>
    <w:rsid w:val="00375D52"/>
    <w:rsid w:val="00376511"/>
    <w:rsid w:val="00376527"/>
    <w:rsid w:val="003765B2"/>
    <w:rsid w:val="00376AA5"/>
    <w:rsid w:val="00376CBD"/>
    <w:rsid w:val="00376D29"/>
    <w:rsid w:val="00377322"/>
    <w:rsid w:val="003774C9"/>
    <w:rsid w:val="003778E1"/>
    <w:rsid w:val="00377D8F"/>
    <w:rsid w:val="003802FD"/>
    <w:rsid w:val="00380864"/>
    <w:rsid w:val="003808A3"/>
    <w:rsid w:val="003808C2"/>
    <w:rsid w:val="00380BD6"/>
    <w:rsid w:val="003815F8"/>
    <w:rsid w:val="00381BD5"/>
    <w:rsid w:val="00381CC9"/>
    <w:rsid w:val="00381E8C"/>
    <w:rsid w:val="003830C7"/>
    <w:rsid w:val="00383104"/>
    <w:rsid w:val="00383349"/>
    <w:rsid w:val="0038349D"/>
    <w:rsid w:val="003837F5"/>
    <w:rsid w:val="00383894"/>
    <w:rsid w:val="00383BEF"/>
    <w:rsid w:val="00383F3E"/>
    <w:rsid w:val="0038400E"/>
    <w:rsid w:val="003846F5"/>
    <w:rsid w:val="00384BA4"/>
    <w:rsid w:val="00384E2B"/>
    <w:rsid w:val="00385831"/>
    <w:rsid w:val="00385E3A"/>
    <w:rsid w:val="00385ECF"/>
    <w:rsid w:val="0038613C"/>
    <w:rsid w:val="0038618C"/>
    <w:rsid w:val="003863F0"/>
    <w:rsid w:val="003865A3"/>
    <w:rsid w:val="003868BB"/>
    <w:rsid w:val="0038740A"/>
    <w:rsid w:val="0038757D"/>
    <w:rsid w:val="00387614"/>
    <w:rsid w:val="003877C0"/>
    <w:rsid w:val="00387A3B"/>
    <w:rsid w:val="003908E1"/>
    <w:rsid w:val="00390A7F"/>
    <w:rsid w:val="003917B8"/>
    <w:rsid w:val="00391C3C"/>
    <w:rsid w:val="003923B6"/>
    <w:rsid w:val="0039243E"/>
    <w:rsid w:val="003928EA"/>
    <w:rsid w:val="00392BBB"/>
    <w:rsid w:val="00392E2F"/>
    <w:rsid w:val="00394393"/>
    <w:rsid w:val="003946AE"/>
    <w:rsid w:val="00394ABC"/>
    <w:rsid w:val="00394FA3"/>
    <w:rsid w:val="00395182"/>
    <w:rsid w:val="00395DE0"/>
    <w:rsid w:val="003962B9"/>
    <w:rsid w:val="00396468"/>
    <w:rsid w:val="00396E9A"/>
    <w:rsid w:val="0039715D"/>
    <w:rsid w:val="003971D0"/>
    <w:rsid w:val="00397359"/>
    <w:rsid w:val="00397668"/>
    <w:rsid w:val="003979E0"/>
    <w:rsid w:val="00397A3E"/>
    <w:rsid w:val="00397BBB"/>
    <w:rsid w:val="003A0A12"/>
    <w:rsid w:val="003A0AA7"/>
    <w:rsid w:val="003A0FAA"/>
    <w:rsid w:val="003A1080"/>
    <w:rsid w:val="003A1965"/>
    <w:rsid w:val="003A1F2B"/>
    <w:rsid w:val="003A2028"/>
    <w:rsid w:val="003A2253"/>
    <w:rsid w:val="003A22B2"/>
    <w:rsid w:val="003A2489"/>
    <w:rsid w:val="003A2CE0"/>
    <w:rsid w:val="003A2E9D"/>
    <w:rsid w:val="003A330D"/>
    <w:rsid w:val="003A3BB7"/>
    <w:rsid w:val="003A3CA9"/>
    <w:rsid w:val="003A47A2"/>
    <w:rsid w:val="003A4845"/>
    <w:rsid w:val="003A51EF"/>
    <w:rsid w:val="003A599B"/>
    <w:rsid w:val="003A60B6"/>
    <w:rsid w:val="003A60D8"/>
    <w:rsid w:val="003A6463"/>
    <w:rsid w:val="003A68DC"/>
    <w:rsid w:val="003A74DC"/>
    <w:rsid w:val="003A7525"/>
    <w:rsid w:val="003B0918"/>
    <w:rsid w:val="003B0F25"/>
    <w:rsid w:val="003B13CF"/>
    <w:rsid w:val="003B1465"/>
    <w:rsid w:val="003B18B7"/>
    <w:rsid w:val="003B27F0"/>
    <w:rsid w:val="003B31B7"/>
    <w:rsid w:val="003B32A5"/>
    <w:rsid w:val="003B3981"/>
    <w:rsid w:val="003B3CC3"/>
    <w:rsid w:val="003B3DCC"/>
    <w:rsid w:val="003B4623"/>
    <w:rsid w:val="003B4993"/>
    <w:rsid w:val="003B4CF6"/>
    <w:rsid w:val="003B5738"/>
    <w:rsid w:val="003B5E00"/>
    <w:rsid w:val="003B6320"/>
    <w:rsid w:val="003B6327"/>
    <w:rsid w:val="003B6A1F"/>
    <w:rsid w:val="003B6BFB"/>
    <w:rsid w:val="003B6ED9"/>
    <w:rsid w:val="003B73C4"/>
    <w:rsid w:val="003B75D6"/>
    <w:rsid w:val="003B7FC6"/>
    <w:rsid w:val="003C090A"/>
    <w:rsid w:val="003C0D9C"/>
    <w:rsid w:val="003C1978"/>
    <w:rsid w:val="003C1D01"/>
    <w:rsid w:val="003C1E36"/>
    <w:rsid w:val="003C1F4E"/>
    <w:rsid w:val="003C2201"/>
    <w:rsid w:val="003C2872"/>
    <w:rsid w:val="003C2D44"/>
    <w:rsid w:val="003C2EBE"/>
    <w:rsid w:val="003C3130"/>
    <w:rsid w:val="003C39D8"/>
    <w:rsid w:val="003C45FA"/>
    <w:rsid w:val="003C4A7F"/>
    <w:rsid w:val="003C4BCD"/>
    <w:rsid w:val="003C512C"/>
    <w:rsid w:val="003C581A"/>
    <w:rsid w:val="003C5C91"/>
    <w:rsid w:val="003C5E73"/>
    <w:rsid w:val="003C6203"/>
    <w:rsid w:val="003C69C6"/>
    <w:rsid w:val="003C6FBE"/>
    <w:rsid w:val="003C71C6"/>
    <w:rsid w:val="003C7589"/>
    <w:rsid w:val="003D1057"/>
    <w:rsid w:val="003D19B4"/>
    <w:rsid w:val="003D1AF3"/>
    <w:rsid w:val="003D230B"/>
    <w:rsid w:val="003D26A9"/>
    <w:rsid w:val="003D2800"/>
    <w:rsid w:val="003D2A5F"/>
    <w:rsid w:val="003D2AE8"/>
    <w:rsid w:val="003D30BA"/>
    <w:rsid w:val="003D31E2"/>
    <w:rsid w:val="003D367B"/>
    <w:rsid w:val="003D3AD2"/>
    <w:rsid w:val="003D443E"/>
    <w:rsid w:val="003D444E"/>
    <w:rsid w:val="003D47E8"/>
    <w:rsid w:val="003D54CF"/>
    <w:rsid w:val="003D5754"/>
    <w:rsid w:val="003D6414"/>
    <w:rsid w:val="003D6514"/>
    <w:rsid w:val="003D6743"/>
    <w:rsid w:val="003D67E4"/>
    <w:rsid w:val="003D734F"/>
    <w:rsid w:val="003D74DF"/>
    <w:rsid w:val="003D751C"/>
    <w:rsid w:val="003D7592"/>
    <w:rsid w:val="003D76E5"/>
    <w:rsid w:val="003D79B8"/>
    <w:rsid w:val="003D7F06"/>
    <w:rsid w:val="003E0952"/>
    <w:rsid w:val="003E1022"/>
    <w:rsid w:val="003E134A"/>
    <w:rsid w:val="003E177A"/>
    <w:rsid w:val="003E1BD4"/>
    <w:rsid w:val="003E1F6A"/>
    <w:rsid w:val="003E25FA"/>
    <w:rsid w:val="003E2C7A"/>
    <w:rsid w:val="003E2E1F"/>
    <w:rsid w:val="003E39E2"/>
    <w:rsid w:val="003E3CE2"/>
    <w:rsid w:val="003E410B"/>
    <w:rsid w:val="003E4901"/>
    <w:rsid w:val="003E4C62"/>
    <w:rsid w:val="003E4CC3"/>
    <w:rsid w:val="003E4E09"/>
    <w:rsid w:val="003E5044"/>
    <w:rsid w:val="003E516D"/>
    <w:rsid w:val="003E572A"/>
    <w:rsid w:val="003E589E"/>
    <w:rsid w:val="003E5B4B"/>
    <w:rsid w:val="003E613C"/>
    <w:rsid w:val="003E6380"/>
    <w:rsid w:val="003E74FB"/>
    <w:rsid w:val="003E75ED"/>
    <w:rsid w:val="003E7F34"/>
    <w:rsid w:val="003F0163"/>
    <w:rsid w:val="003F0273"/>
    <w:rsid w:val="003F02F0"/>
    <w:rsid w:val="003F070E"/>
    <w:rsid w:val="003F0F55"/>
    <w:rsid w:val="003F108D"/>
    <w:rsid w:val="003F119F"/>
    <w:rsid w:val="003F151C"/>
    <w:rsid w:val="003F16D4"/>
    <w:rsid w:val="003F2E70"/>
    <w:rsid w:val="003F2EA2"/>
    <w:rsid w:val="003F3575"/>
    <w:rsid w:val="003F35DC"/>
    <w:rsid w:val="003F3681"/>
    <w:rsid w:val="003F4156"/>
    <w:rsid w:val="003F4290"/>
    <w:rsid w:val="003F4314"/>
    <w:rsid w:val="003F4637"/>
    <w:rsid w:val="003F5182"/>
    <w:rsid w:val="003F59BF"/>
    <w:rsid w:val="003F5EAD"/>
    <w:rsid w:val="003F5F67"/>
    <w:rsid w:val="003F7812"/>
    <w:rsid w:val="003F7B68"/>
    <w:rsid w:val="003F7E0A"/>
    <w:rsid w:val="004003EC"/>
    <w:rsid w:val="00400AD2"/>
    <w:rsid w:val="004010C5"/>
    <w:rsid w:val="00401127"/>
    <w:rsid w:val="00401142"/>
    <w:rsid w:val="00401EE4"/>
    <w:rsid w:val="004040CE"/>
    <w:rsid w:val="00404228"/>
    <w:rsid w:val="00404304"/>
    <w:rsid w:val="00405129"/>
    <w:rsid w:val="0040540A"/>
    <w:rsid w:val="0040579C"/>
    <w:rsid w:val="00405FDD"/>
    <w:rsid w:val="004062A9"/>
    <w:rsid w:val="00406A16"/>
    <w:rsid w:val="00406CE2"/>
    <w:rsid w:val="00406D52"/>
    <w:rsid w:val="00407401"/>
    <w:rsid w:val="00407461"/>
    <w:rsid w:val="004075F8"/>
    <w:rsid w:val="004076D2"/>
    <w:rsid w:val="00407A52"/>
    <w:rsid w:val="00407AD5"/>
    <w:rsid w:val="00407B7D"/>
    <w:rsid w:val="00410BCC"/>
    <w:rsid w:val="00411030"/>
    <w:rsid w:val="0041113D"/>
    <w:rsid w:val="00412429"/>
    <w:rsid w:val="00414253"/>
    <w:rsid w:val="0041449D"/>
    <w:rsid w:val="0041480B"/>
    <w:rsid w:val="0041487C"/>
    <w:rsid w:val="0041519F"/>
    <w:rsid w:val="0041525A"/>
    <w:rsid w:val="00415C8A"/>
    <w:rsid w:val="004161BB"/>
    <w:rsid w:val="0041652A"/>
    <w:rsid w:val="00416D0D"/>
    <w:rsid w:val="00416DCD"/>
    <w:rsid w:val="00416F42"/>
    <w:rsid w:val="00417B66"/>
    <w:rsid w:val="00417CD8"/>
    <w:rsid w:val="00417EED"/>
    <w:rsid w:val="00420437"/>
    <w:rsid w:val="00420513"/>
    <w:rsid w:val="00420A47"/>
    <w:rsid w:val="00420FFC"/>
    <w:rsid w:val="00421308"/>
    <w:rsid w:val="00421662"/>
    <w:rsid w:val="00421B7A"/>
    <w:rsid w:val="00421F86"/>
    <w:rsid w:val="0042287D"/>
    <w:rsid w:val="004229E1"/>
    <w:rsid w:val="004229E5"/>
    <w:rsid w:val="00422AE8"/>
    <w:rsid w:val="00422F4E"/>
    <w:rsid w:val="00423519"/>
    <w:rsid w:val="004240BA"/>
    <w:rsid w:val="00424BF8"/>
    <w:rsid w:val="00424E2F"/>
    <w:rsid w:val="00424F0C"/>
    <w:rsid w:val="00425D65"/>
    <w:rsid w:val="00426204"/>
    <w:rsid w:val="004268DD"/>
    <w:rsid w:val="00427625"/>
    <w:rsid w:val="00427804"/>
    <w:rsid w:val="004279A0"/>
    <w:rsid w:val="00427A01"/>
    <w:rsid w:val="0043038D"/>
    <w:rsid w:val="004304C7"/>
    <w:rsid w:val="004306EF"/>
    <w:rsid w:val="0043214F"/>
    <w:rsid w:val="00432368"/>
    <w:rsid w:val="0043323B"/>
    <w:rsid w:val="0043385C"/>
    <w:rsid w:val="00433CBB"/>
    <w:rsid w:val="0043400D"/>
    <w:rsid w:val="00434CA2"/>
    <w:rsid w:val="00434E8B"/>
    <w:rsid w:val="00434FC4"/>
    <w:rsid w:val="00435310"/>
    <w:rsid w:val="00435455"/>
    <w:rsid w:val="004355F0"/>
    <w:rsid w:val="00435867"/>
    <w:rsid w:val="0043597C"/>
    <w:rsid w:val="00436070"/>
    <w:rsid w:val="00436AD5"/>
    <w:rsid w:val="004371C1"/>
    <w:rsid w:val="004373D0"/>
    <w:rsid w:val="00437D46"/>
    <w:rsid w:val="00440C99"/>
    <w:rsid w:val="00440EC2"/>
    <w:rsid w:val="004416A7"/>
    <w:rsid w:val="004417B8"/>
    <w:rsid w:val="00441A36"/>
    <w:rsid w:val="004421A3"/>
    <w:rsid w:val="004421B5"/>
    <w:rsid w:val="004424E7"/>
    <w:rsid w:val="0044252D"/>
    <w:rsid w:val="004426EA"/>
    <w:rsid w:val="00442845"/>
    <w:rsid w:val="00443D78"/>
    <w:rsid w:val="00444197"/>
    <w:rsid w:val="004466FF"/>
    <w:rsid w:val="0044680A"/>
    <w:rsid w:val="00446BC7"/>
    <w:rsid w:val="00446E2C"/>
    <w:rsid w:val="00447151"/>
    <w:rsid w:val="004476ED"/>
    <w:rsid w:val="004505C1"/>
    <w:rsid w:val="00450D3A"/>
    <w:rsid w:val="00452022"/>
    <w:rsid w:val="00452573"/>
    <w:rsid w:val="0045269E"/>
    <w:rsid w:val="004530CA"/>
    <w:rsid w:val="00453383"/>
    <w:rsid w:val="004536D5"/>
    <w:rsid w:val="00453A40"/>
    <w:rsid w:val="00453E2F"/>
    <w:rsid w:val="0045496B"/>
    <w:rsid w:val="00454C49"/>
    <w:rsid w:val="0045517B"/>
    <w:rsid w:val="004555CE"/>
    <w:rsid w:val="004556CB"/>
    <w:rsid w:val="0045627C"/>
    <w:rsid w:val="00456340"/>
    <w:rsid w:val="00456F87"/>
    <w:rsid w:val="004575E1"/>
    <w:rsid w:val="00457C0C"/>
    <w:rsid w:val="00457ECE"/>
    <w:rsid w:val="00457F0E"/>
    <w:rsid w:val="004603AF"/>
    <w:rsid w:val="004603D3"/>
    <w:rsid w:val="00460664"/>
    <w:rsid w:val="004608BD"/>
    <w:rsid w:val="004609FF"/>
    <w:rsid w:val="00460CBF"/>
    <w:rsid w:val="00460FA2"/>
    <w:rsid w:val="00460FCD"/>
    <w:rsid w:val="00461454"/>
    <w:rsid w:val="004615FD"/>
    <w:rsid w:val="00461D11"/>
    <w:rsid w:val="0046264E"/>
    <w:rsid w:val="00462655"/>
    <w:rsid w:val="00462F2B"/>
    <w:rsid w:val="004633BA"/>
    <w:rsid w:val="00463E37"/>
    <w:rsid w:val="00463FE3"/>
    <w:rsid w:val="00464875"/>
    <w:rsid w:val="004650D5"/>
    <w:rsid w:val="0046559E"/>
    <w:rsid w:val="004655CD"/>
    <w:rsid w:val="0046571D"/>
    <w:rsid w:val="00465DAC"/>
    <w:rsid w:val="0046647A"/>
    <w:rsid w:val="004667DF"/>
    <w:rsid w:val="0046720A"/>
    <w:rsid w:val="00467310"/>
    <w:rsid w:val="004675BB"/>
    <w:rsid w:val="00470A66"/>
    <w:rsid w:val="00470EB5"/>
    <w:rsid w:val="0047107C"/>
    <w:rsid w:val="004710A5"/>
    <w:rsid w:val="00471241"/>
    <w:rsid w:val="0047129E"/>
    <w:rsid w:val="0047200F"/>
    <w:rsid w:val="0047246D"/>
    <w:rsid w:val="0047265C"/>
    <w:rsid w:val="00472745"/>
    <w:rsid w:val="00473171"/>
    <w:rsid w:val="004736D4"/>
    <w:rsid w:val="004737B1"/>
    <w:rsid w:val="00473FE1"/>
    <w:rsid w:val="004741BB"/>
    <w:rsid w:val="00474E8E"/>
    <w:rsid w:val="004757F8"/>
    <w:rsid w:val="004759CB"/>
    <w:rsid w:val="00475A1C"/>
    <w:rsid w:val="00475C5B"/>
    <w:rsid w:val="004768BC"/>
    <w:rsid w:val="004768EB"/>
    <w:rsid w:val="00476D2C"/>
    <w:rsid w:val="004773C0"/>
    <w:rsid w:val="00477FDB"/>
    <w:rsid w:val="0048146B"/>
    <w:rsid w:val="00482128"/>
    <w:rsid w:val="00482582"/>
    <w:rsid w:val="004830CB"/>
    <w:rsid w:val="0048378F"/>
    <w:rsid w:val="00483C01"/>
    <w:rsid w:val="00483C6F"/>
    <w:rsid w:val="00484066"/>
    <w:rsid w:val="00484D56"/>
    <w:rsid w:val="00485440"/>
    <w:rsid w:val="00485C25"/>
    <w:rsid w:val="00485F22"/>
    <w:rsid w:val="00486082"/>
    <w:rsid w:val="0048622C"/>
    <w:rsid w:val="00486937"/>
    <w:rsid w:val="00486E40"/>
    <w:rsid w:val="00486EFE"/>
    <w:rsid w:val="004879F1"/>
    <w:rsid w:val="004910CB"/>
    <w:rsid w:val="004914BD"/>
    <w:rsid w:val="00491734"/>
    <w:rsid w:val="004919C0"/>
    <w:rsid w:val="00491B9C"/>
    <w:rsid w:val="00491C96"/>
    <w:rsid w:val="00491D69"/>
    <w:rsid w:val="004921D0"/>
    <w:rsid w:val="00492718"/>
    <w:rsid w:val="00492852"/>
    <w:rsid w:val="0049292E"/>
    <w:rsid w:val="00493024"/>
    <w:rsid w:val="004934D0"/>
    <w:rsid w:val="00493641"/>
    <w:rsid w:val="004938E6"/>
    <w:rsid w:val="00493D1C"/>
    <w:rsid w:val="004950E2"/>
    <w:rsid w:val="004958E5"/>
    <w:rsid w:val="00495A92"/>
    <w:rsid w:val="00495F1C"/>
    <w:rsid w:val="004963FB"/>
    <w:rsid w:val="004964E0"/>
    <w:rsid w:val="004968F6"/>
    <w:rsid w:val="00496C9F"/>
    <w:rsid w:val="00497597"/>
    <w:rsid w:val="004A0AE4"/>
    <w:rsid w:val="004A133B"/>
    <w:rsid w:val="004A177A"/>
    <w:rsid w:val="004A1CD7"/>
    <w:rsid w:val="004A253C"/>
    <w:rsid w:val="004A25AF"/>
    <w:rsid w:val="004A2800"/>
    <w:rsid w:val="004A33F4"/>
    <w:rsid w:val="004A346A"/>
    <w:rsid w:val="004A3495"/>
    <w:rsid w:val="004A39D0"/>
    <w:rsid w:val="004A422E"/>
    <w:rsid w:val="004A47D1"/>
    <w:rsid w:val="004A49C7"/>
    <w:rsid w:val="004A535A"/>
    <w:rsid w:val="004A5535"/>
    <w:rsid w:val="004A5851"/>
    <w:rsid w:val="004A5AA2"/>
    <w:rsid w:val="004A6225"/>
    <w:rsid w:val="004A6DDA"/>
    <w:rsid w:val="004A7CF1"/>
    <w:rsid w:val="004A7DC5"/>
    <w:rsid w:val="004B03F1"/>
    <w:rsid w:val="004B0D4C"/>
    <w:rsid w:val="004B0FBE"/>
    <w:rsid w:val="004B11C5"/>
    <w:rsid w:val="004B1521"/>
    <w:rsid w:val="004B1A1A"/>
    <w:rsid w:val="004B1BBF"/>
    <w:rsid w:val="004B1D9B"/>
    <w:rsid w:val="004B1F85"/>
    <w:rsid w:val="004B1F8E"/>
    <w:rsid w:val="004B1FD2"/>
    <w:rsid w:val="004B2069"/>
    <w:rsid w:val="004B22CC"/>
    <w:rsid w:val="004B2447"/>
    <w:rsid w:val="004B24C2"/>
    <w:rsid w:val="004B25AA"/>
    <w:rsid w:val="004B271A"/>
    <w:rsid w:val="004B2C05"/>
    <w:rsid w:val="004B2CD1"/>
    <w:rsid w:val="004B30BC"/>
    <w:rsid w:val="004B3670"/>
    <w:rsid w:val="004B3864"/>
    <w:rsid w:val="004B3A3B"/>
    <w:rsid w:val="004B3C16"/>
    <w:rsid w:val="004B41FD"/>
    <w:rsid w:val="004B4217"/>
    <w:rsid w:val="004B43D3"/>
    <w:rsid w:val="004B452F"/>
    <w:rsid w:val="004B47A7"/>
    <w:rsid w:val="004B4E9E"/>
    <w:rsid w:val="004B4EA2"/>
    <w:rsid w:val="004B4FB3"/>
    <w:rsid w:val="004B50BA"/>
    <w:rsid w:val="004B5505"/>
    <w:rsid w:val="004B5EA9"/>
    <w:rsid w:val="004B603C"/>
    <w:rsid w:val="004B6554"/>
    <w:rsid w:val="004B6556"/>
    <w:rsid w:val="004B698C"/>
    <w:rsid w:val="004B72F2"/>
    <w:rsid w:val="004B745D"/>
    <w:rsid w:val="004B7B6E"/>
    <w:rsid w:val="004C0C08"/>
    <w:rsid w:val="004C161C"/>
    <w:rsid w:val="004C238D"/>
    <w:rsid w:val="004C247B"/>
    <w:rsid w:val="004C2781"/>
    <w:rsid w:val="004C2CDA"/>
    <w:rsid w:val="004C2F83"/>
    <w:rsid w:val="004C3135"/>
    <w:rsid w:val="004C3190"/>
    <w:rsid w:val="004C3641"/>
    <w:rsid w:val="004C3B63"/>
    <w:rsid w:val="004C3D62"/>
    <w:rsid w:val="004C4483"/>
    <w:rsid w:val="004C45CA"/>
    <w:rsid w:val="004C492D"/>
    <w:rsid w:val="004C4A87"/>
    <w:rsid w:val="004C4E16"/>
    <w:rsid w:val="004C57D3"/>
    <w:rsid w:val="004C5AFC"/>
    <w:rsid w:val="004C6231"/>
    <w:rsid w:val="004C692B"/>
    <w:rsid w:val="004C7A76"/>
    <w:rsid w:val="004D028C"/>
    <w:rsid w:val="004D08EB"/>
    <w:rsid w:val="004D1009"/>
    <w:rsid w:val="004D1129"/>
    <w:rsid w:val="004D119B"/>
    <w:rsid w:val="004D1317"/>
    <w:rsid w:val="004D140D"/>
    <w:rsid w:val="004D1F39"/>
    <w:rsid w:val="004D20EC"/>
    <w:rsid w:val="004D228C"/>
    <w:rsid w:val="004D2B04"/>
    <w:rsid w:val="004D3A8F"/>
    <w:rsid w:val="004D469A"/>
    <w:rsid w:val="004D4EFB"/>
    <w:rsid w:val="004D500D"/>
    <w:rsid w:val="004D518C"/>
    <w:rsid w:val="004D53DD"/>
    <w:rsid w:val="004D5731"/>
    <w:rsid w:val="004D651D"/>
    <w:rsid w:val="004D69EC"/>
    <w:rsid w:val="004D6B08"/>
    <w:rsid w:val="004D7031"/>
    <w:rsid w:val="004D70EA"/>
    <w:rsid w:val="004D71F3"/>
    <w:rsid w:val="004D7349"/>
    <w:rsid w:val="004D786F"/>
    <w:rsid w:val="004D7BB7"/>
    <w:rsid w:val="004D7D12"/>
    <w:rsid w:val="004E00DA"/>
    <w:rsid w:val="004E0648"/>
    <w:rsid w:val="004E06E8"/>
    <w:rsid w:val="004E0E7C"/>
    <w:rsid w:val="004E1B9E"/>
    <w:rsid w:val="004E1BD8"/>
    <w:rsid w:val="004E1DF9"/>
    <w:rsid w:val="004E2995"/>
    <w:rsid w:val="004E2BFE"/>
    <w:rsid w:val="004E2C62"/>
    <w:rsid w:val="004E3088"/>
    <w:rsid w:val="004E3252"/>
    <w:rsid w:val="004E3363"/>
    <w:rsid w:val="004E34B5"/>
    <w:rsid w:val="004E38CF"/>
    <w:rsid w:val="004E3DA4"/>
    <w:rsid w:val="004E49DC"/>
    <w:rsid w:val="004E4C95"/>
    <w:rsid w:val="004E4E9E"/>
    <w:rsid w:val="004E4FBE"/>
    <w:rsid w:val="004E5A5B"/>
    <w:rsid w:val="004E68B5"/>
    <w:rsid w:val="004E68FB"/>
    <w:rsid w:val="004E6BBE"/>
    <w:rsid w:val="004E6C50"/>
    <w:rsid w:val="004E6E2B"/>
    <w:rsid w:val="004E75AC"/>
    <w:rsid w:val="004E792B"/>
    <w:rsid w:val="004E7BD4"/>
    <w:rsid w:val="004E7BFF"/>
    <w:rsid w:val="004F0287"/>
    <w:rsid w:val="004F0D3D"/>
    <w:rsid w:val="004F0F92"/>
    <w:rsid w:val="004F1305"/>
    <w:rsid w:val="004F133F"/>
    <w:rsid w:val="004F1DD9"/>
    <w:rsid w:val="004F2FFB"/>
    <w:rsid w:val="004F36ED"/>
    <w:rsid w:val="004F3E62"/>
    <w:rsid w:val="004F4397"/>
    <w:rsid w:val="004F49D6"/>
    <w:rsid w:val="004F52B6"/>
    <w:rsid w:val="004F553C"/>
    <w:rsid w:val="004F55D2"/>
    <w:rsid w:val="004F5617"/>
    <w:rsid w:val="004F563D"/>
    <w:rsid w:val="004F5766"/>
    <w:rsid w:val="004F5F19"/>
    <w:rsid w:val="004F606A"/>
    <w:rsid w:val="004F622A"/>
    <w:rsid w:val="004F66D9"/>
    <w:rsid w:val="004F73F0"/>
    <w:rsid w:val="004F7606"/>
    <w:rsid w:val="004F7CBE"/>
    <w:rsid w:val="00500993"/>
    <w:rsid w:val="00500A67"/>
    <w:rsid w:val="00500AC3"/>
    <w:rsid w:val="00501A0B"/>
    <w:rsid w:val="00501B96"/>
    <w:rsid w:val="00501BF5"/>
    <w:rsid w:val="00501CA6"/>
    <w:rsid w:val="00502034"/>
    <w:rsid w:val="0050251E"/>
    <w:rsid w:val="00502583"/>
    <w:rsid w:val="00502D71"/>
    <w:rsid w:val="00502E78"/>
    <w:rsid w:val="00502FA4"/>
    <w:rsid w:val="00503A03"/>
    <w:rsid w:val="0050456F"/>
    <w:rsid w:val="00504832"/>
    <w:rsid w:val="00504897"/>
    <w:rsid w:val="00505457"/>
    <w:rsid w:val="00505492"/>
    <w:rsid w:val="005059F9"/>
    <w:rsid w:val="00505A36"/>
    <w:rsid w:val="00505B0D"/>
    <w:rsid w:val="0050613F"/>
    <w:rsid w:val="0050653F"/>
    <w:rsid w:val="00507E03"/>
    <w:rsid w:val="00507E2B"/>
    <w:rsid w:val="00507E6B"/>
    <w:rsid w:val="00510224"/>
    <w:rsid w:val="0051072B"/>
    <w:rsid w:val="0051072D"/>
    <w:rsid w:val="00510912"/>
    <w:rsid w:val="0051104A"/>
    <w:rsid w:val="00511531"/>
    <w:rsid w:val="0051156D"/>
    <w:rsid w:val="00511688"/>
    <w:rsid w:val="00511BC7"/>
    <w:rsid w:val="00511E73"/>
    <w:rsid w:val="0051200F"/>
    <w:rsid w:val="00512018"/>
    <w:rsid w:val="005125FF"/>
    <w:rsid w:val="00512F26"/>
    <w:rsid w:val="00512FF1"/>
    <w:rsid w:val="005131CC"/>
    <w:rsid w:val="00513C97"/>
    <w:rsid w:val="0051433F"/>
    <w:rsid w:val="00514F92"/>
    <w:rsid w:val="005152BB"/>
    <w:rsid w:val="0051598A"/>
    <w:rsid w:val="005159E3"/>
    <w:rsid w:val="00515B4B"/>
    <w:rsid w:val="00515E69"/>
    <w:rsid w:val="005169C6"/>
    <w:rsid w:val="00517C3B"/>
    <w:rsid w:val="0052039F"/>
    <w:rsid w:val="00520427"/>
    <w:rsid w:val="005206CC"/>
    <w:rsid w:val="005206D8"/>
    <w:rsid w:val="005207BD"/>
    <w:rsid w:val="00520821"/>
    <w:rsid w:val="0052099A"/>
    <w:rsid w:val="00520BDE"/>
    <w:rsid w:val="005211C4"/>
    <w:rsid w:val="00521482"/>
    <w:rsid w:val="00521CC7"/>
    <w:rsid w:val="00521E4C"/>
    <w:rsid w:val="0052246F"/>
    <w:rsid w:val="005225A1"/>
    <w:rsid w:val="005225C8"/>
    <w:rsid w:val="00522AA0"/>
    <w:rsid w:val="00522FDC"/>
    <w:rsid w:val="00523170"/>
    <w:rsid w:val="00523314"/>
    <w:rsid w:val="00523B29"/>
    <w:rsid w:val="00523D6A"/>
    <w:rsid w:val="00524424"/>
    <w:rsid w:val="005247CE"/>
    <w:rsid w:val="00524FF8"/>
    <w:rsid w:val="0052520D"/>
    <w:rsid w:val="00525318"/>
    <w:rsid w:val="00525520"/>
    <w:rsid w:val="005278E5"/>
    <w:rsid w:val="00527A8D"/>
    <w:rsid w:val="00530258"/>
    <w:rsid w:val="005302BF"/>
    <w:rsid w:val="005303C5"/>
    <w:rsid w:val="0053053F"/>
    <w:rsid w:val="00530BBE"/>
    <w:rsid w:val="00530DA3"/>
    <w:rsid w:val="00530F5F"/>
    <w:rsid w:val="00531348"/>
    <w:rsid w:val="005316E8"/>
    <w:rsid w:val="005317EC"/>
    <w:rsid w:val="0053187D"/>
    <w:rsid w:val="00531B0D"/>
    <w:rsid w:val="00532361"/>
    <w:rsid w:val="005328F1"/>
    <w:rsid w:val="00532931"/>
    <w:rsid w:val="00532AAA"/>
    <w:rsid w:val="00532B95"/>
    <w:rsid w:val="00533098"/>
    <w:rsid w:val="0053352F"/>
    <w:rsid w:val="00533740"/>
    <w:rsid w:val="005337F9"/>
    <w:rsid w:val="00533D98"/>
    <w:rsid w:val="00534D8C"/>
    <w:rsid w:val="00534F28"/>
    <w:rsid w:val="0053500F"/>
    <w:rsid w:val="0053544C"/>
    <w:rsid w:val="00535559"/>
    <w:rsid w:val="00535DF4"/>
    <w:rsid w:val="00535E51"/>
    <w:rsid w:val="00536209"/>
    <w:rsid w:val="0053661D"/>
    <w:rsid w:val="00536B0C"/>
    <w:rsid w:val="0053705F"/>
    <w:rsid w:val="005372D8"/>
    <w:rsid w:val="005373D2"/>
    <w:rsid w:val="005377EA"/>
    <w:rsid w:val="00540459"/>
    <w:rsid w:val="0054131F"/>
    <w:rsid w:val="00541398"/>
    <w:rsid w:val="00541502"/>
    <w:rsid w:val="00541923"/>
    <w:rsid w:val="005429E4"/>
    <w:rsid w:val="005431D4"/>
    <w:rsid w:val="0054327E"/>
    <w:rsid w:val="00543313"/>
    <w:rsid w:val="005434B0"/>
    <w:rsid w:val="005435A5"/>
    <w:rsid w:val="00543769"/>
    <w:rsid w:val="00543BCC"/>
    <w:rsid w:val="00543E2F"/>
    <w:rsid w:val="00543EA4"/>
    <w:rsid w:val="00544031"/>
    <w:rsid w:val="005443D7"/>
    <w:rsid w:val="00544879"/>
    <w:rsid w:val="00545DB6"/>
    <w:rsid w:val="00546DAC"/>
    <w:rsid w:val="00547174"/>
    <w:rsid w:val="0054720D"/>
    <w:rsid w:val="00547A90"/>
    <w:rsid w:val="00547D9A"/>
    <w:rsid w:val="00547ECD"/>
    <w:rsid w:val="00550008"/>
    <w:rsid w:val="00550044"/>
    <w:rsid w:val="005500CE"/>
    <w:rsid w:val="0055064A"/>
    <w:rsid w:val="00550CFC"/>
    <w:rsid w:val="00550FC0"/>
    <w:rsid w:val="00551031"/>
    <w:rsid w:val="0055128A"/>
    <w:rsid w:val="005512CD"/>
    <w:rsid w:val="00551315"/>
    <w:rsid w:val="0055163F"/>
    <w:rsid w:val="00551DB9"/>
    <w:rsid w:val="00552178"/>
    <w:rsid w:val="005523D1"/>
    <w:rsid w:val="00552653"/>
    <w:rsid w:val="00552AF0"/>
    <w:rsid w:val="00552E96"/>
    <w:rsid w:val="00552EF2"/>
    <w:rsid w:val="005531B8"/>
    <w:rsid w:val="00553DC4"/>
    <w:rsid w:val="00554A25"/>
    <w:rsid w:val="00554AB9"/>
    <w:rsid w:val="00554F68"/>
    <w:rsid w:val="00555311"/>
    <w:rsid w:val="0055551F"/>
    <w:rsid w:val="005556EA"/>
    <w:rsid w:val="0055588A"/>
    <w:rsid w:val="0055676E"/>
    <w:rsid w:val="00556791"/>
    <w:rsid w:val="00557B2D"/>
    <w:rsid w:val="0056069C"/>
    <w:rsid w:val="00560811"/>
    <w:rsid w:val="0056141B"/>
    <w:rsid w:val="0056143F"/>
    <w:rsid w:val="00561552"/>
    <w:rsid w:val="00561F85"/>
    <w:rsid w:val="00562448"/>
    <w:rsid w:val="0056271C"/>
    <w:rsid w:val="00562927"/>
    <w:rsid w:val="00563091"/>
    <w:rsid w:val="00563432"/>
    <w:rsid w:val="005639ED"/>
    <w:rsid w:val="00563E1C"/>
    <w:rsid w:val="00564006"/>
    <w:rsid w:val="0056400F"/>
    <w:rsid w:val="00564352"/>
    <w:rsid w:val="005644B9"/>
    <w:rsid w:val="00564684"/>
    <w:rsid w:val="00564BFC"/>
    <w:rsid w:val="00564DD9"/>
    <w:rsid w:val="00564EFE"/>
    <w:rsid w:val="00564F54"/>
    <w:rsid w:val="0056511E"/>
    <w:rsid w:val="00565A16"/>
    <w:rsid w:val="00565B88"/>
    <w:rsid w:val="005660F6"/>
    <w:rsid w:val="00566207"/>
    <w:rsid w:val="00566298"/>
    <w:rsid w:val="005662AF"/>
    <w:rsid w:val="0056654A"/>
    <w:rsid w:val="005665D4"/>
    <w:rsid w:val="005666A5"/>
    <w:rsid w:val="005666F3"/>
    <w:rsid w:val="00567539"/>
    <w:rsid w:val="00567BE7"/>
    <w:rsid w:val="00567FC6"/>
    <w:rsid w:val="00570D55"/>
    <w:rsid w:val="0057121A"/>
    <w:rsid w:val="00571C4F"/>
    <w:rsid w:val="00571FCD"/>
    <w:rsid w:val="0057236C"/>
    <w:rsid w:val="00572810"/>
    <w:rsid w:val="00572AD6"/>
    <w:rsid w:val="00572B37"/>
    <w:rsid w:val="005730CB"/>
    <w:rsid w:val="005731F3"/>
    <w:rsid w:val="00573732"/>
    <w:rsid w:val="0057394E"/>
    <w:rsid w:val="005743D6"/>
    <w:rsid w:val="00574723"/>
    <w:rsid w:val="0057491A"/>
    <w:rsid w:val="00574D53"/>
    <w:rsid w:val="00575728"/>
    <w:rsid w:val="0057595B"/>
    <w:rsid w:val="00575988"/>
    <w:rsid w:val="00575C2E"/>
    <w:rsid w:val="00575EDF"/>
    <w:rsid w:val="00575EFA"/>
    <w:rsid w:val="00576762"/>
    <w:rsid w:val="0057722C"/>
    <w:rsid w:val="005772F5"/>
    <w:rsid w:val="00577595"/>
    <w:rsid w:val="00577771"/>
    <w:rsid w:val="00577B57"/>
    <w:rsid w:val="00577C21"/>
    <w:rsid w:val="0058026D"/>
    <w:rsid w:val="005806D1"/>
    <w:rsid w:val="0058076A"/>
    <w:rsid w:val="00580C51"/>
    <w:rsid w:val="00581DF4"/>
    <w:rsid w:val="00582D12"/>
    <w:rsid w:val="005832F2"/>
    <w:rsid w:val="005833CC"/>
    <w:rsid w:val="00583480"/>
    <w:rsid w:val="00583537"/>
    <w:rsid w:val="00583DE1"/>
    <w:rsid w:val="00584057"/>
    <w:rsid w:val="0058415D"/>
    <w:rsid w:val="00584568"/>
    <w:rsid w:val="00584AED"/>
    <w:rsid w:val="00584FF2"/>
    <w:rsid w:val="00585242"/>
    <w:rsid w:val="00585B1B"/>
    <w:rsid w:val="00585DC8"/>
    <w:rsid w:val="00585FFA"/>
    <w:rsid w:val="00586088"/>
    <w:rsid w:val="00586364"/>
    <w:rsid w:val="00586BC1"/>
    <w:rsid w:val="00586FCA"/>
    <w:rsid w:val="00587040"/>
    <w:rsid w:val="00587190"/>
    <w:rsid w:val="005872C3"/>
    <w:rsid w:val="00587321"/>
    <w:rsid w:val="005873CB"/>
    <w:rsid w:val="005874D6"/>
    <w:rsid w:val="00587695"/>
    <w:rsid w:val="005876C8"/>
    <w:rsid w:val="005900D6"/>
    <w:rsid w:val="00590B71"/>
    <w:rsid w:val="00591297"/>
    <w:rsid w:val="0059172F"/>
    <w:rsid w:val="00591773"/>
    <w:rsid w:val="0059199C"/>
    <w:rsid w:val="00591ADE"/>
    <w:rsid w:val="005925C6"/>
    <w:rsid w:val="0059275B"/>
    <w:rsid w:val="00592866"/>
    <w:rsid w:val="00593155"/>
    <w:rsid w:val="0059347F"/>
    <w:rsid w:val="005939A1"/>
    <w:rsid w:val="00593E4A"/>
    <w:rsid w:val="00594032"/>
    <w:rsid w:val="005951E3"/>
    <w:rsid w:val="0059530E"/>
    <w:rsid w:val="00595C5F"/>
    <w:rsid w:val="00595D1A"/>
    <w:rsid w:val="00595D8D"/>
    <w:rsid w:val="00595E59"/>
    <w:rsid w:val="00596087"/>
    <w:rsid w:val="0059672B"/>
    <w:rsid w:val="00596ECB"/>
    <w:rsid w:val="00597BB5"/>
    <w:rsid w:val="00597D44"/>
    <w:rsid w:val="00597EDB"/>
    <w:rsid w:val="005A00D7"/>
    <w:rsid w:val="005A09B4"/>
    <w:rsid w:val="005A0C80"/>
    <w:rsid w:val="005A137B"/>
    <w:rsid w:val="005A19DC"/>
    <w:rsid w:val="005A1BB9"/>
    <w:rsid w:val="005A1D28"/>
    <w:rsid w:val="005A1ED0"/>
    <w:rsid w:val="005A2276"/>
    <w:rsid w:val="005A258F"/>
    <w:rsid w:val="005A29C5"/>
    <w:rsid w:val="005A3669"/>
    <w:rsid w:val="005A37FD"/>
    <w:rsid w:val="005A38DE"/>
    <w:rsid w:val="005A415A"/>
    <w:rsid w:val="005A470C"/>
    <w:rsid w:val="005A49A0"/>
    <w:rsid w:val="005A4E0C"/>
    <w:rsid w:val="005A511D"/>
    <w:rsid w:val="005A5247"/>
    <w:rsid w:val="005A55B7"/>
    <w:rsid w:val="005A5722"/>
    <w:rsid w:val="005A644C"/>
    <w:rsid w:val="005A7005"/>
    <w:rsid w:val="005A76FA"/>
    <w:rsid w:val="005A77BA"/>
    <w:rsid w:val="005A784E"/>
    <w:rsid w:val="005A7A20"/>
    <w:rsid w:val="005A7A27"/>
    <w:rsid w:val="005A7A8F"/>
    <w:rsid w:val="005B008F"/>
    <w:rsid w:val="005B0357"/>
    <w:rsid w:val="005B0484"/>
    <w:rsid w:val="005B0636"/>
    <w:rsid w:val="005B0652"/>
    <w:rsid w:val="005B090B"/>
    <w:rsid w:val="005B0C0F"/>
    <w:rsid w:val="005B1021"/>
    <w:rsid w:val="005B14E7"/>
    <w:rsid w:val="005B1661"/>
    <w:rsid w:val="005B1E6A"/>
    <w:rsid w:val="005B23B1"/>
    <w:rsid w:val="005B36B6"/>
    <w:rsid w:val="005B37D8"/>
    <w:rsid w:val="005B3C04"/>
    <w:rsid w:val="005B3C47"/>
    <w:rsid w:val="005B3F2B"/>
    <w:rsid w:val="005B3FD3"/>
    <w:rsid w:val="005B43CF"/>
    <w:rsid w:val="005B4592"/>
    <w:rsid w:val="005B4E9A"/>
    <w:rsid w:val="005B587C"/>
    <w:rsid w:val="005B5FC4"/>
    <w:rsid w:val="005B6871"/>
    <w:rsid w:val="005B6EAE"/>
    <w:rsid w:val="005B7164"/>
    <w:rsid w:val="005B71D5"/>
    <w:rsid w:val="005B74AF"/>
    <w:rsid w:val="005C02E7"/>
    <w:rsid w:val="005C0961"/>
    <w:rsid w:val="005C0F67"/>
    <w:rsid w:val="005C1128"/>
    <w:rsid w:val="005C1354"/>
    <w:rsid w:val="005C15EB"/>
    <w:rsid w:val="005C19C4"/>
    <w:rsid w:val="005C1A0B"/>
    <w:rsid w:val="005C1DB4"/>
    <w:rsid w:val="005C1E6D"/>
    <w:rsid w:val="005C2D96"/>
    <w:rsid w:val="005C36C4"/>
    <w:rsid w:val="005C415A"/>
    <w:rsid w:val="005C431A"/>
    <w:rsid w:val="005C4A14"/>
    <w:rsid w:val="005C4D0E"/>
    <w:rsid w:val="005C50A7"/>
    <w:rsid w:val="005C5CB3"/>
    <w:rsid w:val="005C5D59"/>
    <w:rsid w:val="005C6A76"/>
    <w:rsid w:val="005C6E6F"/>
    <w:rsid w:val="005C6EDC"/>
    <w:rsid w:val="005C71C4"/>
    <w:rsid w:val="005C7648"/>
    <w:rsid w:val="005C77A5"/>
    <w:rsid w:val="005C7AF7"/>
    <w:rsid w:val="005C7F6F"/>
    <w:rsid w:val="005D17E1"/>
    <w:rsid w:val="005D1BED"/>
    <w:rsid w:val="005D1DDC"/>
    <w:rsid w:val="005D1F33"/>
    <w:rsid w:val="005D20F3"/>
    <w:rsid w:val="005D231D"/>
    <w:rsid w:val="005D2666"/>
    <w:rsid w:val="005D276A"/>
    <w:rsid w:val="005D2A70"/>
    <w:rsid w:val="005D2EEC"/>
    <w:rsid w:val="005D2FE1"/>
    <w:rsid w:val="005D3F8F"/>
    <w:rsid w:val="005D43B3"/>
    <w:rsid w:val="005D56BC"/>
    <w:rsid w:val="005D59DD"/>
    <w:rsid w:val="005D5B12"/>
    <w:rsid w:val="005D5B7E"/>
    <w:rsid w:val="005D6279"/>
    <w:rsid w:val="005D63C1"/>
    <w:rsid w:val="005D64EF"/>
    <w:rsid w:val="005D6983"/>
    <w:rsid w:val="005D713F"/>
    <w:rsid w:val="005E0C06"/>
    <w:rsid w:val="005E0F52"/>
    <w:rsid w:val="005E1420"/>
    <w:rsid w:val="005E1485"/>
    <w:rsid w:val="005E1944"/>
    <w:rsid w:val="005E240E"/>
    <w:rsid w:val="005E2BF3"/>
    <w:rsid w:val="005E2E7A"/>
    <w:rsid w:val="005E2E7B"/>
    <w:rsid w:val="005E3FFE"/>
    <w:rsid w:val="005E41F2"/>
    <w:rsid w:val="005E4845"/>
    <w:rsid w:val="005E4E59"/>
    <w:rsid w:val="005E5192"/>
    <w:rsid w:val="005E523E"/>
    <w:rsid w:val="005E59C2"/>
    <w:rsid w:val="005E5AE7"/>
    <w:rsid w:val="005E5DAA"/>
    <w:rsid w:val="005E62BB"/>
    <w:rsid w:val="005E6577"/>
    <w:rsid w:val="005E6668"/>
    <w:rsid w:val="005E6728"/>
    <w:rsid w:val="005E69EA"/>
    <w:rsid w:val="005E6B0D"/>
    <w:rsid w:val="005E6DE8"/>
    <w:rsid w:val="005E723A"/>
    <w:rsid w:val="005E72CF"/>
    <w:rsid w:val="005E7364"/>
    <w:rsid w:val="005E7381"/>
    <w:rsid w:val="005E765C"/>
    <w:rsid w:val="005E7C58"/>
    <w:rsid w:val="005F081D"/>
    <w:rsid w:val="005F0C46"/>
    <w:rsid w:val="005F0C85"/>
    <w:rsid w:val="005F0F9C"/>
    <w:rsid w:val="005F127A"/>
    <w:rsid w:val="005F143D"/>
    <w:rsid w:val="005F1E92"/>
    <w:rsid w:val="005F2229"/>
    <w:rsid w:val="005F2899"/>
    <w:rsid w:val="005F2A98"/>
    <w:rsid w:val="005F2D4B"/>
    <w:rsid w:val="005F2EC5"/>
    <w:rsid w:val="005F3147"/>
    <w:rsid w:val="005F3174"/>
    <w:rsid w:val="005F3556"/>
    <w:rsid w:val="005F3959"/>
    <w:rsid w:val="005F4934"/>
    <w:rsid w:val="005F4CB0"/>
    <w:rsid w:val="005F4D9B"/>
    <w:rsid w:val="005F4F93"/>
    <w:rsid w:val="005F4FF6"/>
    <w:rsid w:val="005F56D6"/>
    <w:rsid w:val="005F5762"/>
    <w:rsid w:val="005F6D86"/>
    <w:rsid w:val="005F79B4"/>
    <w:rsid w:val="005F7C1C"/>
    <w:rsid w:val="005F7E99"/>
    <w:rsid w:val="005F7F6B"/>
    <w:rsid w:val="00600D90"/>
    <w:rsid w:val="0060196F"/>
    <w:rsid w:val="006022EB"/>
    <w:rsid w:val="00602D2C"/>
    <w:rsid w:val="00603660"/>
    <w:rsid w:val="00603EB7"/>
    <w:rsid w:val="00604445"/>
    <w:rsid w:val="0060449D"/>
    <w:rsid w:val="00604573"/>
    <w:rsid w:val="00604954"/>
    <w:rsid w:val="00604C36"/>
    <w:rsid w:val="00604FE6"/>
    <w:rsid w:val="0060502D"/>
    <w:rsid w:val="00605123"/>
    <w:rsid w:val="00605C39"/>
    <w:rsid w:val="00605E77"/>
    <w:rsid w:val="00605EEA"/>
    <w:rsid w:val="00605F15"/>
    <w:rsid w:val="00606BA9"/>
    <w:rsid w:val="00607154"/>
    <w:rsid w:val="006072DC"/>
    <w:rsid w:val="0060737E"/>
    <w:rsid w:val="00607A2E"/>
    <w:rsid w:val="00607C75"/>
    <w:rsid w:val="00607D9D"/>
    <w:rsid w:val="00607DB0"/>
    <w:rsid w:val="0061080E"/>
    <w:rsid w:val="006109E9"/>
    <w:rsid w:val="006114DE"/>
    <w:rsid w:val="006115B1"/>
    <w:rsid w:val="00611F6F"/>
    <w:rsid w:val="0061264F"/>
    <w:rsid w:val="00613058"/>
    <w:rsid w:val="00613812"/>
    <w:rsid w:val="006139E2"/>
    <w:rsid w:val="00613AB8"/>
    <w:rsid w:val="00613BFD"/>
    <w:rsid w:val="00614584"/>
    <w:rsid w:val="006148D6"/>
    <w:rsid w:val="00614A35"/>
    <w:rsid w:val="00615100"/>
    <w:rsid w:val="00615277"/>
    <w:rsid w:val="00615631"/>
    <w:rsid w:val="00615A98"/>
    <w:rsid w:val="00615B12"/>
    <w:rsid w:val="00615E1E"/>
    <w:rsid w:val="00616317"/>
    <w:rsid w:val="006164D3"/>
    <w:rsid w:val="00616A65"/>
    <w:rsid w:val="00616D25"/>
    <w:rsid w:val="00616DDE"/>
    <w:rsid w:val="00617176"/>
    <w:rsid w:val="0061751A"/>
    <w:rsid w:val="00621412"/>
    <w:rsid w:val="00621464"/>
    <w:rsid w:val="0062148B"/>
    <w:rsid w:val="0062160E"/>
    <w:rsid w:val="00622DC6"/>
    <w:rsid w:val="0062300B"/>
    <w:rsid w:val="00623A01"/>
    <w:rsid w:val="00623F5E"/>
    <w:rsid w:val="00624307"/>
    <w:rsid w:val="006252A4"/>
    <w:rsid w:val="00625494"/>
    <w:rsid w:val="006255FE"/>
    <w:rsid w:val="006268A2"/>
    <w:rsid w:val="0062691F"/>
    <w:rsid w:val="00626B13"/>
    <w:rsid w:val="00626E84"/>
    <w:rsid w:val="00626EFA"/>
    <w:rsid w:val="00627027"/>
    <w:rsid w:val="00630225"/>
    <w:rsid w:val="0063115C"/>
    <w:rsid w:val="006319A1"/>
    <w:rsid w:val="00632045"/>
    <w:rsid w:val="006326AB"/>
    <w:rsid w:val="00632963"/>
    <w:rsid w:val="00632C90"/>
    <w:rsid w:val="00632D1D"/>
    <w:rsid w:val="00632E74"/>
    <w:rsid w:val="00634834"/>
    <w:rsid w:val="00634933"/>
    <w:rsid w:val="00634957"/>
    <w:rsid w:val="006349AA"/>
    <w:rsid w:val="00634A68"/>
    <w:rsid w:val="00634B75"/>
    <w:rsid w:val="00634F5B"/>
    <w:rsid w:val="006356C0"/>
    <w:rsid w:val="00635D1D"/>
    <w:rsid w:val="00635E99"/>
    <w:rsid w:val="00635FCE"/>
    <w:rsid w:val="006368BE"/>
    <w:rsid w:val="006373C8"/>
    <w:rsid w:val="0063763E"/>
    <w:rsid w:val="006403F7"/>
    <w:rsid w:val="00640CFB"/>
    <w:rsid w:val="0064190C"/>
    <w:rsid w:val="00641B32"/>
    <w:rsid w:val="00641EEF"/>
    <w:rsid w:val="00642070"/>
    <w:rsid w:val="00642DDD"/>
    <w:rsid w:val="00642F63"/>
    <w:rsid w:val="00643055"/>
    <w:rsid w:val="00643604"/>
    <w:rsid w:val="00643943"/>
    <w:rsid w:val="00643F4C"/>
    <w:rsid w:val="00644336"/>
    <w:rsid w:val="00644551"/>
    <w:rsid w:val="0064455F"/>
    <w:rsid w:val="006445D7"/>
    <w:rsid w:val="00645136"/>
    <w:rsid w:val="006455DE"/>
    <w:rsid w:val="00645642"/>
    <w:rsid w:val="006461DC"/>
    <w:rsid w:val="0064626A"/>
    <w:rsid w:val="00647279"/>
    <w:rsid w:val="006473B0"/>
    <w:rsid w:val="0064748E"/>
    <w:rsid w:val="00647D74"/>
    <w:rsid w:val="006501F4"/>
    <w:rsid w:val="0065072A"/>
    <w:rsid w:val="00650C69"/>
    <w:rsid w:val="00650C83"/>
    <w:rsid w:val="00651434"/>
    <w:rsid w:val="00651943"/>
    <w:rsid w:val="00652840"/>
    <w:rsid w:val="00652A5A"/>
    <w:rsid w:val="00652B2B"/>
    <w:rsid w:val="00652C2C"/>
    <w:rsid w:val="00652EC9"/>
    <w:rsid w:val="0065350A"/>
    <w:rsid w:val="00653AE6"/>
    <w:rsid w:val="00653E3E"/>
    <w:rsid w:val="00653F0E"/>
    <w:rsid w:val="006542DD"/>
    <w:rsid w:val="0065461E"/>
    <w:rsid w:val="0065483C"/>
    <w:rsid w:val="00655D59"/>
    <w:rsid w:val="00655FA8"/>
    <w:rsid w:val="00656190"/>
    <w:rsid w:val="0065637B"/>
    <w:rsid w:val="00656458"/>
    <w:rsid w:val="00656E80"/>
    <w:rsid w:val="00656F6A"/>
    <w:rsid w:val="006575D6"/>
    <w:rsid w:val="00657BA5"/>
    <w:rsid w:val="006606BD"/>
    <w:rsid w:val="00660C82"/>
    <w:rsid w:val="00660ECE"/>
    <w:rsid w:val="0066148D"/>
    <w:rsid w:val="006617ED"/>
    <w:rsid w:val="00661AF1"/>
    <w:rsid w:val="00662171"/>
    <w:rsid w:val="00662CEB"/>
    <w:rsid w:val="00663973"/>
    <w:rsid w:val="00663C8F"/>
    <w:rsid w:val="00664082"/>
    <w:rsid w:val="006640F7"/>
    <w:rsid w:val="0066424A"/>
    <w:rsid w:val="006642F6"/>
    <w:rsid w:val="006647A5"/>
    <w:rsid w:val="00664AC2"/>
    <w:rsid w:val="00664C0C"/>
    <w:rsid w:val="00664C4D"/>
    <w:rsid w:val="00664D1A"/>
    <w:rsid w:val="00664DE5"/>
    <w:rsid w:val="006652A6"/>
    <w:rsid w:val="0066538D"/>
    <w:rsid w:val="006655FE"/>
    <w:rsid w:val="006658B0"/>
    <w:rsid w:val="00665A69"/>
    <w:rsid w:val="00665B1E"/>
    <w:rsid w:val="00665E56"/>
    <w:rsid w:val="00666299"/>
    <w:rsid w:val="006667EE"/>
    <w:rsid w:val="00666A76"/>
    <w:rsid w:val="00666CA6"/>
    <w:rsid w:val="006672BC"/>
    <w:rsid w:val="006672E0"/>
    <w:rsid w:val="00667373"/>
    <w:rsid w:val="0066762B"/>
    <w:rsid w:val="00667D5C"/>
    <w:rsid w:val="00667FBD"/>
    <w:rsid w:val="006700FF"/>
    <w:rsid w:val="0067015A"/>
    <w:rsid w:val="00670235"/>
    <w:rsid w:val="006705D2"/>
    <w:rsid w:val="00670608"/>
    <w:rsid w:val="00670758"/>
    <w:rsid w:val="00670A6B"/>
    <w:rsid w:val="00670C5C"/>
    <w:rsid w:val="00670F16"/>
    <w:rsid w:val="00671155"/>
    <w:rsid w:val="006712C6"/>
    <w:rsid w:val="00671B8D"/>
    <w:rsid w:val="00671CB1"/>
    <w:rsid w:val="00671E8B"/>
    <w:rsid w:val="00672D60"/>
    <w:rsid w:val="00673374"/>
    <w:rsid w:val="00673D4C"/>
    <w:rsid w:val="006748EC"/>
    <w:rsid w:val="00674980"/>
    <w:rsid w:val="00675385"/>
    <w:rsid w:val="00675415"/>
    <w:rsid w:val="006754F4"/>
    <w:rsid w:val="0067584F"/>
    <w:rsid w:val="006759D9"/>
    <w:rsid w:val="0067753E"/>
    <w:rsid w:val="006775E1"/>
    <w:rsid w:val="00677E01"/>
    <w:rsid w:val="006803D4"/>
    <w:rsid w:val="006804C3"/>
    <w:rsid w:val="006807F0"/>
    <w:rsid w:val="00680C3F"/>
    <w:rsid w:val="00682145"/>
    <w:rsid w:val="006824C8"/>
    <w:rsid w:val="006826AD"/>
    <w:rsid w:val="00682711"/>
    <w:rsid w:val="00682CAB"/>
    <w:rsid w:val="00682F29"/>
    <w:rsid w:val="0068399F"/>
    <w:rsid w:val="0068469F"/>
    <w:rsid w:val="00684906"/>
    <w:rsid w:val="00684AAF"/>
    <w:rsid w:val="00685173"/>
    <w:rsid w:val="006851C8"/>
    <w:rsid w:val="00685CE4"/>
    <w:rsid w:val="0068644C"/>
    <w:rsid w:val="00686B65"/>
    <w:rsid w:val="00687547"/>
    <w:rsid w:val="006876B0"/>
    <w:rsid w:val="006908A1"/>
    <w:rsid w:val="006919FE"/>
    <w:rsid w:val="00691AF5"/>
    <w:rsid w:val="0069251C"/>
    <w:rsid w:val="006925B9"/>
    <w:rsid w:val="006928C2"/>
    <w:rsid w:val="00692921"/>
    <w:rsid w:val="00693C79"/>
    <w:rsid w:val="00694242"/>
    <w:rsid w:val="0069439A"/>
    <w:rsid w:val="00694481"/>
    <w:rsid w:val="00694AFB"/>
    <w:rsid w:val="00694F52"/>
    <w:rsid w:val="00694FE8"/>
    <w:rsid w:val="00695200"/>
    <w:rsid w:val="006955DF"/>
    <w:rsid w:val="0069576A"/>
    <w:rsid w:val="00695A42"/>
    <w:rsid w:val="00695A60"/>
    <w:rsid w:val="006961D3"/>
    <w:rsid w:val="00696E1A"/>
    <w:rsid w:val="0069730C"/>
    <w:rsid w:val="006973AF"/>
    <w:rsid w:val="006973C7"/>
    <w:rsid w:val="006976BB"/>
    <w:rsid w:val="0069770A"/>
    <w:rsid w:val="0069799A"/>
    <w:rsid w:val="00697BE3"/>
    <w:rsid w:val="00697C46"/>
    <w:rsid w:val="00697E17"/>
    <w:rsid w:val="006A004E"/>
    <w:rsid w:val="006A0435"/>
    <w:rsid w:val="006A04B1"/>
    <w:rsid w:val="006A0878"/>
    <w:rsid w:val="006A0B15"/>
    <w:rsid w:val="006A0B97"/>
    <w:rsid w:val="006A0F82"/>
    <w:rsid w:val="006A13F8"/>
    <w:rsid w:val="006A1CFA"/>
    <w:rsid w:val="006A1FE9"/>
    <w:rsid w:val="006A2340"/>
    <w:rsid w:val="006A2B23"/>
    <w:rsid w:val="006A342B"/>
    <w:rsid w:val="006A382E"/>
    <w:rsid w:val="006A3DCE"/>
    <w:rsid w:val="006A3FD0"/>
    <w:rsid w:val="006A41E6"/>
    <w:rsid w:val="006A5292"/>
    <w:rsid w:val="006A561D"/>
    <w:rsid w:val="006A5801"/>
    <w:rsid w:val="006A5BDE"/>
    <w:rsid w:val="006A5E90"/>
    <w:rsid w:val="006A65C9"/>
    <w:rsid w:val="006A6DBB"/>
    <w:rsid w:val="006A6FF2"/>
    <w:rsid w:val="006A72A8"/>
    <w:rsid w:val="006A78EB"/>
    <w:rsid w:val="006B0331"/>
    <w:rsid w:val="006B07C5"/>
    <w:rsid w:val="006B090A"/>
    <w:rsid w:val="006B13BA"/>
    <w:rsid w:val="006B1404"/>
    <w:rsid w:val="006B1A51"/>
    <w:rsid w:val="006B1BD6"/>
    <w:rsid w:val="006B218C"/>
    <w:rsid w:val="006B2226"/>
    <w:rsid w:val="006B2C33"/>
    <w:rsid w:val="006B3062"/>
    <w:rsid w:val="006B30C9"/>
    <w:rsid w:val="006B30E5"/>
    <w:rsid w:val="006B31E5"/>
    <w:rsid w:val="006B35F6"/>
    <w:rsid w:val="006B383C"/>
    <w:rsid w:val="006B3872"/>
    <w:rsid w:val="006B3B94"/>
    <w:rsid w:val="006B3BB3"/>
    <w:rsid w:val="006B3D88"/>
    <w:rsid w:val="006B4042"/>
    <w:rsid w:val="006B52C2"/>
    <w:rsid w:val="006B5A7B"/>
    <w:rsid w:val="006B6036"/>
    <w:rsid w:val="006B6240"/>
    <w:rsid w:val="006B6280"/>
    <w:rsid w:val="006B79B5"/>
    <w:rsid w:val="006B7CA3"/>
    <w:rsid w:val="006C092D"/>
    <w:rsid w:val="006C095C"/>
    <w:rsid w:val="006C0A14"/>
    <w:rsid w:val="006C0A97"/>
    <w:rsid w:val="006C0E50"/>
    <w:rsid w:val="006C11F9"/>
    <w:rsid w:val="006C122F"/>
    <w:rsid w:val="006C13E9"/>
    <w:rsid w:val="006C1891"/>
    <w:rsid w:val="006C1DAF"/>
    <w:rsid w:val="006C2544"/>
    <w:rsid w:val="006C28E1"/>
    <w:rsid w:val="006C2B75"/>
    <w:rsid w:val="006C2DE1"/>
    <w:rsid w:val="006C329C"/>
    <w:rsid w:val="006C3818"/>
    <w:rsid w:val="006C3DDA"/>
    <w:rsid w:val="006C3E33"/>
    <w:rsid w:val="006C41DB"/>
    <w:rsid w:val="006C4514"/>
    <w:rsid w:val="006C4B01"/>
    <w:rsid w:val="006C4CBE"/>
    <w:rsid w:val="006C4DA8"/>
    <w:rsid w:val="006C4ECB"/>
    <w:rsid w:val="006C4FCD"/>
    <w:rsid w:val="006C5BDB"/>
    <w:rsid w:val="006C6112"/>
    <w:rsid w:val="006C6350"/>
    <w:rsid w:val="006C6838"/>
    <w:rsid w:val="006C6BBA"/>
    <w:rsid w:val="006C6CA2"/>
    <w:rsid w:val="006C729E"/>
    <w:rsid w:val="006C742B"/>
    <w:rsid w:val="006C75F8"/>
    <w:rsid w:val="006C7658"/>
    <w:rsid w:val="006C7A53"/>
    <w:rsid w:val="006C7BB8"/>
    <w:rsid w:val="006D0314"/>
    <w:rsid w:val="006D033B"/>
    <w:rsid w:val="006D06D5"/>
    <w:rsid w:val="006D129B"/>
    <w:rsid w:val="006D136C"/>
    <w:rsid w:val="006D1837"/>
    <w:rsid w:val="006D1E65"/>
    <w:rsid w:val="006D254B"/>
    <w:rsid w:val="006D2756"/>
    <w:rsid w:val="006D2B93"/>
    <w:rsid w:val="006D2F56"/>
    <w:rsid w:val="006D312A"/>
    <w:rsid w:val="006D3778"/>
    <w:rsid w:val="006D4093"/>
    <w:rsid w:val="006D47B7"/>
    <w:rsid w:val="006D494B"/>
    <w:rsid w:val="006D53AE"/>
    <w:rsid w:val="006D6276"/>
    <w:rsid w:val="006D6441"/>
    <w:rsid w:val="006D6692"/>
    <w:rsid w:val="006D6765"/>
    <w:rsid w:val="006D70C3"/>
    <w:rsid w:val="006D7150"/>
    <w:rsid w:val="006D724C"/>
    <w:rsid w:val="006D7351"/>
    <w:rsid w:val="006D74EF"/>
    <w:rsid w:val="006D7A88"/>
    <w:rsid w:val="006D7AAB"/>
    <w:rsid w:val="006D7F38"/>
    <w:rsid w:val="006E03EC"/>
    <w:rsid w:val="006E04DE"/>
    <w:rsid w:val="006E0629"/>
    <w:rsid w:val="006E0AAD"/>
    <w:rsid w:val="006E1071"/>
    <w:rsid w:val="006E13F4"/>
    <w:rsid w:val="006E1554"/>
    <w:rsid w:val="006E19BF"/>
    <w:rsid w:val="006E1D73"/>
    <w:rsid w:val="006E1E80"/>
    <w:rsid w:val="006E2251"/>
    <w:rsid w:val="006E2E7F"/>
    <w:rsid w:val="006E302C"/>
    <w:rsid w:val="006E401B"/>
    <w:rsid w:val="006E4BB5"/>
    <w:rsid w:val="006E4EF9"/>
    <w:rsid w:val="006E5BF2"/>
    <w:rsid w:val="006E6DDB"/>
    <w:rsid w:val="006E6E6C"/>
    <w:rsid w:val="006E7342"/>
    <w:rsid w:val="006E7533"/>
    <w:rsid w:val="006E7850"/>
    <w:rsid w:val="006E7FA5"/>
    <w:rsid w:val="006F0BEE"/>
    <w:rsid w:val="006F0D47"/>
    <w:rsid w:val="006F199F"/>
    <w:rsid w:val="006F33D4"/>
    <w:rsid w:val="006F3574"/>
    <w:rsid w:val="006F3A07"/>
    <w:rsid w:val="006F3BDB"/>
    <w:rsid w:val="006F4555"/>
    <w:rsid w:val="006F45B2"/>
    <w:rsid w:val="006F46E7"/>
    <w:rsid w:val="006F4E9F"/>
    <w:rsid w:val="006F4EEB"/>
    <w:rsid w:val="006F5C78"/>
    <w:rsid w:val="006F6031"/>
    <w:rsid w:val="006F6796"/>
    <w:rsid w:val="006F6D08"/>
    <w:rsid w:val="006F6F80"/>
    <w:rsid w:val="006F7343"/>
    <w:rsid w:val="006F74E2"/>
    <w:rsid w:val="006F7B6E"/>
    <w:rsid w:val="006F7DAC"/>
    <w:rsid w:val="0070048F"/>
    <w:rsid w:val="00701009"/>
    <w:rsid w:val="00701BF7"/>
    <w:rsid w:val="00702347"/>
    <w:rsid w:val="007026C8"/>
    <w:rsid w:val="00702901"/>
    <w:rsid w:val="00702DD3"/>
    <w:rsid w:val="007034C5"/>
    <w:rsid w:val="0070394C"/>
    <w:rsid w:val="007039EE"/>
    <w:rsid w:val="00703BA5"/>
    <w:rsid w:val="007041BF"/>
    <w:rsid w:val="00704B7D"/>
    <w:rsid w:val="00704DFC"/>
    <w:rsid w:val="00705002"/>
    <w:rsid w:val="00705471"/>
    <w:rsid w:val="007054B2"/>
    <w:rsid w:val="00705718"/>
    <w:rsid w:val="0070582D"/>
    <w:rsid w:val="00705B56"/>
    <w:rsid w:val="00705D17"/>
    <w:rsid w:val="00706331"/>
    <w:rsid w:val="00706665"/>
    <w:rsid w:val="00706682"/>
    <w:rsid w:val="007069BB"/>
    <w:rsid w:val="0070700B"/>
    <w:rsid w:val="00707346"/>
    <w:rsid w:val="00707690"/>
    <w:rsid w:val="007077BC"/>
    <w:rsid w:val="007079DE"/>
    <w:rsid w:val="00707F72"/>
    <w:rsid w:val="00710092"/>
    <w:rsid w:val="00710ACB"/>
    <w:rsid w:val="00710D01"/>
    <w:rsid w:val="00710E3C"/>
    <w:rsid w:val="00711A16"/>
    <w:rsid w:val="00711AD8"/>
    <w:rsid w:val="00711C28"/>
    <w:rsid w:val="00712262"/>
    <w:rsid w:val="0071262B"/>
    <w:rsid w:val="00712A9F"/>
    <w:rsid w:val="00712B9B"/>
    <w:rsid w:val="00712FFB"/>
    <w:rsid w:val="007131C3"/>
    <w:rsid w:val="007146BD"/>
    <w:rsid w:val="0071489C"/>
    <w:rsid w:val="00715573"/>
    <w:rsid w:val="007158FB"/>
    <w:rsid w:val="00715DD4"/>
    <w:rsid w:val="007164BD"/>
    <w:rsid w:val="00716821"/>
    <w:rsid w:val="007169AD"/>
    <w:rsid w:val="00717F77"/>
    <w:rsid w:val="00720501"/>
    <w:rsid w:val="00720A66"/>
    <w:rsid w:val="007210DD"/>
    <w:rsid w:val="0072186B"/>
    <w:rsid w:val="0072266F"/>
    <w:rsid w:val="007226A2"/>
    <w:rsid w:val="00722F07"/>
    <w:rsid w:val="00723887"/>
    <w:rsid w:val="00724B30"/>
    <w:rsid w:val="00724BB5"/>
    <w:rsid w:val="00725153"/>
    <w:rsid w:val="00725D24"/>
    <w:rsid w:val="0072602A"/>
    <w:rsid w:val="00726166"/>
    <w:rsid w:val="00726799"/>
    <w:rsid w:val="00726870"/>
    <w:rsid w:val="00726DD7"/>
    <w:rsid w:val="00726F8A"/>
    <w:rsid w:val="00727451"/>
    <w:rsid w:val="007279D3"/>
    <w:rsid w:val="00727B9C"/>
    <w:rsid w:val="00727F4E"/>
    <w:rsid w:val="00730214"/>
    <w:rsid w:val="00730521"/>
    <w:rsid w:val="0073089B"/>
    <w:rsid w:val="00731236"/>
    <w:rsid w:val="007312A2"/>
    <w:rsid w:val="007313D4"/>
    <w:rsid w:val="007314B7"/>
    <w:rsid w:val="007314CA"/>
    <w:rsid w:val="0073245E"/>
    <w:rsid w:val="00732500"/>
    <w:rsid w:val="00732615"/>
    <w:rsid w:val="0073289D"/>
    <w:rsid w:val="00732A4B"/>
    <w:rsid w:val="00733336"/>
    <w:rsid w:val="007337BA"/>
    <w:rsid w:val="00734477"/>
    <w:rsid w:val="00734479"/>
    <w:rsid w:val="00734862"/>
    <w:rsid w:val="00735271"/>
    <w:rsid w:val="00735563"/>
    <w:rsid w:val="0073577D"/>
    <w:rsid w:val="007360E5"/>
    <w:rsid w:val="007365E2"/>
    <w:rsid w:val="00736A9C"/>
    <w:rsid w:val="00736C94"/>
    <w:rsid w:val="00736FC4"/>
    <w:rsid w:val="00737192"/>
    <w:rsid w:val="007371F6"/>
    <w:rsid w:val="00737FAC"/>
    <w:rsid w:val="007401F8"/>
    <w:rsid w:val="0074027E"/>
    <w:rsid w:val="00740459"/>
    <w:rsid w:val="0074061D"/>
    <w:rsid w:val="0074080D"/>
    <w:rsid w:val="007409FA"/>
    <w:rsid w:val="00740E97"/>
    <w:rsid w:val="007417B1"/>
    <w:rsid w:val="00741EE1"/>
    <w:rsid w:val="007421FD"/>
    <w:rsid w:val="00742441"/>
    <w:rsid w:val="00742522"/>
    <w:rsid w:val="00742571"/>
    <w:rsid w:val="00742C41"/>
    <w:rsid w:val="00742E70"/>
    <w:rsid w:val="007435FA"/>
    <w:rsid w:val="00743715"/>
    <w:rsid w:val="007437D2"/>
    <w:rsid w:val="00743A38"/>
    <w:rsid w:val="00744481"/>
    <w:rsid w:val="00744833"/>
    <w:rsid w:val="00744C26"/>
    <w:rsid w:val="00744C3C"/>
    <w:rsid w:val="00745279"/>
    <w:rsid w:val="007457FB"/>
    <w:rsid w:val="00745AB7"/>
    <w:rsid w:val="00745DF5"/>
    <w:rsid w:val="007460A2"/>
    <w:rsid w:val="0074683F"/>
    <w:rsid w:val="00747E2C"/>
    <w:rsid w:val="00750361"/>
    <w:rsid w:val="007504FD"/>
    <w:rsid w:val="0075081B"/>
    <w:rsid w:val="0075087A"/>
    <w:rsid w:val="00750B62"/>
    <w:rsid w:val="0075112F"/>
    <w:rsid w:val="00751A2D"/>
    <w:rsid w:val="00751B93"/>
    <w:rsid w:val="00752655"/>
    <w:rsid w:val="00752E99"/>
    <w:rsid w:val="0075342F"/>
    <w:rsid w:val="00753843"/>
    <w:rsid w:val="00753846"/>
    <w:rsid w:val="00753ACA"/>
    <w:rsid w:val="00753F74"/>
    <w:rsid w:val="0075448E"/>
    <w:rsid w:val="007546A0"/>
    <w:rsid w:val="00754761"/>
    <w:rsid w:val="00754C42"/>
    <w:rsid w:val="00754E86"/>
    <w:rsid w:val="00755020"/>
    <w:rsid w:val="00755496"/>
    <w:rsid w:val="0075574B"/>
    <w:rsid w:val="00755BB3"/>
    <w:rsid w:val="00755C32"/>
    <w:rsid w:val="00756347"/>
    <w:rsid w:val="007563ED"/>
    <w:rsid w:val="00757007"/>
    <w:rsid w:val="00757178"/>
    <w:rsid w:val="007572D7"/>
    <w:rsid w:val="00757A11"/>
    <w:rsid w:val="00760CE6"/>
    <w:rsid w:val="00760F11"/>
    <w:rsid w:val="00760F6E"/>
    <w:rsid w:val="00761324"/>
    <w:rsid w:val="00762059"/>
    <w:rsid w:val="00762306"/>
    <w:rsid w:val="007626E7"/>
    <w:rsid w:val="00762C0C"/>
    <w:rsid w:val="00762C12"/>
    <w:rsid w:val="00763C33"/>
    <w:rsid w:val="00763E72"/>
    <w:rsid w:val="007640A3"/>
    <w:rsid w:val="00764172"/>
    <w:rsid w:val="007652D5"/>
    <w:rsid w:val="00765419"/>
    <w:rsid w:val="00765866"/>
    <w:rsid w:val="00765CDE"/>
    <w:rsid w:val="00766614"/>
    <w:rsid w:val="007667C6"/>
    <w:rsid w:val="00766B0B"/>
    <w:rsid w:val="00766B92"/>
    <w:rsid w:val="00767162"/>
    <w:rsid w:val="00767753"/>
    <w:rsid w:val="00770371"/>
    <w:rsid w:val="007704E4"/>
    <w:rsid w:val="00770C9A"/>
    <w:rsid w:val="00770FDA"/>
    <w:rsid w:val="00771430"/>
    <w:rsid w:val="0077154C"/>
    <w:rsid w:val="007718A3"/>
    <w:rsid w:val="00771A41"/>
    <w:rsid w:val="00772065"/>
    <w:rsid w:val="007720AF"/>
    <w:rsid w:val="0077215B"/>
    <w:rsid w:val="00773855"/>
    <w:rsid w:val="00774301"/>
    <w:rsid w:val="00774375"/>
    <w:rsid w:val="00774589"/>
    <w:rsid w:val="00774601"/>
    <w:rsid w:val="00774941"/>
    <w:rsid w:val="00775896"/>
    <w:rsid w:val="00775C51"/>
    <w:rsid w:val="00775CEE"/>
    <w:rsid w:val="00776026"/>
    <w:rsid w:val="00776938"/>
    <w:rsid w:val="00776A98"/>
    <w:rsid w:val="00776DBA"/>
    <w:rsid w:val="00776E7F"/>
    <w:rsid w:val="007771D6"/>
    <w:rsid w:val="0077748D"/>
    <w:rsid w:val="007776BA"/>
    <w:rsid w:val="00777E32"/>
    <w:rsid w:val="007802DB"/>
    <w:rsid w:val="00780391"/>
    <w:rsid w:val="007806C5"/>
    <w:rsid w:val="007807A1"/>
    <w:rsid w:val="007808BE"/>
    <w:rsid w:val="00781123"/>
    <w:rsid w:val="00781E07"/>
    <w:rsid w:val="0078202A"/>
    <w:rsid w:val="007827AB"/>
    <w:rsid w:val="007828E5"/>
    <w:rsid w:val="00782E6D"/>
    <w:rsid w:val="00783343"/>
    <w:rsid w:val="00783867"/>
    <w:rsid w:val="007843A4"/>
    <w:rsid w:val="0078446B"/>
    <w:rsid w:val="00784FCE"/>
    <w:rsid w:val="00784FF0"/>
    <w:rsid w:val="00785178"/>
    <w:rsid w:val="0078527F"/>
    <w:rsid w:val="00785326"/>
    <w:rsid w:val="007853A7"/>
    <w:rsid w:val="00785417"/>
    <w:rsid w:val="007857EC"/>
    <w:rsid w:val="00785E69"/>
    <w:rsid w:val="00785FDA"/>
    <w:rsid w:val="007862B2"/>
    <w:rsid w:val="00786531"/>
    <w:rsid w:val="00787723"/>
    <w:rsid w:val="00787B99"/>
    <w:rsid w:val="00787DC6"/>
    <w:rsid w:val="00790048"/>
    <w:rsid w:val="0079038B"/>
    <w:rsid w:val="007911E2"/>
    <w:rsid w:val="00791B47"/>
    <w:rsid w:val="00791D8D"/>
    <w:rsid w:val="0079235A"/>
    <w:rsid w:val="00792428"/>
    <w:rsid w:val="00792CCB"/>
    <w:rsid w:val="00792FF9"/>
    <w:rsid w:val="00793026"/>
    <w:rsid w:val="00793413"/>
    <w:rsid w:val="007934CE"/>
    <w:rsid w:val="00793F0C"/>
    <w:rsid w:val="007950EB"/>
    <w:rsid w:val="0079531C"/>
    <w:rsid w:val="00795A68"/>
    <w:rsid w:val="0079673D"/>
    <w:rsid w:val="00796A4F"/>
    <w:rsid w:val="00796ADC"/>
    <w:rsid w:val="00797C1F"/>
    <w:rsid w:val="00797CB6"/>
    <w:rsid w:val="00797D98"/>
    <w:rsid w:val="007A1280"/>
    <w:rsid w:val="007A199E"/>
    <w:rsid w:val="007A1AE9"/>
    <w:rsid w:val="007A1CEA"/>
    <w:rsid w:val="007A203F"/>
    <w:rsid w:val="007A2790"/>
    <w:rsid w:val="007A29A3"/>
    <w:rsid w:val="007A2B47"/>
    <w:rsid w:val="007A2C48"/>
    <w:rsid w:val="007A3226"/>
    <w:rsid w:val="007A4194"/>
    <w:rsid w:val="007A43B5"/>
    <w:rsid w:val="007A519F"/>
    <w:rsid w:val="007A5A2A"/>
    <w:rsid w:val="007A60E7"/>
    <w:rsid w:val="007A61BB"/>
    <w:rsid w:val="007A62E5"/>
    <w:rsid w:val="007A7689"/>
    <w:rsid w:val="007A7969"/>
    <w:rsid w:val="007A79B2"/>
    <w:rsid w:val="007A7A90"/>
    <w:rsid w:val="007B0312"/>
    <w:rsid w:val="007B06E4"/>
    <w:rsid w:val="007B085E"/>
    <w:rsid w:val="007B0BEE"/>
    <w:rsid w:val="007B10DD"/>
    <w:rsid w:val="007B1E2C"/>
    <w:rsid w:val="007B2931"/>
    <w:rsid w:val="007B2EDD"/>
    <w:rsid w:val="007B3FDF"/>
    <w:rsid w:val="007B44F5"/>
    <w:rsid w:val="007B4F77"/>
    <w:rsid w:val="007B4FA5"/>
    <w:rsid w:val="007B5058"/>
    <w:rsid w:val="007B529A"/>
    <w:rsid w:val="007B52DB"/>
    <w:rsid w:val="007B55D2"/>
    <w:rsid w:val="007B5F1B"/>
    <w:rsid w:val="007B6155"/>
    <w:rsid w:val="007B682F"/>
    <w:rsid w:val="007B6F34"/>
    <w:rsid w:val="007B7589"/>
    <w:rsid w:val="007C06F6"/>
    <w:rsid w:val="007C0BB0"/>
    <w:rsid w:val="007C0BD6"/>
    <w:rsid w:val="007C24D3"/>
    <w:rsid w:val="007C26FA"/>
    <w:rsid w:val="007C2AC8"/>
    <w:rsid w:val="007C2CD6"/>
    <w:rsid w:val="007C3182"/>
    <w:rsid w:val="007C3868"/>
    <w:rsid w:val="007C3E31"/>
    <w:rsid w:val="007C4061"/>
    <w:rsid w:val="007C4077"/>
    <w:rsid w:val="007C4783"/>
    <w:rsid w:val="007C4C56"/>
    <w:rsid w:val="007C51E9"/>
    <w:rsid w:val="007C5771"/>
    <w:rsid w:val="007C5CD4"/>
    <w:rsid w:val="007C687D"/>
    <w:rsid w:val="007C6C3D"/>
    <w:rsid w:val="007C70EA"/>
    <w:rsid w:val="007C72C8"/>
    <w:rsid w:val="007C74E7"/>
    <w:rsid w:val="007C7A7F"/>
    <w:rsid w:val="007C7BF9"/>
    <w:rsid w:val="007D00B0"/>
    <w:rsid w:val="007D02EE"/>
    <w:rsid w:val="007D0491"/>
    <w:rsid w:val="007D04C1"/>
    <w:rsid w:val="007D07C6"/>
    <w:rsid w:val="007D0DA8"/>
    <w:rsid w:val="007D10D3"/>
    <w:rsid w:val="007D18F7"/>
    <w:rsid w:val="007D1FDB"/>
    <w:rsid w:val="007D252D"/>
    <w:rsid w:val="007D285E"/>
    <w:rsid w:val="007D2A44"/>
    <w:rsid w:val="007D30EE"/>
    <w:rsid w:val="007D34A5"/>
    <w:rsid w:val="007D34BB"/>
    <w:rsid w:val="007D4064"/>
    <w:rsid w:val="007D46FD"/>
    <w:rsid w:val="007D4BC8"/>
    <w:rsid w:val="007D4F98"/>
    <w:rsid w:val="007D5295"/>
    <w:rsid w:val="007D5B5B"/>
    <w:rsid w:val="007D6A52"/>
    <w:rsid w:val="007D6BF2"/>
    <w:rsid w:val="007D6C3E"/>
    <w:rsid w:val="007D6FAE"/>
    <w:rsid w:val="007D75C7"/>
    <w:rsid w:val="007D772C"/>
    <w:rsid w:val="007E0E70"/>
    <w:rsid w:val="007E0F51"/>
    <w:rsid w:val="007E106A"/>
    <w:rsid w:val="007E1D4F"/>
    <w:rsid w:val="007E1E5A"/>
    <w:rsid w:val="007E1EAC"/>
    <w:rsid w:val="007E2262"/>
    <w:rsid w:val="007E2289"/>
    <w:rsid w:val="007E288D"/>
    <w:rsid w:val="007E2911"/>
    <w:rsid w:val="007E293B"/>
    <w:rsid w:val="007E2B7F"/>
    <w:rsid w:val="007E37D7"/>
    <w:rsid w:val="007E3C8C"/>
    <w:rsid w:val="007E3CF7"/>
    <w:rsid w:val="007E41A5"/>
    <w:rsid w:val="007E4664"/>
    <w:rsid w:val="007E49A5"/>
    <w:rsid w:val="007E4C2F"/>
    <w:rsid w:val="007E5191"/>
    <w:rsid w:val="007E5451"/>
    <w:rsid w:val="007E5698"/>
    <w:rsid w:val="007E57F7"/>
    <w:rsid w:val="007E5889"/>
    <w:rsid w:val="007E5974"/>
    <w:rsid w:val="007E5CA0"/>
    <w:rsid w:val="007E6978"/>
    <w:rsid w:val="007E69EA"/>
    <w:rsid w:val="007E6ABE"/>
    <w:rsid w:val="007E764A"/>
    <w:rsid w:val="007E7BA7"/>
    <w:rsid w:val="007E7CA7"/>
    <w:rsid w:val="007F0139"/>
    <w:rsid w:val="007F0146"/>
    <w:rsid w:val="007F03D3"/>
    <w:rsid w:val="007F161E"/>
    <w:rsid w:val="007F1C9F"/>
    <w:rsid w:val="007F2F8B"/>
    <w:rsid w:val="007F338C"/>
    <w:rsid w:val="007F37CD"/>
    <w:rsid w:val="007F3A61"/>
    <w:rsid w:val="007F3AE1"/>
    <w:rsid w:val="007F3CA4"/>
    <w:rsid w:val="007F4312"/>
    <w:rsid w:val="007F431F"/>
    <w:rsid w:val="007F4476"/>
    <w:rsid w:val="007F49DF"/>
    <w:rsid w:val="007F4AB0"/>
    <w:rsid w:val="007F4B68"/>
    <w:rsid w:val="007F4F57"/>
    <w:rsid w:val="007F5FA5"/>
    <w:rsid w:val="007F5FFE"/>
    <w:rsid w:val="007F654E"/>
    <w:rsid w:val="007F6A51"/>
    <w:rsid w:val="007F70C0"/>
    <w:rsid w:val="007F73A1"/>
    <w:rsid w:val="008000B9"/>
    <w:rsid w:val="00800463"/>
    <w:rsid w:val="008005BE"/>
    <w:rsid w:val="00800FF2"/>
    <w:rsid w:val="008019AE"/>
    <w:rsid w:val="00801DD9"/>
    <w:rsid w:val="00802310"/>
    <w:rsid w:val="00802AD3"/>
    <w:rsid w:val="008030CD"/>
    <w:rsid w:val="00803411"/>
    <w:rsid w:val="008035A9"/>
    <w:rsid w:val="008036A7"/>
    <w:rsid w:val="00803821"/>
    <w:rsid w:val="00803CEA"/>
    <w:rsid w:val="008042C4"/>
    <w:rsid w:val="00804624"/>
    <w:rsid w:val="00804A50"/>
    <w:rsid w:val="00804C73"/>
    <w:rsid w:val="00804CDD"/>
    <w:rsid w:val="00805077"/>
    <w:rsid w:val="008052EF"/>
    <w:rsid w:val="008054E5"/>
    <w:rsid w:val="008056A0"/>
    <w:rsid w:val="00805AAC"/>
    <w:rsid w:val="00805B20"/>
    <w:rsid w:val="008061F3"/>
    <w:rsid w:val="00807391"/>
    <w:rsid w:val="008102C9"/>
    <w:rsid w:val="00810517"/>
    <w:rsid w:val="00811026"/>
    <w:rsid w:val="00811B82"/>
    <w:rsid w:val="00811D47"/>
    <w:rsid w:val="008122B9"/>
    <w:rsid w:val="0081267E"/>
    <w:rsid w:val="008127C2"/>
    <w:rsid w:val="00812830"/>
    <w:rsid w:val="00812EFE"/>
    <w:rsid w:val="008131A6"/>
    <w:rsid w:val="008132E8"/>
    <w:rsid w:val="008136ED"/>
    <w:rsid w:val="00813E4D"/>
    <w:rsid w:val="0081430C"/>
    <w:rsid w:val="00814AC2"/>
    <w:rsid w:val="00814EC8"/>
    <w:rsid w:val="00815073"/>
    <w:rsid w:val="008156BA"/>
    <w:rsid w:val="00815787"/>
    <w:rsid w:val="00815836"/>
    <w:rsid w:val="008160CD"/>
    <w:rsid w:val="0081627E"/>
    <w:rsid w:val="008172D1"/>
    <w:rsid w:val="00817542"/>
    <w:rsid w:val="008176A2"/>
    <w:rsid w:val="00820026"/>
    <w:rsid w:val="0082015C"/>
    <w:rsid w:val="008201A6"/>
    <w:rsid w:val="008204A7"/>
    <w:rsid w:val="0082131C"/>
    <w:rsid w:val="008214D2"/>
    <w:rsid w:val="00821929"/>
    <w:rsid w:val="00821A13"/>
    <w:rsid w:val="00821D32"/>
    <w:rsid w:val="008220C9"/>
    <w:rsid w:val="00822120"/>
    <w:rsid w:val="00822545"/>
    <w:rsid w:val="0082323C"/>
    <w:rsid w:val="008234E9"/>
    <w:rsid w:val="008237A7"/>
    <w:rsid w:val="0082383A"/>
    <w:rsid w:val="008246AE"/>
    <w:rsid w:val="008249A6"/>
    <w:rsid w:val="00824DF9"/>
    <w:rsid w:val="00825457"/>
    <w:rsid w:val="00825580"/>
    <w:rsid w:val="008257AB"/>
    <w:rsid w:val="008259E5"/>
    <w:rsid w:val="00825A1A"/>
    <w:rsid w:val="008266D4"/>
    <w:rsid w:val="00826DDA"/>
    <w:rsid w:val="00826E96"/>
    <w:rsid w:val="00826F45"/>
    <w:rsid w:val="00827102"/>
    <w:rsid w:val="00827114"/>
    <w:rsid w:val="008272FF"/>
    <w:rsid w:val="008273AE"/>
    <w:rsid w:val="00827E22"/>
    <w:rsid w:val="00831150"/>
    <w:rsid w:val="008312A0"/>
    <w:rsid w:val="0083164A"/>
    <w:rsid w:val="008319C8"/>
    <w:rsid w:val="008323B8"/>
    <w:rsid w:val="00832474"/>
    <w:rsid w:val="00832749"/>
    <w:rsid w:val="008334DD"/>
    <w:rsid w:val="00833678"/>
    <w:rsid w:val="00833BC8"/>
    <w:rsid w:val="00833EE7"/>
    <w:rsid w:val="00833EEF"/>
    <w:rsid w:val="008340F5"/>
    <w:rsid w:val="00834896"/>
    <w:rsid w:val="00834AE1"/>
    <w:rsid w:val="00834CAB"/>
    <w:rsid w:val="00835113"/>
    <w:rsid w:val="00835183"/>
    <w:rsid w:val="00835239"/>
    <w:rsid w:val="0083529D"/>
    <w:rsid w:val="0083539C"/>
    <w:rsid w:val="00835631"/>
    <w:rsid w:val="00836049"/>
    <w:rsid w:val="0083632D"/>
    <w:rsid w:val="00836401"/>
    <w:rsid w:val="008365C0"/>
    <w:rsid w:val="008365F5"/>
    <w:rsid w:val="00837226"/>
    <w:rsid w:val="008377FE"/>
    <w:rsid w:val="0084012D"/>
    <w:rsid w:val="008417C1"/>
    <w:rsid w:val="0084190F"/>
    <w:rsid w:val="00841A02"/>
    <w:rsid w:val="00841A96"/>
    <w:rsid w:val="00842A8B"/>
    <w:rsid w:val="00842B99"/>
    <w:rsid w:val="00842D2D"/>
    <w:rsid w:val="00842D39"/>
    <w:rsid w:val="00843820"/>
    <w:rsid w:val="00843AA6"/>
    <w:rsid w:val="00843B11"/>
    <w:rsid w:val="00843EA0"/>
    <w:rsid w:val="0084419E"/>
    <w:rsid w:val="00845030"/>
    <w:rsid w:val="008452CD"/>
    <w:rsid w:val="00845B04"/>
    <w:rsid w:val="00845BE9"/>
    <w:rsid w:val="00845C54"/>
    <w:rsid w:val="008461CC"/>
    <w:rsid w:val="00846798"/>
    <w:rsid w:val="008467FE"/>
    <w:rsid w:val="00846A70"/>
    <w:rsid w:val="008470D1"/>
    <w:rsid w:val="00847386"/>
    <w:rsid w:val="00847504"/>
    <w:rsid w:val="00847F57"/>
    <w:rsid w:val="00850644"/>
    <w:rsid w:val="0085128A"/>
    <w:rsid w:val="008513D4"/>
    <w:rsid w:val="00851580"/>
    <w:rsid w:val="008515D9"/>
    <w:rsid w:val="008526AD"/>
    <w:rsid w:val="00852C8E"/>
    <w:rsid w:val="00852FF1"/>
    <w:rsid w:val="008532AA"/>
    <w:rsid w:val="00853D69"/>
    <w:rsid w:val="008546F2"/>
    <w:rsid w:val="008547B8"/>
    <w:rsid w:val="00854AD9"/>
    <w:rsid w:val="00854CB6"/>
    <w:rsid w:val="00854E67"/>
    <w:rsid w:val="00855F2C"/>
    <w:rsid w:val="00856543"/>
    <w:rsid w:val="008569BE"/>
    <w:rsid w:val="0085724A"/>
    <w:rsid w:val="0085774B"/>
    <w:rsid w:val="00857AA7"/>
    <w:rsid w:val="00857CA3"/>
    <w:rsid w:val="00857D0A"/>
    <w:rsid w:val="008603C6"/>
    <w:rsid w:val="00860456"/>
    <w:rsid w:val="00860524"/>
    <w:rsid w:val="0086053E"/>
    <w:rsid w:val="00861935"/>
    <w:rsid w:val="00861D6D"/>
    <w:rsid w:val="00862316"/>
    <w:rsid w:val="00863380"/>
    <w:rsid w:val="0086360A"/>
    <w:rsid w:val="00864329"/>
    <w:rsid w:val="0086434C"/>
    <w:rsid w:val="00865A77"/>
    <w:rsid w:val="00865E51"/>
    <w:rsid w:val="008663E4"/>
    <w:rsid w:val="008665B8"/>
    <w:rsid w:val="00866A9F"/>
    <w:rsid w:val="00866E80"/>
    <w:rsid w:val="00867742"/>
    <w:rsid w:val="008678B2"/>
    <w:rsid w:val="00867EA1"/>
    <w:rsid w:val="00867F72"/>
    <w:rsid w:val="008702D3"/>
    <w:rsid w:val="00870D0F"/>
    <w:rsid w:val="008712CB"/>
    <w:rsid w:val="008714EE"/>
    <w:rsid w:val="00871BF4"/>
    <w:rsid w:val="008721B2"/>
    <w:rsid w:val="00872226"/>
    <w:rsid w:val="0087291C"/>
    <w:rsid w:val="00872B42"/>
    <w:rsid w:val="00872C6A"/>
    <w:rsid w:val="00872CA1"/>
    <w:rsid w:val="0087320B"/>
    <w:rsid w:val="008739AD"/>
    <w:rsid w:val="00874006"/>
    <w:rsid w:val="008742B7"/>
    <w:rsid w:val="00874F68"/>
    <w:rsid w:val="00875164"/>
    <w:rsid w:val="00875410"/>
    <w:rsid w:val="00875AF8"/>
    <w:rsid w:val="0087632F"/>
    <w:rsid w:val="008763EA"/>
    <w:rsid w:val="00876724"/>
    <w:rsid w:val="00876E32"/>
    <w:rsid w:val="00876E35"/>
    <w:rsid w:val="00876EC8"/>
    <w:rsid w:val="00876F91"/>
    <w:rsid w:val="0087748E"/>
    <w:rsid w:val="00877B8D"/>
    <w:rsid w:val="008800C8"/>
    <w:rsid w:val="00880211"/>
    <w:rsid w:val="00880460"/>
    <w:rsid w:val="00880631"/>
    <w:rsid w:val="00880711"/>
    <w:rsid w:val="00880788"/>
    <w:rsid w:val="00880B63"/>
    <w:rsid w:val="008814C4"/>
    <w:rsid w:val="008819B6"/>
    <w:rsid w:val="00881F69"/>
    <w:rsid w:val="00882481"/>
    <w:rsid w:val="00882FAF"/>
    <w:rsid w:val="00883792"/>
    <w:rsid w:val="00883C45"/>
    <w:rsid w:val="008846D2"/>
    <w:rsid w:val="00884F0B"/>
    <w:rsid w:val="0088537A"/>
    <w:rsid w:val="008855AE"/>
    <w:rsid w:val="008855C2"/>
    <w:rsid w:val="00885793"/>
    <w:rsid w:val="00885AD4"/>
    <w:rsid w:val="00885FB5"/>
    <w:rsid w:val="00886E39"/>
    <w:rsid w:val="00886F9A"/>
    <w:rsid w:val="00887099"/>
    <w:rsid w:val="008871E0"/>
    <w:rsid w:val="008874F2"/>
    <w:rsid w:val="00887570"/>
    <w:rsid w:val="00887CFF"/>
    <w:rsid w:val="00890B89"/>
    <w:rsid w:val="00891486"/>
    <w:rsid w:val="008914CE"/>
    <w:rsid w:val="00891A0B"/>
    <w:rsid w:val="00891AEB"/>
    <w:rsid w:val="00892080"/>
    <w:rsid w:val="0089231B"/>
    <w:rsid w:val="00892D80"/>
    <w:rsid w:val="00892F2D"/>
    <w:rsid w:val="0089311F"/>
    <w:rsid w:val="00893160"/>
    <w:rsid w:val="00893277"/>
    <w:rsid w:val="00894F66"/>
    <w:rsid w:val="00895179"/>
    <w:rsid w:val="0089536D"/>
    <w:rsid w:val="00895C08"/>
    <w:rsid w:val="00895CB3"/>
    <w:rsid w:val="00895EA7"/>
    <w:rsid w:val="00896143"/>
    <w:rsid w:val="00896580"/>
    <w:rsid w:val="008966DB"/>
    <w:rsid w:val="00896780"/>
    <w:rsid w:val="00897C26"/>
    <w:rsid w:val="008A017D"/>
    <w:rsid w:val="008A0B80"/>
    <w:rsid w:val="008A0E03"/>
    <w:rsid w:val="008A0EF0"/>
    <w:rsid w:val="008A1744"/>
    <w:rsid w:val="008A1932"/>
    <w:rsid w:val="008A1D84"/>
    <w:rsid w:val="008A1DB2"/>
    <w:rsid w:val="008A1DBB"/>
    <w:rsid w:val="008A2444"/>
    <w:rsid w:val="008A29E4"/>
    <w:rsid w:val="008A2E28"/>
    <w:rsid w:val="008A3738"/>
    <w:rsid w:val="008A3D29"/>
    <w:rsid w:val="008A4135"/>
    <w:rsid w:val="008A603E"/>
    <w:rsid w:val="008A6480"/>
    <w:rsid w:val="008A69CA"/>
    <w:rsid w:val="008A7075"/>
    <w:rsid w:val="008A7288"/>
    <w:rsid w:val="008A752E"/>
    <w:rsid w:val="008A776A"/>
    <w:rsid w:val="008A7BCD"/>
    <w:rsid w:val="008A7E06"/>
    <w:rsid w:val="008B053B"/>
    <w:rsid w:val="008B0AD4"/>
    <w:rsid w:val="008B0AFC"/>
    <w:rsid w:val="008B0B6D"/>
    <w:rsid w:val="008B0C40"/>
    <w:rsid w:val="008B0F76"/>
    <w:rsid w:val="008B0F91"/>
    <w:rsid w:val="008B1031"/>
    <w:rsid w:val="008B209D"/>
    <w:rsid w:val="008B2136"/>
    <w:rsid w:val="008B264A"/>
    <w:rsid w:val="008B28A8"/>
    <w:rsid w:val="008B2949"/>
    <w:rsid w:val="008B2A4B"/>
    <w:rsid w:val="008B2C76"/>
    <w:rsid w:val="008B2CDB"/>
    <w:rsid w:val="008B2D02"/>
    <w:rsid w:val="008B2D94"/>
    <w:rsid w:val="008B37A3"/>
    <w:rsid w:val="008B37E7"/>
    <w:rsid w:val="008B423B"/>
    <w:rsid w:val="008B4DF0"/>
    <w:rsid w:val="008B55E7"/>
    <w:rsid w:val="008B5F65"/>
    <w:rsid w:val="008B6CF9"/>
    <w:rsid w:val="008B6E33"/>
    <w:rsid w:val="008B6E5D"/>
    <w:rsid w:val="008B6E91"/>
    <w:rsid w:val="008B75FE"/>
    <w:rsid w:val="008B765D"/>
    <w:rsid w:val="008B7BD5"/>
    <w:rsid w:val="008C0F9E"/>
    <w:rsid w:val="008C1384"/>
    <w:rsid w:val="008C13DA"/>
    <w:rsid w:val="008C1590"/>
    <w:rsid w:val="008C1920"/>
    <w:rsid w:val="008C2025"/>
    <w:rsid w:val="008C24B3"/>
    <w:rsid w:val="008C293F"/>
    <w:rsid w:val="008C2AA3"/>
    <w:rsid w:val="008C308A"/>
    <w:rsid w:val="008C333C"/>
    <w:rsid w:val="008C3460"/>
    <w:rsid w:val="008C3595"/>
    <w:rsid w:val="008C3B2A"/>
    <w:rsid w:val="008C3FD0"/>
    <w:rsid w:val="008C40DE"/>
    <w:rsid w:val="008C41E9"/>
    <w:rsid w:val="008C425B"/>
    <w:rsid w:val="008C463A"/>
    <w:rsid w:val="008C5F48"/>
    <w:rsid w:val="008C697F"/>
    <w:rsid w:val="008C6B82"/>
    <w:rsid w:val="008C726A"/>
    <w:rsid w:val="008C759A"/>
    <w:rsid w:val="008C7DAF"/>
    <w:rsid w:val="008D005B"/>
    <w:rsid w:val="008D0771"/>
    <w:rsid w:val="008D0966"/>
    <w:rsid w:val="008D0CE8"/>
    <w:rsid w:val="008D17CA"/>
    <w:rsid w:val="008D1993"/>
    <w:rsid w:val="008D1CB5"/>
    <w:rsid w:val="008D267B"/>
    <w:rsid w:val="008D28D2"/>
    <w:rsid w:val="008D2A98"/>
    <w:rsid w:val="008D2DC3"/>
    <w:rsid w:val="008D2DD2"/>
    <w:rsid w:val="008D3585"/>
    <w:rsid w:val="008D362F"/>
    <w:rsid w:val="008D3862"/>
    <w:rsid w:val="008D42FE"/>
    <w:rsid w:val="008D4CD4"/>
    <w:rsid w:val="008D4DE7"/>
    <w:rsid w:val="008D4E4F"/>
    <w:rsid w:val="008D53C3"/>
    <w:rsid w:val="008D53D8"/>
    <w:rsid w:val="008D5E5F"/>
    <w:rsid w:val="008D5EC5"/>
    <w:rsid w:val="008D619D"/>
    <w:rsid w:val="008D6229"/>
    <w:rsid w:val="008D6496"/>
    <w:rsid w:val="008D6EB7"/>
    <w:rsid w:val="008D6FA4"/>
    <w:rsid w:val="008D725B"/>
    <w:rsid w:val="008D72A1"/>
    <w:rsid w:val="008D77DA"/>
    <w:rsid w:val="008D7D95"/>
    <w:rsid w:val="008E02D6"/>
    <w:rsid w:val="008E0ECD"/>
    <w:rsid w:val="008E1398"/>
    <w:rsid w:val="008E16CA"/>
    <w:rsid w:val="008E1883"/>
    <w:rsid w:val="008E1A81"/>
    <w:rsid w:val="008E1E2A"/>
    <w:rsid w:val="008E23EE"/>
    <w:rsid w:val="008E245C"/>
    <w:rsid w:val="008E2594"/>
    <w:rsid w:val="008E25B5"/>
    <w:rsid w:val="008E2C76"/>
    <w:rsid w:val="008E3389"/>
    <w:rsid w:val="008E3641"/>
    <w:rsid w:val="008E3750"/>
    <w:rsid w:val="008E38AD"/>
    <w:rsid w:val="008E3DA1"/>
    <w:rsid w:val="008E4007"/>
    <w:rsid w:val="008E411A"/>
    <w:rsid w:val="008E4133"/>
    <w:rsid w:val="008E4473"/>
    <w:rsid w:val="008E49F6"/>
    <w:rsid w:val="008E4D86"/>
    <w:rsid w:val="008E55CA"/>
    <w:rsid w:val="008E5A0C"/>
    <w:rsid w:val="008E5BEF"/>
    <w:rsid w:val="008E621C"/>
    <w:rsid w:val="008E6472"/>
    <w:rsid w:val="008E7772"/>
    <w:rsid w:val="008E7AD4"/>
    <w:rsid w:val="008E7CCD"/>
    <w:rsid w:val="008F00B1"/>
    <w:rsid w:val="008F0463"/>
    <w:rsid w:val="008F06B6"/>
    <w:rsid w:val="008F0BCD"/>
    <w:rsid w:val="008F12D0"/>
    <w:rsid w:val="008F1ACE"/>
    <w:rsid w:val="008F1F52"/>
    <w:rsid w:val="008F1FD9"/>
    <w:rsid w:val="008F269A"/>
    <w:rsid w:val="008F2709"/>
    <w:rsid w:val="008F2ABF"/>
    <w:rsid w:val="008F2CD8"/>
    <w:rsid w:val="008F2DD5"/>
    <w:rsid w:val="008F2F52"/>
    <w:rsid w:val="008F3C25"/>
    <w:rsid w:val="008F41D2"/>
    <w:rsid w:val="008F4286"/>
    <w:rsid w:val="008F4E0B"/>
    <w:rsid w:val="008F5A12"/>
    <w:rsid w:val="008F5AFA"/>
    <w:rsid w:val="008F6905"/>
    <w:rsid w:val="008F6A22"/>
    <w:rsid w:val="008F6BCA"/>
    <w:rsid w:val="008F7012"/>
    <w:rsid w:val="008F7985"/>
    <w:rsid w:val="008F7ADF"/>
    <w:rsid w:val="0090006F"/>
    <w:rsid w:val="009000FF"/>
    <w:rsid w:val="009009E6"/>
    <w:rsid w:val="00900AFE"/>
    <w:rsid w:val="0090160F"/>
    <w:rsid w:val="00901770"/>
    <w:rsid w:val="00901944"/>
    <w:rsid w:val="00901995"/>
    <w:rsid w:val="00902A8E"/>
    <w:rsid w:val="009032FA"/>
    <w:rsid w:val="00903389"/>
    <w:rsid w:val="009033DE"/>
    <w:rsid w:val="00903C26"/>
    <w:rsid w:val="00903FDF"/>
    <w:rsid w:val="009041AA"/>
    <w:rsid w:val="0090475F"/>
    <w:rsid w:val="009049A4"/>
    <w:rsid w:val="00904A7C"/>
    <w:rsid w:val="00904DF3"/>
    <w:rsid w:val="00904E5B"/>
    <w:rsid w:val="0090587A"/>
    <w:rsid w:val="009063CF"/>
    <w:rsid w:val="00906894"/>
    <w:rsid w:val="009069DF"/>
    <w:rsid w:val="00906FC8"/>
    <w:rsid w:val="00906FE4"/>
    <w:rsid w:val="009078A5"/>
    <w:rsid w:val="00907A7D"/>
    <w:rsid w:val="00907F29"/>
    <w:rsid w:val="00910279"/>
    <w:rsid w:val="009107E1"/>
    <w:rsid w:val="00910819"/>
    <w:rsid w:val="009112E1"/>
    <w:rsid w:val="009113C8"/>
    <w:rsid w:val="0091143E"/>
    <w:rsid w:val="00912A93"/>
    <w:rsid w:val="0091394C"/>
    <w:rsid w:val="009139B3"/>
    <w:rsid w:val="00913C24"/>
    <w:rsid w:val="0091400C"/>
    <w:rsid w:val="00914908"/>
    <w:rsid w:val="00914C98"/>
    <w:rsid w:val="009151E8"/>
    <w:rsid w:val="00915A93"/>
    <w:rsid w:val="00915E65"/>
    <w:rsid w:val="00916221"/>
    <w:rsid w:val="0091699E"/>
    <w:rsid w:val="00920B0D"/>
    <w:rsid w:val="009210B8"/>
    <w:rsid w:val="0092151A"/>
    <w:rsid w:val="0092191F"/>
    <w:rsid w:val="00922032"/>
    <w:rsid w:val="00922298"/>
    <w:rsid w:val="00922389"/>
    <w:rsid w:val="00922435"/>
    <w:rsid w:val="009228DB"/>
    <w:rsid w:val="0092290B"/>
    <w:rsid w:val="0092298A"/>
    <w:rsid w:val="00922A32"/>
    <w:rsid w:val="00922E0C"/>
    <w:rsid w:val="00923166"/>
    <w:rsid w:val="00923547"/>
    <w:rsid w:val="0092373B"/>
    <w:rsid w:val="009245A3"/>
    <w:rsid w:val="00924B1E"/>
    <w:rsid w:val="00924C27"/>
    <w:rsid w:val="00925DA5"/>
    <w:rsid w:val="00926027"/>
    <w:rsid w:val="00926333"/>
    <w:rsid w:val="00926694"/>
    <w:rsid w:val="00926ECB"/>
    <w:rsid w:val="009277CE"/>
    <w:rsid w:val="00927960"/>
    <w:rsid w:val="00927A84"/>
    <w:rsid w:val="00927B56"/>
    <w:rsid w:val="00927C66"/>
    <w:rsid w:val="00927E18"/>
    <w:rsid w:val="00927FC7"/>
    <w:rsid w:val="00930239"/>
    <w:rsid w:val="00930BB2"/>
    <w:rsid w:val="00930CCA"/>
    <w:rsid w:val="0093183F"/>
    <w:rsid w:val="00932554"/>
    <w:rsid w:val="009329D8"/>
    <w:rsid w:val="00932B32"/>
    <w:rsid w:val="00932D87"/>
    <w:rsid w:val="00932F38"/>
    <w:rsid w:val="0093309F"/>
    <w:rsid w:val="009335B9"/>
    <w:rsid w:val="009335C4"/>
    <w:rsid w:val="00933971"/>
    <w:rsid w:val="00933EA2"/>
    <w:rsid w:val="00934355"/>
    <w:rsid w:val="0093487F"/>
    <w:rsid w:val="00934D24"/>
    <w:rsid w:val="00934F09"/>
    <w:rsid w:val="0093524D"/>
    <w:rsid w:val="009353CA"/>
    <w:rsid w:val="009356CE"/>
    <w:rsid w:val="00935EE4"/>
    <w:rsid w:val="00936233"/>
    <w:rsid w:val="00936EAB"/>
    <w:rsid w:val="009370FC"/>
    <w:rsid w:val="0093770B"/>
    <w:rsid w:val="00940684"/>
    <w:rsid w:val="00940F81"/>
    <w:rsid w:val="00941182"/>
    <w:rsid w:val="0094121F"/>
    <w:rsid w:val="009412FD"/>
    <w:rsid w:val="009414B8"/>
    <w:rsid w:val="00941958"/>
    <w:rsid w:val="0094228D"/>
    <w:rsid w:val="0094279E"/>
    <w:rsid w:val="009427DE"/>
    <w:rsid w:val="00942E75"/>
    <w:rsid w:val="00943156"/>
    <w:rsid w:val="00943986"/>
    <w:rsid w:val="00943FDD"/>
    <w:rsid w:val="00944696"/>
    <w:rsid w:val="009446F5"/>
    <w:rsid w:val="00944865"/>
    <w:rsid w:val="00945538"/>
    <w:rsid w:val="00945730"/>
    <w:rsid w:val="00945E60"/>
    <w:rsid w:val="0094640D"/>
    <w:rsid w:val="0094681A"/>
    <w:rsid w:val="0094683F"/>
    <w:rsid w:val="00947B61"/>
    <w:rsid w:val="00947CC3"/>
    <w:rsid w:val="00951273"/>
    <w:rsid w:val="00951289"/>
    <w:rsid w:val="00951563"/>
    <w:rsid w:val="009515AD"/>
    <w:rsid w:val="00951C38"/>
    <w:rsid w:val="00951DD0"/>
    <w:rsid w:val="00952227"/>
    <w:rsid w:val="0095236C"/>
    <w:rsid w:val="00952809"/>
    <w:rsid w:val="00952ADB"/>
    <w:rsid w:val="00953410"/>
    <w:rsid w:val="00953983"/>
    <w:rsid w:val="00953A30"/>
    <w:rsid w:val="00953BA2"/>
    <w:rsid w:val="00954063"/>
    <w:rsid w:val="009542E5"/>
    <w:rsid w:val="00954361"/>
    <w:rsid w:val="00955703"/>
    <w:rsid w:val="00955906"/>
    <w:rsid w:val="00955ABF"/>
    <w:rsid w:val="00955D3D"/>
    <w:rsid w:val="00955D61"/>
    <w:rsid w:val="00955EB8"/>
    <w:rsid w:val="00955FC4"/>
    <w:rsid w:val="009564B9"/>
    <w:rsid w:val="0095686D"/>
    <w:rsid w:val="00956D1C"/>
    <w:rsid w:val="00956DF5"/>
    <w:rsid w:val="00956EF9"/>
    <w:rsid w:val="00957201"/>
    <w:rsid w:val="0095759C"/>
    <w:rsid w:val="0096031C"/>
    <w:rsid w:val="0096050F"/>
    <w:rsid w:val="0096102A"/>
    <w:rsid w:val="00961153"/>
    <w:rsid w:val="0096115C"/>
    <w:rsid w:val="009611C7"/>
    <w:rsid w:val="0096207F"/>
    <w:rsid w:val="0096250C"/>
    <w:rsid w:val="009631E5"/>
    <w:rsid w:val="00963EBB"/>
    <w:rsid w:val="00963ECE"/>
    <w:rsid w:val="00963F17"/>
    <w:rsid w:val="0096401A"/>
    <w:rsid w:val="009648AB"/>
    <w:rsid w:val="009649B1"/>
    <w:rsid w:val="00964C9E"/>
    <w:rsid w:val="00965014"/>
    <w:rsid w:val="00965E76"/>
    <w:rsid w:val="00966149"/>
    <w:rsid w:val="009662B0"/>
    <w:rsid w:val="009668F3"/>
    <w:rsid w:val="00966B12"/>
    <w:rsid w:val="00966C20"/>
    <w:rsid w:val="00966C60"/>
    <w:rsid w:val="00966E6A"/>
    <w:rsid w:val="0096798F"/>
    <w:rsid w:val="00970D4C"/>
    <w:rsid w:val="00970E03"/>
    <w:rsid w:val="0097107B"/>
    <w:rsid w:val="00971105"/>
    <w:rsid w:val="009717E6"/>
    <w:rsid w:val="00971A29"/>
    <w:rsid w:val="00971A32"/>
    <w:rsid w:val="00971A7A"/>
    <w:rsid w:val="00971BA5"/>
    <w:rsid w:val="00971E54"/>
    <w:rsid w:val="00971EFF"/>
    <w:rsid w:val="009725F6"/>
    <w:rsid w:val="00972DD4"/>
    <w:rsid w:val="00972FB0"/>
    <w:rsid w:val="00973962"/>
    <w:rsid w:val="00973B2B"/>
    <w:rsid w:val="00973D27"/>
    <w:rsid w:val="00973F9B"/>
    <w:rsid w:val="00974A16"/>
    <w:rsid w:val="00974A8F"/>
    <w:rsid w:val="00975016"/>
    <w:rsid w:val="00975038"/>
    <w:rsid w:val="00975B18"/>
    <w:rsid w:val="00975D98"/>
    <w:rsid w:val="0097607D"/>
    <w:rsid w:val="009763A9"/>
    <w:rsid w:val="00976431"/>
    <w:rsid w:val="00976707"/>
    <w:rsid w:val="0097672C"/>
    <w:rsid w:val="00976741"/>
    <w:rsid w:val="00977137"/>
    <w:rsid w:val="00980554"/>
    <w:rsid w:val="00980D17"/>
    <w:rsid w:val="0098118F"/>
    <w:rsid w:val="0098152A"/>
    <w:rsid w:val="00981B76"/>
    <w:rsid w:val="00981C76"/>
    <w:rsid w:val="00981D74"/>
    <w:rsid w:val="00982626"/>
    <w:rsid w:val="00982B89"/>
    <w:rsid w:val="00982C0B"/>
    <w:rsid w:val="0098314A"/>
    <w:rsid w:val="00983CA3"/>
    <w:rsid w:val="00983F14"/>
    <w:rsid w:val="00983FED"/>
    <w:rsid w:val="00984011"/>
    <w:rsid w:val="0098419B"/>
    <w:rsid w:val="009844CC"/>
    <w:rsid w:val="00984532"/>
    <w:rsid w:val="00984A7E"/>
    <w:rsid w:val="00985227"/>
    <w:rsid w:val="0098522A"/>
    <w:rsid w:val="0098527E"/>
    <w:rsid w:val="009854CD"/>
    <w:rsid w:val="009856C7"/>
    <w:rsid w:val="0098572C"/>
    <w:rsid w:val="00985CDA"/>
    <w:rsid w:val="00985F0E"/>
    <w:rsid w:val="0098609C"/>
    <w:rsid w:val="0098611B"/>
    <w:rsid w:val="009861C0"/>
    <w:rsid w:val="009867D0"/>
    <w:rsid w:val="00986B4C"/>
    <w:rsid w:val="00986CA7"/>
    <w:rsid w:val="0098744C"/>
    <w:rsid w:val="00987973"/>
    <w:rsid w:val="00987A7B"/>
    <w:rsid w:val="00987B4C"/>
    <w:rsid w:val="00987BA5"/>
    <w:rsid w:val="00987D50"/>
    <w:rsid w:val="009900E2"/>
    <w:rsid w:val="0099013E"/>
    <w:rsid w:val="00990498"/>
    <w:rsid w:val="009906C0"/>
    <w:rsid w:val="00990881"/>
    <w:rsid w:val="00991321"/>
    <w:rsid w:val="00991425"/>
    <w:rsid w:val="009917FE"/>
    <w:rsid w:val="00991E17"/>
    <w:rsid w:val="00992056"/>
    <w:rsid w:val="0099339B"/>
    <w:rsid w:val="009936B5"/>
    <w:rsid w:val="00993781"/>
    <w:rsid w:val="009938A8"/>
    <w:rsid w:val="00993C51"/>
    <w:rsid w:val="00994147"/>
    <w:rsid w:val="00994557"/>
    <w:rsid w:val="00994756"/>
    <w:rsid w:val="0099589A"/>
    <w:rsid w:val="00995908"/>
    <w:rsid w:val="00996060"/>
    <w:rsid w:val="00996B50"/>
    <w:rsid w:val="0099788A"/>
    <w:rsid w:val="00997C77"/>
    <w:rsid w:val="009A06F0"/>
    <w:rsid w:val="009A0955"/>
    <w:rsid w:val="009A0E31"/>
    <w:rsid w:val="009A1660"/>
    <w:rsid w:val="009A20D7"/>
    <w:rsid w:val="009A2297"/>
    <w:rsid w:val="009A22A5"/>
    <w:rsid w:val="009A2377"/>
    <w:rsid w:val="009A2543"/>
    <w:rsid w:val="009A27A1"/>
    <w:rsid w:val="009A313E"/>
    <w:rsid w:val="009A392B"/>
    <w:rsid w:val="009A3F33"/>
    <w:rsid w:val="009A4CA9"/>
    <w:rsid w:val="009A4FA3"/>
    <w:rsid w:val="009A50AD"/>
    <w:rsid w:val="009A52B5"/>
    <w:rsid w:val="009A561D"/>
    <w:rsid w:val="009A579F"/>
    <w:rsid w:val="009A596A"/>
    <w:rsid w:val="009A5B16"/>
    <w:rsid w:val="009A605B"/>
    <w:rsid w:val="009A6687"/>
    <w:rsid w:val="009A69D6"/>
    <w:rsid w:val="009A6F97"/>
    <w:rsid w:val="009A7427"/>
    <w:rsid w:val="009A76EF"/>
    <w:rsid w:val="009A7BE9"/>
    <w:rsid w:val="009A7E6C"/>
    <w:rsid w:val="009B0D00"/>
    <w:rsid w:val="009B0D85"/>
    <w:rsid w:val="009B1207"/>
    <w:rsid w:val="009B136B"/>
    <w:rsid w:val="009B19B3"/>
    <w:rsid w:val="009B1FB8"/>
    <w:rsid w:val="009B20B8"/>
    <w:rsid w:val="009B24BD"/>
    <w:rsid w:val="009B2C80"/>
    <w:rsid w:val="009B3E5A"/>
    <w:rsid w:val="009B4623"/>
    <w:rsid w:val="009B567E"/>
    <w:rsid w:val="009B59DA"/>
    <w:rsid w:val="009B59E8"/>
    <w:rsid w:val="009B5BB4"/>
    <w:rsid w:val="009B680A"/>
    <w:rsid w:val="009B70C7"/>
    <w:rsid w:val="009B70D6"/>
    <w:rsid w:val="009B7945"/>
    <w:rsid w:val="009B7AE7"/>
    <w:rsid w:val="009C0402"/>
    <w:rsid w:val="009C0B9D"/>
    <w:rsid w:val="009C11BC"/>
    <w:rsid w:val="009C145B"/>
    <w:rsid w:val="009C155F"/>
    <w:rsid w:val="009C15A1"/>
    <w:rsid w:val="009C15E2"/>
    <w:rsid w:val="009C15E8"/>
    <w:rsid w:val="009C1B48"/>
    <w:rsid w:val="009C2467"/>
    <w:rsid w:val="009C25CE"/>
    <w:rsid w:val="009C2723"/>
    <w:rsid w:val="009C283D"/>
    <w:rsid w:val="009C2F33"/>
    <w:rsid w:val="009C3891"/>
    <w:rsid w:val="009C3DCE"/>
    <w:rsid w:val="009C3EF7"/>
    <w:rsid w:val="009C4B59"/>
    <w:rsid w:val="009C4F03"/>
    <w:rsid w:val="009C5011"/>
    <w:rsid w:val="009C51E1"/>
    <w:rsid w:val="009C591B"/>
    <w:rsid w:val="009C5EF2"/>
    <w:rsid w:val="009C6282"/>
    <w:rsid w:val="009C675E"/>
    <w:rsid w:val="009C6A19"/>
    <w:rsid w:val="009C70F6"/>
    <w:rsid w:val="009C78EF"/>
    <w:rsid w:val="009C7957"/>
    <w:rsid w:val="009C7D87"/>
    <w:rsid w:val="009D0017"/>
    <w:rsid w:val="009D02C1"/>
    <w:rsid w:val="009D066C"/>
    <w:rsid w:val="009D0B1C"/>
    <w:rsid w:val="009D0C86"/>
    <w:rsid w:val="009D144E"/>
    <w:rsid w:val="009D1BDA"/>
    <w:rsid w:val="009D3949"/>
    <w:rsid w:val="009D3B19"/>
    <w:rsid w:val="009D3C12"/>
    <w:rsid w:val="009D3E1F"/>
    <w:rsid w:val="009D54A0"/>
    <w:rsid w:val="009D55F5"/>
    <w:rsid w:val="009D5733"/>
    <w:rsid w:val="009D57A3"/>
    <w:rsid w:val="009D58C2"/>
    <w:rsid w:val="009D598C"/>
    <w:rsid w:val="009D59F5"/>
    <w:rsid w:val="009D5AF5"/>
    <w:rsid w:val="009D6244"/>
    <w:rsid w:val="009D6276"/>
    <w:rsid w:val="009D6CC1"/>
    <w:rsid w:val="009D726E"/>
    <w:rsid w:val="009D738E"/>
    <w:rsid w:val="009D7650"/>
    <w:rsid w:val="009D7BEB"/>
    <w:rsid w:val="009D7E15"/>
    <w:rsid w:val="009E0179"/>
    <w:rsid w:val="009E01D6"/>
    <w:rsid w:val="009E02FE"/>
    <w:rsid w:val="009E0A47"/>
    <w:rsid w:val="009E0D7A"/>
    <w:rsid w:val="009E13AD"/>
    <w:rsid w:val="009E18BC"/>
    <w:rsid w:val="009E1AB5"/>
    <w:rsid w:val="009E26A9"/>
    <w:rsid w:val="009E2702"/>
    <w:rsid w:val="009E298C"/>
    <w:rsid w:val="009E3011"/>
    <w:rsid w:val="009E3255"/>
    <w:rsid w:val="009E33BA"/>
    <w:rsid w:val="009E39E5"/>
    <w:rsid w:val="009E3BB9"/>
    <w:rsid w:val="009E3DDF"/>
    <w:rsid w:val="009E498C"/>
    <w:rsid w:val="009E4FD7"/>
    <w:rsid w:val="009E61B5"/>
    <w:rsid w:val="009E6271"/>
    <w:rsid w:val="009E6324"/>
    <w:rsid w:val="009E63FB"/>
    <w:rsid w:val="009E69EF"/>
    <w:rsid w:val="009E69F3"/>
    <w:rsid w:val="009E6A38"/>
    <w:rsid w:val="009E7329"/>
    <w:rsid w:val="009E7CEB"/>
    <w:rsid w:val="009F0213"/>
    <w:rsid w:val="009F0382"/>
    <w:rsid w:val="009F0599"/>
    <w:rsid w:val="009F0F42"/>
    <w:rsid w:val="009F14BD"/>
    <w:rsid w:val="009F1818"/>
    <w:rsid w:val="009F1979"/>
    <w:rsid w:val="009F1BFA"/>
    <w:rsid w:val="009F1C94"/>
    <w:rsid w:val="009F1DCA"/>
    <w:rsid w:val="009F1F44"/>
    <w:rsid w:val="009F23D1"/>
    <w:rsid w:val="009F291A"/>
    <w:rsid w:val="009F35A2"/>
    <w:rsid w:val="009F35CA"/>
    <w:rsid w:val="009F3CA5"/>
    <w:rsid w:val="009F3D79"/>
    <w:rsid w:val="009F3DB3"/>
    <w:rsid w:val="009F42D3"/>
    <w:rsid w:val="009F4300"/>
    <w:rsid w:val="009F5357"/>
    <w:rsid w:val="009F5E79"/>
    <w:rsid w:val="009F61D4"/>
    <w:rsid w:val="009F6879"/>
    <w:rsid w:val="009F6C24"/>
    <w:rsid w:val="009F74AE"/>
    <w:rsid w:val="009F765D"/>
    <w:rsid w:val="009F76ED"/>
    <w:rsid w:val="009F7C06"/>
    <w:rsid w:val="00A003BC"/>
    <w:rsid w:val="00A01128"/>
    <w:rsid w:val="00A01185"/>
    <w:rsid w:val="00A01826"/>
    <w:rsid w:val="00A0193C"/>
    <w:rsid w:val="00A01BEA"/>
    <w:rsid w:val="00A020AD"/>
    <w:rsid w:val="00A027F1"/>
    <w:rsid w:val="00A02FE8"/>
    <w:rsid w:val="00A032A5"/>
    <w:rsid w:val="00A03778"/>
    <w:rsid w:val="00A038FB"/>
    <w:rsid w:val="00A039A4"/>
    <w:rsid w:val="00A03DA0"/>
    <w:rsid w:val="00A040DC"/>
    <w:rsid w:val="00A046C6"/>
    <w:rsid w:val="00A04AC2"/>
    <w:rsid w:val="00A059AF"/>
    <w:rsid w:val="00A06687"/>
    <w:rsid w:val="00A0681D"/>
    <w:rsid w:val="00A06EEC"/>
    <w:rsid w:val="00A073C7"/>
    <w:rsid w:val="00A0771C"/>
    <w:rsid w:val="00A07953"/>
    <w:rsid w:val="00A10092"/>
    <w:rsid w:val="00A10463"/>
    <w:rsid w:val="00A10835"/>
    <w:rsid w:val="00A10B53"/>
    <w:rsid w:val="00A10FF0"/>
    <w:rsid w:val="00A11056"/>
    <w:rsid w:val="00A1107E"/>
    <w:rsid w:val="00A111C4"/>
    <w:rsid w:val="00A11405"/>
    <w:rsid w:val="00A11644"/>
    <w:rsid w:val="00A11674"/>
    <w:rsid w:val="00A11870"/>
    <w:rsid w:val="00A11BD8"/>
    <w:rsid w:val="00A11CBC"/>
    <w:rsid w:val="00A11FE5"/>
    <w:rsid w:val="00A12D1C"/>
    <w:rsid w:val="00A138CE"/>
    <w:rsid w:val="00A1405D"/>
    <w:rsid w:val="00A142DE"/>
    <w:rsid w:val="00A14394"/>
    <w:rsid w:val="00A14EF1"/>
    <w:rsid w:val="00A15452"/>
    <w:rsid w:val="00A15A74"/>
    <w:rsid w:val="00A15D04"/>
    <w:rsid w:val="00A16576"/>
    <w:rsid w:val="00A165B1"/>
    <w:rsid w:val="00A166CE"/>
    <w:rsid w:val="00A16719"/>
    <w:rsid w:val="00A169AE"/>
    <w:rsid w:val="00A16BE1"/>
    <w:rsid w:val="00A16EFA"/>
    <w:rsid w:val="00A17383"/>
    <w:rsid w:val="00A179B1"/>
    <w:rsid w:val="00A17F08"/>
    <w:rsid w:val="00A20180"/>
    <w:rsid w:val="00A2105D"/>
    <w:rsid w:val="00A21293"/>
    <w:rsid w:val="00A213A7"/>
    <w:rsid w:val="00A21718"/>
    <w:rsid w:val="00A219A6"/>
    <w:rsid w:val="00A21E52"/>
    <w:rsid w:val="00A2237B"/>
    <w:rsid w:val="00A22C6D"/>
    <w:rsid w:val="00A23572"/>
    <w:rsid w:val="00A23BDA"/>
    <w:rsid w:val="00A2406A"/>
    <w:rsid w:val="00A241CF"/>
    <w:rsid w:val="00A241D7"/>
    <w:rsid w:val="00A2491B"/>
    <w:rsid w:val="00A24E79"/>
    <w:rsid w:val="00A24F6C"/>
    <w:rsid w:val="00A251BA"/>
    <w:rsid w:val="00A2607E"/>
    <w:rsid w:val="00A262AE"/>
    <w:rsid w:val="00A26759"/>
    <w:rsid w:val="00A269D3"/>
    <w:rsid w:val="00A26ABA"/>
    <w:rsid w:val="00A2746C"/>
    <w:rsid w:val="00A27669"/>
    <w:rsid w:val="00A2795F"/>
    <w:rsid w:val="00A27B40"/>
    <w:rsid w:val="00A30038"/>
    <w:rsid w:val="00A3077A"/>
    <w:rsid w:val="00A30B4B"/>
    <w:rsid w:val="00A30DAB"/>
    <w:rsid w:val="00A31730"/>
    <w:rsid w:val="00A31A66"/>
    <w:rsid w:val="00A31B51"/>
    <w:rsid w:val="00A31B72"/>
    <w:rsid w:val="00A31ED4"/>
    <w:rsid w:val="00A32028"/>
    <w:rsid w:val="00A32163"/>
    <w:rsid w:val="00A3261C"/>
    <w:rsid w:val="00A3271A"/>
    <w:rsid w:val="00A32AB6"/>
    <w:rsid w:val="00A32E2C"/>
    <w:rsid w:val="00A33586"/>
    <w:rsid w:val="00A34068"/>
    <w:rsid w:val="00A34CD1"/>
    <w:rsid w:val="00A34DED"/>
    <w:rsid w:val="00A35262"/>
    <w:rsid w:val="00A353CE"/>
    <w:rsid w:val="00A35C5A"/>
    <w:rsid w:val="00A35C84"/>
    <w:rsid w:val="00A3623E"/>
    <w:rsid w:val="00A36505"/>
    <w:rsid w:val="00A374C0"/>
    <w:rsid w:val="00A40538"/>
    <w:rsid w:val="00A40ED7"/>
    <w:rsid w:val="00A412F7"/>
    <w:rsid w:val="00A41771"/>
    <w:rsid w:val="00A41D7B"/>
    <w:rsid w:val="00A423C1"/>
    <w:rsid w:val="00A42E6F"/>
    <w:rsid w:val="00A4342F"/>
    <w:rsid w:val="00A44048"/>
    <w:rsid w:val="00A4449D"/>
    <w:rsid w:val="00A4455E"/>
    <w:rsid w:val="00A45C15"/>
    <w:rsid w:val="00A45ED4"/>
    <w:rsid w:val="00A45FC2"/>
    <w:rsid w:val="00A46440"/>
    <w:rsid w:val="00A46607"/>
    <w:rsid w:val="00A468F1"/>
    <w:rsid w:val="00A47356"/>
    <w:rsid w:val="00A47379"/>
    <w:rsid w:val="00A47596"/>
    <w:rsid w:val="00A47902"/>
    <w:rsid w:val="00A47BD5"/>
    <w:rsid w:val="00A507B1"/>
    <w:rsid w:val="00A50A69"/>
    <w:rsid w:val="00A50F41"/>
    <w:rsid w:val="00A51399"/>
    <w:rsid w:val="00A51568"/>
    <w:rsid w:val="00A51B44"/>
    <w:rsid w:val="00A51CA0"/>
    <w:rsid w:val="00A5204C"/>
    <w:rsid w:val="00A52050"/>
    <w:rsid w:val="00A52078"/>
    <w:rsid w:val="00A5263E"/>
    <w:rsid w:val="00A52917"/>
    <w:rsid w:val="00A530B3"/>
    <w:rsid w:val="00A531CC"/>
    <w:rsid w:val="00A53329"/>
    <w:rsid w:val="00A534FF"/>
    <w:rsid w:val="00A53BCD"/>
    <w:rsid w:val="00A53FB5"/>
    <w:rsid w:val="00A540BC"/>
    <w:rsid w:val="00A54699"/>
    <w:rsid w:val="00A5476F"/>
    <w:rsid w:val="00A54906"/>
    <w:rsid w:val="00A54C6B"/>
    <w:rsid w:val="00A54CA5"/>
    <w:rsid w:val="00A55236"/>
    <w:rsid w:val="00A55767"/>
    <w:rsid w:val="00A55D2D"/>
    <w:rsid w:val="00A5604B"/>
    <w:rsid w:val="00A5722B"/>
    <w:rsid w:val="00A572A6"/>
    <w:rsid w:val="00A576A0"/>
    <w:rsid w:val="00A576D6"/>
    <w:rsid w:val="00A6018E"/>
    <w:rsid w:val="00A60417"/>
    <w:rsid w:val="00A6064C"/>
    <w:rsid w:val="00A6067D"/>
    <w:rsid w:val="00A60AAC"/>
    <w:rsid w:val="00A6136E"/>
    <w:rsid w:val="00A613BC"/>
    <w:rsid w:val="00A6140A"/>
    <w:rsid w:val="00A61B8C"/>
    <w:rsid w:val="00A620AC"/>
    <w:rsid w:val="00A62465"/>
    <w:rsid w:val="00A629E1"/>
    <w:rsid w:val="00A62B4B"/>
    <w:rsid w:val="00A62C27"/>
    <w:rsid w:val="00A62F77"/>
    <w:rsid w:val="00A64688"/>
    <w:rsid w:val="00A64899"/>
    <w:rsid w:val="00A64D0E"/>
    <w:rsid w:val="00A64D99"/>
    <w:rsid w:val="00A64E41"/>
    <w:rsid w:val="00A65300"/>
    <w:rsid w:val="00A6558F"/>
    <w:rsid w:val="00A6574C"/>
    <w:rsid w:val="00A65843"/>
    <w:rsid w:val="00A6602C"/>
    <w:rsid w:val="00A667F4"/>
    <w:rsid w:val="00A6681C"/>
    <w:rsid w:val="00A6750C"/>
    <w:rsid w:val="00A67FD1"/>
    <w:rsid w:val="00A700D9"/>
    <w:rsid w:val="00A706BE"/>
    <w:rsid w:val="00A707A7"/>
    <w:rsid w:val="00A70848"/>
    <w:rsid w:val="00A708FF"/>
    <w:rsid w:val="00A70B35"/>
    <w:rsid w:val="00A70DA5"/>
    <w:rsid w:val="00A70E12"/>
    <w:rsid w:val="00A715D3"/>
    <w:rsid w:val="00A7164D"/>
    <w:rsid w:val="00A71674"/>
    <w:rsid w:val="00A71D76"/>
    <w:rsid w:val="00A72668"/>
    <w:rsid w:val="00A72D0A"/>
    <w:rsid w:val="00A731C8"/>
    <w:rsid w:val="00A733EB"/>
    <w:rsid w:val="00A73A1E"/>
    <w:rsid w:val="00A73FF4"/>
    <w:rsid w:val="00A74466"/>
    <w:rsid w:val="00A74A28"/>
    <w:rsid w:val="00A74AA2"/>
    <w:rsid w:val="00A74B52"/>
    <w:rsid w:val="00A74E3F"/>
    <w:rsid w:val="00A75066"/>
    <w:rsid w:val="00A75C2E"/>
    <w:rsid w:val="00A766C1"/>
    <w:rsid w:val="00A7673F"/>
    <w:rsid w:val="00A76964"/>
    <w:rsid w:val="00A77076"/>
    <w:rsid w:val="00A776BC"/>
    <w:rsid w:val="00A77C2A"/>
    <w:rsid w:val="00A77ED3"/>
    <w:rsid w:val="00A77FCE"/>
    <w:rsid w:val="00A802D0"/>
    <w:rsid w:val="00A80516"/>
    <w:rsid w:val="00A80B9E"/>
    <w:rsid w:val="00A80BC0"/>
    <w:rsid w:val="00A80D1C"/>
    <w:rsid w:val="00A8130E"/>
    <w:rsid w:val="00A81BCD"/>
    <w:rsid w:val="00A81E32"/>
    <w:rsid w:val="00A81EF3"/>
    <w:rsid w:val="00A82552"/>
    <w:rsid w:val="00A82721"/>
    <w:rsid w:val="00A82921"/>
    <w:rsid w:val="00A830D0"/>
    <w:rsid w:val="00A83C01"/>
    <w:rsid w:val="00A83D34"/>
    <w:rsid w:val="00A83FE3"/>
    <w:rsid w:val="00A8466D"/>
    <w:rsid w:val="00A84A71"/>
    <w:rsid w:val="00A84C00"/>
    <w:rsid w:val="00A84D9B"/>
    <w:rsid w:val="00A85006"/>
    <w:rsid w:val="00A8516D"/>
    <w:rsid w:val="00A85C13"/>
    <w:rsid w:val="00A85C9E"/>
    <w:rsid w:val="00A85CC9"/>
    <w:rsid w:val="00A8614C"/>
    <w:rsid w:val="00A86159"/>
    <w:rsid w:val="00A86760"/>
    <w:rsid w:val="00A86EE2"/>
    <w:rsid w:val="00A8746C"/>
    <w:rsid w:val="00A874D4"/>
    <w:rsid w:val="00A87E29"/>
    <w:rsid w:val="00A902B9"/>
    <w:rsid w:val="00A903B7"/>
    <w:rsid w:val="00A9092B"/>
    <w:rsid w:val="00A90EB5"/>
    <w:rsid w:val="00A910E6"/>
    <w:rsid w:val="00A911C0"/>
    <w:rsid w:val="00A912AC"/>
    <w:rsid w:val="00A9131F"/>
    <w:rsid w:val="00A914C0"/>
    <w:rsid w:val="00A91F46"/>
    <w:rsid w:val="00A92102"/>
    <w:rsid w:val="00A9241F"/>
    <w:rsid w:val="00A92436"/>
    <w:rsid w:val="00A92EE0"/>
    <w:rsid w:val="00A93680"/>
    <w:rsid w:val="00A9377A"/>
    <w:rsid w:val="00A940CE"/>
    <w:rsid w:val="00A9414C"/>
    <w:rsid w:val="00A941BA"/>
    <w:rsid w:val="00A94D65"/>
    <w:rsid w:val="00A952A2"/>
    <w:rsid w:val="00A9594E"/>
    <w:rsid w:val="00A963C0"/>
    <w:rsid w:val="00A96BB2"/>
    <w:rsid w:val="00A97325"/>
    <w:rsid w:val="00A97573"/>
    <w:rsid w:val="00A9763A"/>
    <w:rsid w:val="00A97913"/>
    <w:rsid w:val="00A97BD5"/>
    <w:rsid w:val="00A97D0D"/>
    <w:rsid w:val="00AA0503"/>
    <w:rsid w:val="00AA0AEC"/>
    <w:rsid w:val="00AA0C02"/>
    <w:rsid w:val="00AA0FBB"/>
    <w:rsid w:val="00AA1132"/>
    <w:rsid w:val="00AA1352"/>
    <w:rsid w:val="00AA2043"/>
    <w:rsid w:val="00AA2715"/>
    <w:rsid w:val="00AA2D63"/>
    <w:rsid w:val="00AA317B"/>
    <w:rsid w:val="00AA3191"/>
    <w:rsid w:val="00AA35FA"/>
    <w:rsid w:val="00AA3A29"/>
    <w:rsid w:val="00AA3B37"/>
    <w:rsid w:val="00AA4340"/>
    <w:rsid w:val="00AA441F"/>
    <w:rsid w:val="00AA4462"/>
    <w:rsid w:val="00AA455C"/>
    <w:rsid w:val="00AA4C2A"/>
    <w:rsid w:val="00AA5631"/>
    <w:rsid w:val="00AA571F"/>
    <w:rsid w:val="00AA5D11"/>
    <w:rsid w:val="00AA653D"/>
    <w:rsid w:val="00AA6742"/>
    <w:rsid w:val="00AA68D9"/>
    <w:rsid w:val="00AA68EC"/>
    <w:rsid w:val="00AA74A6"/>
    <w:rsid w:val="00AA7B00"/>
    <w:rsid w:val="00AB021C"/>
    <w:rsid w:val="00AB0289"/>
    <w:rsid w:val="00AB0F5B"/>
    <w:rsid w:val="00AB1098"/>
    <w:rsid w:val="00AB1209"/>
    <w:rsid w:val="00AB18FF"/>
    <w:rsid w:val="00AB1BF8"/>
    <w:rsid w:val="00AB1D3A"/>
    <w:rsid w:val="00AB21EE"/>
    <w:rsid w:val="00AB2BBF"/>
    <w:rsid w:val="00AB2CF1"/>
    <w:rsid w:val="00AB3E8E"/>
    <w:rsid w:val="00AB3FA3"/>
    <w:rsid w:val="00AB41A9"/>
    <w:rsid w:val="00AB43D2"/>
    <w:rsid w:val="00AB489D"/>
    <w:rsid w:val="00AB4AE6"/>
    <w:rsid w:val="00AB522F"/>
    <w:rsid w:val="00AB5589"/>
    <w:rsid w:val="00AB6D87"/>
    <w:rsid w:val="00AB7535"/>
    <w:rsid w:val="00AB765A"/>
    <w:rsid w:val="00AB773B"/>
    <w:rsid w:val="00AB7742"/>
    <w:rsid w:val="00AB78C1"/>
    <w:rsid w:val="00AC023C"/>
    <w:rsid w:val="00AC1200"/>
    <w:rsid w:val="00AC1A8E"/>
    <w:rsid w:val="00AC1C0A"/>
    <w:rsid w:val="00AC2CA6"/>
    <w:rsid w:val="00AC3885"/>
    <w:rsid w:val="00AC3FB1"/>
    <w:rsid w:val="00AC4388"/>
    <w:rsid w:val="00AC4D27"/>
    <w:rsid w:val="00AC4F3C"/>
    <w:rsid w:val="00AC53BF"/>
    <w:rsid w:val="00AC53C0"/>
    <w:rsid w:val="00AC54E7"/>
    <w:rsid w:val="00AC5B75"/>
    <w:rsid w:val="00AC62D9"/>
    <w:rsid w:val="00AC6781"/>
    <w:rsid w:val="00AC6CF7"/>
    <w:rsid w:val="00AC75D2"/>
    <w:rsid w:val="00AC760F"/>
    <w:rsid w:val="00AC7AF9"/>
    <w:rsid w:val="00AC7CE2"/>
    <w:rsid w:val="00AD04B9"/>
    <w:rsid w:val="00AD07E2"/>
    <w:rsid w:val="00AD08BB"/>
    <w:rsid w:val="00AD0E90"/>
    <w:rsid w:val="00AD1136"/>
    <w:rsid w:val="00AD1463"/>
    <w:rsid w:val="00AD1568"/>
    <w:rsid w:val="00AD1D5B"/>
    <w:rsid w:val="00AD206B"/>
    <w:rsid w:val="00AD23E5"/>
    <w:rsid w:val="00AD25DC"/>
    <w:rsid w:val="00AD2928"/>
    <w:rsid w:val="00AD2CEE"/>
    <w:rsid w:val="00AD36B2"/>
    <w:rsid w:val="00AD3A18"/>
    <w:rsid w:val="00AD3E59"/>
    <w:rsid w:val="00AD3F7D"/>
    <w:rsid w:val="00AD42D0"/>
    <w:rsid w:val="00AD43BC"/>
    <w:rsid w:val="00AD43C4"/>
    <w:rsid w:val="00AD463D"/>
    <w:rsid w:val="00AD4D37"/>
    <w:rsid w:val="00AD4DF3"/>
    <w:rsid w:val="00AD4F13"/>
    <w:rsid w:val="00AD5D38"/>
    <w:rsid w:val="00AD6961"/>
    <w:rsid w:val="00AD74E9"/>
    <w:rsid w:val="00AD7B33"/>
    <w:rsid w:val="00AD7F96"/>
    <w:rsid w:val="00AE0356"/>
    <w:rsid w:val="00AE05A5"/>
    <w:rsid w:val="00AE06C3"/>
    <w:rsid w:val="00AE1029"/>
    <w:rsid w:val="00AE11F6"/>
    <w:rsid w:val="00AE16BB"/>
    <w:rsid w:val="00AE20F4"/>
    <w:rsid w:val="00AE2351"/>
    <w:rsid w:val="00AE243F"/>
    <w:rsid w:val="00AE2484"/>
    <w:rsid w:val="00AE2965"/>
    <w:rsid w:val="00AE2A56"/>
    <w:rsid w:val="00AE2DF1"/>
    <w:rsid w:val="00AE35BB"/>
    <w:rsid w:val="00AE3619"/>
    <w:rsid w:val="00AE3785"/>
    <w:rsid w:val="00AE3DD9"/>
    <w:rsid w:val="00AE3DEF"/>
    <w:rsid w:val="00AE43F3"/>
    <w:rsid w:val="00AE454C"/>
    <w:rsid w:val="00AE487F"/>
    <w:rsid w:val="00AE48C9"/>
    <w:rsid w:val="00AE4BF8"/>
    <w:rsid w:val="00AE4D00"/>
    <w:rsid w:val="00AE521C"/>
    <w:rsid w:val="00AE576C"/>
    <w:rsid w:val="00AE58B8"/>
    <w:rsid w:val="00AE6708"/>
    <w:rsid w:val="00AE6A45"/>
    <w:rsid w:val="00AE6CAA"/>
    <w:rsid w:val="00AE72C7"/>
    <w:rsid w:val="00AE75E3"/>
    <w:rsid w:val="00AE77A9"/>
    <w:rsid w:val="00AE7D5A"/>
    <w:rsid w:val="00AF004C"/>
    <w:rsid w:val="00AF00D7"/>
    <w:rsid w:val="00AF0A55"/>
    <w:rsid w:val="00AF0A77"/>
    <w:rsid w:val="00AF11BF"/>
    <w:rsid w:val="00AF152E"/>
    <w:rsid w:val="00AF198D"/>
    <w:rsid w:val="00AF1AEE"/>
    <w:rsid w:val="00AF1C0A"/>
    <w:rsid w:val="00AF1DD6"/>
    <w:rsid w:val="00AF1F37"/>
    <w:rsid w:val="00AF1F5E"/>
    <w:rsid w:val="00AF2673"/>
    <w:rsid w:val="00AF2FEA"/>
    <w:rsid w:val="00AF315B"/>
    <w:rsid w:val="00AF31DF"/>
    <w:rsid w:val="00AF35E7"/>
    <w:rsid w:val="00AF3869"/>
    <w:rsid w:val="00AF38FF"/>
    <w:rsid w:val="00AF3B8D"/>
    <w:rsid w:val="00AF3CFB"/>
    <w:rsid w:val="00AF5143"/>
    <w:rsid w:val="00AF5834"/>
    <w:rsid w:val="00AF59F4"/>
    <w:rsid w:val="00AF6791"/>
    <w:rsid w:val="00AF67D9"/>
    <w:rsid w:val="00AF6EF6"/>
    <w:rsid w:val="00AF6FB7"/>
    <w:rsid w:val="00AF75C6"/>
    <w:rsid w:val="00AF7988"/>
    <w:rsid w:val="00B0002B"/>
    <w:rsid w:val="00B00AA7"/>
    <w:rsid w:val="00B015DC"/>
    <w:rsid w:val="00B01FE9"/>
    <w:rsid w:val="00B0202D"/>
    <w:rsid w:val="00B0241E"/>
    <w:rsid w:val="00B02529"/>
    <w:rsid w:val="00B02578"/>
    <w:rsid w:val="00B02BC8"/>
    <w:rsid w:val="00B02FAB"/>
    <w:rsid w:val="00B030D7"/>
    <w:rsid w:val="00B035A1"/>
    <w:rsid w:val="00B03669"/>
    <w:rsid w:val="00B03F29"/>
    <w:rsid w:val="00B04149"/>
    <w:rsid w:val="00B045F7"/>
    <w:rsid w:val="00B04B5F"/>
    <w:rsid w:val="00B04F7C"/>
    <w:rsid w:val="00B04FFE"/>
    <w:rsid w:val="00B0515E"/>
    <w:rsid w:val="00B05509"/>
    <w:rsid w:val="00B05573"/>
    <w:rsid w:val="00B05888"/>
    <w:rsid w:val="00B058DF"/>
    <w:rsid w:val="00B05BDE"/>
    <w:rsid w:val="00B05BE3"/>
    <w:rsid w:val="00B05D84"/>
    <w:rsid w:val="00B05E92"/>
    <w:rsid w:val="00B06630"/>
    <w:rsid w:val="00B06890"/>
    <w:rsid w:val="00B06F5B"/>
    <w:rsid w:val="00B075EC"/>
    <w:rsid w:val="00B076BB"/>
    <w:rsid w:val="00B1002D"/>
    <w:rsid w:val="00B1006C"/>
    <w:rsid w:val="00B103CB"/>
    <w:rsid w:val="00B10AFE"/>
    <w:rsid w:val="00B10BF9"/>
    <w:rsid w:val="00B10CAB"/>
    <w:rsid w:val="00B1170F"/>
    <w:rsid w:val="00B1181C"/>
    <w:rsid w:val="00B12380"/>
    <w:rsid w:val="00B12413"/>
    <w:rsid w:val="00B128E1"/>
    <w:rsid w:val="00B12CEC"/>
    <w:rsid w:val="00B13AF5"/>
    <w:rsid w:val="00B13CE8"/>
    <w:rsid w:val="00B13CFE"/>
    <w:rsid w:val="00B13D13"/>
    <w:rsid w:val="00B14321"/>
    <w:rsid w:val="00B14A02"/>
    <w:rsid w:val="00B14E14"/>
    <w:rsid w:val="00B14F34"/>
    <w:rsid w:val="00B151FD"/>
    <w:rsid w:val="00B15201"/>
    <w:rsid w:val="00B1525F"/>
    <w:rsid w:val="00B15451"/>
    <w:rsid w:val="00B1662E"/>
    <w:rsid w:val="00B16749"/>
    <w:rsid w:val="00B16A80"/>
    <w:rsid w:val="00B16C0A"/>
    <w:rsid w:val="00B170D8"/>
    <w:rsid w:val="00B17442"/>
    <w:rsid w:val="00B177CA"/>
    <w:rsid w:val="00B17F3B"/>
    <w:rsid w:val="00B20000"/>
    <w:rsid w:val="00B20BCC"/>
    <w:rsid w:val="00B20EB8"/>
    <w:rsid w:val="00B20F8C"/>
    <w:rsid w:val="00B215D3"/>
    <w:rsid w:val="00B21937"/>
    <w:rsid w:val="00B21A82"/>
    <w:rsid w:val="00B21D9C"/>
    <w:rsid w:val="00B220C8"/>
    <w:rsid w:val="00B22A27"/>
    <w:rsid w:val="00B22CAE"/>
    <w:rsid w:val="00B2353C"/>
    <w:rsid w:val="00B23EDF"/>
    <w:rsid w:val="00B242F1"/>
    <w:rsid w:val="00B249A6"/>
    <w:rsid w:val="00B24D02"/>
    <w:rsid w:val="00B25426"/>
    <w:rsid w:val="00B2616E"/>
    <w:rsid w:val="00B26309"/>
    <w:rsid w:val="00B26A4C"/>
    <w:rsid w:val="00B26D2D"/>
    <w:rsid w:val="00B26F74"/>
    <w:rsid w:val="00B26FB0"/>
    <w:rsid w:val="00B2706F"/>
    <w:rsid w:val="00B27A3F"/>
    <w:rsid w:val="00B27FDC"/>
    <w:rsid w:val="00B30D3B"/>
    <w:rsid w:val="00B31137"/>
    <w:rsid w:val="00B311D1"/>
    <w:rsid w:val="00B3143D"/>
    <w:rsid w:val="00B31D13"/>
    <w:rsid w:val="00B31E6D"/>
    <w:rsid w:val="00B32621"/>
    <w:rsid w:val="00B3272A"/>
    <w:rsid w:val="00B32945"/>
    <w:rsid w:val="00B333AE"/>
    <w:rsid w:val="00B3374F"/>
    <w:rsid w:val="00B338F6"/>
    <w:rsid w:val="00B33B83"/>
    <w:rsid w:val="00B3447E"/>
    <w:rsid w:val="00B34550"/>
    <w:rsid w:val="00B34DC9"/>
    <w:rsid w:val="00B3502D"/>
    <w:rsid w:val="00B3515C"/>
    <w:rsid w:val="00B351D0"/>
    <w:rsid w:val="00B35C66"/>
    <w:rsid w:val="00B35EA0"/>
    <w:rsid w:val="00B35EF6"/>
    <w:rsid w:val="00B36055"/>
    <w:rsid w:val="00B361EF"/>
    <w:rsid w:val="00B36616"/>
    <w:rsid w:val="00B373BA"/>
    <w:rsid w:val="00B37D6C"/>
    <w:rsid w:val="00B403C4"/>
    <w:rsid w:val="00B407A8"/>
    <w:rsid w:val="00B40A59"/>
    <w:rsid w:val="00B412BE"/>
    <w:rsid w:val="00B41DAA"/>
    <w:rsid w:val="00B4241B"/>
    <w:rsid w:val="00B424C5"/>
    <w:rsid w:val="00B4257C"/>
    <w:rsid w:val="00B4296B"/>
    <w:rsid w:val="00B42C55"/>
    <w:rsid w:val="00B42FD5"/>
    <w:rsid w:val="00B4330B"/>
    <w:rsid w:val="00B4332B"/>
    <w:rsid w:val="00B4345B"/>
    <w:rsid w:val="00B43D75"/>
    <w:rsid w:val="00B448E0"/>
    <w:rsid w:val="00B454C7"/>
    <w:rsid w:val="00B459A0"/>
    <w:rsid w:val="00B45DA7"/>
    <w:rsid w:val="00B45EDC"/>
    <w:rsid w:val="00B45F31"/>
    <w:rsid w:val="00B460EA"/>
    <w:rsid w:val="00B4650A"/>
    <w:rsid w:val="00B46695"/>
    <w:rsid w:val="00B4699F"/>
    <w:rsid w:val="00B471AF"/>
    <w:rsid w:val="00B47522"/>
    <w:rsid w:val="00B476E4"/>
    <w:rsid w:val="00B47ABA"/>
    <w:rsid w:val="00B50373"/>
    <w:rsid w:val="00B5052F"/>
    <w:rsid w:val="00B50590"/>
    <w:rsid w:val="00B50A20"/>
    <w:rsid w:val="00B514F2"/>
    <w:rsid w:val="00B51660"/>
    <w:rsid w:val="00B51683"/>
    <w:rsid w:val="00B51A85"/>
    <w:rsid w:val="00B52538"/>
    <w:rsid w:val="00B5268C"/>
    <w:rsid w:val="00B526AC"/>
    <w:rsid w:val="00B527C3"/>
    <w:rsid w:val="00B5297B"/>
    <w:rsid w:val="00B532D0"/>
    <w:rsid w:val="00B5397C"/>
    <w:rsid w:val="00B54D42"/>
    <w:rsid w:val="00B5587B"/>
    <w:rsid w:val="00B55A08"/>
    <w:rsid w:val="00B55A8B"/>
    <w:rsid w:val="00B55BC3"/>
    <w:rsid w:val="00B55D2D"/>
    <w:rsid w:val="00B55DB2"/>
    <w:rsid w:val="00B5602D"/>
    <w:rsid w:val="00B5645A"/>
    <w:rsid w:val="00B57297"/>
    <w:rsid w:val="00B57649"/>
    <w:rsid w:val="00B57792"/>
    <w:rsid w:val="00B57914"/>
    <w:rsid w:val="00B60061"/>
    <w:rsid w:val="00B6010C"/>
    <w:rsid w:val="00B60220"/>
    <w:rsid w:val="00B61703"/>
    <w:rsid w:val="00B61FF1"/>
    <w:rsid w:val="00B62323"/>
    <w:rsid w:val="00B62846"/>
    <w:rsid w:val="00B62A68"/>
    <w:rsid w:val="00B6376A"/>
    <w:rsid w:val="00B63890"/>
    <w:rsid w:val="00B63919"/>
    <w:rsid w:val="00B64FBA"/>
    <w:rsid w:val="00B65461"/>
    <w:rsid w:val="00B65505"/>
    <w:rsid w:val="00B65CE6"/>
    <w:rsid w:val="00B66813"/>
    <w:rsid w:val="00B672D2"/>
    <w:rsid w:val="00B675E1"/>
    <w:rsid w:val="00B703FF"/>
    <w:rsid w:val="00B705F2"/>
    <w:rsid w:val="00B70ADB"/>
    <w:rsid w:val="00B70BD6"/>
    <w:rsid w:val="00B71092"/>
    <w:rsid w:val="00B72992"/>
    <w:rsid w:val="00B72E75"/>
    <w:rsid w:val="00B72EED"/>
    <w:rsid w:val="00B72F0A"/>
    <w:rsid w:val="00B7324D"/>
    <w:rsid w:val="00B736A8"/>
    <w:rsid w:val="00B73A45"/>
    <w:rsid w:val="00B73CE4"/>
    <w:rsid w:val="00B73DA4"/>
    <w:rsid w:val="00B74CC9"/>
    <w:rsid w:val="00B754DE"/>
    <w:rsid w:val="00B765D5"/>
    <w:rsid w:val="00B765EF"/>
    <w:rsid w:val="00B7683D"/>
    <w:rsid w:val="00B76B0F"/>
    <w:rsid w:val="00B76FDB"/>
    <w:rsid w:val="00B7707B"/>
    <w:rsid w:val="00B77E71"/>
    <w:rsid w:val="00B77F61"/>
    <w:rsid w:val="00B8034D"/>
    <w:rsid w:val="00B807A6"/>
    <w:rsid w:val="00B808E4"/>
    <w:rsid w:val="00B8103A"/>
    <w:rsid w:val="00B811CD"/>
    <w:rsid w:val="00B81948"/>
    <w:rsid w:val="00B819AF"/>
    <w:rsid w:val="00B81F6E"/>
    <w:rsid w:val="00B821AF"/>
    <w:rsid w:val="00B827A8"/>
    <w:rsid w:val="00B82CCF"/>
    <w:rsid w:val="00B82D99"/>
    <w:rsid w:val="00B82F81"/>
    <w:rsid w:val="00B83022"/>
    <w:rsid w:val="00B83598"/>
    <w:rsid w:val="00B836E2"/>
    <w:rsid w:val="00B83B76"/>
    <w:rsid w:val="00B83F21"/>
    <w:rsid w:val="00B84B5F"/>
    <w:rsid w:val="00B84E4E"/>
    <w:rsid w:val="00B855C6"/>
    <w:rsid w:val="00B85FCA"/>
    <w:rsid w:val="00B86019"/>
    <w:rsid w:val="00B861B0"/>
    <w:rsid w:val="00B863D1"/>
    <w:rsid w:val="00B869F1"/>
    <w:rsid w:val="00B86EB5"/>
    <w:rsid w:val="00B86FDC"/>
    <w:rsid w:val="00B870DE"/>
    <w:rsid w:val="00B872C1"/>
    <w:rsid w:val="00B878AC"/>
    <w:rsid w:val="00B90866"/>
    <w:rsid w:val="00B91981"/>
    <w:rsid w:val="00B91D86"/>
    <w:rsid w:val="00B92034"/>
    <w:rsid w:val="00B923C0"/>
    <w:rsid w:val="00B928E3"/>
    <w:rsid w:val="00B92970"/>
    <w:rsid w:val="00B9299B"/>
    <w:rsid w:val="00B93150"/>
    <w:rsid w:val="00B93A29"/>
    <w:rsid w:val="00B93B54"/>
    <w:rsid w:val="00B93CD3"/>
    <w:rsid w:val="00B93D62"/>
    <w:rsid w:val="00B94AE1"/>
    <w:rsid w:val="00B950C0"/>
    <w:rsid w:val="00B9560B"/>
    <w:rsid w:val="00B95722"/>
    <w:rsid w:val="00B95731"/>
    <w:rsid w:val="00B95919"/>
    <w:rsid w:val="00B965C5"/>
    <w:rsid w:val="00B9677D"/>
    <w:rsid w:val="00B97DE4"/>
    <w:rsid w:val="00BA076E"/>
    <w:rsid w:val="00BA08B9"/>
    <w:rsid w:val="00BA0A23"/>
    <w:rsid w:val="00BA1605"/>
    <w:rsid w:val="00BA1CC2"/>
    <w:rsid w:val="00BA2146"/>
    <w:rsid w:val="00BA2230"/>
    <w:rsid w:val="00BA321E"/>
    <w:rsid w:val="00BA41E2"/>
    <w:rsid w:val="00BA4202"/>
    <w:rsid w:val="00BA42B0"/>
    <w:rsid w:val="00BA45F1"/>
    <w:rsid w:val="00BA4895"/>
    <w:rsid w:val="00BA4E34"/>
    <w:rsid w:val="00BA500C"/>
    <w:rsid w:val="00BA5A47"/>
    <w:rsid w:val="00BA5CB7"/>
    <w:rsid w:val="00BA5DAD"/>
    <w:rsid w:val="00BA5E98"/>
    <w:rsid w:val="00BA633A"/>
    <w:rsid w:val="00BA6B19"/>
    <w:rsid w:val="00BA6B34"/>
    <w:rsid w:val="00BA7A8A"/>
    <w:rsid w:val="00BA7B39"/>
    <w:rsid w:val="00BB0066"/>
    <w:rsid w:val="00BB0640"/>
    <w:rsid w:val="00BB0921"/>
    <w:rsid w:val="00BB0CDD"/>
    <w:rsid w:val="00BB0E0B"/>
    <w:rsid w:val="00BB1398"/>
    <w:rsid w:val="00BB161E"/>
    <w:rsid w:val="00BB192F"/>
    <w:rsid w:val="00BB26DC"/>
    <w:rsid w:val="00BB2E60"/>
    <w:rsid w:val="00BB3781"/>
    <w:rsid w:val="00BB3881"/>
    <w:rsid w:val="00BB3C94"/>
    <w:rsid w:val="00BB3EB2"/>
    <w:rsid w:val="00BB4D1D"/>
    <w:rsid w:val="00BB52E6"/>
    <w:rsid w:val="00BB56A4"/>
    <w:rsid w:val="00BB5905"/>
    <w:rsid w:val="00BB5C44"/>
    <w:rsid w:val="00BB5D18"/>
    <w:rsid w:val="00BB612F"/>
    <w:rsid w:val="00BB613E"/>
    <w:rsid w:val="00BB667E"/>
    <w:rsid w:val="00BB67B6"/>
    <w:rsid w:val="00BB74A6"/>
    <w:rsid w:val="00BC115D"/>
    <w:rsid w:val="00BC15CA"/>
    <w:rsid w:val="00BC189C"/>
    <w:rsid w:val="00BC18E0"/>
    <w:rsid w:val="00BC196C"/>
    <w:rsid w:val="00BC1B0A"/>
    <w:rsid w:val="00BC1DF4"/>
    <w:rsid w:val="00BC1F92"/>
    <w:rsid w:val="00BC2DCE"/>
    <w:rsid w:val="00BC30D2"/>
    <w:rsid w:val="00BC3138"/>
    <w:rsid w:val="00BC333F"/>
    <w:rsid w:val="00BC3543"/>
    <w:rsid w:val="00BC3CE1"/>
    <w:rsid w:val="00BC41C4"/>
    <w:rsid w:val="00BC4349"/>
    <w:rsid w:val="00BC43CD"/>
    <w:rsid w:val="00BC441F"/>
    <w:rsid w:val="00BC472F"/>
    <w:rsid w:val="00BC4817"/>
    <w:rsid w:val="00BC502C"/>
    <w:rsid w:val="00BC506F"/>
    <w:rsid w:val="00BC5BCC"/>
    <w:rsid w:val="00BC5BF8"/>
    <w:rsid w:val="00BC5E51"/>
    <w:rsid w:val="00BC671F"/>
    <w:rsid w:val="00BC6CB6"/>
    <w:rsid w:val="00BC6E77"/>
    <w:rsid w:val="00BC6EA4"/>
    <w:rsid w:val="00BC7088"/>
    <w:rsid w:val="00BC736B"/>
    <w:rsid w:val="00BC7765"/>
    <w:rsid w:val="00BC7F51"/>
    <w:rsid w:val="00BD00D9"/>
    <w:rsid w:val="00BD075C"/>
    <w:rsid w:val="00BD0F8C"/>
    <w:rsid w:val="00BD183E"/>
    <w:rsid w:val="00BD1DB0"/>
    <w:rsid w:val="00BD1E26"/>
    <w:rsid w:val="00BD2AD7"/>
    <w:rsid w:val="00BD2AEF"/>
    <w:rsid w:val="00BD3249"/>
    <w:rsid w:val="00BD37D1"/>
    <w:rsid w:val="00BD3939"/>
    <w:rsid w:val="00BD41D1"/>
    <w:rsid w:val="00BD4547"/>
    <w:rsid w:val="00BD4589"/>
    <w:rsid w:val="00BD536D"/>
    <w:rsid w:val="00BD6333"/>
    <w:rsid w:val="00BD63B8"/>
    <w:rsid w:val="00BD64AC"/>
    <w:rsid w:val="00BD70B2"/>
    <w:rsid w:val="00BD7362"/>
    <w:rsid w:val="00BD7443"/>
    <w:rsid w:val="00BD7501"/>
    <w:rsid w:val="00BD7893"/>
    <w:rsid w:val="00BE05D4"/>
    <w:rsid w:val="00BE0924"/>
    <w:rsid w:val="00BE16A3"/>
    <w:rsid w:val="00BE2C54"/>
    <w:rsid w:val="00BE342A"/>
    <w:rsid w:val="00BE389A"/>
    <w:rsid w:val="00BE3D2C"/>
    <w:rsid w:val="00BE3E73"/>
    <w:rsid w:val="00BE40EA"/>
    <w:rsid w:val="00BE47FF"/>
    <w:rsid w:val="00BE4A10"/>
    <w:rsid w:val="00BE4ABF"/>
    <w:rsid w:val="00BE4B3E"/>
    <w:rsid w:val="00BE554A"/>
    <w:rsid w:val="00BE574D"/>
    <w:rsid w:val="00BE5873"/>
    <w:rsid w:val="00BE5BEA"/>
    <w:rsid w:val="00BE6785"/>
    <w:rsid w:val="00BE680B"/>
    <w:rsid w:val="00BE686C"/>
    <w:rsid w:val="00BE76CD"/>
    <w:rsid w:val="00BE788A"/>
    <w:rsid w:val="00BE79E4"/>
    <w:rsid w:val="00BE7FBC"/>
    <w:rsid w:val="00BF00A9"/>
    <w:rsid w:val="00BF0119"/>
    <w:rsid w:val="00BF0230"/>
    <w:rsid w:val="00BF05CE"/>
    <w:rsid w:val="00BF070B"/>
    <w:rsid w:val="00BF1333"/>
    <w:rsid w:val="00BF1B06"/>
    <w:rsid w:val="00BF1FEB"/>
    <w:rsid w:val="00BF2015"/>
    <w:rsid w:val="00BF2ACE"/>
    <w:rsid w:val="00BF322D"/>
    <w:rsid w:val="00BF323A"/>
    <w:rsid w:val="00BF410A"/>
    <w:rsid w:val="00BF42F0"/>
    <w:rsid w:val="00BF43B3"/>
    <w:rsid w:val="00BF4913"/>
    <w:rsid w:val="00BF4C1E"/>
    <w:rsid w:val="00BF5973"/>
    <w:rsid w:val="00BF5A06"/>
    <w:rsid w:val="00BF5E3F"/>
    <w:rsid w:val="00BF6C1E"/>
    <w:rsid w:val="00BF74A7"/>
    <w:rsid w:val="00BF75C9"/>
    <w:rsid w:val="00BF79A7"/>
    <w:rsid w:val="00C0000F"/>
    <w:rsid w:val="00C0082F"/>
    <w:rsid w:val="00C010D0"/>
    <w:rsid w:val="00C01BE3"/>
    <w:rsid w:val="00C02913"/>
    <w:rsid w:val="00C03A11"/>
    <w:rsid w:val="00C04062"/>
    <w:rsid w:val="00C047CA"/>
    <w:rsid w:val="00C04BCA"/>
    <w:rsid w:val="00C053C0"/>
    <w:rsid w:val="00C05706"/>
    <w:rsid w:val="00C05EB2"/>
    <w:rsid w:val="00C0604F"/>
    <w:rsid w:val="00C068F3"/>
    <w:rsid w:val="00C07542"/>
    <w:rsid w:val="00C07DBA"/>
    <w:rsid w:val="00C07FB5"/>
    <w:rsid w:val="00C114A7"/>
    <w:rsid w:val="00C1227B"/>
    <w:rsid w:val="00C12B18"/>
    <w:rsid w:val="00C12B20"/>
    <w:rsid w:val="00C12BDB"/>
    <w:rsid w:val="00C138D8"/>
    <w:rsid w:val="00C13AE0"/>
    <w:rsid w:val="00C13B16"/>
    <w:rsid w:val="00C14269"/>
    <w:rsid w:val="00C14B2D"/>
    <w:rsid w:val="00C14B7A"/>
    <w:rsid w:val="00C14C45"/>
    <w:rsid w:val="00C15039"/>
    <w:rsid w:val="00C15AB2"/>
    <w:rsid w:val="00C160A1"/>
    <w:rsid w:val="00C16768"/>
    <w:rsid w:val="00C168AE"/>
    <w:rsid w:val="00C16BE7"/>
    <w:rsid w:val="00C16D4F"/>
    <w:rsid w:val="00C16F5C"/>
    <w:rsid w:val="00C1700A"/>
    <w:rsid w:val="00C173E9"/>
    <w:rsid w:val="00C175F6"/>
    <w:rsid w:val="00C1795E"/>
    <w:rsid w:val="00C17ABB"/>
    <w:rsid w:val="00C17AC1"/>
    <w:rsid w:val="00C2061D"/>
    <w:rsid w:val="00C2126E"/>
    <w:rsid w:val="00C21418"/>
    <w:rsid w:val="00C2168D"/>
    <w:rsid w:val="00C21E0D"/>
    <w:rsid w:val="00C21E18"/>
    <w:rsid w:val="00C220C0"/>
    <w:rsid w:val="00C22175"/>
    <w:rsid w:val="00C22297"/>
    <w:rsid w:val="00C22419"/>
    <w:rsid w:val="00C228B7"/>
    <w:rsid w:val="00C22C50"/>
    <w:rsid w:val="00C2307C"/>
    <w:rsid w:val="00C23184"/>
    <w:rsid w:val="00C2361C"/>
    <w:rsid w:val="00C23F68"/>
    <w:rsid w:val="00C24E98"/>
    <w:rsid w:val="00C258A9"/>
    <w:rsid w:val="00C25D69"/>
    <w:rsid w:val="00C25E06"/>
    <w:rsid w:val="00C261CD"/>
    <w:rsid w:val="00C26607"/>
    <w:rsid w:val="00C26EE1"/>
    <w:rsid w:val="00C272C1"/>
    <w:rsid w:val="00C279FF"/>
    <w:rsid w:val="00C27C9F"/>
    <w:rsid w:val="00C303F6"/>
    <w:rsid w:val="00C30B13"/>
    <w:rsid w:val="00C31056"/>
    <w:rsid w:val="00C31292"/>
    <w:rsid w:val="00C31685"/>
    <w:rsid w:val="00C31902"/>
    <w:rsid w:val="00C31EA0"/>
    <w:rsid w:val="00C32298"/>
    <w:rsid w:val="00C3259F"/>
    <w:rsid w:val="00C32881"/>
    <w:rsid w:val="00C32FDD"/>
    <w:rsid w:val="00C33836"/>
    <w:rsid w:val="00C339C2"/>
    <w:rsid w:val="00C33AC1"/>
    <w:rsid w:val="00C33EBB"/>
    <w:rsid w:val="00C34685"/>
    <w:rsid w:val="00C34712"/>
    <w:rsid w:val="00C350CD"/>
    <w:rsid w:val="00C35218"/>
    <w:rsid w:val="00C35BE0"/>
    <w:rsid w:val="00C35FCF"/>
    <w:rsid w:val="00C3646F"/>
    <w:rsid w:val="00C364AE"/>
    <w:rsid w:val="00C36A8B"/>
    <w:rsid w:val="00C36D85"/>
    <w:rsid w:val="00C37859"/>
    <w:rsid w:val="00C37C02"/>
    <w:rsid w:val="00C40324"/>
    <w:rsid w:val="00C403D4"/>
    <w:rsid w:val="00C40613"/>
    <w:rsid w:val="00C4085F"/>
    <w:rsid w:val="00C40CD0"/>
    <w:rsid w:val="00C40FCC"/>
    <w:rsid w:val="00C4192B"/>
    <w:rsid w:val="00C41AF8"/>
    <w:rsid w:val="00C4217C"/>
    <w:rsid w:val="00C424ED"/>
    <w:rsid w:val="00C42C4B"/>
    <w:rsid w:val="00C43A81"/>
    <w:rsid w:val="00C4447D"/>
    <w:rsid w:val="00C45F75"/>
    <w:rsid w:val="00C46054"/>
    <w:rsid w:val="00C4695C"/>
    <w:rsid w:val="00C46B9A"/>
    <w:rsid w:val="00C46E67"/>
    <w:rsid w:val="00C477CE"/>
    <w:rsid w:val="00C47801"/>
    <w:rsid w:val="00C478E2"/>
    <w:rsid w:val="00C47D59"/>
    <w:rsid w:val="00C50280"/>
    <w:rsid w:val="00C502D1"/>
    <w:rsid w:val="00C50574"/>
    <w:rsid w:val="00C50BAE"/>
    <w:rsid w:val="00C518AF"/>
    <w:rsid w:val="00C51ADE"/>
    <w:rsid w:val="00C53B00"/>
    <w:rsid w:val="00C540A0"/>
    <w:rsid w:val="00C54576"/>
    <w:rsid w:val="00C54ACE"/>
    <w:rsid w:val="00C54C96"/>
    <w:rsid w:val="00C54D02"/>
    <w:rsid w:val="00C554FE"/>
    <w:rsid w:val="00C55542"/>
    <w:rsid w:val="00C555A4"/>
    <w:rsid w:val="00C557DD"/>
    <w:rsid w:val="00C55C33"/>
    <w:rsid w:val="00C55DA9"/>
    <w:rsid w:val="00C567FE"/>
    <w:rsid w:val="00C56B94"/>
    <w:rsid w:val="00C56D52"/>
    <w:rsid w:val="00C5731C"/>
    <w:rsid w:val="00C57F78"/>
    <w:rsid w:val="00C6085C"/>
    <w:rsid w:val="00C609C6"/>
    <w:rsid w:val="00C60A3E"/>
    <w:rsid w:val="00C60AB0"/>
    <w:rsid w:val="00C60BE7"/>
    <w:rsid w:val="00C60EB7"/>
    <w:rsid w:val="00C610CF"/>
    <w:rsid w:val="00C6112E"/>
    <w:rsid w:val="00C61652"/>
    <w:rsid w:val="00C618E5"/>
    <w:rsid w:val="00C6264A"/>
    <w:rsid w:val="00C62DE2"/>
    <w:rsid w:val="00C62F1B"/>
    <w:rsid w:val="00C633F4"/>
    <w:rsid w:val="00C63540"/>
    <w:rsid w:val="00C6358B"/>
    <w:rsid w:val="00C639FE"/>
    <w:rsid w:val="00C63D6B"/>
    <w:rsid w:val="00C63E6F"/>
    <w:rsid w:val="00C63F74"/>
    <w:rsid w:val="00C643A7"/>
    <w:rsid w:val="00C644E2"/>
    <w:rsid w:val="00C64522"/>
    <w:rsid w:val="00C649E2"/>
    <w:rsid w:val="00C64E6F"/>
    <w:rsid w:val="00C64F74"/>
    <w:rsid w:val="00C6541D"/>
    <w:rsid w:val="00C65790"/>
    <w:rsid w:val="00C657AD"/>
    <w:rsid w:val="00C65DF5"/>
    <w:rsid w:val="00C6614E"/>
    <w:rsid w:val="00C668CA"/>
    <w:rsid w:val="00C66AB7"/>
    <w:rsid w:val="00C676E4"/>
    <w:rsid w:val="00C67D4F"/>
    <w:rsid w:val="00C67EB6"/>
    <w:rsid w:val="00C67F5D"/>
    <w:rsid w:val="00C702E5"/>
    <w:rsid w:val="00C7061E"/>
    <w:rsid w:val="00C70673"/>
    <w:rsid w:val="00C70AAB"/>
    <w:rsid w:val="00C711AA"/>
    <w:rsid w:val="00C7130D"/>
    <w:rsid w:val="00C715D6"/>
    <w:rsid w:val="00C71AB9"/>
    <w:rsid w:val="00C71F22"/>
    <w:rsid w:val="00C72DDE"/>
    <w:rsid w:val="00C734CB"/>
    <w:rsid w:val="00C735C8"/>
    <w:rsid w:val="00C73DFA"/>
    <w:rsid w:val="00C73F6E"/>
    <w:rsid w:val="00C74491"/>
    <w:rsid w:val="00C747D7"/>
    <w:rsid w:val="00C74B60"/>
    <w:rsid w:val="00C758CB"/>
    <w:rsid w:val="00C75906"/>
    <w:rsid w:val="00C763A9"/>
    <w:rsid w:val="00C76A3F"/>
    <w:rsid w:val="00C76EA1"/>
    <w:rsid w:val="00C76F89"/>
    <w:rsid w:val="00C76FE4"/>
    <w:rsid w:val="00C77034"/>
    <w:rsid w:val="00C77DA2"/>
    <w:rsid w:val="00C77E56"/>
    <w:rsid w:val="00C77F09"/>
    <w:rsid w:val="00C80317"/>
    <w:rsid w:val="00C80A04"/>
    <w:rsid w:val="00C80CF1"/>
    <w:rsid w:val="00C80EFE"/>
    <w:rsid w:val="00C81DE9"/>
    <w:rsid w:val="00C81E74"/>
    <w:rsid w:val="00C82139"/>
    <w:rsid w:val="00C825D0"/>
    <w:rsid w:val="00C837A0"/>
    <w:rsid w:val="00C83F17"/>
    <w:rsid w:val="00C842D7"/>
    <w:rsid w:val="00C84516"/>
    <w:rsid w:val="00C8493D"/>
    <w:rsid w:val="00C8570B"/>
    <w:rsid w:val="00C859D3"/>
    <w:rsid w:val="00C85D07"/>
    <w:rsid w:val="00C85DFB"/>
    <w:rsid w:val="00C863C6"/>
    <w:rsid w:val="00C8656C"/>
    <w:rsid w:val="00C869DF"/>
    <w:rsid w:val="00C86EE8"/>
    <w:rsid w:val="00C8749E"/>
    <w:rsid w:val="00C87642"/>
    <w:rsid w:val="00C87C66"/>
    <w:rsid w:val="00C87E01"/>
    <w:rsid w:val="00C90C2D"/>
    <w:rsid w:val="00C90D7F"/>
    <w:rsid w:val="00C913B1"/>
    <w:rsid w:val="00C9169B"/>
    <w:rsid w:val="00C9174B"/>
    <w:rsid w:val="00C9189D"/>
    <w:rsid w:val="00C91BEA"/>
    <w:rsid w:val="00C91DF7"/>
    <w:rsid w:val="00C91E71"/>
    <w:rsid w:val="00C91F0B"/>
    <w:rsid w:val="00C92142"/>
    <w:rsid w:val="00C923D0"/>
    <w:rsid w:val="00C924EB"/>
    <w:rsid w:val="00C92708"/>
    <w:rsid w:val="00C92BB6"/>
    <w:rsid w:val="00C931DE"/>
    <w:rsid w:val="00C93B68"/>
    <w:rsid w:val="00C93F17"/>
    <w:rsid w:val="00C9402D"/>
    <w:rsid w:val="00C94FDE"/>
    <w:rsid w:val="00C9541F"/>
    <w:rsid w:val="00C9552B"/>
    <w:rsid w:val="00C95838"/>
    <w:rsid w:val="00C95A73"/>
    <w:rsid w:val="00C96153"/>
    <w:rsid w:val="00C963D0"/>
    <w:rsid w:val="00C963D2"/>
    <w:rsid w:val="00C963D6"/>
    <w:rsid w:val="00C96744"/>
    <w:rsid w:val="00C967C0"/>
    <w:rsid w:val="00C968BC"/>
    <w:rsid w:val="00C96AED"/>
    <w:rsid w:val="00C96F77"/>
    <w:rsid w:val="00C97255"/>
    <w:rsid w:val="00C97339"/>
    <w:rsid w:val="00C97511"/>
    <w:rsid w:val="00C977AE"/>
    <w:rsid w:val="00C979F5"/>
    <w:rsid w:val="00CA01F3"/>
    <w:rsid w:val="00CA0396"/>
    <w:rsid w:val="00CA063A"/>
    <w:rsid w:val="00CA0E69"/>
    <w:rsid w:val="00CA0EED"/>
    <w:rsid w:val="00CA1361"/>
    <w:rsid w:val="00CA1A92"/>
    <w:rsid w:val="00CA1BBF"/>
    <w:rsid w:val="00CA1D7D"/>
    <w:rsid w:val="00CA1DCA"/>
    <w:rsid w:val="00CA220D"/>
    <w:rsid w:val="00CA313D"/>
    <w:rsid w:val="00CA396B"/>
    <w:rsid w:val="00CA3D7A"/>
    <w:rsid w:val="00CA3E03"/>
    <w:rsid w:val="00CA44BD"/>
    <w:rsid w:val="00CA55C4"/>
    <w:rsid w:val="00CA55F2"/>
    <w:rsid w:val="00CA56E2"/>
    <w:rsid w:val="00CA5862"/>
    <w:rsid w:val="00CA5C6F"/>
    <w:rsid w:val="00CA5DAE"/>
    <w:rsid w:val="00CA6357"/>
    <w:rsid w:val="00CA6711"/>
    <w:rsid w:val="00CA671C"/>
    <w:rsid w:val="00CA69D4"/>
    <w:rsid w:val="00CA6B75"/>
    <w:rsid w:val="00CA6BFD"/>
    <w:rsid w:val="00CA6C65"/>
    <w:rsid w:val="00CA6D3C"/>
    <w:rsid w:val="00CA6FF1"/>
    <w:rsid w:val="00CA7398"/>
    <w:rsid w:val="00CA7513"/>
    <w:rsid w:val="00CA7E03"/>
    <w:rsid w:val="00CA7F33"/>
    <w:rsid w:val="00CB04ED"/>
    <w:rsid w:val="00CB08BC"/>
    <w:rsid w:val="00CB0976"/>
    <w:rsid w:val="00CB0A4B"/>
    <w:rsid w:val="00CB0AEC"/>
    <w:rsid w:val="00CB0B37"/>
    <w:rsid w:val="00CB0C87"/>
    <w:rsid w:val="00CB0F3F"/>
    <w:rsid w:val="00CB1859"/>
    <w:rsid w:val="00CB1A69"/>
    <w:rsid w:val="00CB29C9"/>
    <w:rsid w:val="00CB2B5C"/>
    <w:rsid w:val="00CB3033"/>
    <w:rsid w:val="00CB3FC4"/>
    <w:rsid w:val="00CB444A"/>
    <w:rsid w:val="00CB450F"/>
    <w:rsid w:val="00CB4BEE"/>
    <w:rsid w:val="00CB5689"/>
    <w:rsid w:val="00CB5A7C"/>
    <w:rsid w:val="00CB5EE4"/>
    <w:rsid w:val="00CB6454"/>
    <w:rsid w:val="00CB64BE"/>
    <w:rsid w:val="00CB65D5"/>
    <w:rsid w:val="00CB6F04"/>
    <w:rsid w:val="00CC025E"/>
    <w:rsid w:val="00CC041A"/>
    <w:rsid w:val="00CC0E96"/>
    <w:rsid w:val="00CC1392"/>
    <w:rsid w:val="00CC179D"/>
    <w:rsid w:val="00CC198E"/>
    <w:rsid w:val="00CC20F1"/>
    <w:rsid w:val="00CC214B"/>
    <w:rsid w:val="00CC222E"/>
    <w:rsid w:val="00CC274F"/>
    <w:rsid w:val="00CC2D21"/>
    <w:rsid w:val="00CC2DBB"/>
    <w:rsid w:val="00CC36D0"/>
    <w:rsid w:val="00CC3AC2"/>
    <w:rsid w:val="00CC3AFD"/>
    <w:rsid w:val="00CC3F6F"/>
    <w:rsid w:val="00CC4451"/>
    <w:rsid w:val="00CC4C0A"/>
    <w:rsid w:val="00CC522E"/>
    <w:rsid w:val="00CC5B94"/>
    <w:rsid w:val="00CC5C24"/>
    <w:rsid w:val="00CC5F79"/>
    <w:rsid w:val="00CC5F7A"/>
    <w:rsid w:val="00CC60F7"/>
    <w:rsid w:val="00CC6D3B"/>
    <w:rsid w:val="00CC7CCC"/>
    <w:rsid w:val="00CD002C"/>
    <w:rsid w:val="00CD0088"/>
    <w:rsid w:val="00CD0706"/>
    <w:rsid w:val="00CD0B17"/>
    <w:rsid w:val="00CD1050"/>
    <w:rsid w:val="00CD123A"/>
    <w:rsid w:val="00CD1CEA"/>
    <w:rsid w:val="00CD1EC8"/>
    <w:rsid w:val="00CD1FC2"/>
    <w:rsid w:val="00CD23A0"/>
    <w:rsid w:val="00CD286B"/>
    <w:rsid w:val="00CD295B"/>
    <w:rsid w:val="00CD2BAF"/>
    <w:rsid w:val="00CD2C76"/>
    <w:rsid w:val="00CD2EFB"/>
    <w:rsid w:val="00CD3D0D"/>
    <w:rsid w:val="00CD3F9E"/>
    <w:rsid w:val="00CD40D2"/>
    <w:rsid w:val="00CD42E6"/>
    <w:rsid w:val="00CD484C"/>
    <w:rsid w:val="00CD4F35"/>
    <w:rsid w:val="00CD50B6"/>
    <w:rsid w:val="00CD515B"/>
    <w:rsid w:val="00CD5300"/>
    <w:rsid w:val="00CD61CB"/>
    <w:rsid w:val="00CD6422"/>
    <w:rsid w:val="00CD6722"/>
    <w:rsid w:val="00CD68A6"/>
    <w:rsid w:val="00CD6DCD"/>
    <w:rsid w:val="00CD767A"/>
    <w:rsid w:val="00CE04B7"/>
    <w:rsid w:val="00CE0581"/>
    <w:rsid w:val="00CE06ED"/>
    <w:rsid w:val="00CE0FF9"/>
    <w:rsid w:val="00CE103D"/>
    <w:rsid w:val="00CE1658"/>
    <w:rsid w:val="00CE1AB1"/>
    <w:rsid w:val="00CE2AB1"/>
    <w:rsid w:val="00CE3640"/>
    <w:rsid w:val="00CE3B14"/>
    <w:rsid w:val="00CE3B86"/>
    <w:rsid w:val="00CE3FAC"/>
    <w:rsid w:val="00CE423B"/>
    <w:rsid w:val="00CE49E1"/>
    <w:rsid w:val="00CE4F60"/>
    <w:rsid w:val="00CE561C"/>
    <w:rsid w:val="00CE5DC2"/>
    <w:rsid w:val="00CE6602"/>
    <w:rsid w:val="00CE6917"/>
    <w:rsid w:val="00CE6F42"/>
    <w:rsid w:val="00CE70A4"/>
    <w:rsid w:val="00CE7180"/>
    <w:rsid w:val="00CE73AB"/>
    <w:rsid w:val="00CE7431"/>
    <w:rsid w:val="00CF1856"/>
    <w:rsid w:val="00CF1A32"/>
    <w:rsid w:val="00CF1F2F"/>
    <w:rsid w:val="00CF2615"/>
    <w:rsid w:val="00CF3107"/>
    <w:rsid w:val="00CF32E6"/>
    <w:rsid w:val="00CF32E8"/>
    <w:rsid w:val="00CF34E8"/>
    <w:rsid w:val="00CF357A"/>
    <w:rsid w:val="00CF3659"/>
    <w:rsid w:val="00CF370D"/>
    <w:rsid w:val="00CF3A4D"/>
    <w:rsid w:val="00CF4067"/>
    <w:rsid w:val="00CF422A"/>
    <w:rsid w:val="00CF44A0"/>
    <w:rsid w:val="00CF45F7"/>
    <w:rsid w:val="00CF46B0"/>
    <w:rsid w:val="00CF496D"/>
    <w:rsid w:val="00CF4E9F"/>
    <w:rsid w:val="00CF5004"/>
    <w:rsid w:val="00CF5A1A"/>
    <w:rsid w:val="00CF5CB4"/>
    <w:rsid w:val="00CF5F28"/>
    <w:rsid w:val="00CF66B3"/>
    <w:rsid w:val="00CF71EB"/>
    <w:rsid w:val="00CF759F"/>
    <w:rsid w:val="00D0020F"/>
    <w:rsid w:val="00D00782"/>
    <w:rsid w:val="00D0097B"/>
    <w:rsid w:val="00D01108"/>
    <w:rsid w:val="00D015B9"/>
    <w:rsid w:val="00D017CE"/>
    <w:rsid w:val="00D01919"/>
    <w:rsid w:val="00D0224D"/>
    <w:rsid w:val="00D025C2"/>
    <w:rsid w:val="00D028E5"/>
    <w:rsid w:val="00D02C74"/>
    <w:rsid w:val="00D02EEE"/>
    <w:rsid w:val="00D02F07"/>
    <w:rsid w:val="00D0338C"/>
    <w:rsid w:val="00D035FE"/>
    <w:rsid w:val="00D03B7D"/>
    <w:rsid w:val="00D03F7F"/>
    <w:rsid w:val="00D0417B"/>
    <w:rsid w:val="00D047EE"/>
    <w:rsid w:val="00D053A5"/>
    <w:rsid w:val="00D05696"/>
    <w:rsid w:val="00D05C56"/>
    <w:rsid w:val="00D05E65"/>
    <w:rsid w:val="00D06149"/>
    <w:rsid w:val="00D06781"/>
    <w:rsid w:val="00D0781A"/>
    <w:rsid w:val="00D07E3E"/>
    <w:rsid w:val="00D10180"/>
    <w:rsid w:val="00D1055A"/>
    <w:rsid w:val="00D109BB"/>
    <w:rsid w:val="00D10B05"/>
    <w:rsid w:val="00D112D1"/>
    <w:rsid w:val="00D116A7"/>
    <w:rsid w:val="00D12D91"/>
    <w:rsid w:val="00D13026"/>
    <w:rsid w:val="00D1365D"/>
    <w:rsid w:val="00D13979"/>
    <w:rsid w:val="00D1398B"/>
    <w:rsid w:val="00D1440E"/>
    <w:rsid w:val="00D14510"/>
    <w:rsid w:val="00D146F9"/>
    <w:rsid w:val="00D14D2F"/>
    <w:rsid w:val="00D1648A"/>
    <w:rsid w:val="00D16D51"/>
    <w:rsid w:val="00D1713E"/>
    <w:rsid w:val="00D17282"/>
    <w:rsid w:val="00D2002B"/>
    <w:rsid w:val="00D2090D"/>
    <w:rsid w:val="00D20BAB"/>
    <w:rsid w:val="00D21725"/>
    <w:rsid w:val="00D21B40"/>
    <w:rsid w:val="00D2260D"/>
    <w:rsid w:val="00D22A85"/>
    <w:rsid w:val="00D2350C"/>
    <w:rsid w:val="00D239D8"/>
    <w:rsid w:val="00D24476"/>
    <w:rsid w:val="00D245CF"/>
    <w:rsid w:val="00D2469B"/>
    <w:rsid w:val="00D248D0"/>
    <w:rsid w:val="00D26C0A"/>
    <w:rsid w:val="00D26C96"/>
    <w:rsid w:val="00D26F4C"/>
    <w:rsid w:val="00D270A7"/>
    <w:rsid w:val="00D30323"/>
    <w:rsid w:val="00D30634"/>
    <w:rsid w:val="00D30B9F"/>
    <w:rsid w:val="00D30BD0"/>
    <w:rsid w:val="00D310B6"/>
    <w:rsid w:val="00D31AF6"/>
    <w:rsid w:val="00D31E9A"/>
    <w:rsid w:val="00D327B3"/>
    <w:rsid w:val="00D32939"/>
    <w:rsid w:val="00D32EA2"/>
    <w:rsid w:val="00D334E5"/>
    <w:rsid w:val="00D338B8"/>
    <w:rsid w:val="00D340E5"/>
    <w:rsid w:val="00D344BC"/>
    <w:rsid w:val="00D34DFD"/>
    <w:rsid w:val="00D34ED7"/>
    <w:rsid w:val="00D34EE3"/>
    <w:rsid w:val="00D3518A"/>
    <w:rsid w:val="00D35640"/>
    <w:rsid w:val="00D3564A"/>
    <w:rsid w:val="00D35B36"/>
    <w:rsid w:val="00D35EBF"/>
    <w:rsid w:val="00D3663D"/>
    <w:rsid w:val="00D372D6"/>
    <w:rsid w:val="00D372F0"/>
    <w:rsid w:val="00D37717"/>
    <w:rsid w:val="00D379D0"/>
    <w:rsid w:val="00D37BC4"/>
    <w:rsid w:val="00D40554"/>
    <w:rsid w:val="00D412F2"/>
    <w:rsid w:val="00D4133F"/>
    <w:rsid w:val="00D4206C"/>
    <w:rsid w:val="00D428D1"/>
    <w:rsid w:val="00D432DD"/>
    <w:rsid w:val="00D437F2"/>
    <w:rsid w:val="00D43894"/>
    <w:rsid w:val="00D43997"/>
    <w:rsid w:val="00D43A9D"/>
    <w:rsid w:val="00D43D4B"/>
    <w:rsid w:val="00D43EA4"/>
    <w:rsid w:val="00D442F7"/>
    <w:rsid w:val="00D4442D"/>
    <w:rsid w:val="00D45154"/>
    <w:rsid w:val="00D455AD"/>
    <w:rsid w:val="00D4568A"/>
    <w:rsid w:val="00D45718"/>
    <w:rsid w:val="00D45F50"/>
    <w:rsid w:val="00D468EB"/>
    <w:rsid w:val="00D46F03"/>
    <w:rsid w:val="00D4742F"/>
    <w:rsid w:val="00D475EF"/>
    <w:rsid w:val="00D500DB"/>
    <w:rsid w:val="00D5015C"/>
    <w:rsid w:val="00D50172"/>
    <w:rsid w:val="00D5068C"/>
    <w:rsid w:val="00D50711"/>
    <w:rsid w:val="00D50FA6"/>
    <w:rsid w:val="00D5121B"/>
    <w:rsid w:val="00D513EE"/>
    <w:rsid w:val="00D51724"/>
    <w:rsid w:val="00D520F8"/>
    <w:rsid w:val="00D53336"/>
    <w:rsid w:val="00D53A83"/>
    <w:rsid w:val="00D54F69"/>
    <w:rsid w:val="00D55661"/>
    <w:rsid w:val="00D55F30"/>
    <w:rsid w:val="00D56756"/>
    <w:rsid w:val="00D56AA5"/>
    <w:rsid w:val="00D56F7F"/>
    <w:rsid w:val="00D57179"/>
    <w:rsid w:val="00D579DF"/>
    <w:rsid w:val="00D57F8F"/>
    <w:rsid w:val="00D60750"/>
    <w:rsid w:val="00D61019"/>
    <w:rsid w:val="00D61BF7"/>
    <w:rsid w:val="00D61D93"/>
    <w:rsid w:val="00D62783"/>
    <w:rsid w:val="00D62A9D"/>
    <w:rsid w:val="00D62DB9"/>
    <w:rsid w:val="00D63661"/>
    <w:rsid w:val="00D638F4"/>
    <w:rsid w:val="00D64585"/>
    <w:rsid w:val="00D64D13"/>
    <w:rsid w:val="00D64D82"/>
    <w:rsid w:val="00D65524"/>
    <w:rsid w:val="00D65B8C"/>
    <w:rsid w:val="00D65E5F"/>
    <w:rsid w:val="00D6663B"/>
    <w:rsid w:val="00D66E3C"/>
    <w:rsid w:val="00D673AA"/>
    <w:rsid w:val="00D677CD"/>
    <w:rsid w:val="00D67836"/>
    <w:rsid w:val="00D679A9"/>
    <w:rsid w:val="00D67FBB"/>
    <w:rsid w:val="00D70112"/>
    <w:rsid w:val="00D70391"/>
    <w:rsid w:val="00D706A5"/>
    <w:rsid w:val="00D708FF"/>
    <w:rsid w:val="00D70A2D"/>
    <w:rsid w:val="00D71B12"/>
    <w:rsid w:val="00D71D8C"/>
    <w:rsid w:val="00D72014"/>
    <w:rsid w:val="00D7251B"/>
    <w:rsid w:val="00D7347F"/>
    <w:rsid w:val="00D73898"/>
    <w:rsid w:val="00D73BBA"/>
    <w:rsid w:val="00D73D0F"/>
    <w:rsid w:val="00D74B50"/>
    <w:rsid w:val="00D750E7"/>
    <w:rsid w:val="00D7554E"/>
    <w:rsid w:val="00D756BA"/>
    <w:rsid w:val="00D756E0"/>
    <w:rsid w:val="00D756F9"/>
    <w:rsid w:val="00D76672"/>
    <w:rsid w:val="00D768B3"/>
    <w:rsid w:val="00D76A32"/>
    <w:rsid w:val="00D77F92"/>
    <w:rsid w:val="00D80B2E"/>
    <w:rsid w:val="00D80B7F"/>
    <w:rsid w:val="00D80C74"/>
    <w:rsid w:val="00D80DC0"/>
    <w:rsid w:val="00D818E1"/>
    <w:rsid w:val="00D8200F"/>
    <w:rsid w:val="00D82103"/>
    <w:rsid w:val="00D83A80"/>
    <w:rsid w:val="00D83AEC"/>
    <w:rsid w:val="00D83CC3"/>
    <w:rsid w:val="00D83EF9"/>
    <w:rsid w:val="00D84BA6"/>
    <w:rsid w:val="00D84E3D"/>
    <w:rsid w:val="00D84F34"/>
    <w:rsid w:val="00D857D1"/>
    <w:rsid w:val="00D85DF2"/>
    <w:rsid w:val="00D85F83"/>
    <w:rsid w:val="00D85FAD"/>
    <w:rsid w:val="00D864E0"/>
    <w:rsid w:val="00D867DA"/>
    <w:rsid w:val="00D86CC2"/>
    <w:rsid w:val="00D86E87"/>
    <w:rsid w:val="00D87631"/>
    <w:rsid w:val="00D8788B"/>
    <w:rsid w:val="00D87B79"/>
    <w:rsid w:val="00D900B7"/>
    <w:rsid w:val="00D90129"/>
    <w:rsid w:val="00D9020E"/>
    <w:rsid w:val="00D909E8"/>
    <w:rsid w:val="00D91102"/>
    <w:rsid w:val="00D91453"/>
    <w:rsid w:val="00D9165B"/>
    <w:rsid w:val="00D9187F"/>
    <w:rsid w:val="00D91B2D"/>
    <w:rsid w:val="00D91F3D"/>
    <w:rsid w:val="00D921FA"/>
    <w:rsid w:val="00D92C4F"/>
    <w:rsid w:val="00D92F8B"/>
    <w:rsid w:val="00D93175"/>
    <w:rsid w:val="00D9322B"/>
    <w:rsid w:val="00D93364"/>
    <w:rsid w:val="00D934AD"/>
    <w:rsid w:val="00D93C56"/>
    <w:rsid w:val="00D93D18"/>
    <w:rsid w:val="00D93EF1"/>
    <w:rsid w:val="00D9426D"/>
    <w:rsid w:val="00D9517E"/>
    <w:rsid w:val="00D95416"/>
    <w:rsid w:val="00D95489"/>
    <w:rsid w:val="00D95683"/>
    <w:rsid w:val="00D96C6A"/>
    <w:rsid w:val="00D97C1D"/>
    <w:rsid w:val="00DA05F6"/>
    <w:rsid w:val="00DA0609"/>
    <w:rsid w:val="00DA0A7B"/>
    <w:rsid w:val="00DA0E4F"/>
    <w:rsid w:val="00DA1777"/>
    <w:rsid w:val="00DA1FAC"/>
    <w:rsid w:val="00DA260D"/>
    <w:rsid w:val="00DA2FEC"/>
    <w:rsid w:val="00DA3A43"/>
    <w:rsid w:val="00DA3BA9"/>
    <w:rsid w:val="00DA3F5A"/>
    <w:rsid w:val="00DA40B6"/>
    <w:rsid w:val="00DA4227"/>
    <w:rsid w:val="00DA490A"/>
    <w:rsid w:val="00DA4AF0"/>
    <w:rsid w:val="00DA4C42"/>
    <w:rsid w:val="00DA4E4A"/>
    <w:rsid w:val="00DA51E3"/>
    <w:rsid w:val="00DA5BBD"/>
    <w:rsid w:val="00DA5D2E"/>
    <w:rsid w:val="00DA5DD4"/>
    <w:rsid w:val="00DA6408"/>
    <w:rsid w:val="00DA6BCE"/>
    <w:rsid w:val="00DA6C97"/>
    <w:rsid w:val="00DA6D39"/>
    <w:rsid w:val="00DA7224"/>
    <w:rsid w:val="00DA7B1D"/>
    <w:rsid w:val="00DB02CB"/>
    <w:rsid w:val="00DB02FE"/>
    <w:rsid w:val="00DB031D"/>
    <w:rsid w:val="00DB09EB"/>
    <w:rsid w:val="00DB0ADE"/>
    <w:rsid w:val="00DB0AFA"/>
    <w:rsid w:val="00DB10BE"/>
    <w:rsid w:val="00DB1462"/>
    <w:rsid w:val="00DB164E"/>
    <w:rsid w:val="00DB1805"/>
    <w:rsid w:val="00DB1896"/>
    <w:rsid w:val="00DB263D"/>
    <w:rsid w:val="00DB28D9"/>
    <w:rsid w:val="00DB3A78"/>
    <w:rsid w:val="00DB3E32"/>
    <w:rsid w:val="00DB4C47"/>
    <w:rsid w:val="00DB4EC5"/>
    <w:rsid w:val="00DB5BE4"/>
    <w:rsid w:val="00DB5C60"/>
    <w:rsid w:val="00DB5D50"/>
    <w:rsid w:val="00DB606A"/>
    <w:rsid w:val="00DB60C3"/>
    <w:rsid w:val="00DB61E4"/>
    <w:rsid w:val="00DB6CC6"/>
    <w:rsid w:val="00DB6ED6"/>
    <w:rsid w:val="00DB6FE1"/>
    <w:rsid w:val="00DB7399"/>
    <w:rsid w:val="00DB75CC"/>
    <w:rsid w:val="00DB78ED"/>
    <w:rsid w:val="00DB7952"/>
    <w:rsid w:val="00DB7D8B"/>
    <w:rsid w:val="00DB7ECA"/>
    <w:rsid w:val="00DC0053"/>
    <w:rsid w:val="00DC0263"/>
    <w:rsid w:val="00DC0F59"/>
    <w:rsid w:val="00DC128D"/>
    <w:rsid w:val="00DC1552"/>
    <w:rsid w:val="00DC1D63"/>
    <w:rsid w:val="00DC2394"/>
    <w:rsid w:val="00DC241D"/>
    <w:rsid w:val="00DC24D9"/>
    <w:rsid w:val="00DC261B"/>
    <w:rsid w:val="00DC2903"/>
    <w:rsid w:val="00DC2B7E"/>
    <w:rsid w:val="00DC304C"/>
    <w:rsid w:val="00DC3D64"/>
    <w:rsid w:val="00DC5442"/>
    <w:rsid w:val="00DC5AB1"/>
    <w:rsid w:val="00DC5B4F"/>
    <w:rsid w:val="00DC5F1B"/>
    <w:rsid w:val="00DC6070"/>
    <w:rsid w:val="00DC6402"/>
    <w:rsid w:val="00DC6789"/>
    <w:rsid w:val="00DC715D"/>
    <w:rsid w:val="00DC733F"/>
    <w:rsid w:val="00DC74F5"/>
    <w:rsid w:val="00DC7638"/>
    <w:rsid w:val="00DC777D"/>
    <w:rsid w:val="00DD03AC"/>
    <w:rsid w:val="00DD0A5C"/>
    <w:rsid w:val="00DD0ACA"/>
    <w:rsid w:val="00DD0E12"/>
    <w:rsid w:val="00DD0E41"/>
    <w:rsid w:val="00DD0EF7"/>
    <w:rsid w:val="00DD10C1"/>
    <w:rsid w:val="00DD20AF"/>
    <w:rsid w:val="00DD271C"/>
    <w:rsid w:val="00DD301F"/>
    <w:rsid w:val="00DD36CB"/>
    <w:rsid w:val="00DD37C1"/>
    <w:rsid w:val="00DD3C95"/>
    <w:rsid w:val="00DD4AD5"/>
    <w:rsid w:val="00DD4AF4"/>
    <w:rsid w:val="00DD4D56"/>
    <w:rsid w:val="00DD509C"/>
    <w:rsid w:val="00DD533B"/>
    <w:rsid w:val="00DD5379"/>
    <w:rsid w:val="00DD5E83"/>
    <w:rsid w:val="00DD655A"/>
    <w:rsid w:val="00DD6EEC"/>
    <w:rsid w:val="00DD7235"/>
    <w:rsid w:val="00DD7707"/>
    <w:rsid w:val="00DD7AF6"/>
    <w:rsid w:val="00DE08C0"/>
    <w:rsid w:val="00DE0B64"/>
    <w:rsid w:val="00DE0C54"/>
    <w:rsid w:val="00DE0F32"/>
    <w:rsid w:val="00DE14B1"/>
    <w:rsid w:val="00DE1682"/>
    <w:rsid w:val="00DE215D"/>
    <w:rsid w:val="00DE2F77"/>
    <w:rsid w:val="00DE2FE9"/>
    <w:rsid w:val="00DE31A9"/>
    <w:rsid w:val="00DE3616"/>
    <w:rsid w:val="00DE37BF"/>
    <w:rsid w:val="00DE3A12"/>
    <w:rsid w:val="00DE3B48"/>
    <w:rsid w:val="00DE3C68"/>
    <w:rsid w:val="00DE3C95"/>
    <w:rsid w:val="00DE423E"/>
    <w:rsid w:val="00DE47A1"/>
    <w:rsid w:val="00DE4A9E"/>
    <w:rsid w:val="00DE4C74"/>
    <w:rsid w:val="00DE4CB0"/>
    <w:rsid w:val="00DE50BC"/>
    <w:rsid w:val="00DE5B09"/>
    <w:rsid w:val="00DE5D56"/>
    <w:rsid w:val="00DE6143"/>
    <w:rsid w:val="00DE6745"/>
    <w:rsid w:val="00DE692A"/>
    <w:rsid w:val="00DE6BBA"/>
    <w:rsid w:val="00DE6E9F"/>
    <w:rsid w:val="00DE7446"/>
    <w:rsid w:val="00DE7C0B"/>
    <w:rsid w:val="00DF04BF"/>
    <w:rsid w:val="00DF0890"/>
    <w:rsid w:val="00DF0A22"/>
    <w:rsid w:val="00DF0ABA"/>
    <w:rsid w:val="00DF11EE"/>
    <w:rsid w:val="00DF1340"/>
    <w:rsid w:val="00DF164E"/>
    <w:rsid w:val="00DF18FE"/>
    <w:rsid w:val="00DF1FBA"/>
    <w:rsid w:val="00DF269B"/>
    <w:rsid w:val="00DF2B72"/>
    <w:rsid w:val="00DF384E"/>
    <w:rsid w:val="00DF3CF0"/>
    <w:rsid w:val="00DF41C1"/>
    <w:rsid w:val="00DF4793"/>
    <w:rsid w:val="00DF4A83"/>
    <w:rsid w:val="00DF5A0E"/>
    <w:rsid w:val="00DF5E96"/>
    <w:rsid w:val="00DF680F"/>
    <w:rsid w:val="00DF6ABF"/>
    <w:rsid w:val="00DF6C91"/>
    <w:rsid w:val="00DF6DDB"/>
    <w:rsid w:val="00E0080D"/>
    <w:rsid w:val="00E00CA6"/>
    <w:rsid w:val="00E010DF"/>
    <w:rsid w:val="00E01182"/>
    <w:rsid w:val="00E01CF4"/>
    <w:rsid w:val="00E01E34"/>
    <w:rsid w:val="00E023A7"/>
    <w:rsid w:val="00E027AD"/>
    <w:rsid w:val="00E02CAA"/>
    <w:rsid w:val="00E032E1"/>
    <w:rsid w:val="00E0330D"/>
    <w:rsid w:val="00E03639"/>
    <w:rsid w:val="00E03E5E"/>
    <w:rsid w:val="00E04212"/>
    <w:rsid w:val="00E04E91"/>
    <w:rsid w:val="00E0562F"/>
    <w:rsid w:val="00E06FA6"/>
    <w:rsid w:val="00E070EC"/>
    <w:rsid w:val="00E0734B"/>
    <w:rsid w:val="00E07A73"/>
    <w:rsid w:val="00E07FE8"/>
    <w:rsid w:val="00E10544"/>
    <w:rsid w:val="00E107A5"/>
    <w:rsid w:val="00E109F7"/>
    <w:rsid w:val="00E117F5"/>
    <w:rsid w:val="00E11894"/>
    <w:rsid w:val="00E124E5"/>
    <w:rsid w:val="00E125B8"/>
    <w:rsid w:val="00E12A4F"/>
    <w:rsid w:val="00E13098"/>
    <w:rsid w:val="00E133BF"/>
    <w:rsid w:val="00E13611"/>
    <w:rsid w:val="00E13E16"/>
    <w:rsid w:val="00E1414B"/>
    <w:rsid w:val="00E14485"/>
    <w:rsid w:val="00E14A2A"/>
    <w:rsid w:val="00E14DF2"/>
    <w:rsid w:val="00E15CCD"/>
    <w:rsid w:val="00E16423"/>
    <w:rsid w:val="00E16784"/>
    <w:rsid w:val="00E16873"/>
    <w:rsid w:val="00E168A1"/>
    <w:rsid w:val="00E17857"/>
    <w:rsid w:val="00E178D8"/>
    <w:rsid w:val="00E179DA"/>
    <w:rsid w:val="00E17BEB"/>
    <w:rsid w:val="00E17D4B"/>
    <w:rsid w:val="00E20032"/>
    <w:rsid w:val="00E20679"/>
    <w:rsid w:val="00E20722"/>
    <w:rsid w:val="00E20911"/>
    <w:rsid w:val="00E20B82"/>
    <w:rsid w:val="00E21722"/>
    <w:rsid w:val="00E22700"/>
    <w:rsid w:val="00E22D19"/>
    <w:rsid w:val="00E22FA4"/>
    <w:rsid w:val="00E23016"/>
    <w:rsid w:val="00E23155"/>
    <w:rsid w:val="00E2320A"/>
    <w:rsid w:val="00E232CB"/>
    <w:rsid w:val="00E23653"/>
    <w:rsid w:val="00E237E3"/>
    <w:rsid w:val="00E23C2B"/>
    <w:rsid w:val="00E23F75"/>
    <w:rsid w:val="00E24012"/>
    <w:rsid w:val="00E2413F"/>
    <w:rsid w:val="00E241A2"/>
    <w:rsid w:val="00E24A73"/>
    <w:rsid w:val="00E24CA7"/>
    <w:rsid w:val="00E24D00"/>
    <w:rsid w:val="00E24FBE"/>
    <w:rsid w:val="00E25062"/>
    <w:rsid w:val="00E25149"/>
    <w:rsid w:val="00E259EC"/>
    <w:rsid w:val="00E25C13"/>
    <w:rsid w:val="00E26550"/>
    <w:rsid w:val="00E2701D"/>
    <w:rsid w:val="00E271F4"/>
    <w:rsid w:val="00E27E3C"/>
    <w:rsid w:val="00E27F39"/>
    <w:rsid w:val="00E305C6"/>
    <w:rsid w:val="00E305F3"/>
    <w:rsid w:val="00E306FE"/>
    <w:rsid w:val="00E30DFA"/>
    <w:rsid w:val="00E30F0F"/>
    <w:rsid w:val="00E31302"/>
    <w:rsid w:val="00E3164D"/>
    <w:rsid w:val="00E316E1"/>
    <w:rsid w:val="00E32167"/>
    <w:rsid w:val="00E3225B"/>
    <w:rsid w:val="00E32504"/>
    <w:rsid w:val="00E32F1A"/>
    <w:rsid w:val="00E334F7"/>
    <w:rsid w:val="00E33982"/>
    <w:rsid w:val="00E340B5"/>
    <w:rsid w:val="00E3436C"/>
    <w:rsid w:val="00E343F8"/>
    <w:rsid w:val="00E34652"/>
    <w:rsid w:val="00E34828"/>
    <w:rsid w:val="00E34866"/>
    <w:rsid w:val="00E34FDB"/>
    <w:rsid w:val="00E34FFB"/>
    <w:rsid w:val="00E3592E"/>
    <w:rsid w:val="00E35DAD"/>
    <w:rsid w:val="00E35DD2"/>
    <w:rsid w:val="00E3613C"/>
    <w:rsid w:val="00E3655B"/>
    <w:rsid w:val="00E368AA"/>
    <w:rsid w:val="00E368D7"/>
    <w:rsid w:val="00E36E45"/>
    <w:rsid w:val="00E37015"/>
    <w:rsid w:val="00E371B6"/>
    <w:rsid w:val="00E37322"/>
    <w:rsid w:val="00E37824"/>
    <w:rsid w:val="00E37D76"/>
    <w:rsid w:val="00E37EA3"/>
    <w:rsid w:val="00E37FAF"/>
    <w:rsid w:val="00E40664"/>
    <w:rsid w:val="00E40A79"/>
    <w:rsid w:val="00E40C7B"/>
    <w:rsid w:val="00E41F27"/>
    <w:rsid w:val="00E42035"/>
    <w:rsid w:val="00E424BB"/>
    <w:rsid w:val="00E4274D"/>
    <w:rsid w:val="00E43772"/>
    <w:rsid w:val="00E43DF3"/>
    <w:rsid w:val="00E43E33"/>
    <w:rsid w:val="00E445CB"/>
    <w:rsid w:val="00E44815"/>
    <w:rsid w:val="00E44B26"/>
    <w:rsid w:val="00E44BEF"/>
    <w:rsid w:val="00E44D88"/>
    <w:rsid w:val="00E45BB2"/>
    <w:rsid w:val="00E45DEA"/>
    <w:rsid w:val="00E46057"/>
    <w:rsid w:val="00E462F7"/>
    <w:rsid w:val="00E46314"/>
    <w:rsid w:val="00E46771"/>
    <w:rsid w:val="00E46818"/>
    <w:rsid w:val="00E46946"/>
    <w:rsid w:val="00E46D9C"/>
    <w:rsid w:val="00E46F73"/>
    <w:rsid w:val="00E47075"/>
    <w:rsid w:val="00E4786F"/>
    <w:rsid w:val="00E47F7E"/>
    <w:rsid w:val="00E5066E"/>
    <w:rsid w:val="00E50A4D"/>
    <w:rsid w:val="00E50CA1"/>
    <w:rsid w:val="00E511AD"/>
    <w:rsid w:val="00E513C6"/>
    <w:rsid w:val="00E513FB"/>
    <w:rsid w:val="00E516FA"/>
    <w:rsid w:val="00E524D9"/>
    <w:rsid w:val="00E5265D"/>
    <w:rsid w:val="00E52746"/>
    <w:rsid w:val="00E5300E"/>
    <w:rsid w:val="00E53171"/>
    <w:rsid w:val="00E5338A"/>
    <w:rsid w:val="00E5378C"/>
    <w:rsid w:val="00E53903"/>
    <w:rsid w:val="00E5398B"/>
    <w:rsid w:val="00E53F44"/>
    <w:rsid w:val="00E53FA4"/>
    <w:rsid w:val="00E53FBB"/>
    <w:rsid w:val="00E54046"/>
    <w:rsid w:val="00E54075"/>
    <w:rsid w:val="00E541CB"/>
    <w:rsid w:val="00E542C6"/>
    <w:rsid w:val="00E5440E"/>
    <w:rsid w:val="00E54718"/>
    <w:rsid w:val="00E54AF1"/>
    <w:rsid w:val="00E54D86"/>
    <w:rsid w:val="00E54D92"/>
    <w:rsid w:val="00E556D4"/>
    <w:rsid w:val="00E5598D"/>
    <w:rsid w:val="00E55DBA"/>
    <w:rsid w:val="00E55EA1"/>
    <w:rsid w:val="00E55EC9"/>
    <w:rsid w:val="00E55F14"/>
    <w:rsid w:val="00E566E6"/>
    <w:rsid w:val="00E570AA"/>
    <w:rsid w:val="00E57BEC"/>
    <w:rsid w:val="00E57E2F"/>
    <w:rsid w:val="00E603BD"/>
    <w:rsid w:val="00E60CC6"/>
    <w:rsid w:val="00E612B9"/>
    <w:rsid w:val="00E61540"/>
    <w:rsid w:val="00E61893"/>
    <w:rsid w:val="00E61F85"/>
    <w:rsid w:val="00E620C9"/>
    <w:rsid w:val="00E620DB"/>
    <w:rsid w:val="00E62253"/>
    <w:rsid w:val="00E628EC"/>
    <w:rsid w:val="00E62A08"/>
    <w:rsid w:val="00E62D88"/>
    <w:rsid w:val="00E62E6D"/>
    <w:rsid w:val="00E632D0"/>
    <w:rsid w:val="00E63EDF"/>
    <w:rsid w:val="00E63EFE"/>
    <w:rsid w:val="00E64195"/>
    <w:rsid w:val="00E64441"/>
    <w:rsid w:val="00E64757"/>
    <w:rsid w:val="00E647B6"/>
    <w:rsid w:val="00E6541D"/>
    <w:rsid w:val="00E6569C"/>
    <w:rsid w:val="00E65728"/>
    <w:rsid w:val="00E65CAE"/>
    <w:rsid w:val="00E65E9B"/>
    <w:rsid w:val="00E6605C"/>
    <w:rsid w:val="00E6618C"/>
    <w:rsid w:val="00E665DB"/>
    <w:rsid w:val="00E667B1"/>
    <w:rsid w:val="00E66C00"/>
    <w:rsid w:val="00E66C4B"/>
    <w:rsid w:val="00E66CB1"/>
    <w:rsid w:val="00E67AD7"/>
    <w:rsid w:val="00E702F6"/>
    <w:rsid w:val="00E70C6B"/>
    <w:rsid w:val="00E70E6D"/>
    <w:rsid w:val="00E71513"/>
    <w:rsid w:val="00E71C65"/>
    <w:rsid w:val="00E72D52"/>
    <w:rsid w:val="00E73636"/>
    <w:rsid w:val="00E737E5"/>
    <w:rsid w:val="00E73BAE"/>
    <w:rsid w:val="00E73DCB"/>
    <w:rsid w:val="00E73F0A"/>
    <w:rsid w:val="00E740CF"/>
    <w:rsid w:val="00E746C1"/>
    <w:rsid w:val="00E746F8"/>
    <w:rsid w:val="00E74A01"/>
    <w:rsid w:val="00E753AB"/>
    <w:rsid w:val="00E75E30"/>
    <w:rsid w:val="00E75E5E"/>
    <w:rsid w:val="00E7654E"/>
    <w:rsid w:val="00E7672C"/>
    <w:rsid w:val="00E768D6"/>
    <w:rsid w:val="00E769CE"/>
    <w:rsid w:val="00E77E61"/>
    <w:rsid w:val="00E800DE"/>
    <w:rsid w:val="00E802F6"/>
    <w:rsid w:val="00E8051E"/>
    <w:rsid w:val="00E806AC"/>
    <w:rsid w:val="00E80880"/>
    <w:rsid w:val="00E80F7A"/>
    <w:rsid w:val="00E81058"/>
    <w:rsid w:val="00E81970"/>
    <w:rsid w:val="00E82FE3"/>
    <w:rsid w:val="00E83457"/>
    <w:rsid w:val="00E838F3"/>
    <w:rsid w:val="00E83C76"/>
    <w:rsid w:val="00E84669"/>
    <w:rsid w:val="00E84AB6"/>
    <w:rsid w:val="00E84E74"/>
    <w:rsid w:val="00E85326"/>
    <w:rsid w:val="00E853DA"/>
    <w:rsid w:val="00E85D2E"/>
    <w:rsid w:val="00E86779"/>
    <w:rsid w:val="00E868F1"/>
    <w:rsid w:val="00E869C8"/>
    <w:rsid w:val="00E87199"/>
    <w:rsid w:val="00E8785E"/>
    <w:rsid w:val="00E87DF7"/>
    <w:rsid w:val="00E900D5"/>
    <w:rsid w:val="00E902C2"/>
    <w:rsid w:val="00E90A88"/>
    <w:rsid w:val="00E90C3C"/>
    <w:rsid w:val="00E91100"/>
    <w:rsid w:val="00E912A6"/>
    <w:rsid w:val="00E9148A"/>
    <w:rsid w:val="00E9182B"/>
    <w:rsid w:val="00E91B81"/>
    <w:rsid w:val="00E91D8A"/>
    <w:rsid w:val="00E91EDC"/>
    <w:rsid w:val="00E920FD"/>
    <w:rsid w:val="00E92128"/>
    <w:rsid w:val="00E92867"/>
    <w:rsid w:val="00E92D8F"/>
    <w:rsid w:val="00E92F03"/>
    <w:rsid w:val="00E92FB0"/>
    <w:rsid w:val="00E938DD"/>
    <w:rsid w:val="00E93B74"/>
    <w:rsid w:val="00E93BBC"/>
    <w:rsid w:val="00E94054"/>
    <w:rsid w:val="00E945FA"/>
    <w:rsid w:val="00E94B29"/>
    <w:rsid w:val="00E951D9"/>
    <w:rsid w:val="00E9534E"/>
    <w:rsid w:val="00E9546D"/>
    <w:rsid w:val="00E95BF7"/>
    <w:rsid w:val="00E95F2D"/>
    <w:rsid w:val="00E962D5"/>
    <w:rsid w:val="00E96957"/>
    <w:rsid w:val="00E96A02"/>
    <w:rsid w:val="00E96BCA"/>
    <w:rsid w:val="00E97BB1"/>
    <w:rsid w:val="00E97C91"/>
    <w:rsid w:val="00EA0DB7"/>
    <w:rsid w:val="00EA18FC"/>
    <w:rsid w:val="00EA2738"/>
    <w:rsid w:val="00EA29A9"/>
    <w:rsid w:val="00EA29EC"/>
    <w:rsid w:val="00EA2C23"/>
    <w:rsid w:val="00EA35C1"/>
    <w:rsid w:val="00EA3E82"/>
    <w:rsid w:val="00EA41C6"/>
    <w:rsid w:val="00EA43E5"/>
    <w:rsid w:val="00EA443A"/>
    <w:rsid w:val="00EA44A2"/>
    <w:rsid w:val="00EA4E12"/>
    <w:rsid w:val="00EA4F8E"/>
    <w:rsid w:val="00EA57CF"/>
    <w:rsid w:val="00EA5FBD"/>
    <w:rsid w:val="00EA6321"/>
    <w:rsid w:val="00EA6F02"/>
    <w:rsid w:val="00EA7056"/>
    <w:rsid w:val="00EA77D0"/>
    <w:rsid w:val="00EA79F9"/>
    <w:rsid w:val="00EA7A85"/>
    <w:rsid w:val="00EB0027"/>
    <w:rsid w:val="00EB0268"/>
    <w:rsid w:val="00EB066F"/>
    <w:rsid w:val="00EB0B0A"/>
    <w:rsid w:val="00EB0CC8"/>
    <w:rsid w:val="00EB134E"/>
    <w:rsid w:val="00EB1705"/>
    <w:rsid w:val="00EB1F17"/>
    <w:rsid w:val="00EB1FA5"/>
    <w:rsid w:val="00EB2A3D"/>
    <w:rsid w:val="00EB3321"/>
    <w:rsid w:val="00EB3671"/>
    <w:rsid w:val="00EB3948"/>
    <w:rsid w:val="00EB39A2"/>
    <w:rsid w:val="00EB3D68"/>
    <w:rsid w:val="00EB4922"/>
    <w:rsid w:val="00EB4C38"/>
    <w:rsid w:val="00EB57C7"/>
    <w:rsid w:val="00EB6249"/>
    <w:rsid w:val="00EB684F"/>
    <w:rsid w:val="00EB6894"/>
    <w:rsid w:val="00EB6AFD"/>
    <w:rsid w:val="00EB70A6"/>
    <w:rsid w:val="00EB74A8"/>
    <w:rsid w:val="00EB789E"/>
    <w:rsid w:val="00EB78B2"/>
    <w:rsid w:val="00EB7A1E"/>
    <w:rsid w:val="00EC0639"/>
    <w:rsid w:val="00EC0796"/>
    <w:rsid w:val="00EC0A24"/>
    <w:rsid w:val="00EC1344"/>
    <w:rsid w:val="00EC18D1"/>
    <w:rsid w:val="00EC1F55"/>
    <w:rsid w:val="00EC235E"/>
    <w:rsid w:val="00EC25E4"/>
    <w:rsid w:val="00EC2794"/>
    <w:rsid w:val="00EC282B"/>
    <w:rsid w:val="00EC3146"/>
    <w:rsid w:val="00EC34BC"/>
    <w:rsid w:val="00EC3A72"/>
    <w:rsid w:val="00EC3CBE"/>
    <w:rsid w:val="00EC4077"/>
    <w:rsid w:val="00EC4331"/>
    <w:rsid w:val="00EC44A6"/>
    <w:rsid w:val="00EC49F4"/>
    <w:rsid w:val="00EC4B78"/>
    <w:rsid w:val="00EC5A4A"/>
    <w:rsid w:val="00EC5E54"/>
    <w:rsid w:val="00EC62A8"/>
    <w:rsid w:val="00EC63C6"/>
    <w:rsid w:val="00EC64B9"/>
    <w:rsid w:val="00EC6943"/>
    <w:rsid w:val="00EC6ADB"/>
    <w:rsid w:val="00EC6D15"/>
    <w:rsid w:val="00EC7481"/>
    <w:rsid w:val="00EC798E"/>
    <w:rsid w:val="00EC7C28"/>
    <w:rsid w:val="00EC7DD6"/>
    <w:rsid w:val="00ED0360"/>
    <w:rsid w:val="00ED04A0"/>
    <w:rsid w:val="00ED093F"/>
    <w:rsid w:val="00ED0CC9"/>
    <w:rsid w:val="00ED0CF8"/>
    <w:rsid w:val="00ED0E64"/>
    <w:rsid w:val="00ED12AE"/>
    <w:rsid w:val="00ED153D"/>
    <w:rsid w:val="00ED186D"/>
    <w:rsid w:val="00ED1BF9"/>
    <w:rsid w:val="00ED1E58"/>
    <w:rsid w:val="00ED2072"/>
    <w:rsid w:val="00ED207C"/>
    <w:rsid w:val="00ED224A"/>
    <w:rsid w:val="00ED2FEE"/>
    <w:rsid w:val="00ED395D"/>
    <w:rsid w:val="00ED39A9"/>
    <w:rsid w:val="00ED3A82"/>
    <w:rsid w:val="00ED3CEB"/>
    <w:rsid w:val="00ED3D57"/>
    <w:rsid w:val="00ED449B"/>
    <w:rsid w:val="00ED4EE4"/>
    <w:rsid w:val="00ED4F77"/>
    <w:rsid w:val="00ED5161"/>
    <w:rsid w:val="00ED52FF"/>
    <w:rsid w:val="00ED6B06"/>
    <w:rsid w:val="00ED6C35"/>
    <w:rsid w:val="00EE0457"/>
    <w:rsid w:val="00EE0992"/>
    <w:rsid w:val="00EE202E"/>
    <w:rsid w:val="00EE2189"/>
    <w:rsid w:val="00EE225B"/>
    <w:rsid w:val="00EE29AD"/>
    <w:rsid w:val="00EE3937"/>
    <w:rsid w:val="00EE3E71"/>
    <w:rsid w:val="00EE445D"/>
    <w:rsid w:val="00EE476C"/>
    <w:rsid w:val="00EE4F7B"/>
    <w:rsid w:val="00EE5BCA"/>
    <w:rsid w:val="00EE5E87"/>
    <w:rsid w:val="00EE5F15"/>
    <w:rsid w:val="00EE66C4"/>
    <w:rsid w:val="00EE70BC"/>
    <w:rsid w:val="00EE760B"/>
    <w:rsid w:val="00EE7A03"/>
    <w:rsid w:val="00EE7D8C"/>
    <w:rsid w:val="00EF0EBA"/>
    <w:rsid w:val="00EF14AD"/>
    <w:rsid w:val="00EF15B5"/>
    <w:rsid w:val="00EF15B9"/>
    <w:rsid w:val="00EF1994"/>
    <w:rsid w:val="00EF1BEE"/>
    <w:rsid w:val="00EF2892"/>
    <w:rsid w:val="00EF29B4"/>
    <w:rsid w:val="00EF2F5A"/>
    <w:rsid w:val="00EF31E4"/>
    <w:rsid w:val="00EF36B0"/>
    <w:rsid w:val="00EF3D46"/>
    <w:rsid w:val="00EF4448"/>
    <w:rsid w:val="00EF47CD"/>
    <w:rsid w:val="00EF5245"/>
    <w:rsid w:val="00EF58EB"/>
    <w:rsid w:val="00EF68D3"/>
    <w:rsid w:val="00EF698B"/>
    <w:rsid w:val="00EF6EAC"/>
    <w:rsid w:val="00EF7146"/>
    <w:rsid w:val="00F003FA"/>
    <w:rsid w:val="00F0049A"/>
    <w:rsid w:val="00F00691"/>
    <w:rsid w:val="00F00D4A"/>
    <w:rsid w:val="00F00F66"/>
    <w:rsid w:val="00F02094"/>
    <w:rsid w:val="00F0214D"/>
    <w:rsid w:val="00F02B83"/>
    <w:rsid w:val="00F02EDB"/>
    <w:rsid w:val="00F0344A"/>
    <w:rsid w:val="00F0351F"/>
    <w:rsid w:val="00F0374A"/>
    <w:rsid w:val="00F04016"/>
    <w:rsid w:val="00F045C6"/>
    <w:rsid w:val="00F04C0A"/>
    <w:rsid w:val="00F05368"/>
    <w:rsid w:val="00F0579E"/>
    <w:rsid w:val="00F05CE7"/>
    <w:rsid w:val="00F06661"/>
    <w:rsid w:val="00F06BB9"/>
    <w:rsid w:val="00F0722A"/>
    <w:rsid w:val="00F07239"/>
    <w:rsid w:val="00F073DE"/>
    <w:rsid w:val="00F07421"/>
    <w:rsid w:val="00F079AE"/>
    <w:rsid w:val="00F07CFC"/>
    <w:rsid w:val="00F07D82"/>
    <w:rsid w:val="00F10004"/>
    <w:rsid w:val="00F10085"/>
    <w:rsid w:val="00F1024C"/>
    <w:rsid w:val="00F106B2"/>
    <w:rsid w:val="00F1099E"/>
    <w:rsid w:val="00F11127"/>
    <w:rsid w:val="00F11172"/>
    <w:rsid w:val="00F1176C"/>
    <w:rsid w:val="00F11773"/>
    <w:rsid w:val="00F11D08"/>
    <w:rsid w:val="00F12118"/>
    <w:rsid w:val="00F1404B"/>
    <w:rsid w:val="00F14751"/>
    <w:rsid w:val="00F14D4C"/>
    <w:rsid w:val="00F15445"/>
    <w:rsid w:val="00F15719"/>
    <w:rsid w:val="00F158C9"/>
    <w:rsid w:val="00F1595F"/>
    <w:rsid w:val="00F16560"/>
    <w:rsid w:val="00F16635"/>
    <w:rsid w:val="00F16FAB"/>
    <w:rsid w:val="00F1786F"/>
    <w:rsid w:val="00F17C50"/>
    <w:rsid w:val="00F17D1A"/>
    <w:rsid w:val="00F203B1"/>
    <w:rsid w:val="00F205F4"/>
    <w:rsid w:val="00F21202"/>
    <w:rsid w:val="00F216DA"/>
    <w:rsid w:val="00F2178C"/>
    <w:rsid w:val="00F21960"/>
    <w:rsid w:val="00F219EC"/>
    <w:rsid w:val="00F224D2"/>
    <w:rsid w:val="00F22A4F"/>
    <w:rsid w:val="00F230F4"/>
    <w:rsid w:val="00F2397F"/>
    <w:rsid w:val="00F24FD7"/>
    <w:rsid w:val="00F25070"/>
    <w:rsid w:val="00F250CD"/>
    <w:rsid w:val="00F253E7"/>
    <w:rsid w:val="00F2557E"/>
    <w:rsid w:val="00F25633"/>
    <w:rsid w:val="00F265F0"/>
    <w:rsid w:val="00F267F6"/>
    <w:rsid w:val="00F2725F"/>
    <w:rsid w:val="00F274DE"/>
    <w:rsid w:val="00F2795C"/>
    <w:rsid w:val="00F27A85"/>
    <w:rsid w:val="00F27CA6"/>
    <w:rsid w:val="00F30366"/>
    <w:rsid w:val="00F30EC1"/>
    <w:rsid w:val="00F3192C"/>
    <w:rsid w:val="00F3194F"/>
    <w:rsid w:val="00F31C76"/>
    <w:rsid w:val="00F31EDD"/>
    <w:rsid w:val="00F326A4"/>
    <w:rsid w:val="00F32F23"/>
    <w:rsid w:val="00F35458"/>
    <w:rsid w:val="00F35704"/>
    <w:rsid w:val="00F35BD1"/>
    <w:rsid w:val="00F35DB4"/>
    <w:rsid w:val="00F365A8"/>
    <w:rsid w:val="00F36799"/>
    <w:rsid w:val="00F36F1B"/>
    <w:rsid w:val="00F378F2"/>
    <w:rsid w:val="00F37B44"/>
    <w:rsid w:val="00F37D0F"/>
    <w:rsid w:val="00F37E5E"/>
    <w:rsid w:val="00F4003E"/>
    <w:rsid w:val="00F40829"/>
    <w:rsid w:val="00F40CC0"/>
    <w:rsid w:val="00F41151"/>
    <w:rsid w:val="00F41208"/>
    <w:rsid w:val="00F41326"/>
    <w:rsid w:val="00F414BD"/>
    <w:rsid w:val="00F41B84"/>
    <w:rsid w:val="00F41CFA"/>
    <w:rsid w:val="00F422CC"/>
    <w:rsid w:val="00F4252F"/>
    <w:rsid w:val="00F42B28"/>
    <w:rsid w:val="00F42CAD"/>
    <w:rsid w:val="00F4339D"/>
    <w:rsid w:val="00F4406D"/>
    <w:rsid w:val="00F44377"/>
    <w:rsid w:val="00F44EBB"/>
    <w:rsid w:val="00F45366"/>
    <w:rsid w:val="00F45493"/>
    <w:rsid w:val="00F45502"/>
    <w:rsid w:val="00F4579A"/>
    <w:rsid w:val="00F4586E"/>
    <w:rsid w:val="00F467D3"/>
    <w:rsid w:val="00F46BF8"/>
    <w:rsid w:val="00F46E79"/>
    <w:rsid w:val="00F47614"/>
    <w:rsid w:val="00F47788"/>
    <w:rsid w:val="00F47978"/>
    <w:rsid w:val="00F47FCC"/>
    <w:rsid w:val="00F508C9"/>
    <w:rsid w:val="00F50AEF"/>
    <w:rsid w:val="00F50C57"/>
    <w:rsid w:val="00F515DE"/>
    <w:rsid w:val="00F515E3"/>
    <w:rsid w:val="00F5169F"/>
    <w:rsid w:val="00F516A8"/>
    <w:rsid w:val="00F51B7F"/>
    <w:rsid w:val="00F51EB4"/>
    <w:rsid w:val="00F521EE"/>
    <w:rsid w:val="00F5256F"/>
    <w:rsid w:val="00F53093"/>
    <w:rsid w:val="00F53407"/>
    <w:rsid w:val="00F5355C"/>
    <w:rsid w:val="00F54019"/>
    <w:rsid w:val="00F5415A"/>
    <w:rsid w:val="00F541B4"/>
    <w:rsid w:val="00F54471"/>
    <w:rsid w:val="00F54676"/>
    <w:rsid w:val="00F55051"/>
    <w:rsid w:val="00F554B4"/>
    <w:rsid w:val="00F5606C"/>
    <w:rsid w:val="00F56AFE"/>
    <w:rsid w:val="00F56DCA"/>
    <w:rsid w:val="00F579F1"/>
    <w:rsid w:val="00F57E31"/>
    <w:rsid w:val="00F60456"/>
    <w:rsid w:val="00F6065B"/>
    <w:rsid w:val="00F6158C"/>
    <w:rsid w:val="00F6178A"/>
    <w:rsid w:val="00F61ACD"/>
    <w:rsid w:val="00F61C69"/>
    <w:rsid w:val="00F61EF9"/>
    <w:rsid w:val="00F62AA3"/>
    <w:rsid w:val="00F62F01"/>
    <w:rsid w:val="00F63066"/>
    <w:rsid w:val="00F634CE"/>
    <w:rsid w:val="00F636F0"/>
    <w:rsid w:val="00F63ABE"/>
    <w:rsid w:val="00F64449"/>
    <w:rsid w:val="00F64587"/>
    <w:rsid w:val="00F65092"/>
    <w:rsid w:val="00F65AB9"/>
    <w:rsid w:val="00F66597"/>
    <w:rsid w:val="00F66B2C"/>
    <w:rsid w:val="00F671C9"/>
    <w:rsid w:val="00F67408"/>
    <w:rsid w:val="00F67589"/>
    <w:rsid w:val="00F678AB"/>
    <w:rsid w:val="00F67A8C"/>
    <w:rsid w:val="00F67C79"/>
    <w:rsid w:val="00F70037"/>
    <w:rsid w:val="00F7055A"/>
    <w:rsid w:val="00F70997"/>
    <w:rsid w:val="00F70F77"/>
    <w:rsid w:val="00F71331"/>
    <w:rsid w:val="00F71564"/>
    <w:rsid w:val="00F71637"/>
    <w:rsid w:val="00F71B39"/>
    <w:rsid w:val="00F71FBB"/>
    <w:rsid w:val="00F72038"/>
    <w:rsid w:val="00F72203"/>
    <w:rsid w:val="00F72B68"/>
    <w:rsid w:val="00F72E11"/>
    <w:rsid w:val="00F72F32"/>
    <w:rsid w:val="00F73277"/>
    <w:rsid w:val="00F734AB"/>
    <w:rsid w:val="00F73847"/>
    <w:rsid w:val="00F73E8A"/>
    <w:rsid w:val="00F74C74"/>
    <w:rsid w:val="00F74CCC"/>
    <w:rsid w:val="00F759EE"/>
    <w:rsid w:val="00F75DA9"/>
    <w:rsid w:val="00F75F35"/>
    <w:rsid w:val="00F76022"/>
    <w:rsid w:val="00F762F5"/>
    <w:rsid w:val="00F76F43"/>
    <w:rsid w:val="00F7738F"/>
    <w:rsid w:val="00F774C6"/>
    <w:rsid w:val="00F77E93"/>
    <w:rsid w:val="00F80B80"/>
    <w:rsid w:val="00F81922"/>
    <w:rsid w:val="00F81A5F"/>
    <w:rsid w:val="00F81D54"/>
    <w:rsid w:val="00F81ED9"/>
    <w:rsid w:val="00F81F65"/>
    <w:rsid w:val="00F83019"/>
    <w:rsid w:val="00F8486D"/>
    <w:rsid w:val="00F84D74"/>
    <w:rsid w:val="00F85063"/>
    <w:rsid w:val="00F857E6"/>
    <w:rsid w:val="00F85AF0"/>
    <w:rsid w:val="00F85FDC"/>
    <w:rsid w:val="00F86573"/>
    <w:rsid w:val="00F866A0"/>
    <w:rsid w:val="00F86CF4"/>
    <w:rsid w:val="00F87531"/>
    <w:rsid w:val="00F87920"/>
    <w:rsid w:val="00F879A8"/>
    <w:rsid w:val="00F87A09"/>
    <w:rsid w:val="00F9012E"/>
    <w:rsid w:val="00F901E7"/>
    <w:rsid w:val="00F90C9E"/>
    <w:rsid w:val="00F90E42"/>
    <w:rsid w:val="00F90E6F"/>
    <w:rsid w:val="00F90FAA"/>
    <w:rsid w:val="00F91461"/>
    <w:rsid w:val="00F919CF"/>
    <w:rsid w:val="00F9259D"/>
    <w:rsid w:val="00F92969"/>
    <w:rsid w:val="00F92DFD"/>
    <w:rsid w:val="00F93103"/>
    <w:rsid w:val="00F9342A"/>
    <w:rsid w:val="00F9399B"/>
    <w:rsid w:val="00F940A6"/>
    <w:rsid w:val="00F9416F"/>
    <w:rsid w:val="00F94841"/>
    <w:rsid w:val="00F9498E"/>
    <w:rsid w:val="00F94F9D"/>
    <w:rsid w:val="00F95790"/>
    <w:rsid w:val="00F961FA"/>
    <w:rsid w:val="00F96DBA"/>
    <w:rsid w:val="00F96F21"/>
    <w:rsid w:val="00F97124"/>
    <w:rsid w:val="00F97788"/>
    <w:rsid w:val="00F9779A"/>
    <w:rsid w:val="00F97A7E"/>
    <w:rsid w:val="00F97F54"/>
    <w:rsid w:val="00FA09ED"/>
    <w:rsid w:val="00FA0E70"/>
    <w:rsid w:val="00FA0EAA"/>
    <w:rsid w:val="00FA13A5"/>
    <w:rsid w:val="00FA13B4"/>
    <w:rsid w:val="00FA1A40"/>
    <w:rsid w:val="00FA1EB2"/>
    <w:rsid w:val="00FA22E5"/>
    <w:rsid w:val="00FA23E0"/>
    <w:rsid w:val="00FA27C7"/>
    <w:rsid w:val="00FA29DF"/>
    <w:rsid w:val="00FA2C00"/>
    <w:rsid w:val="00FA2E75"/>
    <w:rsid w:val="00FA348D"/>
    <w:rsid w:val="00FA35A1"/>
    <w:rsid w:val="00FA38E1"/>
    <w:rsid w:val="00FA428B"/>
    <w:rsid w:val="00FA4885"/>
    <w:rsid w:val="00FA564C"/>
    <w:rsid w:val="00FA65FD"/>
    <w:rsid w:val="00FA67E7"/>
    <w:rsid w:val="00FA6AC2"/>
    <w:rsid w:val="00FA6BED"/>
    <w:rsid w:val="00FA6D37"/>
    <w:rsid w:val="00FA725D"/>
    <w:rsid w:val="00FA73E8"/>
    <w:rsid w:val="00FA73FF"/>
    <w:rsid w:val="00FA74F7"/>
    <w:rsid w:val="00FA7867"/>
    <w:rsid w:val="00FA7AB4"/>
    <w:rsid w:val="00FB08A3"/>
    <w:rsid w:val="00FB0904"/>
    <w:rsid w:val="00FB0CE9"/>
    <w:rsid w:val="00FB1CE2"/>
    <w:rsid w:val="00FB1FBD"/>
    <w:rsid w:val="00FB280D"/>
    <w:rsid w:val="00FB2E14"/>
    <w:rsid w:val="00FB2F66"/>
    <w:rsid w:val="00FB3118"/>
    <w:rsid w:val="00FB332E"/>
    <w:rsid w:val="00FB3647"/>
    <w:rsid w:val="00FB37BB"/>
    <w:rsid w:val="00FB3983"/>
    <w:rsid w:val="00FB3DD4"/>
    <w:rsid w:val="00FB4310"/>
    <w:rsid w:val="00FB449A"/>
    <w:rsid w:val="00FB468D"/>
    <w:rsid w:val="00FB4C0C"/>
    <w:rsid w:val="00FB4C63"/>
    <w:rsid w:val="00FB4C67"/>
    <w:rsid w:val="00FB5B41"/>
    <w:rsid w:val="00FB6963"/>
    <w:rsid w:val="00FB6B45"/>
    <w:rsid w:val="00FB7332"/>
    <w:rsid w:val="00FB7394"/>
    <w:rsid w:val="00FB7443"/>
    <w:rsid w:val="00FC0215"/>
    <w:rsid w:val="00FC0BC7"/>
    <w:rsid w:val="00FC0CD9"/>
    <w:rsid w:val="00FC121B"/>
    <w:rsid w:val="00FC1616"/>
    <w:rsid w:val="00FC1748"/>
    <w:rsid w:val="00FC1F9C"/>
    <w:rsid w:val="00FC268C"/>
    <w:rsid w:val="00FC278F"/>
    <w:rsid w:val="00FC3DD7"/>
    <w:rsid w:val="00FC402C"/>
    <w:rsid w:val="00FC430B"/>
    <w:rsid w:val="00FC4757"/>
    <w:rsid w:val="00FC481C"/>
    <w:rsid w:val="00FC4A8C"/>
    <w:rsid w:val="00FC5363"/>
    <w:rsid w:val="00FC5520"/>
    <w:rsid w:val="00FC5575"/>
    <w:rsid w:val="00FC56BC"/>
    <w:rsid w:val="00FC5C56"/>
    <w:rsid w:val="00FC5E92"/>
    <w:rsid w:val="00FC6106"/>
    <w:rsid w:val="00FC66FF"/>
    <w:rsid w:val="00FC69B9"/>
    <w:rsid w:val="00FC7212"/>
    <w:rsid w:val="00FC775C"/>
    <w:rsid w:val="00FC78AC"/>
    <w:rsid w:val="00FD0010"/>
    <w:rsid w:val="00FD0087"/>
    <w:rsid w:val="00FD02BF"/>
    <w:rsid w:val="00FD0424"/>
    <w:rsid w:val="00FD04AD"/>
    <w:rsid w:val="00FD04B8"/>
    <w:rsid w:val="00FD05E5"/>
    <w:rsid w:val="00FD0617"/>
    <w:rsid w:val="00FD0903"/>
    <w:rsid w:val="00FD0F6F"/>
    <w:rsid w:val="00FD11FC"/>
    <w:rsid w:val="00FD138F"/>
    <w:rsid w:val="00FD1592"/>
    <w:rsid w:val="00FD179E"/>
    <w:rsid w:val="00FD224B"/>
    <w:rsid w:val="00FD24D0"/>
    <w:rsid w:val="00FD2C52"/>
    <w:rsid w:val="00FD2D5E"/>
    <w:rsid w:val="00FD2F36"/>
    <w:rsid w:val="00FD3853"/>
    <w:rsid w:val="00FD3C63"/>
    <w:rsid w:val="00FD4098"/>
    <w:rsid w:val="00FD448E"/>
    <w:rsid w:val="00FD44ED"/>
    <w:rsid w:val="00FD45AC"/>
    <w:rsid w:val="00FD4E0C"/>
    <w:rsid w:val="00FD4F4C"/>
    <w:rsid w:val="00FD5672"/>
    <w:rsid w:val="00FD5C01"/>
    <w:rsid w:val="00FD6145"/>
    <w:rsid w:val="00FD7087"/>
    <w:rsid w:val="00FD7161"/>
    <w:rsid w:val="00FD73F8"/>
    <w:rsid w:val="00FD746F"/>
    <w:rsid w:val="00FD7647"/>
    <w:rsid w:val="00FD795E"/>
    <w:rsid w:val="00FD7CB5"/>
    <w:rsid w:val="00FE0E4F"/>
    <w:rsid w:val="00FE0EE8"/>
    <w:rsid w:val="00FE17C9"/>
    <w:rsid w:val="00FE1862"/>
    <w:rsid w:val="00FE1914"/>
    <w:rsid w:val="00FE1A43"/>
    <w:rsid w:val="00FE219D"/>
    <w:rsid w:val="00FE286C"/>
    <w:rsid w:val="00FE37E9"/>
    <w:rsid w:val="00FE3910"/>
    <w:rsid w:val="00FE394F"/>
    <w:rsid w:val="00FE39D5"/>
    <w:rsid w:val="00FE3AD2"/>
    <w:rsid w:val="00FE3B15"/>
    <w:rsid w:val="00FE4288"/>
    <w:rsid w:val="00FE4562"/>
    <w:rsid w:val="00FE499C"/>
    <w:rsid w:val="00FE57F9"/>
    <w:rsid w:val="00FE6369"/>
    <w:rsid w:val="00FE6765"/>
    <w:rsid w:val="00FE67C0"/>
    <w:rsid w:val="00FE6AF3"/>
    <w:rsid w:val="00FE7269"/>
    <w:rsid w:val="00FE752B"/>
    <w:rsid w:val="00FE75F8"/>
    <w:rsid w:val="00FE7EE9"/>
    <w:rsid w:val="00FF02C2"/>
    <w:rsid w:val="00FF0C10"/>
    <w:rsid w:val="00FF0F69"/>
    <w:rsid w:val="00FF1078"/>
    <w:rsid w:val="00FF1617"/>
    <w:rsid w:val="00FF1F86"/>
    <w:rsid w:val="00FF209F"/>
    <w:rsid w:val="00FF22F1"/>
    <w:rsid w:val="00FF2DB8"/>
    <w:rsid w:val="00FF2EC0"/>
    <w:rsid w:val="00FF35EC"/>
    <w:rsid w:val="00FF38B2"/>
    <w:rsid w:val="00FF3AD0"/>
    <w:rsid w:val="00FF3B9D"/>
    <w:rsid w:val="00FF3DC7"/>
    <w:rsid w:val="00FF3F2F"/>
    <w:rsid w:val="00FF4161"/>
    <w:rsid w:val="00FF42D9"/>
    <w:rsid w:val="00FF4CDD"/>
    <w:rsid w:val="00FF551A"/>
    <w:rsid w:val="00FF5695"/>
    <w:rsid w:val="00FF598D"/>
    <w:rsid w:val="00FF5AF9"/>
    <w:rsid w:val="00FF5C04"/>
    <w:rsid w:val="00FF753F"/>
    <w:rsid w:val="00FF7B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610FE"/>
    <w:rPr>
      <w:sz w:val="20"/>
      <w:szCs w:val="20"/>
    </w:rPr>
  </w:style>
  <w:style w:type="paragraph" w:styleId="Heading1">
    <w:name w:val="heading 1"/>
    <w:basedOn w:val="Normal"/>
    <w:next w:val="Normal"/>
    <w:link w:val="Heading1Char"/>
    <w:uiPriority w:val="99"/>
    <w:qFormat/>
    <w:rsid w:val="001610FE"/>
    <w:pPr>
      <w:keepNext/>
      <w:jc w:val="both"/>
      <w:outlineLvl w:val="0"/>
    </w:pPr>
    <w:rPr>
      <w:sz w:val="28"/>
    </w:rPr>
  </w:style>
  <w:style w:type="paragraph" w:styleId="Heading2">
    <w:name w:val="heading 2"/>
    <w:basedOn w:val="Normal"/>
    <w:next w:val="Normal"/>
    <w:link w:val="Heading2Char"/>
    <w:uiPriority w:val="99"/>
    <w:qFormat/>
    <w:rsid w:val="001610FE"/>
    <w:pPr>
      <w:keepNext/>
      <w:jc w:val="both"/>
      <w:outlineLvl w:val="1"/>
    </w:pPr>
    <w:rPr>
      <w:bCs/>
      <w:i/>
      <w:iCs/>
      <w:sz w:val="28"/>
    </w:rPr>
  </w:style>
  <w:style w:type="paragraph" w:styleId="Heading3">
    <w:name w:val="heading 3"/>
    <w:basedOn w:val="Normal"/>
    <w:next w:val="Normal"/>
    <w:link w:val="Heading3Char"/>
    <w:uiPriority w:val="99"/>
    <w:qFormat/>
    <w:rsid w:val="001610FE"/>
    <w:pPr>
      <w:keepNext/>
      <w:spacing w:line="360" w:lineRule="auto"/>
      <w:ind w:firstLine="720"/>
      <w:jc w:val="both"/>
      <w:outlineLvl w:val="2"/>
    </w:pPr>
    <w:rPr>
      <w:b/>
      <w:sz w:val="28"/>
    </w:rPr>
  </w:style>
  <w:style w:type="paragraph" w:styleId="Heading4">
    <w:name w:val="heading 4"/>
    <w:basedOn w:val="Normal"/>
    <w:next w:val="Normal"/>
    <w:link w:val="Heading4Char"/>
    <w:uiPriority w:val="99"/>
    <w:qFormat/>
    <w:rsid w:val="001610FE"/>
    <w:pPr>
      <w:keepNext/>
      <w:spacing w:line="360" w:lineRule="auto"/>
      <w:jc w:val="both"/>
      <w:outlineLvl w:val="3"/>
    </w:pPr>
    <w:rPr>
      <w:b/>
      <w:bCs/>
      <w:sz w:val="28"/>
    </w:rPr>
  </w:style>
  <w:style w:type="paragraph" w:styleId="Heading5">
    <w:name w:val="heading 5"/>
    <w:basedOn w:val="Normal"/>
    <w:next w:val="Normal"/>
    <w:link w:val="Heading5Char"/>
    <w:uiPriority w:val="99"/>
    <w:qFormat/>
    <w:rsid w:val="00910279"/>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10279"/>
    <w:pPr>
      <w:spacing w:before="240" w:after="60"/>
      <w:outlineLvl w:val="5"/>
    </w:pPr>
    <w:rPr>
      <w:rFonts w:ascii="Calibri" w:hAnsi="Calibri"/>
      <w:b/>
      <w:bCs/>
      <w:sz w:val="22"/>
      <w:szCs w:val="22"/>
    </w:rPr>
  </w:style>
  <w:style w:type="paragraph" w:styleId="Heading8">
    <w:name w:val="heading 8"/>
    <w:basedOn w:val="Normal"/>
    <w:next w:val="Normal"/>
    <w:link w:val="Heading8Char"/>
    <w:uiPriority w:val="99"/>
    <w:qFormat/>
    <w:rsid w:val="001D6CA2"/>
    <w:pPr>
      <w:spacing w:before="240" w:after="60"/>
      <w:outlineLvl w:val="7"/>
    </w:pPr>
    <w:rPr>
      <w:rFonts w:ascii="Calibri"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4F93"/>
    <w:rPr>
      <w:rFonts w:cs="Times New Roman"/>
      <w:sz w:val="28"/>
    </w:rPr>
  </w:style>
  <w:style w:type="character" w:customStyle="1" w:styleId="Heading2Char">
    <w:name w:val="Heading 2 Char"/>
    <w:basedOn w:val="DefaultParagraphFont"/>
    <w:link w:val="Heading2"/>
    <w:uiPriority w:val="99"/>
    <w:locked/>
    <w:rsid w:val="005F4F93"/>
    <w:rPr>
      <w:rFonts w:cs="Times New Roman"/>
      <w:i/>
      <w:sz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locked/>
    <w:rsid w:val="000C18E5"/>
    <w:rPr>
      <w:rFonts w:cs="Times New Roman"/>
      <w:b/>
      <w:sz w:val="28"/>
    </w:rPr>
  </w:style>
  <w:style w:type="character" w:customStyle="1" w:styleId="Heading5Char">
    <w:name w:val="Heading 5 Char"/>
    <w:basedOn w:val="DefaultParagraphFont"/>
    <w:link w:val="Heading5"/>
    <w:uiPriority w:val="99"/>
    <w:locked/>
    <w:rsid w:val="00910279"/>
    <w:rPr>
      <w:rFonts w:ascii="Calibri" w:hAnsi="Calibri" w:cs="Times New Roman"/>
      <w:b/>
      <w:i/>
      <w:sz w:val="26"/>
    </w:rPr>
  </w:style>
  <w:style w:type="character" w:customStyle="1" w:styleId="Heading6Char">
    <w:name w:val="Heading 6 Char"/>
    <w:basedOn w:val="DefaultParagraphFont"/>
    <w:link w:val="Heading6"/>
    <w:uiPriority w:val="99"/>
    <w:locked/>
    <w:rsid w:val="00910279"/>
    <w:rPr>
      <w:rFonts w:ascii="Calibri" w:hAnsi="Calibri" w:cs="Times New Roman"/>
      <w:b/>
      <w:sz w:val="22"/>
    </w:rPr>
  </w:style>
  <w:style w:type="character" w:customStyle="1" w:styleId="Heading8Char">
    <w:name w:val="Heading 8 Char"/>
    <w:basedOn w:val="DefaultParagraphFont"/>
    <w:link w:val="Heading8"/>
    <w:uiPriority w:val="99"/>
    <w:locked/>
    <w:rsid w:val="001D6CA2"/>
    <w:rPr>
      <w:rFonts w:ascii="Calibri" w:hAnsi="Calibri" w:cs="Times New Roman"/>
      <w:i/>
      <w:sz w:val="24"/>
    </w:rPr>
  </w:style>
  <w:style w:type="paragraph" w:styleId="Header">
    <w:name w:val="header"/>
    <w:basedOn w:val="Normal"/>
    <w:link w:val="HeaderChar"/>
    <w:uiPriority w:val="99"/>
    <w:rsid w:val="00041F77"/>
    <w:pPr>
      <w:tabs>
        <w:tab w:val="center" w:pos="4153"/>
        <w:tab w:val="right" w:pos="8306"/>
      </w:tabs>
    </w:pPr>
  </w:style>
  <w:style w:type="character" w:customStyle="1" w:styleId="HeaderChar">
    <w:name w:val="Header Char"/>
    <w:basedOn w:val="DefaultParagraphFont"/>
    <w:link w:val="Header"/>
    <w:uiPriority w:val="99"/>
    <w:locked/>
    <w:rsid w:val="005B74AF"/>
    <w:rPr>
      <w:rFonts w:cs="Times New Roman"/>
    </w:rPr>
  </w:style>
  <w:style w:type="character" w:styleId="PageNumber">
    <w:name w:val="page number"/>
    <w:basedOn w:val="DefaultParagraphFont"/>
    <w:uiPriority w:val="99"/>
    <w:rsid w:val="00041F77"/>
    <w:rPr>
      <w:rFonts w:cs="Times New Roman"/>
    </w:rPr>
  </w:style>
  <w:style w:type="paragraph" w:styleId="Footer">
    <w:name w:val="footer"/>
    <w:basedOn w:val="Normal"/>
    <w:link w:val="FooterChar"/>
    <w:uiPriority w:val="99"/>
    <w:rsid w:val="00041F77"/>
    <w:pPr>
      <w:tabs>
        <w:tab w:val="center" w:pos="4153"/>
        <w:tab w:val="right" w:pos="8306"/>
      </w:tabs>
    </w:pPr>
  </w:style>
  <w:style w:type="character" w:customStyle="1" w:styleId="FooterChar">
    <w:name w:val="Footer Char"/>
    <w:basedOn w:val="DefaultParagraphFont"/>
    <w:link w:val="Footer"/>
    <w:uiPriority w:val="99"/>
    <w:locked/>
    <w:rsid w:val="005B74AF"/>
    <w:rPr>
      <w:rFonts w:cs="Times New Roman"/>
    </w:rPr>
  </w:style>
  <w:style w:type="paragraph" w:styleId="Title">
    <w:name w:val="Title"/>
    <w:basedOn w:val="Normal"/>
    <w:link w:val="TitleChar"/>
    <w:uiPriority w:val="99"/>
    <w:qFormat/>
    <w:rsid w:val="001610FE"/>
    <w:pPr>
      <w:jc w:val="center"/>
    </w:pPr>
    <w:rPr>
      <w:b/>
      <w:sz w:val="28"/>
    </w:rPr>
  </w:style>
  <w:style w:type="character" w:customStyle="1" w:styleId="TitleChar">
    <w:name w:val="Title Char"/>
    <w:basedOn w:val="DefaultParagraphFont"/>
    <w:link w:val="Title"/>
    <w:uiPriority w:val="99"/>
    <w:locked/>
    <w:rsid w:val="001610FE"/>
    <w:rPr>
      <w:rFonts w:cs="Times New Roman"/>
      <w:b/>
      <w:sz w:val="28"/>
      <w:lang w:val="ru-RU" w:eastAsia="ru-RU"/>
    </w:rPr>
  </w:style>
  <w:style w:type="paragraph" w:styleId="BodyText">
    <w:name w:val="Body Text"/>
    <w:basedOn w:val="Normal"/>
    <w:link w:val="BodyTextChar"/>
    <w:uiPriority w:val="99"/>
    <w:rsid w:val="001610FE"/>
    <w:pPr>
      <w:jc w:val="both"/>
    </w:pPr>
    <w:rPr>
      <w:sz w:val="28"/>
    </w:rPr>
  </w:style>
  <w:style w:type="character" w:customStyle="1" w:styleId="BodyTextChar">
    <w:name w:val="Body Text Char"/>
    <w:basedOn w:val="DefaultParagraphFont"/>
    <w:link w:val="BodyText"/>
    <w:uiPriority w:val="99"/>
    <w:locked/>
    <w:rsid w:val="001610FE"/>
    <w:rPr>
      <w:rFonts w:cs="Times New Roman"/>
      <w:sz w:val="28"/>
      <w:lang w:val="ru-RU" w:eastAsia="ru-RU"/>
    </w:rPr>
  </w:style>
  <w:style w:type="paragraph" w:customStyle="1" w:styleId="a">
    <w:name w:val="текст примечания"/>
    <w:basedOn w:val="Normal"/>
    <w:uiPriority w:val="99"/>
    <w:rsid w:val="001610FE"/>
  </w:style>
  <w:style w:type="paragraph" w:styleId="BodyTextIndent2">
    <w:name w:val="Body Text Indent 2"/>
    <w:basedOn w:val="Normal"/>
    <w:link w:val="BodyTextIndent2Char"/>
    <w:uiPriority w:val="99"/>
    <w:rsid w:val="001610FE"/>
    <w:pPr>
      <w:ind w:firstLine="720"/>
      <w:jc w:val="both"/>
    </w:pPr>
    <w:rPr>
      <w:sz w:val="28"/>
    </w:rPr>
  </w:style>
  <w:style w:type="character" w:customStyle="1" w:styleId="BodyTextIndent2Char">
    <w:name w:val="Body Text Indent 2 Char"/>
    <w:basedOn w:val="DefaultParagraphFont"/>
    <w:link w:val="BodyTextIndent2"/>
    <w:uiPriority w:val="99"/>
    <w:locked/>
    <w:rsid w:val="001610FE"/>
    <w:rPr>
      <w:rFonts w:cs="Times New Roman"/>
      <w:sz w:val="28"/>
      <w:lang w:val="ru-RU" w:eastAsia="ru-RU"/>
    </w:rPr>
  </w:style>
  <w:style w:type="paragraph" w:styleId="Subtitle">
    <w:name w:val="Subtitle"/>
    <w:basedOn w:val="Normal"/>
    <w:link w:val="SubtitleChar"/>
    <w:uiPriority w:val="99"/>
    <w:qFormat/>
    <w:rsid w:val="001610FE"/>
    <w:pPr>
      <w:spacing w:line="360" w:lineRule="auto"/>
      <w:jc w:val="center"/>
    </w:pPr>
    <w:rPr>
      <w:b/>
      <w:sz w:val="28"/>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paragraph" w:customStyle="1" w:styleId="ConsPlusNormal">
    <w:name w:val="ConsPlusNormal"/>
    <w:uiPriority w:val="99"/>
    <w:rsid w:val="001610FE"/>
    <w:pPr>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8D53C3"/>
    <w:rPr>
      <w:rFonts w:ascii="Tahoma" w:hAnsi="Tahoma"/>
      <w:sz w:val="16"/>
      <w:szCs w:val="16"/>
    </w:rPr>
  </w:style>
  <w:style w:type="character" w:customStyle="1" w:styleId="BalloonTextChar">
    <w:name w:val="Balloon Text Char"/>
    <w:basedOn w:val="DefaultParagraphFont"/>
    <w:link w:val="BalloonText"/>
    <w:uiPriority w:val="99"/>
    <w:semiHidden/>
    <w:locked/>
    <w:rsid w:val="005B74AF"/>
    <w:rPr>
      <w:rFonts w:ascii="Tahoma" w:hAnsi="Tahoma" w:cs="Times New Roman"/>
      <w:sz w:val="16"/>
    </w:rPr>
  </w:style>
  <w:style w:type="paragraph" w:styleId="BodyTextIndent">
    <w:name w:val="Body Text Indent"/>
    <w:basedOn w:val="Normal"/>
    <w:link w:val="BodyTextIndentChar"/>
    <w:uiPriority w:val="99"/>
    <w:rsid w:val="00976431"/>
    <w:pPr>
      <w:spacing w:after="120"/>
      <w:ind w:left="283"/>
    </w:pPr>
  </w:style>
  <w:style w:type="character" w:customStyle="1" w:styleId="BodyTextIndentChar">
    <w:name w:val="Body Text Indent Char"/>
    <w:basedOn w:val="DefaultParagraphFont"/>
    <w:link w:val="BodyTextIndent"/>
    <w:uiPriority w:val="99"/>
    <w:locked/>
    <w:rsid w:val="00976431"/>
    <w:rPr>
      <w:rFonts w:cs="Times New Roman"/>
    </w:rPr>
  </w:style>
  <w:style w:type="paragraph" w:styleId="BodyText2">
    <w:name w:val="Body Text 2"/>
    <w:basedOn w:val="Normal"/>
    <w:link w:val="BodyText2Char"/>
    <w:uiPriority w:val="99"/>
    <w:rsid w:val="00976431"/>
    <w:pPr>
      <w:spacing w:after="120" w:line="480" w:lineRule="auto"/>
    </w:pPr>
  </w:style>
  <w:style w:type="character" w:customStyle="1" w:styleId="BodyText2Char">
    <w:name w:val="Body Text 2 Char"/>
    <w:basedOn w:val="DefaultParagraphFont"/>
    <w:link w:val="BodyText2"/>
    <w:uiPriority w:val="99"/>
    <w:locked/>
    <w:rsid w:val="00976431"/>
    <w:rPr>
      <w:rFonts w:cs="Times New Roman"/>
    </w:rPr>
  </w:style>
  <w:style w:type="paragraph" w:styleId="BodyText3">
    <w:name w:val="Body Text 3"/>
    <w:basedOn w:val="Normal"/>
    <w:link w:val="BodyText3Char"/>
    <w:uiPriority w:val="99"/>
    <w:rsid w:val="00FC121B"/>
    <w:pPr>
      <w:spacing w:after="120"/>
    </w:pPr>
    <w:rPr>
      <w:sz w:val="16"/>
      <w:szCs w:val="16"/>
    </w:rPr>
  </w:style>
  <w:style w:type="character" w:customStyle="1" w:styleId="BodyText3Char">
    <w:name w:val="Body Text 3 Char"/>
    <w:basedOn w:val="DefaultParagraphFont"/>
    <w:link w:val="BodyText3"/>
    <w:uiPriority w:val="99"/>
    <w:locked/>
    <w:rsid w:val="00FC121B"/>
    <w:rPr>
      <w:rFonts w:cs="Times New Roman"/>
      <w:sz w:val="16"/>
    </w:rPr>
  </w:style>
  <w:style w:type="paragraph" w:styleId="BodyTextIndent3">
    <w:name w:val="Body Text Indent 3"/>
    <w:basedOn w:val="Normal"/>
    <w:link w:val="BodyTextIndent3Char"/>
    <w:uiPriority w:val="99"/>
    <w:rsid w:val="00910279"/>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10279"/>
    <w:rPr>
      <w:rFonts w:cs="Times New Roman"/>
      <w:sz w:val="16"/>
    </w:rPr>
  </w:style>
  <w:style w:type="paragraph" w:customStyle="1" w:styleId="xl24">
    <w:name w:val="xl24"/>
    <w:basedOn w:val="Normal"/>
    <w:uiPriority w:val="99"/>
    <w:rsid w:val="00910279"/>
    <w:pPr>
      <w:spacing w:before="100" w:beforeAutospacing="1" w:after="100" w:afterAutospacing="1"/>
      <w:jc w:val="center"/>
    </w:pPr>
    <w:rPr>
      <w:sz w:val="28"/>
      <w:szCs w:val="28"/>
    </w:rPr>
  </w:style>
  <w:style w:type="paragraph" w:customStyle="1" w:styleId="ConsPlusNonformat">
    <w:name w:val="ConsPlusNonformat"/>
    <w:uiPriority w:val="99"/>
    <w:rsid w:val="00664AC2"/>
    <w:pPr>
      <w:autoSpaceDE w:val="0"/>
      <w:autoSpaceDN w:val="0"/>
      <w:adjustRightInd w:val="0"/>
    </w:pPr>
    <w:rPr>
      <w:rFonts w:ascii="Courier New" w:hAnsi="Courier New" w:cs="Courier New"/>
      <w:sz w:val="20"/>
      <w:szCs w:val="20"/>
    </w:rPr>
  </w:style>
  <w:style w:type="paragraph" w:customStyle="1" w:styleId="xl39">
    <w:name w:val="xl39"/>
    <w:basedOn w:val="Normal"/>
    <w:uiPriority w:val="99"/>
    <w:rsid w:val="00A902B9"/>
    <w:pPr>
      <w:spacing w:before="100" w:beforeAutospacing="1" w:after="100" w:afterAutospacing="1"/>
      <w:jc w:val="center"/>
    </w:pPr>
    <w:rPr>
      <w:rFonts w:ascii="Times New Roman CYR" w:hAnsi="Times New Roman CYR" w:cs="Times New Roman CYR"/>
      <w:b/>
      <w:bCs/>
      <w:sz w:val="28"/>
      <w:szCs w:val="28"/>
    </w:rPr>
  </w:style>
  <w:style w:type="table" w:styleId="TableGrid">
    <w:name w:val="Table Grid"/>
    <w:basedOn w:val="TableNormal"/>
    <w:uiPriority w:val="99"/>
    <w:rsid w:val="00534F2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43F4C"/>
    <w:rPr>
      <w:rFonts w:ascii="Tahoma" w:hAnsi="Tahoma"/>
      <w:sz w:val="16"/>
      <w:szCs w:val="16"/>
    </w:rPr>
  </w:style>
  <w:style w:type="character" w:customStyle="1" w:styleId="DocumentMapChar">
    <w:name w:val="Document Map Char"/>
    <w:basedOn w:val="DefaultParagraphFont"/>
    <w:link w:val="DocumentMap"/>
    <w:uiPriority w:val="99"/>
    <w:semiHidden/>
    <w:locked/>
    <w:rsid w:val="00643F4C"/>
    <w:rPr>
      <w:rFonts w:ascii="Tahoma" w:hAnsi="Tahoma" w:cs="Times New Roman"/>
      <w:sz w:val="16"/>
    </w:rPr>
  </w:style>
  <w:style w:type="paragraph" w:styleId="NoSpacing">
    <w:name w:val="No Spacing"/>
    <w:uiPriority w:val="99"/>
    <w:qFormat/>
    <w:rsid w:val="001D1137"/>
    <w:rPr>
      <w:rFonts w:ascii="Calibri" w:hAnsi="Calibri"/>
      <w:lang w:eastAsia="en-US"/>
    </w:rPr>
  </w:style>
  <w:style w:type="paragraph" w:customStyle="1" w:styleId="ConsPlusCell">
    <w:name w:val="ConsPlusCell"/>
    <w:uiPriority w:val="99"/>
    <w:rsid w:val="00A83FE3"/>
    <w:pPr>
      <w:autoSpaceDE w:val="0"/>
      <w:autoSpaceDN w:val="0"/>
      <w:adjustRightInd w:val="0"/>
    </w:pPr>
    <w:rPr>
      <w:sz w:val="28"/>
      <w:szCs w:val="28"/>
    </w:rPr>
  </w:style>
  <w:style w:type="paragraph" w:styleId="ListParagraph">
    <w:name w:val="List Paragraph"/>
    <w:basedOn w:val="Normal"/>
    <w:uiPriority w:val="99"/>
    <w:qFormat/>
    <w:rsid w:val="005C77A5"/>
    <w:pPr>
      <w:ind w:left="720"/>
      <w:contextualSpacing/>
    </w:pPr>
    <w:rPr>
      <w:sz w:val="28"/>
      <w:szCs w:val="28"/>
    </w:rPr>
  </w:style>
  <w:style w:type="paragraph" w:styleId="Revision">
    <w:name w:val="Revision"/>
    <w:hidden/>
    <w:uiPriority w:val="99"/>
    <w:semiHidden/>
    <w:rsid w:val="00C96F77"/>
    <w:rPr>
      <w:sz w:val="20"/>
      <w:szCs w:val="20"/>
    </w:rPr>
  </w:style>
</w:styles>
</file>

<file path=word/webSettings.xml><?xml version="1.0" encoding="utf-8"?>
<w:webSettings xmlns:r="http://schemas.openxmlformats.org/officeDocument/2006/relationships" xmlns:w="http://schemas.openxmlformats.org/wordprocessingml/2006/main">
  <w:divs>
    <w:div w:id="1574000213">
      <w:marLeft w:val="0"/>
      <w:marRight w:val="0"/>
      <w:marTop w:val="0"/>
      <w:marBottom w:val="0"/>
      <w:divBdr>
        <w:top w:val="none" w:sz="0" w:space="0" w:color="auto"/>
        <w:left w:val="none" w:sz="0" w:space="0" w:color="auto"/>
        <w:bottom w:val="none" w:sz="0" w:space="0" w:color="auto"/>
        <w:right w:val="none" w:sz="0" w:space="0" w:color="auto"/>
      </w:divBdr>
    </w:div>
    <w:div w:id="1574000214">
      <w:marLeft w:val="0"/>
      <w:marRight w:val="0"/>
      <w:marTop w:val="0"/>
      <w:marBottom w:val="0"/>
      <w:divBdr>
        <w:top w:val="none" w:sz="0" w:space="0" w:color="auto"/>
        <w:left w:val="none" w:sz="0" w:space="0" w:color="auto"/>
        <w:bottom w:val="none" w:sz="0" w:space="0" w:color="auto"/>
        <w:right w:val="none" w:sz="0" w:space="0" w:color="auto"/>
      </w:divBdr>
    </w:div>
    <w:div w:id="1574000215">
      <w:marLeft w:val="0"/>
      <w:marRight w:val="0"/>
      <w:marTop w:val="0"/>
      <w:marBottom w:val="0"/>
      <w:divBdr>
        <w:top w:val="none" w:sz="0" w:space="0" w:color="auto"/>
        <w:left w:val="none" w:sz="0" w:space="0" w:color="auto"/>
        <w:bottom w:val="none" w:sz="0" w:space="0" w:color="auto"/>
        <w:right w:val="none" w:sz="0" w:space="0" w:color="auto"/>
      </w:divBdr>
    </w:div>
    <w:div w:id="1574000216">
      <w:marLeft w:val="0"/>
      <w:marRight w:val="0"/>
      <w:marTop w:val="0"/>
      <w:marBottom w:val="0"/>
      <w:divBdr>
        <w:top w:val="none" w:sz="0" w:space="0" w:color="auto"/>
        <w:left w:val="none" w:sz="0" w:space="0" w:color="auto"/>
        <w:bottom w:val="none" w:sz="0" w:space="0" w:color="auto"/>
        <w:right w:val="none" w:sz="0" w:space="0" w:color="auto"/>
      </w:divBdr>
    </w:div>
    <w:div w:id="1574000217">
      <w:marLeft w:val="0"/>
      <w:marRight w:val="0"/>
      <w:marTop w:val="0"/>
      <w:marBottom w:val="0"/>
      <w:divBdr>
        <w:top w:val="none" w:sz="0" w:space="0" w:color="auto"/>
        <w:left w:val="none" w:sz="0" w:space="0" w:color="auto"/>
        <w:bottom w:val="none" w:sz="0" w:space="0" w:color="auto"/>
        <w:right w:val="none" w:sz="0" w:space="0" w:color="auto"/>
      </w:divBdr>
    </w:div>
    <w:div w:id="1574000218">
      <w:marLeft w:val="0"/>
      <w:marRight w:val="0"/>
      <w:marTop w:val="0"/>
      <w:marBottom w:val="0"/>
      <w:divBdr>
        <w:top w:val="none" w:sz="0" w:space="0" w:color="auto"/>
        <w:left w:val="none" w:sz="0" w:space="0" w:color="auto"/>
        <w:bottom w:val="none" w:sz="0" w:space="0" w:color="auto"/>
        <w:right w:val="none" w:sz="0" w:space="0" w:color="auto"/>
      </w:divBdr>
    </w:div>
    <w:div w:id="1574000219">
      <w:marLeft w:val="0"/>
      <w:marRight w:val="0"/>
      <w:marTop w:val="0"/>
      <w:marBottom w:val="0"/>
      <w:divBdr>
        <w:top w:val="none" w:sz="0" w:space="0" w:color="auto"/>
        <w:left w:val="none" w:sz="0" w:space="0" w:color="auto"/>
        <w:bottom w:val="none" w:sz="0" w:space="0" w:color="auto"/>
        <w:right w:val="none" w:sz="0" w:space="0" w:color="auto"/>
      </w:divBdr>
    </w:div>
    <w:div w:id="1574000220">
      <w:marLeft w:val="0"/>
      <w:marRight w:val="0"/>
      <w:marTop w:val="0"/>
      <w:marBottom w:val="0"/>
      <w:divBdr>
        <w:top w:val="none" w:sz="0" w:space="0" w:color="auto"/>
        <w:left w:val="none" w:sz="0" w:space="0" w:color="auto"/>
        <w:bottom w:val="none" w:sz="0" w:space="0" w:color="auto"/>
        <w:right w:val="none" w:sz="0" w:space="0" w:color="auto"/>
      </w:divBdr>
    </w:div>
    <w:div w:id="1574000221">
      <w:marLeft w:val="0"/>
      <w:marRight w:val="0"/>
      <w:marTop w:val="0"/>
      <w:marBottom w:val="0"/>
      <w:divBdr>
        <w:top w:val="none" w:sz="0" w:space="0" w:color="auto"/>
        <w:left w:val="none" w:sz="0" w:space="0" w:color="auto"/>
        <w:bottom w:val="none" w:sz="0" w:space="0" w:color="auto"/>
        <w:right w:val="none" w:sz="0" w:space="0" w:color="auto"/>
      </w:divBdr>
    </w:div>
    <w:div w:id="1574000222">
      <w:marLeft w:val="0"/>
      <w:marRight w:val="0"/>
      <w:marTop w:val="0"/>
      <w:marBottom w:val="0"/>
      <w:divBdr>
        <w:top w:val="none" w:sz="0" w:space="0" w:color="auto"/>
        <w:left w:val="none" w:sz="0" w:space="0" w:color="auto"/>
        <w:bottom w:val="none" w:sz="0" w:space="0" w:color="auto"/>
        <w:right w:val="none" w:sz="0" w:space="0" w:color="auto"/>
      </w:divBdr>
    </w:div>
    <w:div w:id="1574000223">
      <w:marLeft w:val="0"/>
      <w:marRight w:val="0"/>
      <w:marTop w:val="0"/>
      <w:marBottom w:val="0"/>
      <w:divBdr>
        <w:top w:val="none" w:sz="0" w:space="0" w:color="auto"/>
        <w:left w:val="none" w:sz="0" w:space="0" w:color="auto"/>
        <w:bottom w:val="none" w:sz="0" w:space="0" w:color="auto"/>
        <w:right w:val="none" w:sz="0" w:space="0" w:color="auto"/>
      </w:divBdr>
    </w:div>
    <w:div w:id="1574000224">
      <w:marLeft w:val="0"/>
      <w:marRight w:val="0"/>
      <w:marTop w:val="0"/>
      <w:marBottom w:val="0"/>
      <w:divBdr>
        <w:top w:val="none" w:sz="0" w:space="0" w:color="auto"/>
        <w:left w:val="none" w:sz="0" w:space="0" w:color="auto"/>
        <w:bottom w:val="none" w:sz="0" w:space="0" w:color="auto"/>
        <w:right w:val="none" w:sz="0" w:space="0" w:color="auto"/>
      </w:divBdr>
    </w:div>
    <w:div w:id="1574000225">
      <w:marLeft w:val="0"/>
      <w:marRight w:val="0"/>
      <w:marTop w:val="0"/>
      <w:marBottom w:val="0"/>
      <w:divBdr>
        <w:top w:val="none" w:sz="0" w:space="0" w:color="auto"/>
        <w:left w:val="none" w:sz="0" w:space="0" w:color="auto"/>
        <w:bottom w:val="none" w:sz="0" w:space="0" w:color="auto"/>
        <w:right w:val="none" w:sz="0" w:space="0" w:color="auto"/>
      </w:divBdr>
    </w:div>
    <w:div w:id="1574000226">
      <w:marLeft w:val="0"/>
      <w:marRight w:val="0"/>
      <w:marTop w:val="0"/>
      <w:marBottom w:val="0"/>
      <w:divBdr>
        <w:top w:val="none" w:sz="0" w:space="0" w:color="auto"/>
        <w:left w:val="none" w:sz="0" w:space="0" w:color="auto"/>
        <w:bottom w:val="none" w:sz="0" w:space="0" w:color="auto"/>
        <w:right w:val="none" w:sz="0" w:space="0" w:color="auto"/>
      </w:divBdr>
    </w:div>
    <w:div w:id="1574000227">
      <w:marLeft w:val="0"/>
      <w:marRight w:val="0"/>
      <w:marTop w:val="0"/>
      <w:marBottom w:val="0"/>
      <w:divBdr>
        <w:top w:val="none" w:sz="0" w:space="0" w:color="auto"/>
        <w:left w:val="none" w:sz="0" w:space="0" w:color="auto"/>
        <w:bottom w:val="none" w:sz="0" w:space="0" w:color="auto"/>
        <w:right w:val="none" w:sz="0" w:space="0" w:color="auto"/>
      </w:divBdr>
    </w:div>
    <w:div w:id="1574000228">
      <w:marLeft w:val="0"/>
      <w:marRight w:val="0"/>
      <w:marTop w:val="0"/>
      <w:marBottom w:val="0"/>
      <w:divBdr>
        <w:top w:val="none" w:sz="0" w:space="0" w:color="auto"/>
        <w:left w:val="none" w:sz="0" w:space="0" w:color="auto"/>
        <w:bottom w:val="none" w:sz="0" w:space="0" w:color="auto"/>
        <w:right w:val="none" w:sz="0" w:space="0" w:color="auto"/>
      </w:divBdr>
    </w:div>
    <w:div w:id="1574000229">
      <w:marLeft w:val="0"/>
      <w:marRight w:val="0"/>
      <w:marTop w:val="0"/>
      <w:marBottom w:val="0"/>
      <w:divBdr>
        <w:top w:val="none" w:sz="0" w:space="0" w:color="auto"/>
        <w:left w:val="none" w:sz="0" w:space="0" w:color="auto"/>
        <w:bottom w:val="none" w:sz="0" w:space="0" w:color="auto"/>
        <w:right w:val="none" w:sz="0" w:space="0" w:color="auto"/>
      </w:divBdr>
    </w:div>
    <w:div w:id="1574000230">
      <w:marLeft w:val="0"/>
      <w:marRight w:val="0"/>
      <w:marTop w:val="0"/>
      <w:marBottom w:val="0"/>
      <w:divBdr>
        <w:top w:val="none" w:sz="0" w:space="0" w:color="auto"/>
        <w:left w:val="none" w:sz="0" w:space="0" w:color="auto"/>
        <w:bottom w:val="none" w:sz="0" w:space="0" w:color="auto"/>
        <w:right w:val="none" w:sz="0" w:space="0" w:color="auto"/>
      </w:divBdr>
    </w:div>
    <w:div w:id="1574000231">
      <w:marLeft w:val="0"/>
      <w:marRight w:val="0"/>
      <w:marTop w:val="0"/>
      <w:marBottom w:val="0"/>
      <w:divBdr>
        <w:top w:val="none" w:sz="0" w:space="0" w:color="auto"/>
        <w:left w:val="none" w:sz="0" w:space="0" w:color="auto"/>
        <w:bottom w:val="none" w:sz="0" w:space="0" w:color="auto"/>
        <w:right w:val="none" w:sz="0" w:space="0" w:color="auto"/>
      </w:divBdr>
    </w:div>
    <w:div w:id="1574000232">
      <w:marLeft w:val="0"/>
      <w:marRight w:val="0"/>
      <w:marTop w:val="0"/>
      <w:marBottom w:val="0"/>
      <w:divBdr>
        <w:top w:val="none" w:sz="0" w:space="0" w:color="auto"/>
        <w:left w:val="none" w:sz="0" w:space="0" w:color="auto"/>
        <w:bottom w:val="none" w:sz="0" w:space="0" w:color="auto"/>
        <w:right w:val="none" w:sz="0" w:space="0" w:color="auto"/>
      </w:divBdr>
    </w:div>
    <w:div w:id="1574000233">
      <w:marLeft w:val="0"/>
      <w:marRight w:val="0"/>
      <w:marTop w:val="0"/>
      <w:marBottom w:val="0"/>
      <w:divBdr>
        <w:top w:val="none" w:sz="0" w:space="0" w:color="auto"/>
        <w:left w:val="none" w:sz="0" w:space="0" w:color="auto"/>
        <w:bottom w:val="none" w:sz="0" w:space="0" w:color="auto"/>
        <w:right w:val="none" w:sz="0" w:space="0" w:color="auto"/>
      </w:divBdr>
    </w:div>
    <w:div w:id="1574000234">
      <w:marLeft w:val="0"/>
      <w:marRight w:val="0"/>
      <w:marTop w:val="0"/>
      <w:marBottom w:val="0"/>
      <w:divBdr>
        <w:top w:val="none" w:sz="0" w:space="0" w:color="auto"/>
        <w:left w:val="none" w:sz="0" w:space="0" w:color="auto"/>
        <w:bottom w:val="none" w:sz="0" w:space="0" w:color="auto"/>
        <w:right w:val="none" w:sz="0" w:space="0" w:color="auto"/>
      </w:divBdr>
    </w:div>
    <w:div w:id="1574000235">
      <w:marLeft w:val="0"/>
      <w:marRight w:val="0"/>
      <w:marTop w:val="0"/>
      <w:marBottom w:val="0"/>
      <w:divBdr>
        <w:top w:val="none" w:sz="0" w:space="0" w:color="auto"/>
        <w:left w:val="none" w:sz="0" w:space="0" w:color="auto"/>
        <w:bottom w:val="none" w:sz="0" w:space="0" w:color="auto"/>
        <w:right w:val="none" w:sz="0" w:space="0" w:color="auto"/>
      </w:divBdr>
    </w:div>
    <w:div w:id="1574000236">
      <w:marLeft w:val="0"/>
      <w:marRight w:val="0"/>
      <w:marTop w:val="0"/>
      <w:marBottom w:val="0"/>
      <w:divBdr>
        <w:top w:val="none" w:sz="0" w:space="0" w:color="auto"/>
        <w:left w:val="none" w:sz="0" w:space="0" w:color="auto"/>
        <w:bottom w:val="none" w:sz="0" w:space="0" w:color="auto"/>
        <w:right w:val="none" w:sz="0" w:space="0" w:color="auto"/>
      </w:divBdr>
    </w:div>
    <w:div w:id="1574000237">
      <w:marLeft w:val="0"/>
      <w:marRight w:val="0"/>
      <w:marTop w:val="0"/>
      <w:marBottom w:val="0"/>
      <w:divBdr>
        <w:top w:val="none" w:sz="0" w:space="0" w:color="auto"/>
        <w:left w:val="none" w:sz="0" w:space="0" w:color="auto"/>
        <w:bottom w:val="none" w:sz="0" w:space="0" w:color="auto"/>
        <w:right w:val="none" w:sz="0" w:space="0" w:color="auto"/>
      </w:divBdr>
    </w:div>
    <w:div w:id="1574000238">
      <w:marLeft w:val="0"/>
      <w:marRight w:val="0"/>
      <w:marTop w:val="0"/>
      <w:marBottom w:val="0"/>
      <w:divBdr>
        <w:top w:val="none" w:sz="0" w:space="0" w:color="auto"/>
        <w:left w:val="none" w:sz="0" w:space="0" w:color="auto"/>
        <w:bottom w:val="none" w:sz="0" w:space="0" w:color="auto"/>
        <w:right w:val="none" w:sz="0" w:space="0" w:color="auto"/>
      </w:divBdr>
    </w:div>
    <w:div w:id="1574000239">
      <w:marLeft w:val="0"/>
      <w:marRight w:val="0"/>
      <w:marTop w:val="0"/>
      <w:marBottom w:val="0"/>
      <w:divBdr>
        <w:top w:val="none" w:sz="0" w:space="0" w:color="auto"/>
        <w:left w:val="none" w:sz="0" w:space="0" w:color="auto"/>
        <w:bottom w:val="none" w:sz="0" w:space="0" w:color="auto"/>
        <w:right w:val="none" w:sz="0" w:space="0" w:color="auto"/>
      </w:divBdr>
    </w:div>
    <w:div w:id="1574000240">
      <w:marLeft w:val="0"/>
      <w:marRight w:val="0"/>
      <w:marTop w:val="0"/>
      <w:marBottom w:val="0"/>
      <w:divBdr>
        <w:top w:val="none" w:sz="0" w:space="0" w:color="auto"/>
        <w:left w:val="none" w:sz="0" w:space="0" w:color="auto"/>
        <w:bottom w:val="none" w:sz="0" w:space="0" w:color="auto"/>
        <w:right w:val="none" w:sz="0" w:space="0" w:color="auto"/>
      </w:divBdr>
    </w:div>
    <w:div w:id="1574000241">
      <w:marLeft w:val="0"/>
      <w:marRight w:val="0"/>
      <w:marTop w:val="0"/>
      <w:marBottom w:val="0"/>
      <w:divBdr>
        <w:top w:val="none" w:sz="0" w:space="0" w:color="auto"/>
        <w:left w:val="none" w:sz="0" w:space="0" w:color="auto"/>
        <w:bottom w:val="none" w:sz="0" w:space="0" w:color="auto"/>
        <w:right w:val="none" w:sz="0" w:space="0" w:color="auto"/>
      </w:divBdr>
    </w:div>
    <w:div w:id="1574000242">
      <w:marLeft w:val="0"/>
      <w:marRight w:val="0"/>
      <w:marTop w:val="0"/>
      <w:marBottom w:val="0"/>
      <w:divBdr>
        <w:top w:val="none" w:sz="0" w:space="0" w:color="auto"/>
        <w:left w:val="none" w:sz="0" w:space="0" w:color="auto"/>
        <w:bottom w:val="none" w:sz="0" w:space="0" w:color="auto"/>
        <w:right w:val="none" w:sz="0" w:space="0" w:color="auto"/>
      </w:divBdr>
    </w:div>
    <w:div w:id="1574000243">
      <w:marLeft w:val="0"/>
      <w:marRight w:val="0"/>
      <w:marTop w:val="0"/>
      <w:marBottom w:val="0"/>
      <w:divBdr>
        <w:top w:val="none" w:sz="0" w:space="0" w:color="auto"/>
        <w:left w:val="none" w:sz="0" w:space="0" w:color="auto"/>
        <w:bottom w:val="none" w:sz="0" w:space="0" w:color="auto"/>
        <w:right w:val="none" w:sz="0" w:space="0" w:color="auto"/>
      </w:divBdr>
    </w:div>
    <w:div w:id="1574000244">
      <w:marLeft w:val="0"/>
      <w:marRight w:val="0"/>
      <w:marTop w:val="0"/>
      <w:marBottom w:val="0"/>
      <w:divBdr>
        <w:top w:val="none" w:sz="0" w:space="0" w:color="auto"/>
        <w:left w:val="none" w:sz="0" w:space="0" w:color="auto"/>
        <w:bottom w:val="none" w:sz="0" w:space="0" w:color="auto"/>
        <w:right w:val="none" w:sz="0" w:space="0" w:color="auto"/>
      </w:divBdr>
    </w:div>
    <w:div w:id="1574000245">
      <w:marLeft w:val="0"/>
      <w:marRight w:val="0"/>
      <w:marTop w:val="0"/>
      <w:marBottom w:val="0"/>
      <w:divBdr>
        <w:top w:val="none" w:sz="0" w:space="0" w:color="auto"/>
        <w:left w:val="none" w:sz="0" w:space="0" w:color="auto"/>
        <w:bottom w:val="none" w:sz="0" w:space="0" w:color="auto"/>
        <w:right w:val="none" w:sz="0" w:space="0" w:color="auto"/>
      </w:divBdr>
    </w:div>
    <w:div w:id="1574000246">
      <w:marLeft w:val="0"/>
      <w:marRight w:val="0"/>
      <w:marTop w:val="0"/>
      <w:marBottom w:val="0"/>
      <w:divBdr>
        <w:top w:val="none" w:sz="0" w:space="0" w:color="auto"/>
        <w:left w:val="none" w:sz="0" w:space="0" w:color="auto"/>
        <w:bottom w:val="none" w:sz="0" w:space="0" w:color="auto"/>
        <w:right w:val="none" w:sz="0" w:space="0" w:color="auto"/>
      </w:divBdr>
    </w:div>
    <w:div w:id="1574000247">
      <w:marLeft w:val="0"/>
      <w:marRight w:val="0"/>
      <w:marTop w:val="0"/>
      <w:marBottom w:val="0"/>
      <w:divBdr>
        <w:top w:val="none" w:sz="0" w:space="0" w:color="auto"/>
        <w:left w:val="none" w:sz="0" w:space="0" w:color="auto"/>
        <w:bottom w:val="none" w:sz="0" w:space="0" w:color="auto"/>
        <w:right w:val="none" w:sz="0" w:space="0" w:color="auto"/>
      </w:divBdr>
    </w:div>
    <w:div w:id="1574000248">
      <w:marLeft w:val="0"/>
      <w:marRight w:val="0"/>
      <w:marTop w:val="0"/>
      <w:marBottom w:val="0"/>
      <w:divBdr>
        <w:top w:val="none" w:sz="0" w:space="0" w:color="auto"/>
        <w:left w:val="none" w:sz="0" w:space="0" w:color="auto"/>
        <w:bottom w:val="none" w:sz="0" w:space="0" w:color="auto"/>
        <w:right w:val="none" w:sz="0" w:space="0" w:color="auto"/>
      </w:divBdr>
    </w:div>
    <w:div w:id="1574000249">
      <w:marLeft w:val="0"/>
      <w:marRight w:val="0"/>
      <w:marTop w:val="0"/>
      <w:marBottom w:val="0"/>
      <w:divBdr>
        <w:top w:val="none" w:sz="0" w:space="0" w:color="auto"/>
        <w:left w:val="none" w:sz="0" w:space="0" w:color="auto"/>
        <w:bottom w:val="none" w:sz="0" w:space="0" w:color="auto"/>
        <w:right w:val="none" w:sz="0" w:space="0" w:color="auto"/>
      </w:divBdr>
    </w:div>
    <w:div w:id="1574000250">
      <w:marLeft w:val="0"/>
      <w:marRight w:val="0"/>
      <w:marTop w:val="0"/>
      <w:marBottom w:val="0"/>
      <w:divBdr>
        <w:top w:val="none" w:sz="0" w:space="0" w:color="auto"/>
        <w:left w:val="none" w:sz="0" w:space="0" w:color="auto"/>
        <w:bottom w:val="none" w:sz="0" w:space="0" w:color="auto"/>
        <w:right w:val="none" w:sz="0" w:space="0" w:color="auto"/>
      </w:divBdr>
    </w:div>
    <w:div w:id="1574000251">
      <w:marLeft w:val="0"/>
      <w:marRight w:val="0"/>
      <w:marTop w:val="0"/>
      <w:marBottom w:val="0"/>
      <w:divBdr>
        <w:top w:val="none" w:sz="0" w:space="0" w:color="auto"/>
        <w:left w:val="none" w:sz="0" w:space="0" w:color="auto"/>
        <w:bottom w:val="none" w:sz="0" w:space="0" w:color="auto"/>
        <w:right w:val="none" w:sz="0" w:space="0" w:color="auto"/>
      </w:divBdr>
    </w:div>
    <w:div w:id="1574000252">
      <w:marLeft w:val="0"/>
      <w:marRight w:val="0"/>
      <w:marTop w:val="0"/>
      <w:marBottom w:val="0"/>
      <w:divBdr>
        <w:top w:val="none" w:sz="0" w:space="0" w:color="auto"/>
        <w:left w:val="none" w:sz="0" w:space="0" w:color="auto"/>
        <w:bottom w:val="none" w:sz="0" w:space="0" w:color="auto"/>
        <w:right w:val="none" w:sz="0" w:space="0" w:color="auto"/>
      </w:divBdr>
    </w:div>
    <w:div w:id="1574000253">
      <w:marLeft w:val="0"/>
      <w:marRight w:val="0"/>
      <w:marTop w:val="0"/>
      <w:marBottom w:val="0"/>
      <w:divBdr>
        <w:top w:val="none" w:sz="0" w:space="0" w:color="auto"/>
        <w:left w:val="none" w:sz="0" w:space="0" w:color="auto"/>
        <w:bottom w:val="none" w:sz="0" w:space="0" w:color="auto"/>
        <w:right w:val="none" w:sz="0" w:space="0" w:color="auto"/>
      </w:divBdr>
    </w:div>
    <w:div w:id="1574000254">
      <w:marLeft w:val="0"/>
      <w:marRight w:val="0"/>
      <w:marTop w:val="0"/>
      <w:marBottom w:val="0"/>
      <w:divBdr>
        <w:top w:val="none" w:sz="0" w:space="0" w:color="auto"/>
        <w:left w:val="none" w:sz="0" w:space="0" w:color="auto"/>
        <w:bottom w:val="none" w:sz="0" w:space="0" w:color="auto"/>
        <w:right w:val="none" w:sz="0" w:space="0" w:color="auto"/>
      </w:divBdr>
    </w:div>
    <w:div w:id="1574000255">
      <w:marLeft w:val="0"/>
      <w:marRight w:val="0"/>
      <w:marTop w:val="0"/>
      <w:marBottom w:val="0"/>
      <w:divBdr>
        <w:top w:val="none" w:sz="0" w:space="0" w:color="auto"/>
        <w:left w:val="none" w:sz="0" w:space="0" w:color="auto"/>
        <w:bottom w:val="none" w:sz="0" w:space="0" w:color="auto"/>
        <w:right w:val="none" w:sz="0" w:space="0" w:color="auto"/>
      </w:divBdr>
    </w:div>
    <w:div w:id="1574000256">
      <w:marLeft w:val="0"/>
      <w:marRight w:val="0"/>
      <w:marTop w:val="0"/>
      <w:marBottom w:val="0"/>
      <w:divBdr>
        <w:top w:val="none" w:sz="0" w:space="0" w:color="auto"/>
        <w:left w:val="none" w:sz="0" w:space="0" w:color="auto"/>
        <w:bottom w:val="none" w:sz="0" w:space="0" w:color="auto"/>
        <w:right w:val="none" w:sz="0" w:space="0" w:color="auto"/>
      </w:divBdr>
    </w:div>
    <w:div w:id="1574000257">
      <w:marLeft w:val="0"/>
      <w:marRight w:val="0"/>
      <w:marTop w:val="0"/>
      <w:marBottom w:val="0"/>
      <w:divBdr>
        <w:top w:val="none" w:sz="0" w:space="0" w:color="auto"/>
        <w:left w:val="none" w:sz="0" w:space="0" w:color="auto"/>
        <w:bottom w:val="none" w:sz="0" w:space="0" w:color="auto"/>
        <w:right w:val="none" w:sz="0" w:space="0" w:color="auto"/>
      </w:divBdr>
    </w:div>
    <w:div w:id="1574000258">
      <w:marLeft w:val="0"/>
      <w:marRight w:val="0"/>
      <w:marTop w:val="0"/>
      <w:marBottom w:val="0"/>
      <w:divBdr>
        <w:top w:val="none" w:sz="0" w:space="0" w:color="auto"/>
        <w:left w:val="none" w:sz="0" w:space="0" w:color="auto"/>
        <w:bottom w:val="none" w:sz="0" w:space="0" w:color="auto"/>
        <w:right w:val="none" w:sz="0" w:space="0" w:color="auto"/>
      </w:divBdr>
    </w:div>
    <w:div w:id="1574000259">
      <w:marLeft w:val="0"/>
      <w:marRight w:val="0"/>
      <w:marTop w:val="0"/>
      <w:marBottom w:val="0"/>
      <w:divBdr>
        <w:top w:val="none" w:sz="0" w:space="0" w:color="auto"/>
        <w:left w:val="none" w:sz="0" w:space="0" w:color="auto"/>
        <w:bottom w:val="none" w:sz="0" w:space="0" w:color="auto"/>
        <w:right w:val="none" w:sz="0" w:space="0" w:color="auto"/>
      </w:divBdr>
    </w:div>
    <w:div w:id="1574000260">
      <w:marLeft w:val="0"/>
      <w:marRight w:val="0"/>
      <w:marTop w:val="0"/>
      <w:marBottom w:val="0"/>
      <w:divBdr>
        <w:top w:val="none" w:sz="0" w:space="0" w:color="auto"/>
        <w:left w:val="none" w:sz="0" w:space="0" w:color="auto"/>
        <w:bottom w:val="none" w:sz="0" w:space="0" w:color="auto"/>
        <w:right w:val="none" w:sz="0" w:space="0" w:color="auto"/>
      </w:divBdr>
    </w:div>
    <w:div w:id="1574000261">
      <w:marLeft w:val="0"/>
      <w:marRight w:val="0"/>
      <w:marTop w:val="0"/>
      <w:marBottom w:val="0"/>
      <w:divBdr>
        <w:top w:val="none" w:sz="0" w:space="0" w:color="auto"/>
        <w:left w:val="none" w:sz="0" w:space="0" w:color="auto"/>
        <w:bottom w:val="none" w:sz="0" w:space="0" w:color="auto"/>
        <w:right w:val="none" w:sz="0" w:space="0" w:color="auto"/>
      </w:divBdr>
    </w:div>
    <w:div w:id="1574000262">
      <w:marLeft w:val="0"/>
      <w:marRight w:val="0"/>
      <w:marTop w:val="0"/>
      <w:marBottom w:val="0"/>
      <w:divBdr>
        <w:top w:val="none" w:sz="0" w:space="0" w:color="auto"/>
        <w:left w:val="none" w:sz="0" w:space="0" w:color="auto"/>
        <w:bottom w:val="none" w:sz="0" w:space="0" w:color="auto"/>
        <w:right w:val="none" w:sz="0" w:space="0" w:color="auto"/>
      </w:divBdr>
    </w:div>
    <w:div w:id="1574000263">
      <w:marLeft w:val="0"/>
      <w:marRight w:val="0"/>
      <w:marTop w:val="0"/>
      <w:marBottom w:val="0"/>
      <w:divBdr>
        <w:top w:val="none" w:sz="0" w:space="0" w:color="auto"/>
        <w:left w:val="none" w:sz="0" w:space="0" w:color="auto"/>
        <w:bottom w:val="none" w:sz="0" w:space="0" w:color="auto"/>
        <w:right w:val="none" w:sz="0" w:space="0" w:color="auto"/>
      </w:divBdr>
    </w:div>
    <w:div w:id="1574000264">
      <w:marLeft w:val="0"/>
      <w:marRight w:val="0"/>
      <w:marTop w:val="0"/>
      <w:marBottom w:val="0"/>
      <w:divBdr>
        <w:top w:val="none" w:sz="0" w:space="0" w:color="auto"/>
        <w:left w:val="none" w:sz="0" w:space="0" w:color="auto"/>
        <w:bottom w:val="none" w:sz="0" w:space="0" w:color="auto"/>
        <w:right w:val="none" w:sz="0" w:space="0" w:color="auto"/>
      </w:divBdr>
    </w:div>
    <w:div w:id="1574000265">
      <w:marLeft w:val="0"/>
      <w:marRight w:val="0"/>
      <w:marTop w:val="0"/>
      <w:marBottom w:val="0"/>
      <w:divBdr>
        <w:top w:val="none" w:sz="0" w:space="0" w:color="auto"/>
        <w:left w:val="none" w:sz="0" w:space="0" w:color="auto"/>
        <w:bottom w:val="none" w:sz="0" w:space="0" w:color="auto"/>
        <w:right w:val="none" w:sz="0" w:space="0" w:color="auto"/>
      </w:divBdr>
    </w:div>
    <w:div w:id="1574000266">
      <w:marLeft w:val="0"/>
      <w:marRight w:val="0"/>
      <w:marTop w:val="0"/>
      <w:marBottom w:val="0"/>
      <w:divBdr>
        <w:top w:val="none" w:sz="0" w:space="0" w:color="auto"/>
        <w:left w:val="none" w:sz="0" w:space="0" w:color="auto"/>
        <w:bottom w:val="none" w:sz="0" w:space="0" w:color="auto"/>
        <w:right w:val="none" w:sz="0" w:space="0" w:color="auto"/>
      </w:divBdr>
    </w:div>
    <w:div w:id="1574000267">
      <w:marLeft w:val="0"/>
      <w:marRight w:val="0"/>
      <w:marTop w:val="0"/>
      <w:marBottom w:val="0"/>
      <w:divBdr>
        <w:top w:val="none" w:sz="0" w:space="0" w:color="auto"/>
        <w:left w:val="none" w:sz="0" w:space="0" w:color="auto"/>
        <w:bottom w:val="none" w:sz="0" w:space="0" w:color="auto"/>
        <w:right w:val="none" w:sz="0" w:space="0" w:color="auto"/>
      </w:divBdr>
    </w:div>
    <w:div w:id="1574000268">
      <w:marLeft w:val="0"/>
      <w:marRight w:val="0"/>
      <w:marTop w:val="0"/>
      <w:marBottom w:val="0"/>
      <w:divBdr>
        <w:top w:val="none" w:sz="0" w:space="0" w:color="auto"/>
        <w:left w:val="none" w:sz="0" w:space="0" w:color="auto"/>
        <w:bottom w:val="none" w:sz="0" w:space="0" w:color="auto"/>
        <w:right w:val="none" w:sz="0" w:space="0" w:color="auto"/>
      </w:divBdr>
    </w:div>
    <w:div w:id="1574000269">
      <w:marLeft w:val="0"/>
      <w:marRight w:val="0"/>
      <w:marTop w:val="0"/>
      <w:marBottom w:val="0"/>
      <w:divBdr>
        <w:top w:val="none" w:sz="0" w:space="0" w:color="auto"/>
        <w:left w:val="none" w:sz="0" w:space="0" w:color="auto"/>
        <w:bottom w:val="none" w:sz="0" w:space="0" w:color="auto"/>
        <w:right w:val="none" w:sz="0" w:space="0" w:color="auto"/>
      </w:divBdr>
    </w:div>
    <w:div w:id="1574000270">
      <w:marLeft w:val="0"/>
      <w:marRight w:val="0"/>
      <w:marTop w:val="0"/>
      <w:marBottom w:val="0"/>
      <w:divBdr>
        <w:top w:val="none" w:sz="0" w:space="0" w:color="auto"/>
        <w:left w:val="none" w:sz="0" w:space="0" w:color="auto"/>
        <w:bottom w:val="none" w:sz="0" w:space="0" w:color="auto"/>
        <w:right w:val="none" w:sz="0" w:space="0" w:color="auto"/>
      </w:divBdr>
    </w:div>
    <w:div w:id="1574000271">
      <w:marLeft w:val="0"/>
      <w:marRight w:val="0"/>
      <w:marTop w:val="0"/>
      <w:marBottom w:val="0"/>
      <w:divBdr>
        <w:top w:val="none" w:sz="0" w:space="0" w:color="auto"/>
        <w:left w:val="none" w:sz="0" w:space="0" w:color="auto"/>
        <w:bottom w:val="none" w:sz="0" w:space="0" w:color="auto"/>
        <w:right w:val="none" w:sz="0" w:space="0" w:color="auto"/>
      </w:divBdr>
    </w:div>
    <w:div w:id="1574000272">
      <w:marLeft w:val="0"/>
      <w:marRight w:val="0"/>
      <w:marTop w:val="0"/>
      <w:marBottom w:val="0"/>
      <w:divBdr>
        <w:top w:val="none" w:sz="0" w:space="0" w:color="auto"/>
        <w:left w:val="none" w:sz="0" w:space="0" w:color="auto"/>
        <w:bottom w:val="none" w:sz="0" w:space="0" w:color="auto"/>
        <w:right w:val="none" w:sz="0" w:space="0" w:color="auto"/>
      </w:divBdr>
    </w:div>
    <w:div w:id="1574000273">
      <w:marLeft w:val="0"/>
      <w:marRight w:val="0"/>
      <w:marTop w:val="0"/>
      <w:marBottom w:val="0"/>
      <w:divBdr>
        <w:top w:val="none" w:sz="0" w:space="0" w:color="auto"/>
        <w:left w:val="none" w:sz="0" w:space="0" w:color="auto"/>
        <w:bottom w:val="none" w:sz="0" w:space="0" w:color="auto"/>
        <w:right w:val="none" w:sz="0" w:space="0" w:color="auto"/>
      </w:divBdr>
    </w:div>
    <w:div w:id="1574000274">
      <w:marLeft w:val="0"/>
      <w:marRight w:val="0"/>
      <w:marTop w:val="0"/>
      <w:marBottom w:val="0"/>
      <w:divBdr>
        <w:top w:val="none" w:sz="0" w:space="0" w:color="auto"/>
        <w:left w:val="none" w:sz="0" w:space="0" w:color="auto"/>
        <w:bottom w:val="none" w:sz="0" w:space="0" w:color="auto"/>
        <w:right w:val="none" w:sz="0" w:space="0" w:color="auto"/>
      </w:divBdr>
    </w:div>
    <w:div w:id="1574000275">
      <w:marLeft w:val="0"/>
      <w:marRight w:val="0"/>
      <w:marTop w:val="0"/>
      <w:marBottom w:val="0"/>
      <w:divBdr>
        <w:top w:val="none" w:sz="0" w:space="0" w:color="auto"/>
        <w:left w:val="none" w:sz="0" w:space="0" w:color="auto"/>
        <w:bottom w:val="none" w:sz="0" w:space="0" w:color="auto"/>
        <w:right w:val="none" w:sz="0" w:space="0" w:color="auto"/>
      </w:divBdr>
    </w:div>
    <w:div w:id="1574000276">
      <w:marLeft w:val="0"/>
      <w:marRight w:val="0"/>
      <w:marTop w:val="0"/>
      <w:marBottom w:val="0"/>
      <w:divBdr>
        <w:top w:val="none" w:sz="0" w:space="0" w:color="auto"/>
        <w:left w:val="none" w:sz="0" w:space="0" w:color="auto"/>
        <w:bottom w:val="none" w:sz="0" w:space="0" w:color="auto"/>
        <w:right w:val="none" w:sz="0" w:space="0" w:color="auto"/>
      </w:divBdr>
    </w:div>
    <w:div w:id="1574000277">
      <w:marLeft w:val="0"/>
      <w:marRight w:val="0"/>
      <w:marTop w:val="0"/>
      <w:marBottom w:val="0"/>
      <w:divBdr>
        <w:top w:val="none" w:sz="0" w:space="0" w:color="auto"/>
        <w:left w:val="none" w:sz="0" w:space="0" w:color="auto"/>
        <w:bottom w:val="none" w:sz="0" w:space="0" w:color="auto"/>
        <w:right w:val="none" w:sz="0" w:space="0" w:color="auto"/>
      </w:divBdr>
    </w:div>
    <w:div w:id="1574000278">
      <w:marLeft w:val="0"/>
      <w:marRight w:val="0"/>
      <w:marTop w:val="0"/>
      <w:marBottom w:val="0"/>
      <w:divBdr>
        <w:top w:val="none" w:sz="0" w:space="0" w:color="auto"/>
        <w:left w:val="none" w:sz="0" w:space="0" w:color="auto"/>
        <w:bottom w:val="none" w:sz="0" w:space="0" w:color="auto"/>
        <w:right w:val="none" w:sz="0" w:space="0" w:color="auto"/>
      </w:divBdr>
    </w:div>
    <w:div w:id="1574000279">
      <w:marLeft w:val="0"/>
      <w:marRight w:val="0"/>
      <w:marTop w:val="0"/>
      <w:marBottom w:val="0"/>
      <w:divBdr>
        <w:top w:val="none" w:sz="0" w:space="0" w:color="auto"/>
        <w:left w:val="none" w:sz="0" w:space="0" w:color="auto"/>
        <w:bottom w:val="none" w:sz="0" w:space="0" w:color="auto"/>
        <w:right w:val="none" w:sz="0" w:space="0" w:color="auto"/>
      </w:divBdr>
    </w:div>
    <w:div w:id="1574000280">
      <w:marLeft w:val="0"/>
      <w:marRight w:val="0"/>
      <w:marTop w:val="0"/>
      <w:marBottom w:val="0"/>
      <w:divBdr>
        <w:top w:val="none" w:sz="0" w:space="0" w:color="auto"/>
        <w:left w:val="none" w:sz="0" w:space="0" w:color="auto"/>
        <w:bottom w:val="none" w:sz="0" w:space="0" w:color="auto"/>
        <w:right w:val="none" w:sz="0" w:space="0" w:color="auto"/>
      </w:divBdr>
    </w:div>
    <w:div w:id="1574000281">
      <w:marLeft w:val="0"/>
      <w:marRight w:val="0"/>
      <w:marTop w:val="0"/>
      <w:marBottom w:val="0"/>
      <w:divBdr>
        <w:top w:val="none" w:sz="0" w:space="0" w:color="auto"/>
        <w:left w:val="none" w:sz="0" w:space="0" w:color="auto"/>
        <w:bottom w:val="none" w:sz="0" w:space="0" w:color="auto"/>
        <w:right w:val="none" w:sz="0" w:space="0" w:color="auto"/>
      </w:divBdr>
    </w:div>
    <w:div w:id="1574000282">
      <w:marLeft w:val="0"/>
      <w:marRight w:val="0"/>
      <w:marTop w:val="0"/>
      <w:marBottom w:val="0"/>
      <w:divBdr>
        <w:top w:val="none" w:sz="0" w:space="0" w:color="auto"/>
        <w:left w:val="none" w:sz="0" w:space="0" w:color="auto"/>
        <w:bottom w:val="none" w:sz="0" w:space="0" w:color="auto"/>
        <w:right w:val="none" w:sz="0" w:space="0" w:color="auto"/>
      </w:divBdr>
    </w:div>
    <w:div w:id="1574000283">
      <w:marLeft w:val="0"/>
      <w:marRight w:val="0"/>
      <w:marTop w:val="0"/>
      <w:marBottom w:val="0"/>
      <w:divBdr>
        <w:top w:val="none" w:sz="0" w:space="0" w:color="auto"/>
        <w:left w:val="none" w:sz="0" w:space="0" w:color="auto"/>
        <w:bottom w:val="none" w:sz="0" w:space="0" w:color="auto"/>
        <w:right w:val="none" w:sz="0" w:space="0" w:color="auto"/>
      </w:divBdr>
    </w:div>
    <w:div w:id="1574000284">
      <w:marLeft w:val="0"/>
      <w:marRight w:val="0"/>
      <w:marTop w:val="0"/>
      <w:marBottom w:val="0"/>
      <w:divBdr>
        <w:top w:val="none" w:sz="0" w:space="0" w:color="auto"/>
        <w:left w:val="none" w:sz="0" w:space="0" w:color="auto"/>
        <w:bottom w:val="none" w:sz="0" w:space="0" w:color="auto"/>
        <w:right w:val="none" w:sz="0" w:space="0" w:color="auto"/>
      </w:divBdr>
    </w:div>
    <w:div w:id="1574000285">
      <w:marLeft w:val="0"/>
      <w:marRight w:val="0"/>
      <w:marTop w:val="0"/>
      <w:marBottom w:val="0"/>
      <w:divBdr>
        <w:top w:val="none" w:sz="0" w:space="0" w:color="auto"/>
        <w:left w:val="none" w:sz="0" w:space="0" w:color="auto"/>
        <w:bottom w:val="none" w:sz="0" w:space="0" w:color="auto"/>
        <w:right w:val="none" w:sz="0" w:space="0" w:color="auto"/>
      </w:divBdr>
    </w:div>
    <w:div w:id="1574000286">
      <w:marLeft w:val="0"/>
      <w:marRight w:val="0"/>
      <w:marTop w:val="0"/>
      <w:marBottom w:val="0"/>
      <w:divBdr>
        <w:top w:val="none" w:sz="0" w:space="0" w:color="auto"/>
        <w:left w:val="none" w:sz="0" w:space="0" w:color="auto"/>
        <w:bottom w:val="none" w:sz="0" w:space="0" w:color="auto"/>
        <w:right w:val="none" w:sz="0" w:space="0" w:color="auto"/>
      </w:divBdr>
    </w:div>
    <w:div w:id="1574000287">
      <w:marLeft w:val="0"/>
      <w:marRight w:val="0"/>
      <w:marTop w:val="0"/>
      <w:marBottom w:val="0"/>
      <w:divBdr>
        <w:top w:val="none" w:sz="0" w:space="0" w:color="auto"/>
        <w:left w:val="none" w:sz="0" w:space="0" w:color="auto"/>
        <w:bottom w:val="none" w:sz="0" w:space="0" w:color="auto"/>
        <w:right w:val="none" w:sz="0" w:space="0" w:color="auto"/>
      </w:divBdr>
    </w:div>
    <w:div w:id="1574000288">
      <w:marLeft w:val="0"/>
      <w:marRight w:val="0"/>
      <w:marTop w:val="0"/>
      <w:marBottom w:val="0"/>
      <w:divBdr>
        <w:top w:val="none" w:sz="0" w:space="0" w:color="auto"/>
        <w:left w:val="none" w:sz="0" w:space="0" w:color="auto"/>
        <w:bottom w:val="none" w:sz="0" w:space="0" w:color="auto"/>
        <w:right w:val="none" w:sz="0" w:space="0" w:color="auto"/>
      </w:divBdr>
    </w:div>
    <w:div w:id="1574000289">
      <w:marLeft w:val="0"/>
      <w:marRight w:val="0"/>
      <w:marTop w:val="0"/>
      <w:marBottom w:val="0"/>
      <w:divBdr>
        <w:top w:val="none" w:sz="0" w:space="0" w:color="auto"/>
        <w:left w:val="none" w:sz="0" w:space="0" w:color="auto"/>
        <w:bottom w:val="none" w:sz="0" w:space="0" w:color="auto"/>
        <w:right w:val="none" w:sz="0" w:space="0" w:color="auto"/>
      </w:divBdr>
    </w:div>
    <w:div w:id="1574000290">
      <w:marLeft w:val="0"/>
      <w:marRight w:val="0"/>
      <w:marTop w:val="0"/>
      <w:marBottom w:val="0"/>
      <w:divBdr>
        <w:top w:val="none" w:sz="0" w:space="0" w:color="auto"/>
        <w:left w:val="none" w:sz="0" w:space="0" w:color="auto"/>
        <w:bottom w:val="none" w:sz="0" w:space="0" w:color="auto"/>
        <w:right w:val="none" w:sz="0" w:space="0" w:color="auto"/>
      </w:divBdr>
    </w:div>
    <w:div w:id="1574000291">
      <w:marLeft w:val="0"/>
      <w:marRight w:val="0"/>
      <w:marTop w:val="0"/>
      <w:marBottom w:val="0"/>
      <w:divBdr>
        <w:top w:val="none" w:sz="0" w:space="0" w:color="auto"/>
        <w:left w:val="none" w:sz="0" w:space="0" w:color="auto"/>
        <w:bottom w:val="none" w:sz="0" w:space="0" w:color="auto"/>
        <w:right w:val="none" w:sz="0" w:space="0" w:color="auto"/>
      </w:divBdr>
    </w:div>
    <w:div w:id="1574000292">
      <w:marLeft w:val="0"/>
      <w:marRight w:val="0"/>
      <w:marTop w:val="0"/>
      <w:marBottom w:val="0"/>
      <w:divBdr>
        <w:top w:val="none" w:sz="0" w:space="0" w:color="auto"/>
        <w:left w:val="none" w:sz="0" w:space="0" w:color="auto"/>
        <w:bottom w:val="none" w:sz="0" w:space="0" w:color="auto"/>
        <w:right w:val="none" w:sz="0" w:space="0" w:color="auto"/>
      </w:divBdr>
    </w:div>
    <w:div w:id="1574000293">
      <w:marLeft w:val="0"/>
      <w:marRight w:val="0"/>
      <w:marTop w:val="0"/>
      <w:marBottom w:val="0"/>
      <w:divBdr>
        <w:top w:val="none" w:sz="0" w:space="0" w:color="auto"/>
        <w:left w:val="none" w:sz="0" w:space="0" w:color="auto"/>
        <w:bottom w:val="none" w:sz="0" w:space="0" w:color="auto"/>
        <w:right w:val="none" w:sz="0" w:space="0" w:color="auto"/>
      </w:divBdr>
    </w:div>
    <w:div w:id="1574000294">
      <w:marLeft w:val="0"/>
      <w:marRight w:val="0"/>
      <w:marTop w:val="0"/>
      <w:marBottom w:val="0"/>
      <w:divBdr>
        <w:top w:val="none" w:sz="0" w:space="0" w:color="auto"/>
        <w:left w:val="none" w:sz="0" w:space="0" w:color="auto"/>
        <w:bottom w:val="none" w:sz="0" w:space="0" w:color="auto"/>
        <w:right w:val="none" w:sz="0" w:space="0" w:color="auto"/>
      </w:divBdr>
    </w:div>
    <w:div w:id="1574000295">
      <w:marLeft w:val="0"/>
      <w:marRight w:val="0"/>
      <w:marTop w:val="0"/>
      <w:marBottom w:val="0"/>
      <w:divBdr>
        <w:top w:val="none" w:sz="0" w:space="0" w:color="auto"/>
        <w:left w:val="none" w:sz="0" w:space="0" w:color="auto"/>
        <w:bottom w:val="none" w:sz="0" w:space="0" w:color="auto"/>
        <w:right w:val="none" w:sz="0" w:space="0" w:color="auto"/>
      </w:divBdr>
    </w:div>
    <w:div w:id="1574000296">
      <w:marLeft w:val="0"/>
      <w:marRight w:val="0"/>
      <w:marTop w:val="0"/>
      <w:marBottom w:val="0"/>
      <w:divBdr>
        <w:top w:val="none" w:sz="0" w:space="0" w:color="auto"/>
        <w:left w:val="none" w:sz="0" w:space="0" w:color="auto"/>
        <w:bottom w:val="none" w:sz="0" w:space="0" w:color="auto"/>
        <w:right w:val="none" w:sz="0" w:space="0" w:color="auto"/>
      </w:divBdr>
    </w:div>
    <w:div w:id="1574000297">
      <w:marLeft w:val="0"/>
      <w:marRight w:val="0"/>
      <w:marTop w:val="0"/>
      <w:marBottom w:val="0"/>
      <w:divBdr>
        <w:top w:val="none" w:sz="0" w:space="0" w:color="auto"/>
        <w:left w:val="none" w:sz="0" w:space="0" w:color="auto"/>
        <w:bottom w:val="none" w:sz="0" w:space="0" w:color="auto"/>
        <w:right w:val="none" w:sz="0" w:space="0" w:color="auto"/>
      </w:divBdr>
    </w:div>
    <w:div w:id="1574000298">
      <w:marLeft w:val="0"/>
      <w:marRight w:val="0"/>
      <w:marTop w:val="0"/>
      <w:marBottom w:val="0"/>
      <w:divBdr>
        <w:top w:val="none" w:sz="0" w:space="0" w:color="auto"/>
        <w:left w:val="none" w:sz="0" w:space="0" w:color="auto"/>
        <w:bottom w:val="none" w:sz="0" w:space="0" w:color="auto"/>
        <w:right w:val="none" w:sz="0" w:space="0" w:color="auto"/>
      </w:divBdr>
    </w:div>
    <w:div w:id="1574000299">
      <w:marLeft w:val="0"/>
      <w:marRight w:val="0"/>
      <w:marTop w:val="0"/>
      <w:marBottom w:val="0"/>
      <w:divBdr>
        <w:top w:val="none" w:sz="0" w:space="0" w:color="auto"/>
        <w:left w:val="none" w:sz="0" w:space="0" w:color="auto"/>
        <w:bottom w:val="none" w:sz="0" w:space="0" w:color="auto"/>
        <w:right w:val="none" w:sz="0" w:space="0" w:color="auto"/>
      </w:divBdr>
    </w:div>
    <w:div w:id="1574000300">
      <w:marLeft w:val="0"/>
      <w:marRight w:val="0"/>
      <w:marTop w:val="0"/>
      <w:marBottom w:val="0"/>
      <w:divBdr>
        <w:top w:val="none" w:sz="0" w:space="0" w:color="auto"/>
        <w:left w:val="none" w:sz="0" w:space="0" w:color="auto"/>
        <w:bottom w:val="none" w:sz="0" w:space="0" w:color="auto"/>
        <w:right w:val="none" w:sz="0" w:space="0" w:color="auto"/>
      </w:divBdr>
    </w:div>
    <w:div w:id="1574000301">
      <w:marLeft w:val="0"/>
      <w:marRight w:val="0"/>
      <w:marTop w:val="0"/>
      <w:marBottom w:val="0"/>
      <w:divBdr>
        <w:top w:val="none" w:sz="0" w:space="0" w:color="auto"/>
        <w:left w:val="none" w:sz="0" w:space="0" w:color="auto"/>
        <w:bottom w:val="none" w:sz="0" w:space="0" w:color="auto"/>
        <w:right w:val="none" w:sz="0" w:space="0" w:color="auto"/>
      </w:divBdr>
    </w:div>
    <w:div w:id="1574000302">
      <w:marLeft w:val="0"/>
      <w:marRight w:val="0"/>
      <w:marTop w:val="0"/>
      <w:marBottom w:val="0"/>
      <w:divBdr>
        <w:top w:val="none" w:sz="0" w:space="0" w:color="auto"/>
        <w:left w:val="none" w:sz="0" w:space="0" w:color="auto"/>
        <w:bottom w:val="none" w:sz="0" w:space="0" w:color="auto"/>
        <w:right w:val="none" w:sz="0" w:space="0" w:color="auto"/>
      </w:divBdr>
    </w:div>
    <w:div w:id="1574000303">
      <w:marLeft w:val="0"/>
      <w:marRight w:val="0"/>
      <w:marTop w:val="0"/>
      <w:marBottom w:val="0"/>
      <w:divBdr>
        <w:top w:val="none" w:sz="0" w:space="0" w:color="auto"/>
        <w:left w:val="none" w:sz="0" w:space="0" w:color="auto"/>
        <w:bottom w:val="none" w:sz="0" w:space="0" w:color="auto"/>
        <w:right w:val="none" w:sz="0" w:space="0" w:color="auto"/>
      </w:divBdr>
    </w:div>
    <w:div w:id="1574000304">
      <w:marLeft w:val="0"/>
      <w:marRight w:val="0"/>
      <w:marTop w:val="0"/>
      <w:marBottom w:val="0"/>
      <w:divBdr>
        <w:top w:val="none" w:sz="0" w:space="0" w:color="auto"/>
        <w:left w:val="none" w:sz="0" w:space="0" w:color="auto"/>
        <w:bottom w:val="none" w:sz="0" w:space="0" w:color="auto"/>
        <w:right w:val="none" w:sz="0" w:space="0" w:color="auto"/>
      </w:divBdr>
    </w:div>
    <w:div w:id="1574000305">
      <w:marLeft w:val="0"/>
      <w:marRight w:val="0"/>
      <w:marTop w:val="0"/>
      <w:marBottom w:val="0"/>
      <w:divBdr>
        <w:top w:val="none" w:sz="0" w:space="0" w:color="auto"/>
        <w:left w:val="none" w:sz="0" w:space="0" w:color="auto"/>
        <w:bottom w:val="none" w:sz="0" w:space="0" w:color="auto"/>
        <w:right w:val="none" w:sz="0" w:space="0" w:color="auto"/>
      </w:divBdr>
    </w:div>
    <w:div w:id="1574000306">
      <w:marLeft w:val="0"/>
      <w:marRight w:val="0"/>
      <w:marTop w:val="0"/>
      <w:marBottom w:val="0"/>
      <w:divBdr>
        <w:top w:val="none" w:sz="0" w:space="0" w:color="auto"/>
        <w:left w:val="none" w:sz="0" w:space="0" w:color="auto"/>
        <w:bottom w:val="none" w:sz="0" w:space="0" w:color="auto"/>
        <w:right w:val="none" w:sz="0" w:space="0" w:color="auto"/>
      </w:divBdr>
    </w:div>
    <w:div w:id="1574000307">
      <w:marLeft w:val="0"/>
      <w:marRight w:val="0"/>
      <w:marTop w:val="0"/>
      <w:marBottom w:val="0"/>
      <w:divBdr>
        <w:top w:val="none" w:sz="0" w:space="0" w:color="auto"/>
        <w:left w:val="none" w:sz="0" w:space="0" w:color="auto"/>
        <w:bottom w:val="none" w:sz="0" w:space="0" w:color="auto"/>
        <w:right w:val="none" w:sz="0" w:space="0" w:color="auto"/>
      </w:divBdr>
    </w:div>
    <w:div w:id="1574000308">
      <w:marLeft w:val="0"/>
      <w:marRight w:val="0"/>
      <w:marTop w:val="0"/>
      <w:marBottom w:val="0"/>
      <w:divBdr>
        <w:top w:val="none" w:sz="0" w:space="0" w:color="auto"/>
        <w:left w:val="none" w:sz="0" w:space="0" w:color="auto"/>
        <w:bottom w:val="none" w:sz="0" w:space="0" w:color="auto"/>
        <w:right w:val="none" w:sz="0" w:space="0" w:color="auto"/>
      </w:divBdr>
    </w:div>
    <w:div w:id="1574000309">
      <w:marLeft w:val="0"/>
      <w:marRight w:val="0"/>
      <w:marTop w:val="0"/>
      <w:marBottom w:val="0"/>
      <w:divBdr>
        <w:top w:val="none" w:sz="0" w:space="0" w:color="auto"/>
        <w:left w:val="none" w:sz="0" w:space="0" w:color="auto"/>
        <w:bottom w:val="none" w:sz="0" w:space="0" w:color="auto"/>
        <w:right w:val="none" w:sz="0" w:space="0" w:color="auto"/>
      </w:divBdr>
    </w:div>
    <w:div w:id="1574000310">
      <w:marLeft w:val="0"/>
      <w:marRight w:val="0"/>
      <w:marTop w:val="0"/>
      <w:marBottom w:val="0"/>
      <w:divBdr>
        <w:top w:val="none" w:sz="0" w:space="0" w:color="auto"/>
        <w:left w:val="none" w:sz="0" w:space="0" w:color="auto"/>
        <w:bottom w:val="none" w:sz="0" w:space="0" w:color="auto"/>
        <w:right w:val="none" w:sz="0" w:space="0" w:color="auto"/>
      </w:divBdr>
    </w:div>
    <w:div w:id="1574000311">
      <w:marLeft w:val="0"/>
      <w:marRight w:val="0"/>
      <w:marTop w:val="0"/>
      <w:marBottom w:val="0"/>
      <w:divBdr>
        <w:top w:val="none" w:sz="0" w:space="0" w:color="auto"/>
        <w:left w:val="none" w:sz="0" w:space="0" w:color="auto"/>
        <w:bottom w:val="none" w:sz="0" w:space="0" w:color="auto"/>
        <w:right w:val="none" w:sz="0" w:space="0" w:color="auto"/>
      </w:divBdr>
    </w:div>
    <w:div w:id="1574000312">
      <w:marLeft w:val="0"/>
      <w:marRight w:val="0"/>
      <w:marTop w:val="0"/>
      <w:marBottom w:val="0"/>
      <w:divBdr>
        <w:top w:val="none" w:sz="0" w:space="0" w:color="auto"/>
        <w:left w:val="none" w:sz="0" w:space="0" w:color="auto"/>
        <w:bottom w:val="none" w:sz="0" w:space="0" w:color="auto"/>
        <w:right w:val="none" w:sz="0" w:space="0" w:color="auto"/>
      </w:divBdr>
    </w:div>
    <w:div w:id="1574000313">
      <w:marLeft w:val="0"/>
      <w:marRight w:val="0"/>
      <w:marTop w:val="0"/>
      <w:marBottom w:val="0"/>
      <w:divBdr>
        <w:top w:val="none" w:sz="0" w:space="0" w:color="auto"/>
        <w:left w:val="none" w:sz="0" w:space="0" w:color="auto"/>
        <w:bottom w:val="none" w:sz="0" w:space="0" w:color="auto"/>
        <w:right w:val="none" w:sz="0" w:space="0" w:color="auto"/>
      </w:divBdr>
    </w:div>
    <w:div w:id="1574000314">
      <w:marLeft w:val="0"/>
      <w:marRight w:val="0"/>
      <w:marTop w:val="0"/>
      <w:marBottom w:val="0"/>
      <w:divBdr>
        <w:top w:val="none" w:sz="0" w:space="0" w:color="auto"/>
        <w:left w:val="none" w:sz="0" w:space="0" w:color="auto"/>
        <w:bottom w:val="none" w:sz="0" w:space="0" w:color="auto"/>
        <w:right w:val="none" w:sz="0" w:space="0" w:color="auto"/>
      </w:divBdr>
    </w:div>
    <w:div w:id="1574000315">
      <w:marLeft w:val="0"/>
      <w:marRight w:val="0"/>
      <w:marTop w:val="0"/>
      <w:marBottom w:val="0"/>
      <w:divBdr>
        <w:top w:val="none" w:sz="0" w:space="0" w:color="auto"/>
        <w:left w:val="none" w:sz="0" w:space="0" w:color="auto"/>
        <w:bottom w:val="none" w:sz="0" w:space="0" w:color="auto"/>
        <w:right w:val="none" w:sz="0" w:space="0" w:color="auto"/>
      </w:divBdr>
    </w:div>
    <w:div w:id="1574000316">
      <w:marLeft w:val="0"/>
      <w:marRight w:val="0"/>
      <w:marTop w:val="0"/>
      <w:marBottom w:val="0"/>
      <w:divBdr>
        <w:top w:val="none" w:sz="0" w:space="0" w:color="auto"/>
        <w:left w:val="none" w:sz="0" w:space="0" w:color="auto"/>
        <w:bottom w:val="none" w:sz="0" w:space="0" w:color="auto"/>
        <w:right w:val="none" w:sz="0" w:space="0" w:color="auto"/>
      </w:divBdr>
    </w:div>
    <w:div w:id="1574000317">
      <w:marLeft w:val="0"/>
      <w:marRight w:val="0"/>
      <w:marTop w:val="0"/>
      <w:marBottom w:val="0"/>
      <w:divBdr>
        <w:top w:val="none" w:sz="0" w:space="0" w:color="auto"/>
        <w:left w:val="none" w:sz="0" w:space="0" w:color="auto"/>
        <w:bottom w:val="none" w:sz="0" w:space="0" w:color="auto"/>
        <w:right w:val="none" w:sz="0" w:space="0" w:color="auto"/>
      </w:divBdr>
    </w:div>
    <w:div w:id="1574000318">
      <w:marLeft w:val="0"/>
      <w:marRight w:val="0"/>
      <w:marTop w:val="0"/>
      <w:marBottom w:val="0"/>
      <w:divBdr>
        <w:top w:val="none" w:sz="0" w:space="0" w:color="auto"/>
        <w:left w:val="none" w:sz="0" w:space="0" w:color="auto"/>
        <w:bottom w:val="none" w:sz="0" w:space="0" w:color="auto"/>
        <w:right w:val="none" w:sz="0" w:space="0" w:color="auto"/>
      </w:divBdr>
    </w:div>
    <w:div w:id="1574000319">
      <w:marLeft w:val="0"/>
      <w:marRight w:val="0"/>
      <w:marTop w:val="0"/>
      <w:marBottom w:val="0"/>
      <w:divBdr>
        <w:top w:val="none" w:sz="0" w:space="0" w:color="auto"/>
        <w:left w:val="none" w:sz="0" w:space="0" w:color="auto"/>
        <w:bottom w:val="none" w:sz="0" w:space="0" w:color="auto"/>
        <w:right w:val="none" w:sz="0" w:space="0" w:color="auto"/>
      </w:divBdr>
    </w:div>
    <w:div w:id="1574000320">
      <w:marLeft w:val="0"/>
      <w:marRight w:val="0"/>
      <w:marTop w:val="0"/>
      <w:marBottom w:val="0"/>
      <w:divBdr>
        <w:top w:val="none" w:sz="0" w:space="0" w:color="auto"/>
        <w:left w:val="none" w:sz="0" w:space="0" w:color="auto"/>
        <w:bottom w:val="none" w:sz="0" w:space="0" w:color="auto"/>
        <w:right w:val="none" w:sz="0" w:space="0" w:color="auto"/>
      </w:divBdr>
    </w:div>
    <w:div w:id="1574000321">
      <w:marLeft w:val="0"/>
      <w:marRight w:val="0"/>
      <w:marTop w:val="0"/>
      <w:marBottom w:val="0"/>
      <w:divBdr>
        <w:top w:val="none" w:sz="0" w:space="0" w:color="auto"/>
        <w:left w:val="none" w:sz="0" w:space="0" w:color="auto"/>
        <w:bottom w:val="none" w:sz="0" w:space="0" w:color="auto"/>
        <w:right w:val="none" w:sz="0" w:space="0" w:color="auto"/>
      </w:divBdr>
    </w:div>
    <w:div w:id="1574000322">
      <w:marLeft w:val="0"/>
      <w:marRight w:val="0"/>
      <w:marTop w:val="0"/>
      <w:marBottom w:val="0"/>
      <w:divBdr>
        <w:top w:val="none" w:sz="0" w:space="0" w:color="auto"/>
        <w:left w:val="none" w:sz="0" w:space="0" w:color="auto"/>
        <w:bottom w:val="none" w:sz="0" w:space="0" w:color="auto"/>
        <w:right w:val="none" w:sz="0" w:space="0" w:color="auto"/>
      </w:divBdr>
    </w:div>
    <w:div w:id="1574000323">
      <w:marLeft w:val="0"/>
      <w:marRight w:val="0"/>
      <w:marTop w:val="0"/>
      <w:marBottom w:val="0"/>
      <w:divBdr>
        <w:top w:val="none" w:sz="0" w:space="0" w:color="auto"/>
        <w:left w:val="none" w:sz="0" w:space="0" w:color="auto"/>
        <w:bottom w:val="none" w:sz="0" w:space="0" w:color="auto"/>
        <w:right w:val="none" w:sz="0" w:space="0" w:color="auto"/>
      </w:divBdr>
    </w:div>
    <w:div w:id="1574000324">
      <w:marLeft w:val="0"/>
      <w:marRight w:val="0"/>
      <w:marTop w:val="0"/>
      <w:marBottom w:val="0"/>
      <w:divBdr>
        <w:top w:val="none" w:sz="0" w:space="0" w:color="auto"/>
        <w:left w:val="none" w:sz="0" w:space="0" w:color="auto"/>
        <w:bottom w:val="none" w:sz="0" w:space="0" w:color="auto"/>
        <w:right w:val="none" w:sz="0" w:space="0" w:color="auto"/>
      </w:divBdr>
    </w:div>
    <w:div w:id="1574000325">
      <w:marLeft w:val="0"/>
      <w:marRight w:val="0"/>
      <w:marTop w:val="0"/>
      <w:marBottom w:val="0"/>
      <w:divBdr>
        <w:top w:val="none" w:sz="0" w:space="0" w:color="auto"/>
        <w:left w:val="none" w:sz="0" w:space="0" w:color="auto"/>
        <w:bottom w:val="none" w:sz="0" w:space="0" w:color="auto"/>
        <w:right w:val="none" w:sz="0" w:space="0" w:color="auto"/>
      </w:divBdr>
    </w:div>
    <w:div w:id="1574000326">
      <w:marLeft w:val="0"/>
      <w:marRight w:val="0"/>
      <w:marTop w:val="0"/>
      <w:marBottom w:val="0"/>
      <w:divBdr>
        <w:top w:val="none" w:sz="0" w:space="0" w:color="auto"/>
        <w:left w:val="none" w:sz="0" w:space="0" w:color="auto"/>
        <w:bottom w:val="none" w:sz="0" w:space="0" w:color="auto"/>
        <w:right w:val="none" w:sz="0" w:space="0" w:color="auto"/>
      </w:divBdr>
    </w:div>
    <w:div w:id="1574000327">
      <w:marLeft w:val="0"/>
      <w:marRight w:val="0"/>
      <w:marTop w:val="0"/>
      <w:marBottom w:val="0"/>
      <w:divBdr>
        <w:top w:val="none" w:sz="0" w:space="0" w:color="auto"/>
        <w:left w:val="none" w:sz="0" w:space="0" w:color="auto"/>
        <w:bottom w:val="none" w:sz="0" w:space="0" w:color="auto"/>
        <w:right w:val="none" w:sz="0" w:space="0" w:color="auto"/>
      </w:divBdr>
    </w:div>
    <w:div w:id="1574000328">
      <w:marLeft w:val="0"/>
      <w:marRight w:val="0"/>
      <w:marTop w:val="0"/>
      <w:marBottom w:val="0"/>
      <w:divBdr>
        <w:top w:val="none" w:sz="0" w:space="0" w:color="auto"/>
        <w:left w:val="none" w:sz="0" w:space="0" w:color="auto"/>
        <w:bottom w:val="none" w:sz="0" w:space="0" w:color="auto"/>
        <w:right w:val="none" w:sz="0" w:space="0" w:color="auto"/>
      </w:divBdr>
    </w:div>
    <w:div w:id="1574000329">
      <w:marLeft w:val="0"/>
      <w:marRight w:val="0"/>
      <w:marTop w:val="0"/>
      <w:marBottom w:val="0"/>
      <w:divBdr>
        <w:top w:val="none" w:sz="0" w:space="0" w:color="auto"/>
        <w:left w:val="none" w:sz="0" w:space="0" w:color="auto"/>
        <w:bottom w:val="none" w:sz="0" w:space="0" w:color="auto"/>
        <w:right w:val="none" w:sz="0" w:space="0" w:color="auto"/>
      </w:divBdr>
    </w:div>
    <w:div w:id="1574000330">
      <w:marLeft w:val="0"/>
      <w:marRight w:val="0"/>
      <w:marTop w:val="0"/>
      <w:marBottom w:val="0"/>
      <w:divBdr>
        <w:top w:val="none" w:sz="0" w:space="0" w:color="auto"/>
        <w:left w:val="none" w:sz="0" w:space="0" w:color="auto"/>
        <w:bottom w:val="none" w:sz="0" w:space="0" w:color="auto"/>
        <w:right w:val="none" w:sz="0" w:space="0" w:color="auto"/>
      </w:divBdr>
    </w:div>
    <w:div w:id="1574000331">
      <w:marLeft w:val="0"/>
      <w:marRight w:val="0"/>
      <w:marTop w:val="0"/>
      <w:marBottom w:val="0"/>
      <w:divBdr>
        <w:top w:val="none" w:sz="0" w:space="0" w:color="auto"/>
        <w:left w:val="none" w:sz="0" w:space="0" w:color="auto"/>
        <w:bottom w:val="none" w:sz="0" w:space="0" w:color="auto"/>
        <w:right w:val="none" w:sz="0" w:space="0" w:color="auto"/>
      </w:divBdr>
    </w:div>
    <w:div w:id="1574000332">
      <w:marLeft w:val="0"/>
      <w:marRight w:val="0"/>
      <w:marTop w:val="0"/>
      <w:marBottom w:val="0"/>
      <w:divBdr>
        <w:top w:val="none" w:sz="0" w:space="0" w:color="auto"/>
        <w:left w:val="none" w:sz="0" w:space="0" w:color="auto"/>
        <w:bottom w:val="none" w:sz="0" w:space="0" w:color="auto"/>
        <w:right w:val="none" w:sz="0" w:space="0" w:color="auto"/>
      </w:divBdr>
    </w:div>
    <w:div w:id="1574000333">
      <w:marLeft w:val="0"/>
      <w:marRight w:val="0"/>
      <w:marTop w:val="0"/>
      <w:marBottom w:val="0"/>
      <w:divBdr>
        <w:top w:val="none" w:sz="0" w:space="0" w:color="auto"/>
        <w:left w:val="none" w:sz="0" w:space="0" w:color="auto"/>
        <w:bottom w:val="none" w:sz="0" w:space="0" w:color="auto"/>
        <w:right w:val="none" w:sz="0" w:space="0" w:color="auto"/>
      </w:divBdr>
    </w:div>
    <w:div w:id="1574000334">
      <w:marLeft w:val="0"/>
      <w:marRight w:val="0"/>
      <w:marTop w:val="0"/>
      <w:marBottom w:val="0"/>
      <w:divBdr>
        <w:top w:val="none" w:sz="0" w:space="0" w:color="auto"/>
        <w:left w:val="none" w:sz="0" w:space="0" w:color="auto"/>
        <w:bottom w:val="none" w:sz="0" w:space="0" w:color="auto"/>
        <w:right w:val="none" w:sz="0" w:space="0" w:color="auto"/>
      </w:divBdr>
    </w:div>
    <w:div w:id="1574000335">
      <w:marLeft w:val="0"/>
      <w:marRight w:val="0"/>
      <w:marTop w:val="0"/>
      <w:marBottom w:val="0"/>
      <w:divBdr>
        <w:top w:val="none" w:sz="0" w:space="0" w:color="auto"/>
        <w:left w:val="none" w:sz="0" w:space="0" w:color="auto"/>
        <w:bottom w:val="none" w:sz="0" w:space="0" w:color="auto"/>
        <w:right w:val="none" w:sz="0" w:space="0" w:color="auto"/>
      </w:divBdr>
    </w:div>
    <w:div w:id="1574000336">
      <w:marLeft w:val="0"/>
      <w:marRight w:val="0"/>
      <w:marTop w:val="0"/>
      <w:marBottom w:val="0"/>
      <w:divBdr>
        <w:top w:val="none" w:sz="0" w:space="0" w:color="auto"/>
        <w:left w:val="none" w:sz="0" w:space="0" w:color="auto"/>
        <w:bottom w:val="none" w:sz="0" w:space="0" w:color="auto"/>
        <w:right w:val="none" w:sz="0" w:space="0" w:color="auto"/>
      </w:divBdr>
    </w:div>
    <w:div w:id="1574000337">
      <w:marLeft w:val="0"/>
      <w:marRight w:val="0"/>
      <w:marTop w:val="0"/>
      <w:marBottom w:val="0"/>
      <w:divBdr>
        <w:top w:val="none" w:sz="0" w:space="0" w:color="auto"/>
        <w:left w:val="none" w:sz="0" w:space="0" w:color="auto"/>
        <w:bottom w:val="none" w:sz="0" w:space="0" w:color="auto"/>
        <w:right w:val="none" w:sz="0" w:space="0" w:color="auto"/>
      </w:divBdr>
    </w:div>
    <w:div w:id="1574000338">
      <w:marLeft w:val="0"/>
      <w:marRight w:val="0"/>
      <w:marTop w:val="0"/>
      <w:marBottom w:val="0"/>
      <w:divBdr>
        <w:top w:val="none" w:sz="0" w:space="0" w:color="auto"/>
        <w:left w:val="none" w:sz="0" w:space="0" w:color="auto"/>
        <w:bottom w:val="none" w:sz="0" w:space="0" w:color="auto"/>
        <w:right w:val="none" w:sz="0" w:space="0" w:color="auto"/>
      </w:divBdr>
    </w:div>
    <w:div w:id="1574000339">
      <w:marLeft w:val="0"/>
      <w:marRight w:val="0"/>
      <w:marTop w:val="0"/>
      <w:marBottom w:val="0"/>
      <w:divBdr>
        <w:top w:val="none" w:sz="0" w:space="0" w:color="auto"/>
        <w:left w:val="none" w:sz="0" w:space="0" w:color="auto"/>
        <w:bottom w:val="none" w:sz="0" w:space="0" w:color="auto"/>
        <w:right w:val="none" w:sz="0" w:space="0" w:color="auto"/>
      </w:divBdr>
    </w:div>
    <w:div w:id="1574000340">
      <w:marLeft w:val="0"/>
      <w:marRight w:val="0"/>
      <w:marTop w:val="0"/>
      <w:marBottom w:val="0"/>
      <w:divBdr>
        <w:top w:val="none" w:sz="0" w:space="0" w:color="auto"/>
        <w:left w:val="none" w:sz="0" w:space="0" w:color="auto"/>
        <w:bottom w:val="none" w:sz="0" w:space="0" w:color="auto"/>
        <w:right w:val="none" w:sz="0" w:space="0" w:color="auto"/>
      </w:divBdr>
    </w:div>
    <w:div w:id="1574000341">
      <w:marLeft w:val="0"/>
      <w:marRight w:val="0"/>
      <w:marTop w:val="0"/>
      <w:marBottom w:val="0"/>
      <w:divBdr>
        <w:top w:val="none" w:sz="0" w:space="0" w:color="auto"/>
        <w:left w:val="none" w:sz="0" w:space="0" w:color="auto"/>
        <w:bottom w:val="none" w:sz="0" w:space="0" w:color="auto"/>
        <w:right w:val="none" w:sz="0" w:space="0" w:color="auto"/>
      </w:divBdr>
    </w:div>
    <w:div w:id="1574000342">
      <w:marLeft w:val="0"/>
      <w:marRight w:val="0"/>
      <w:marTop w:val="0"/>
      <w:marBottom w:val="0"/>
      <w:divBdr>
        <w:top w:val="none" w:sz="0" w:space="0" w:color="auto"/>
        <w:left w:val="none" w:sz="0" w:space="0" w:color="auto"/>
        <w:bottom w:val="none" w:sz="0" w:space="0" w:color="auto"/>
        <w:right w:val="none" w:sz="0" w:space="0" w:color="auto"/>
      </w:divBdr>
    </w:div>
    <w:div w:id="1574000343">
      <w:marLeft w:val="0"/>
      <w:marRight w:val="0"/>
      <w:marTop w:val="0"/>
      <w:marBottom w:val="0"/>
      <w:divBdr>
        <w:top w:val="none" w:sz="0" w:space="0" w:color="auto"/>
        <w:left w:val="none" w:sz="0" w:space="0" w:color="auto"/>
        <w:bottom w:val="none" w:sz="0" w:space="0" w:color="auto"/>
        <w:right w:val="none" w:sz="0" w:space="0" w:color="auto"/>
      </w:divBdr>
    </w:div>
    <w:div w:id="1574000344">
      <w:marLeft w:val="0"/>
      <w:marRight w:val="0"/>
      <w:marTop w:val="0"/>
      <w:marBottom w:val="0"/>
      <w:divBdr>
        <w:top w:val="none" w:sz="0" w:space="0" w:color="auto"/>
        <w:left w:val="none" w:sz="0" w:space="0" w:color="auto"/>
        <w:bottom w:val="none" w:sz="0" w:space="0" w:color="auto"/>
        <w:right w:val="none" w:sz="0" w:space="0" w:color="auto"/>
      </w:divBdr>
    </w:div>
    <w:div w:id="1574000345">
      <w:marLeft w:val="0"/>
      <w:marRight w:val="0"/>
      <w:marTop w:val="0"/>
      <w:marBottom w:val="0"/>
      <w:divBdr>
        <w:top w:val="none" w:sz="0" w:space="0" w:color="auto"/>
        <w:left w:val="none" w:sz="0" w:space="0" w:color="auto"/>
        <w:bottom w:val="none" w:sz="0" w:space="0" w:color="auto"/>
        <w:right w:val="none" w:sz="0" w:space="0" w:color="auto"/>
      </w:divBdr>
    </w:div>
    <w:div w:id="1574000346">
      <w:marLeft w:val="0"/>
      <w:marRight w:val="0"/>
      <w:marTop w:val="0"/>
      <w:marBottom w:val="0"/>
      <w:divBdr>
        <w:top w:val="none" w:sz="0" w:space="0" w:color="auto"/>
        <w:left w:val="none" w:sz="0" w:space="0" w:color="auto"/>
        <w:bottom w:val="none" w:sz="0" w:space="0" w:color="auto"/>
        <w:right w:val="none" w:sz="0" w:space="0" w:color="auto"/>
      </w:divBdr>
    </w:div>
    <w:div w:id="1574000347">
      <w:marLeft w:val="0"/>
      <w:marRight w:val="0"/>
      <w:marTop w:val="0"/>
      <w:marBottom w:val="0"/>
      <w:divBdr>
        <w:top w:val="none" w:sz="0" w:space="0" w:color="auto"/>
        <w:left w:val="none" w:sz="0" w:space="0" w:color="auto"/>
        <w:bottom w:val="none" w:sz="0" w:space="0" w:color="auto"/>
        <w:right w:val="none" w:sz="0" w:space="0" w:color="auto"/>
      </w:divBdr>
    </w:div>
    <w:div w:id="1574000348">
      <w:marLeft w:val="0"/>
      <w:marRight w:val="0"/>
      <w:marTop w:val="0"/>
      <w:marBottom w:val="0"/>
      <w:divBdr>
        <w:top w:val="none" w:sz="0" w:space="0" w:color="auto"/>
        <w:left w:val="none" w:sz="0" w:space="0" w:color="auto"/>
        <w:bottom w:val="none" w:sz="0" w:space="0" w:color="auto"/>
        <w:right w:val="none" w:sz="0" w:space="0" w:color="auto"/>
      </w:divBdr>
    </w:div>
    <w:div w:id="1574000349">
      <w:marLeft w:val="0"/>
      <w:marRight w:val="0"/>
      <w:marTop w:val="0"/>
      <w:marBottom w:val="0"/>
      <w:divBdr>
        <w:top w:val="none" w:sz="0" w:space="0" w:color="auto"/>
        <w:left w:val="none" w:sz="0" w:space="0" w:color="auto"/>
        <w:bottom w:val="none" w:sz="0" w:space="0" w:color="auto"/>
        <w:right w:val="none" w:sz="0" w:space="0" w:color="auto"/>
      </w:divBdr>
    </w:div>
    <w:div w:id="1574000350">
      <w:marLeft w:val="0"/>
      <w:marRight w:val="0"/>
      <w:marTop w:val="0"/>
      <w:marBottom w:val="0"/>
      <w:divBdr>
        <w:top w:val="none" w:sz="0" w:space="0" w:color="auto"/>
        <w:left w:val="none" w:sz="0" w:space="0" w:color="auto"/>
        <w:bottom w:val="none" w:sz="0" w:space="0" w:color="auto"/>
        <w:right w:val="none" w:sz="0" w:space="0" w:color="auto"/>
      </w:divBdr>
    </w:div>
    <w:div w:id="1574000351">
      <w:marLeft w:val="0"/>
      <w:marRight w:val="0"/>
      <w:marTop w:val="0"/>
      <w:marBottom w:val="0"/>
      <w:divBdr>
        <w:top w:val="none" w:sz="0" w:space="0" w:color="auto"/>
        <w:left w:val="none" w:sz="0" w:space="0" w:color="auto"/>
        <w:bottom w:val="none" w:sz="0" w:space="0" w:color="auto"/>
        <w:right w:val="none" w:sz="0" w:space="0" w:color="auto"/>
      </w:divBdr>
    </w:div>
    <w:div w:id="1574000352">
      <w:marLeft w:val="0"/>
      <w:marRight w:val="0"/>
      <w:marTop w:val="0"/>
      <w:marBottom w:val="0"/>
      <w:divBdr>
        <w:top w:val="none" w:sz="0" w:space="0" w:color="auto"/>
        <w:left w:val="none" w:sz="0" w:space="0" w:color="auto"/>
        <w:bottom w:val="none" w:sz="0" w:space="0" w:color="auto"/>
        <w:right w:val="none" w:sz="0" w:space="0" w:color="auto"/>
      </w:divBdr>
    </w:div>
    <w:div w:id="1574000353">
      <w:marLeft w:val="0"/>
      <w:marRight w:val="0"/>
      <w:marTop w:val="0"/>
      <w:marBottom w:val="0"/>
      <w:divBdr>
        <w:top w:val="none" w:sz="0" w:space="0" w:color="auto"/>
        <w:left w:val="none" w:sz="0" w:space="0" w:color="auto"/>
        <w:bottom w:val="none" w:sz="0" w:space="0" w:color="auto"/>
        <w:right w:val="none" w:sz="0" w:space="0" w:color="auto"/>
      </w:divBdr>
    </w:div>
    <w:div w:id="1574000354">
      <w:marLeft w:val="0"/>
      <w:marRight w:val="0"/>
      <w:marTop w:val="0"/>
      <w:marBottom w:val="0"/>
      <w:divBdr>
        <w:top w:val="none" w:sz="0" w:space="0" w:color="auto"/>
        <w:left w:val="none" w:sz="0" w:space="0" w:color="auto"/>
        <w:bottom w:val="none" w:sz="0" w:space="0" w:color="auto"/>
        <w:right w:val="none" w:sz="0" w:space="0" w:color="auto"/>
      </w:divBdr>
    </w:div>
    <w:div w:id="1574000355">
      <w:marLeft w:val="0"/>
      <w:marRight w:val="0"/>
      <w:marTop w:val="0"/>
      <w:marBottom w:val="0"/>
      <w:divBdr>
        <w:top w:val="none" w:sz="0" w:space="0" w:color="auto"/>
        <w:left w:val="none" w:sz="0" w:space="0" w:color="auto"/>
        <w:bottom w:val="none" w:sz="0" w:space="0" w:color="auto"/>
        <w:right w:val="none" w:sz="0" w:space="0" w:color="auto"/>
      </w:divBdr>
    </w:div>
    <w:div w:id="1574000356">
      <w:marLeft w:val="0"/>
      <w:marRight w:val="0"/>
      <w:marTop w:val="0"/>
      <w:marBottom w:val="0"/>
      <w:divBdr>
        <w:top w:val="none" w:sz="0" w:space="0" w:color="auto"/>
        <w:left w:val="none" w:sz="0" w:space="0" w:color="auto"/>
        <w:bottom w:val="none" w:sz="0" w:space="0" w:color="auto"/>
        <w:right w:val="none" w:sz="0" w:space="0" w:color="auto"/>
      </w:divBdr>
    </w:div>
    <w:div w:id="1574000357">
      <w:marLeft w:val="0"/>
      <w:marRight w:val="0"/>
      <w:marTop w:val="0"/>
      <w:marBottom w:val="0"/>
      <w:divBdr>
        <w:top w:val="none" w:sz="0" w:space="0" w:color="auto"/>
        <w:left w:val="none" w:sz="0" w:space="0" w:color="auto"/>
        <w:bottom w:val="none" w:sz="0" w:space="0" w:color="auto"/>
        <w:right w:val="none" w:sz="0" w:space="0" w:color="auto"/>
      </w:divBdr>
    </w:div>
    <w:div w:id="1574000358">
      <w:marLeft w:val="0"/>
      <w:marRight w:val="0"/>
      <w:marTop w:val="0"/>
      <w:marBottom w:val="0"/>
      <w:divBdr>
        <w:top w:val="none" w:sz="0" w:space="0" w:color="auto"/>
        <w:left w:val="none" w:sz="0" w:space="0" w:color="auto"/>
        <w:bottom w:val="none" w:sz="0" w:space="0" w:color="auto"/>
        <w:right w:val="none" w:sz="0" w:space="0" w:color="auto"/>
      </w:divBdr>
    </w:div>
    <w:div w:id="1574000359">
      <w:marLeft w:val="0"/>
      <w:marRight w:val="0"/>
      <w:marTop w:val="0"/>
      <w:marBottom w:val="0"/>
      <w:divBdr>
        <w:top w:val="none" w:sz="0" w:space="0" w:color="auto"/>
        <w:left w:val="none" w:sz="0" w:space="0" w:color="auto"/>
        <w:bottom w:val="none" w:sz="0" w:space="0" w:color="auto"/>
        <w:right w:val="none" w:sz="0" w:space="0" w:color="auto"/>
      </w:divBdr>
    </w:div>
    <w:div w:id="1574000360">
      <w:marLeft w:val="0"/>
      <w:marRight w:val="0"/>
      <w:marTop w:val="0"/>
      <w:marBottom w:val="0"/>
      <w:divBdr>
        <w:top w:val="none" w:sz="0" w:space="0" w:color="auto"/>
        <w:left w:val="none" w:sz="0" w:space="0" w:color="auto"/>
        <w:bottom w:val="none" w:sz="0" w:space="0" w:color="auto"/>
        <w:right w:val="none" w:sz="0" w:space="0" w:color="auto"/>
      </w:divBdr>
    </w:div>
    <w:div w:id="1574000361">
      <w:marLeft w:val="0"/>
      <w:marRight w:val="0"/>
      <w:marTop w:val="0"/>
      <w:marBottom w:val="0"/>
      <w:divBdr>
        <w:top w:val="none" w:sz="0" w:space="0" w:color="auto"/>
        <w:left w:val="none" w:sz="0" w:space="0" w:color="auto"/>
        <w:bottom w:val="none" w:sz="0" w:space="0" w:color="auto"/>
        <w:right w:val="none" w:sz="0" w:space="0" w:color="auto"/>
      </w:divBdr>
    </w:div>
    <w:div w:id="1574000362">
      <w:marLeft w:val="0"/>
      <w:marRight w:val="0"/>
      <w:marTop w:val="0"/>
      <w:marBottom w:val="0"/>
      <w:divBdr>
        <w:top w:val="none" w:sz="0" w:space="0" w:color="auto"/>
        <w:left w:val="none" w:sz="0" w:space="0" w:color="auto"/>
        <w:bottom w:val="none" w:sz="0" w:space="0" w:color="auto"/>
        <w:right w:val="none" w:sz="0" w:space="0" w:color="auto"/>
      </w:divBdr>
    </w:div>
    <w:div w:id="1574000363">
      <w:marLeft w:val="0"/>
      <w:marRight w:val="0"/>
      <w:marTop w:val="0"/>
      <w:marBottom w:val="0"/>
      <w:divBdr>
        <w:top w:val="none" w:sz="0" w:space="0" w:color="auto"/>
        <w:left w:val="none" w:sz="0" w:space="0" w:color="auto"/>
        <w:bottom w:val="none" w:sz="0" w:space="0" w:color="auto"/>
        <w:right w:val="none" w:sz="0" w:space="0" w:color="auto"/>
      </w:divBdr>
    </w:div>
    <w:div w:id="1574000364">
      <w:marLeft w:val="0"/>
      <w:marRight w:val="0"/>
      <w:marTop w:val="0"/>
      <w:marBottom w:val="0"/>
      <w:divBdr>
        <w:top w:val="none" w:sz="0" w:space="0" w:color="auto"/>
        <w:left w:val="none" w:sz="0" w:space="0" w:color="auto"/>
        <w:bottom w:val="none" w:sz="0" w:space="0" w:color="auto"/>
        <w:right w:val="none" w:sz="0" w:space="0" w:color="auto"/>
      </w:divBdr>
    </w:div>
    <w:div w:id="1574000365">
      <w:marLeft w:val="0"/>
      <w:marRight w:val="0"/>
      <w:marTop w:val="0"/>
      <w:marBottom w:val="0"/>
      <w:divBdr>
        <w:top w:val="none" w:sz="0" w:space="0" w:color="auto"/>
        <w:left w:val="none" w:sz="0" w:space="0" w:color="auto"/>
        <w:bottom w:val="none" w:sz="0" w:space="0" w:color="auto"/>
        <w:right w:val="none" w:sz="0" w:space="0" w:color="auto"/>
      </w:divBdr>
    </w:div>
    <w:div w:id="1574000366">
      <w:marLeft w:val="0"/>
      <w:marRight w:val="0"/>
      <w:marTop w:val="0"/>
      <w:marBottom w:val="0"/>
      <w:divBdr>
        <w:top w:val="none" w:sz="0" w:space="0" w:color="auto"/>
        <w:left w:val="none" w:sz="0" w:space="0" w:color="auto"/>
        <w:bottom w:val="none" w:sz="0" w:space="0" w:color="auto"/>
        <w:right w:val="none" w:sz="0" w:space="0" w:color="auto"/>
      </w:divBdr>
    </w:div>
    <w:div w:id="1574000367">
      <w:marLeft w:val="0"/>
      <w:marRight w:val="0"/>
      <w:marTop w:val="0"/>
      <w:marBottom w:val="0"/>
      <w:divBdr>
        <w:top w:val="none" w:sz="0" w:space="0" w:color="auto"/>
        <w:left w:val="none" w:sz="0" w:space="0" w:color="auto"/>
        <w:bottom w:val="none" w:sz="0" w:space="0" w:color="auto"/>
        <w:right w:val="none" w:sz="0" w:space="0" w:color="auto"/>
      </w:divBdr>
    </w:div>
    <w:div w:id="1574000368">
      <w:marLeft w:val="0"/>
      <w:marRight w:val="0"/>
      <w:marTop w:val="0"/>
      <w:marBottom w:val="0"/>
      <w:divBdr>
        <w:top w:val="none" w:sz="0" w:space="0" w:color="auto"/>
        <w:left w:val="none" w:sz="0" w:space="0" w:color="auto"/>
        <w:bottom w:val="none" w:sz="0" w:space="0" w:color="auto"/>
        <w:right w:val="none" w:sz="0" w:space="0" w:color="auto"/>
      </w:divBdr>
    </w:div>
    <w:div w:id="1574000369">
      <w:marLeft w:val="0"/>
      <w:marRight w:val="0"/>
      <w:marTop w:val="0"/>
      <w:marBottom w:val="0"/>
      <w:divBdr>
        <w:top w:val="none" w:sz="0" w:space="0" w:color="auto"/>
        <w:left w:val="none" w:sz="0" w:space="0" w:color="auto"/>
        <w:bottom w:val="none" w:sz="0" w:space="0" w:color="auto"/>
        <w:right w:val="none" w:sz="0" w:space="0" w:color="auto"/>
      </w:divBdr>
    </w:div>
    <w:div w:id="1574000370">
      <w:marLeft w:val="0"/>
      <w:marRight w:val="0"/>
      <w:marTop w:val="0"/>
      <w:marBottom w:val="0"/>
      <w:divBdr>
        <w:top w:val="none" w:sz="0" w:space="0" w:color="auto"/>
        <w:left w:val="none" w:sz="0" w:space="0" w:color="auto"/>
        <w:bottom w:val="none" w:sz="0" w:space="0" w:color="auto"/>
        <w:right w:val="none" w:sz="0" w:space="0" w:color="auto"/>
      </w:divBdr>
    </w:div>
    <w:div w:id="1574000371">
      <w:marLeft w:val="0"/>
      <w:marRight w:val="0"/>
      <w:marTop w:val="0"/>
      <w:marBottom w:val="0"/>
      <w:divBdr>
        <w:top w:val="none" w:sz="0" w:space="0" w:color="auto"/>
        <w:left w:val="none" w:sz="0" w:space="0" w:color="auto"/>
        <w:bottom w:val="none" w:sz="0" w:space="0" w:color="auto"/>
        <w:right w:val="none" w:sz="0" w:space="0" w:color="auto"/>
      </w:divBdr>
    </w:div>
    <w:div w:id="1574000372">
      <w:marLeft w:val="0"/>
      <w:marRight w:val="0"/>
      <w:marTop w:val="0"/>
      <w:marBottom w:val="0"/>
      <w:divBdr>
        <w:top w:val="none" w:sz="0" w:space="0" w:color="auto"/>
        <w:left w:val="none" w:sz="0" w:space="0" w:color="auto"/>
        <w:bottom w:val="none" w:sz="0" w:space="0" w:color="auto"/>
        <w:right w:val="none" w:sz="0" w:space="0" w:color="auto"/>
      </w:divBdr>
    </w:div>
    <w:div w:id="1574000373">
      <w:marLeft w:val="0"/>
      <w:marRight w:val="0"/>
      <w:marTop w:val="0"/>
      <w:marBottom w:val="0"/>
      <w:divBdr>
        <w:top w:val="none" w:sz="0" w:space="0" w:color="auto"/>
        <w:left w:val="none" w:sz="0" w:space="0" w:color="auto"/>
        <w:bottom w:val="none" w:sz="0" w:space="0" w:color="auto"/>
        <w:right w:val="none" w:sz="0" w:space="0" w:color="auto"/>
      </w:divBdr>
    </w:div>
    <w:div w:id="1574000374">
      <w:marLeft w:val="0"/>
      <w:marRight w:val="0"/>
      <w:marTop w:val="0"/>
      <w:marBottom w:val="0"/>
      <w:divBdr>
        <w:top w:val="none" w:sz="0" w:space="0" w:color="auto"/>
        <w:left w:val="none" w:sz="0" w:space="0" w:color="auto"/>
        <w:bottom w:val="none" w:sz="0" w:space="0" w:color="auto"/>
        <w:right w:val="none" w:sz="0" w:space="0" w:color="auto"/>
      </w:divBdr>
    </w:div>
    <w:div w:id="1574000375">
      <w:marLeft w:val="0"/>
      <w:marRight w:val="0"/>
      <w:marTop w:val="0"/>
      <w:marBottom w:val="0"/>
      <w:divBdr>
        <w:top w:val="none" w:sz="0" w:space="0" w:color="auto"/>
        <w:left w:val="none" w:sz="0" w:space="0" w:color="auto"/>
        <w:bottom w:val="none" w:sz="0" w:space="0" w:color="auto"/>
        <w:right w:val="none" w:sz="0" w:space="0" w:color="auto"/>
      </w:divBdr>
    </w:div>
    <w:div w:id="1574000376">
      <w:marLeft w:val="0"/>
      <w:marRight w:val="0"/>
      <w:marTop w:val="0"/>
      <w:marBottom w:val="0"/>
      <w:divBdr>
        <w:top w:val="none" w:sz="0" w:space="0" w:color="auto"/>
        <w:left w:val="none" w:sz="0" w:space="0" w:color="auto"/>
        <w:bottom w:val="none" w:sz="0" w:space="0" w:color="auto"/>
        <w:right w:val="none" w:sz="0" w:space="0" w:color="auto"/>
      </w:divBdr>
    </w:div>
    <w:div w:id="1574000377">
      <w:marLeft w:val="0"/>
      <w:marRight w:val="0"/>
      <w:marTop w:val="0"/>
      <w:marBottom w:val="0"/>
      <w:divBdr>
        <w:top w:val="none" w:sz="0" w:space="0" w:color="auto"/>
        <w:left w:val="none" w:sz="0" w:space="0" w:color="auto"/>
        <w:bottom w:val="none" w:sz="0" w:space="0" w:color="auto"/>
        <w:right w:val="none" w:sz="0" w:space="0" w:color="auto"/>
      </w:divBdr>
    </w:div>
    <w:div w:id="1574000378">
      <w:marLeft w:val="0"/>
      <w:marRight w:val="0"/>
      <w:marTop w:val="0"/>
      <w:marBottom w:val="0"/>
      <w:divBdr>
        <w:top w:val="none" w:sz="0" w:space="0" w:color="auto"/>
        <w:left w:val="none" w:sz="0" w:space="0" w:color="auto"/>
        <w:bottom w:val="none" w:sz="0" w:space="0" w:color="auto"/>
        <w:right w:val="none" w:sz="0" w:space="0" w:color="auto"/>
      </w:divBdr>
    </w:div>
    <w:div w:id="1574000379">
      <w:marLeft w:val="0"/>
      <w:marRight w:val="0"/>
      <w:marTop w:val="0"/>
      <w:marBottom w:val="0"/>
      <w:divBdr>
        <w:top w:val="none" w:sz="0" w:space="0" w:color="auto"/>
        <w:left w:val="none" w:sz="0" w:space="0" w:color="auto"/>
        <w:bottom w:val="none" w:sz="0" w:space="0" w:color="auto"/>
        <w:right w:val="none" w:sz="0" w:space="0" w:color="auto"/>
      </w:divBdr>
    </w:div>
    <w:div w:id="1574000380">
      <w:marLeft w:val="0"/>
      <w:marRight w:val="0"/>
      <w:marTop w:val="0"/>
      <w:marBottom w:val="0"/>
      <w:divBdr>
        <w:top w:val="none" w:sz="0" w:space="0" w:color="auto"/>
        <w:left w:val="none" w:sz="0" w:space="0" w:color="auto"/>
        <w:bottom w:val="none" w:sz="0" w:space="0" w:color="auto"/>
        <w:right w:val="none" w:sz="0" w:space="0" w:color="auto"/>
      </w:divBdr>
    </w:div>
    <w:div w:id="1574000381">
      <w:marLeft w:val="0"/>
      <w:marRight w:val="0"/>
      <w:marTop w:val="0"/>
      <w:marBottom w:val="0"/>
      <w:divBdr>
        <w:top w:val="none" w:sz="0" w:space="0" w:color="auto"/>
        <w:left w:val="none" w:sz="0" w:space="0" w:color="auto"/>
        <w:bottom w:val="none" w:sz="0" w:space="0" w:color="auto"/>
        <w:right w:val="none" w:sz="0" w:space="0" w:color="auto"/>
      </w:divBdr>
    </w:div>
    <w:div w:id="1574000382">
      <w:marLeft w:val="0"/>
      <w:marRight w:val="0"/>
      <w:marTop w:val="0"/>
      <w:marBottom w:val="0"/>
      <w:divBdr>
        <w:top w:val="none" w:sz="0" w:space="0" w:color="auto"/>
        <w:left w:val="none" w:sz="0" w:space="0" w:color="auto"/>
        <w:bottom w:val="none" w:sz="0" w:space="0" w:color="auto"/>
        <w:right w:val="none" w:sz="0" w:space="0" w:color="auto"/>
      </w:divBdr>
    </w:div>
    <w:div w:id="1574000383">
      <w:marLeft w:val="0"/>
      <w:marRight w:val="0"/>
      <w:marTop w:val="0"/>
      <w:marBottom w:val="0"/>
      <w:divBdr>
        <w:top w:val="none" w:sz="0" w:space="0" w:color="auto"/>
        <w:left w:val="none" w:sz="0" w:space="0" w:color="auto"/>
        <w:bottom w:val="none" w:sz="0" w:space="0" w:color="auto"/>
        <w:right w:val="none" w:sz="0" w:space="0" w:color="auto"/>
      </w:divBdr>
    </w:div>
    <w:div w:id="1574000384">
      <w:marLeft w:val="0"/>
      <w:marRight w:val="0"/>
      <w:marTop w:val="0"/>
      <w:marBottom w:val="0"/>
      <w:divBdr>
        <w:top w:val="none" w:sz="0" w:space="0" w:color="auto"/>
        <w:left w:val="none" w:sz="0" w:space="0" w:color="auto"/>
        <w:bottom w:val="none" w:sz="0" w:space="0" w:color="auto"/>
        <w:right w:val="none" w:sz="0" w:space="0" w:color="auto"/>
      </w:divBdr>
    </w:div>
    <w:div w:id="1574000385">
      <w:marLeft w:val="0"/>
      <w:marRight w:val="0"/>
      <w:marTop w:val="0"/>
      <w:marBottom w:val="0"/>
      <w:divBdr>
        <w:top w:val="none" w:sz="0" w:space="0" w:color="auto"/>
        <w:left w:val="none" w:sz="0" w:space="0" w:color="auto"/>
        <w:bottom w:val="none" w:sz="0" w:space="0" w:color="auto"/>
        <w:right w:val="none" w:sz="0" w:space="0" w:color="auto"/>
      </w:divBdr>
    </w:div>
    <w:div w:id="1574000386">
      <w:marLeft w:val="0"/>
      <w:marRight w:val="0"/>
      <w:marTop w:val="0"/>
      <w:marBottom w:val="0"/>
      <w:divBdr>
        <w:top w:val="none" w:sz="0" w:space="0" w:color="auto"/>
        <w:left w:val="none" w:sz="0" w:space="0" w:color="auto"/>
        <w:bottom w:val="none" w:sz="0" w:space="0" w:color="auto"/>
        <w:right w:val="none" w:sz="0" w:space="0" w:color="auto"/>
      </w:divBdr>
    </w:div>
    <w:div w:id="1574000387">
      <w:marLeft w:val="0"/>
      <w:marRight w:val="0"/>
      <w:marTop w:val="0"/>
      <w:marBottom w:val="0"/>
      <w:divBdr>
        <w:top w:val="none" w:sz="0" w:space="0" w:color="auto"/>
        <w:left w:val="none" w:sz="0" w:space="0" w:color="auto"/>
        <w:bottom w:val="none" w:sz="0" w:space="0" w:color="auto"/>
        <w:right w:val="none" w:sz="0" w:space="0" w:color="auto"/>
      </w:divBdr>
    </w:div>
    <w:div w:id="1574000388">
      <w:marLeft w:val="0"/>
      <w:marRight w:val="0"/>
      <w:marTop w:val="0"/>
      <w:marBottom w:val="0"/>
      <w:divBdr>
        <w:top w:val="none" w:sz="0" w:space="0" w:color="auto"/>
        <w:left w:val="none" w:sz="0" w:space="0" w:color="auto"/>
        <w:bottom w:val="none" w:sz="0" w:space="0" w:color="auto"/>
        <w:right w:val="none" w:sz="0" w:space="0" w:color="auto"/>
      </w:divBdr>
    </w:div>
    <w:div w:id="1574000389">
      <w:marLeft w:val="0"/>
      <w:marRight w:val="0"/>
      <w:marTop w:val="0"/>
      <w:marBottom w:val="0"/>
      <w:divBdr>
        <w:top w:val="none" w:sz="0" w:space="0" w:color="auto"/>
        <w:left w:val="none" w:sz="0" w:space="0" w:color="auto"/>
        <w:bottom w:val="none" w:sz="0" w:space="0" w:color="auto"/>
        <w:right w:val="none" w:sz="0" w:space="0" w:color="auto"/>
      </w:divBdr>
    </w:div>
    <w:div w:id="1574000390">
      <w:marLeft w:val="0"/>
      <w:marRight w:val="0"/>
      <w:marTop w:val="0"/>
      <w:marBottom w:val="0"/>
      <w:divBdr>
        <w:top w:val="none" w:sz="0" w:space="0" w:color="auto"/>
        <w:left w:val="none" w:sz="0" w:space="0" w:color="auto"/>
        <w:bottom w:val="none" w:sz="0" w:space="0" w:color="auto"/>
        <w:right w:val="none" w:sz="0" w:space="0" w:color="auto"/>
      </w:divBdr>
    </w:div>
    <w:div w:id="1574000391">
      <w:marLeft w:val="0"/>
      <w:marRight w:val="0"/>
      <w:marTop w:val="0"/>
      <w:marBottom w:val="0"/>
      <w:divBdr>
        <w:top w:val="none" w:sz="0" w:space="0" w:color="auto"/>
        <w:left w:val="none" w:sz="0" w:space="0" w:color="auto"/>
        <w:bottom w:val="none" w:sz="0" w:space="0" w:color="auto"/>
        <w:right w:val="none" w:sz="0" w:space="0" w:color="auto"/>
      </w:divBdr>
    </w:div>
    <w:div w:id="1574000392">
      <w:marLeft w:val="0"/>
      <w:marRight w:val="0"/>
      <w:marTop w:val="0"/>
      <w:marBottom w:val="0"/>
      <w:divBdr>
        <w:top w:val="none" w:sz="0" w:space="0" w:color="auto"/>
        <w:left w:val="none" w:sz="0" w:space="0" w:color="auto"/>
        <w:bottom w:val="none" w:sz="0" w:space="0" w:color="auto"/>
        <w:right w:val="none" w:sz="0" w:space="0" w:color="auto"/>
      </w:divBdr>
    </w:div>
    <w:div w:id="1574000393">
      <w:marLeft w:val="0"/>
      <w:marRight w:val="0"/>
      <w:marTop w:val="0"/>
      <w:marBottom w:val="0"/>
      <w:divBdr>
        <w:top w:val="none" w:sz="0" w:space="0" w:color="auto"/>
        <w:left w:val="none" w:sz="0" w:space="0" w:color="auto"/>
        <w:bottom w:val="none" w:sz="0" w:space="0" w:color="auto"/>
        <w:right w:val="none" w:sz="0" w:space="0" w:color="auto"/>
      </w:divBdr>
    </w:div>
    <w:div w:id="1574000394">
      <w:marLeft w:val="0"/>
      <w:marRight w:val="0"/>
      <w:marTop w:val="0"/>
      <w:marBottom w:val="0"/>
      <w:divBdr>
        <w:top w:val="none" w:sz="0" w:space="0" w:color="auto"/>
        <w:left w:val="none" w:sz="0" w:space="0" w:color="auto"/>
        <w:bottom w:val="none" w:sz="0" w:space="0" w:color="auto"/>
        <w:right w:val="none" w:sz="0" w:space="0" w:color="auto"/>
      </w:divBdr>
    </w:div>
    <w:div w:id="1574000395">
      <w:marLeft w:val="0"/>
      <w:marRight w:val="0"/>
      <w:marTop w:val="0"/>
      <w:marBottom w:val="0"/>
      <w:divBdr>
        <w:top w:val="none" w:sz="0" w:space="0" w:color="auto"/>
        <w:left w:val="none" w:sz="0" w:space="0" w:color="auto"/>
        <w:bottom w:val="none" w:sz="0" w:space="0" w:color="auto"/>
        <w:right w:val="none" w:sz="0" w:space="0" w:color="auto"/>
      </w:divBdr>
    </w:div>
    <w:div w:id="1574000396">
      <w:marLeft w:val="0"/>
      <w:marRight w:val="0"/>
      <w:marTop w:val="0"/>
      <w:marBottom w:val="0"/>
      <w:divBdr>
        <w:top w:val="none" w:sz="0" w:space="0" w:color="auto"/>
        <w:left w:val="none" w:sz="0" w:space="0" w:color="auto"/>
        <w:bottom w:val="none" w:sz="0" w:space="0" w:color="auto"/>
        <w:right w:val="none" w:sz="0" w:space="0" w:color="auto"/>
      </w:divBdr>
    </w:div>
    <w:div w:id="1574000397">
      <w:marLeft w:val="0"/>
      <w:marRight w:val="0"/>
      <w:marTop w:val="0"/>
      <w:marBottom w:val="0"/>
      <w:divBdr>
        <w:top w:val="none" w:sz="0" w:space="0" w:color="auto"/>
        <w:left w:val="none" w:sz="0" w:space="0" w:color="auto"/>
        <w:bottom w:val="none" w:sz="0" w:space="0" w:color="auto"/>
        <w:right w:val="none" w:sz="0" w:space="0" w:color="auto"/>
      </w:divBdr>
    </w:div>
    <w:div w:id="1574000398">
      <w:marLeft w:val="0"/>
      <w:marRight w:val="0"/>
      <w:marTop w:val="0"/>
      <w:marBottom w:val="0"/>
      <w:divBdr>
        <w:top w:val="none" w:sz="0" w:space="0" w:color="auto"/>
        <w:left w:val="none" w:sz="0" w:space="0" w:color="auto"/>
        <w:bottom w:val="none" w:sz="0" w:space="0" w:color="auto"/>
        <w:right w:val="none" w:sz="0" w:space="0" w:color="auto"/>
      </w:divBdr>
    </w:div>
    <w:div w:id="1574000399">
      <w:marLeft w:val="0"/>
      <w:marRight w:val="0"/>
      <w:marTop w:val="0"/>
      <w:marBottom w:val="0"/>
      <w:divBdr>
        <w:top w:val="none" w:sz="0" w:space="0" w:color="auto"/>
        <w:left w:val="none" w:sz="0" w:space="0" w:color="auto"/>
        <w:bottom w:val="none" w:sz="0" w:space="0" w:color="auto"/>
        <w:right w:val="none" w:sz="0" w:space="0" w:color="auto"/>
      </w:divBdr>
    </w:div>
    <w:div w:id="1574000400">
      <w:marLeft w:val="0"/>
      <w:marRight w:val="0"/>
      <w:marTop w:val="0"/>
      <w:marBottom w:val="0"/>
      <w:divBdr>
        <w:top w:val="none" w:sz="0" w:space="0" w:color="auto"/>
        <w:left w:val="none" w:sz="0" w:space="0" w:color="auto"/>
        <w:bottom w:val="none" w:sz="0" w:space="0" w:color="auto"/>
        <w:right w:val="none" w:sz="0" w:space="0" w:color="auto"/>
      </w:divBdr>
    </w:div>
    <w:div w:id="1574000401">
      <w:marLeft w:val="0"/>
      <w:marRight w:val="0"/>
      <w:marTop w:val="0"/>
      <w:marBottom w:val="0"/>
      <w:divBdr>
        <w:top w:val="none" w:sz="0" w:space="0" w:color="auto"/>
        <w:left w:val="none" w:sz="0" w:space="0" w:color="auto"/>
        <w:bottom w:val="none" w:sz="0" w:space="0" w:color="auto"/>
        <w:right w:val="none" w:sz="0" w:space="0" w:color="auto"/>
      </w:divBdr>
    </w:div>
    <w:div w:id="1574000402">
      <w:marLeft w:val="0"/>
      <w:marRight w:val="0"/>
      <w:marTop w:val="0"/>
      <w:marBottom w:val="0"/>
      <w:divBdr>
        <w:top w:val="none" w:sz="0" w:space="0" w:color="auto"/>
        <w:left w:val="none" w:sz="0" w:space="0" w:color="auto"/>
        <w:bottom w:val="none" w:sz="0" w:space="0" w:color="auto"/>
        <w:right w:val="none" w:sz="0" w:space="0" w:color="auto"/>
      </w:divBdr>
    </w:div>
    <w:div w:id="1574000403">
      <w:marLeft w:val="0"/>
      <w:marRight w:val="0"/>
      <w:marTop w:val="0"/>
      <w:marBottom w:val="0"/>
      <w:divBdr>
        <w:top w:val="none" w:sz="0" w:space="0" w:color="auto"/>
        <w:left w:val="none" w:sz="0" w:space="0" w:color="auto"/>
        <w:bottom w:val="none" w:sz="0" w:space="0" w:color="auto"/>
        <w:right w:val="none" w:sz="0" w:space="0" w:color="auto"/>
      </w:divBdr>
    </w:div>
    <w:div w:id="1574000404">
      <w:marLeft w:val="0"/>
      <w:marRight w:val="0"/>
      <w:marTop w:val="0"/>
      <w:marBottom w:val="0"/>
      <w:divBdr>
        <w:top w:val="none" w:sz="0" w:space="0" w:color="auto"/>
        <w:left w:val="none" w:sz="0" w:space="0" w:color="auto"/>
        <w:bottom w:val="none" w:sz="0" w:space="0" w:color="auto"/>
        <w:right w:val="none" w:sz="0" w:space="0" w:color="auto"/>
      </w:divBdr>
    </w:div>
    <w:div w:id="1574000405">
      <w:marLeft w:val="0"/>
      <w:marRight w:val="0"/>
      <w:marTop w:val="0"/>
      <w:marBottom w:val="0"/>
      <w:divBdr>
        <w:top w:val="none" w:sz="0" w:space="0" w:color="auto"/>
        <w:left w:val="none" w:sz="0" w:space="0" w:color="auto"/>
        <w:bottom w:val="none" w:sz="0" w:space="0" w:color="auto"/>
        <w:right w:val="none" w:sz="0" w:space="0" w:color="auto"/>
      </w:divBdr>
    </w:div>
    <w:div w:id="1574000406">
      <w:marLeft w:val="0"/>
      <w:marRight w:val="0"/>
      <w:marTop w:val="0"/>
      <w:marBottom w:val="0"/>
      <w:divBdr>
        <w:top w:val="none" w:sz="0" w:space="0" w:color="auto"/>
        <w:left w:val="none" w:sz="0" w:space="0" w:color="auto"/>
        <w:bottom w:val="none" w:sz="0" w:space="0" w:color="auto"/>
        <w:right w:val="none" w:sz="0" w:space="0" w:color="auto"/>
      </w:divBdr>
    </w:div>
    <w:div w:id="1574000407">
      <w:marLeft w:val="0"/>
      <w:marRight w:val="0"/>
      <w:marTop w:val="0"/>
      <w:marBottom w:val="0"/>
      <w:divBdr>
        <w:top w:val="none" w:sz="0" w:space="0" w:color="auto"/>
        <w:left w:val="none" w:sz="0" w:space="0" w:color="auto"/>
        <w:bottom w:val="none" w:sz="0" w:space="0" w:color="auto"/>
        <w:right w:val="none" w:sz="0" w:space="0" w:color="auto"/>
      </w:divBdr>
    </w:div>
    <w:div w:id="1574000408">
      <w:marLeft w:val="0"/>
      <w:marRight w:val="0"/>
      <w:marTop w:val="0"/>
      <w:marBottom w:val="0"/>
      <w:divBdr>
        <w:top w:val="none" w:sz="0" w:space="0" w:color="auto"/>
        <w:left w:val="none" w:sz="0" w:space="0" w:color="auto"/>
        <w:bottom w:val="none" w:sz="0" w:space="0" w:color="auto"/>
        <w:right w:val="none" w:sz="0" w:space="0" w:color="auto"/>
      </w:divBdr>
    </w:div>
    <w:div w:id="1574000409">
      <w:marLeft w:val="0"/>
      <w:marRight w:val="0"/>
      <w:marTop w:val="0"/>
      <w:marBottom w:val="0"/>
      <w:divBdr>
        <w:top w:val="none" w:sz="0" w:space="0" w:color="auto"/>
        <w:left w:val="none" w:sz="0" w:space="0" w:color="auto"/>
        <w:bottom w:val="none" w:sz="0" w:space="0" w:color="auto"/>
        <w:right w:val="none" w:sz="0" w:space="0" w:color="auto"/>
      </w:divBdr>
    </w:div>
    <w:div w:id="1574000410">
      <w:marLeft w:val="0"/>
      <w:marRight w:val="0"/>
      <w:marTop w:val="0"/>
      <w:marBottom w:val="0"/>
      <w:divBdr>
        <w:top w:val="none" w:sz="0" w:space="0" w:color="auto"/>
        <w:left w:val="none" w:sz="0" w:space="0" w:color="auto"/>
        <w:bottom w:val="none" w:sz="0" w:space="0" w:color="auto"/>
        <w:right w:val="none" w:sz="0" w:space="0" w:color="auto"/>
      </w:divBdr>
    </w:div>
    <w:div w:id="1574000411">
      <w:marLeft w:val="0"/>
      <w:marRight w:val="0"/>
      <w:marTop w:val="0"/>
      <w:marBottom w:val="0"/>
      <w:divBdr>
        <w:top w:val="none" w:sz="0" w:space="0" w:color="auto"/>
        <w:left w:val="none" w:sz="0" w:space="0" w:color="auto"/>
        <w:bottom w:val="none" w:sz="0" w:space="0" w:color="auto"/>
        <w:right w:val="none" w:sz="0" w:space="0" w:color="auto"/>
      </w:divBdr>
    </w:div>
    <w:div w:id="1574000412">
      <w:marLeft w:val="0"/>
      <w:marRight w:val="0"/>
      <w:marTop w:val="0"/>
      <w:marBottom w:val="0"/>
      <w:divBdr>
        <w:top w:val="none" w:sz="0" w:space="0" w:color="auto"/>
        <w:left w:val="none" w:sz="0" w:space="0" w:color="auto"/>
        <w:bottom w:val="none" w:sz="0" w:space="0" w:color="auto"/>
        <w:right w:val="none" w:sz="0" w:space="0" w:color="auto"/>
      </w:divBdr>
    </w:div>
    <w:div w:id="1574000413">
      <w:marLeft w:val="0"/>
      <w:marRight w:val="0"/>
      <w:marTop w:val="0"/>
      <w:marBottom w:val="0"/>
      <w:divBdr>
        <w:top w:val="none" w:sz="0" w:space="0" w:color="auto"/>
        <w:left w:val="none" w:sz="0" w:space="0" w:color="auto"/>
        <w:bottom w:val="none" w:sz="0" w:space="0" w:color="auto"/>
        <w:right w:val="none" w:sz="0" w:space="0" w:color="auto"/>
      </w:divBdr>
    </w:div>
    <w:div w:id="1574000414">
      <w:marLeft w:val="0"/>
      <w:marRight w:val="0"/>
      <w:marTop w:val="0"/>
      <w:marBottom w:val="0"/>
      <w:divBdr>
        <w:top w:val="none" w:sz="0" w:space="0" w:color="auto"/>
        <w:left w:val="none" w:sz="0" w:space="0" w:color="auto"/>
        <w:bottom w:val="none" w:sz="0" w:space="0" w:color="auto"/>
        <w:right w:val="none" w:sz="0" w:space="0" w:color="auto"/>
      </w:divBdr>
    </w:div>
    <w:div w:id="1574000415">
      <w:marLeft w:val="0"/>
      <w:marRight w:val="0"/>
      <w:marTop w:val="0"/>
      <w:marBottom w:val="0"/>
      <w:divBdr>
        <w:top w:val="none" w:sz="0" w:space="0" w:color="auto"/>
        <w:left w:val="none" w:sz="0" w:space="0" w:color="auto"/>
        <w:bottom w:val="none" w:sz="0" w:space="0" w:color="auto"/>
        <w:right w:val="none" w:sz="0" w:space="0" w:color="auto"/>
      </w:divBdr>
    </w:div>
    <w:div w:id="1574000416">
      <w:marLeft w:val="0"/>
      <w:marRight w:val="0"/>
      <w:marTop w:val="0"/>
      <w:marBottom w:val="0"/>
      <w:divBdr>
        <w:top w:val="none" w:sz="0" w:space="0" w:color="auto"/>
        <w:left w:val="none" w:sz="0" w:space="0" w:color="auto"/>
        <w:bottom w:val="none" w:sz="0" w:space="0" w:color="auto"/>
        <w:right w:val="none" w:sz="0" w:space="0" w:color="auto"/>
      </w:divBdr>
    </w:div>
    <w:div w:id="1574000417">
      <w:marLeft w:val="0"/>
      <w:marRight w:val="0"/>
      <w:marTop w:val="0"/>
      <w:marBottom w:val="0"/>
      <w:divBdr>
        <w:top w:val="none" w:sz="0" w:space="0" w:color="auto"/>
        <w:left w:val="none" w:sz="0" w:space="0" w:color="auto"/>
        <w:bottom w:val="none" w:sz="0" w:space="0" w:color="auto"/>
        <w:right w:val="none" w:sz="0" w:space="0" w:color="auto"/>
      </w:divBdr>
    </w:div>
    <w:div w:id="1574000418">
      <w:marLeft w:val="0"/>
      <w:marRight w:val="0"/>
      <w:marTop w:val="0"/>
      <w:marBottom w:val="0"/>
      <w:divBdr>
        <w:top w:val="none" w:sz="0" w:space="0" w:color="auto"/>
        <w:left w:val="none" w:sz="0" w:space="0" w:color="auto"/>
        <w:bottom w:val="none" w:sz="0" w:space="0" w:color="auto"/>
        <w:right w:val="none" w:sz="0" w:space="0" w:color="auto"/>
      </w:divBdr>
    </w:div>
    <w:div w:id="1574000419">
      <w:marLeft w:val="0"/>
      <w:marRight w:val="0"/>
      <w:marTop w:val="0"/>
      <w:marBottom w:val="0"/>
      <w:divBdr>
        <w:top w:val="none" w:sz="0" w:space="0" w:color="auto"/>
        <w:left w:val="none" w:sz="0" w:space="0" w:color="auto"/>
        <w:bottom w:val="none" w:sz="0" w:space="0" w:color="auto"/>
        <w:right w:val="none" w:sz="0" w:space="0" w:color="auto"/>
      </w:divBdr>
    </w:div>
    <w:div w:id="1574000420">
      <w:marLeft w:val="0"/>
      <w:marRight w:val="0"/>
      <w:marTop w:val="0"/>
      <w:marBottom w:val="0"/>
      <w:divBdr>
        <w:top w:val="none" w:sz="0" w:space="0" w:color="auto"/>
        <w:left w:val="none" w:sz="0" w:space="0" w:color="auto"/>
        <w:bottom w:val="none" w:sz="0" w:space="0" w:color="auto"/>
        <w:right w:val="none" w:sz="0" w:space="0" w:color="auto"/>
      </w:divBdr>
    </w:div>
    <w:div w:id="1574000421">
      <w:marLeft w:val="0"/>
      <w:marRight w:val="0"/>
      <w:marTop w:val="0"/>
      <w:marBottom w:val="0"/>
      <w:divBdr>
        <w:top w:val="none" w:sz="0" w:space="0" w:color="auto"/>
        <w:left w:val="none" w:sz="0" w:space="0" w:color="auto"/>
        <w:bottom w:val="none" w:sz="0" w:space="0" w:color="auto"/>
        <w:right w:val="none" w:sz="0" w:space="0" w:color="auto"/>
      </w:divBdr>
    </w:div>
    <w:div w:id="1574000422">
      <w:marLeft w:val="0"/>
      <w:marRight w:val="0"/>
      <w:marTop w:val="0"/>
      <w:marBottom w:val="0"/>
      <w:divBdr>
        <w:top w:val="none" w:sz="0" w:space="0" w:color="auto"/>
        <w:left w:val="none" w:sz="0" w:space="0" w:color="auto"/>
        <w:bottom w:val="none" w:sz="0" w:space="0" w:color="auto"/>
        <w:right w:val="none" w:sz="0" w:space="0" w:color="auto"/>
      </w:divBdr>
    </w:div>
    <w:div w:id="1574000423">
      <w:marLeft w:val="0"/>
      <w:marRight w:val="0"/>
      <w:marTop w:val="0"/>
      <w:marBottom w:val="0"/>
      <w:divBdr>
        <w:top w:val="none" w:sz="0" w:space="0" w:color="auto"/>
        <w:left w:val="none" w:sz="0" w:space="0" w:color="auto"/>
        <w:bottom w:val="none" w:sz="0" w:space="0" w:color="auto"/>
        <w:right w:val="none" w:sz="0" w:space="0" w:color="auto"/>
      </w:divBdr>
    </w:div>
    <w:div w:id="1574000424">
      <w:marLeft w:val="0"/>
      <w:marRight w:val="0"/>
      <w:marTop w:val="0"/>
      <w:marBottom w:val="0"/>
      <w:divBdr>
        <w:top w:val="none" w:sz="0" w:space="0" w:color="auto"/>
        <w:left w:val="none" w:sz="0" w:space="0" w:color="auto"/>
        <w:bottom w:val="none" w:sz="0" w:space="0" w:color="auto"/>
        <w:right w:val="none" w:sz="0" w:space="0" w:color="auto"/>
      </w:divBdr>
    </w:div>
    <w:div w:id="1574000425">
      <w:marLeft w:val="0"/>
      <w:marRight w:val="0"/>
      <w:marTop w:val="0"/>
      <w:marBottom w:val="0"/>
      <w:divBdr>
        <w:top w:val="none" w:sz="0" w:space="0" w:color="auto"/>
        <w:left w:val="none" w:sz="0" w:space="0" w:color="auto"/>
        <w:bottom w:val="none" w:sz="0" w:space="0" w:color="auto"/>
        <w:right w:val="none" w:sz="0" w:space="0" w:color="auto"/>
      </w:divBdr>
    </w:div>
    <w:div w:id="1574000426">
      <w:marLeft w:val="0"/>
      <w:marRight w:val="0"/>
      <w:marTop w:val="0"/>
      <w:marBottom w:val="0"/>
      <w:divBdr>
        <w:top w:val="none" w:sz="0" w:space="0" w:color="auto"/>
        <w:left w:val="none" w:sz="0" w:space="0" w:color="auto"/>
        <w:bottom w:val="none" w:sz="0" w:space="0" w:color="auto"/>
        <w:right w:val="none" w:sz="0" w:space="0" w:color="auto"/>
      </w:divBdr>
    </w:div>
    <w:div w:id="1574000427">
      <w:marLeft w:val="0"/>
      <w:marRight w:val="0"/>
      <w:marTop w:val="0"/>
      <w:marBottom w:val="0"/>
      <w:divBdr>
        <w:top w:val="none" w:sz="0" w:space="0" w:color="auto"/>
        <w:left w:val="none" w:sz="0" w:space="0" w:color="auto"/>
        <w:bottom w:val="none" w:sz="0" w:space="0" w:color="auto"/>
        <w:right w:val="none" w:sz="0" w:space="0" w:color="auto"/>
      </w:divBdr>
    </w:div>
    <w:div w:id="1574000428">
      <w:marLeft w:val="0"/>
      <w:marRight w:val="0"/>
      <w:marTop w:val="0"/>
      <w:marBottom w:val="0"/>
      <w:divBdr>
        <w:top w:val="none" w:sz="0" w:space="0" w:color="auto"/>
        <w:left w:val="none" w:sz="0" w:space="0" w:color="auto"/>
        <w:bottom w:val="none" w:sz="0" w:space="0" w:color="auto"/>
        <w:right w:val="none" w:sz="0" w:space="0" w:color="auto"/>
      </w:divBdr>
    </w:div>
    <w:div w:id="1574000429">
      <w:marLeft w:val="0"/>
      <w:marRight w:val="0"/>
      <w:marTop w:val="0"/>
      <w:marBottom w:val="0"/>
      <w:divBdr>
        <w:top w:val="none" w:sz="0" w:space="0" w:color="auto"/>
        <w:left w:val="none" w:sz="0" w:space="0" w:color="auto"/>
        <w:bottom w:val="none" w:sz="0" w:space="0" w:color="auto"/>
        <w:right w:val="none" w:sz="0" w:space="0" w:color="auto"/>
      </w:divBdr>
    </w:div>
    <w:div w:id="1574000430">
      <w:marLeft w:val="0"/>
      <w:marRight w:val="0"/>
      <w:marTop w:val="0"/>
      <w:marBottom w:val="0"/>
      <w:divBdr>
        <w:top w:val="none" w:sz="0" w:space="0" w:color="auto"/>
        <w:left w:val="none" w:sz="0" w:space="0" w:color="auto"/>
        <w:bottom w:val="none" w:sz="0" w:space="0" w:color="auto"/>
        <w:right w:val="none" w:sz="0" w:space="0" w:color="auto"/>
      </w:divBdr>
    </w:div>
    <w:div w:id="1574000431">
      <w:marLeft w:val="0"/>
      <w:marRight w:val="0"/>
      <w:marTop w:val="0"/>
      <w:marBottom w:val="0"/>
      <w:divBdr>
        <w:top w:val="none" w:sz="0" w:space="0" w:color="auto"/>
        <w:left w:val="none" w:sz="0" w:space="0" w:color="auto"/>
        <w:bottom w:val="none" w:sz="0" w:space="0" w:color="auto"/>
        <w:right w:val="none" w:sz="0" w:space="0" w:color="auto"/>
      </w:divBdr>
    </w:div>
    <w:div w:id="1574000432">
      <w:marLeft w:val="0"/>
      <w:marRight w:val="0"/>
      <w:marTop w:val="0"/>
      <w:marBottom w:val="0"/>
      <w:divBdr>
        <w:top w:val="none" w:sz="0" w:space="0" w:color="auto"/>
        <w:left w:val="none" w:sz="0" w:space="0" w:color="auto"/>
        <w:bottom w:val="none" w:sz="0" w:space="0" w:color="auto"/>
        <w:right w:val="none" w:sz="0" w:space="0" w:color="auto"/>
      </w:divBdr>
    </w:div>
    <w:div w:id="1574000433">
      <w:marLeft w:val="0"/>
      <w:marRight w:val="0"/>
      <w:marTop w:val="0"/>
      <w:marBottom w:val="0"/>
      <w:divBdr>
        <w:top w:val="none" w:sz="0" w:space="0" w:color="auto"/>
        <w:left w:val="none" w:sz="0" w:space="0" w:color="auto"/>
        <w:bottom w:val="none" w:sz="0" w:space="0" w:color="auto"/>
        <w:right w:val="none" w:sz="0" w:space="0" w:color="auto"/>
      </w:divBdr>
    </w:div>
    <w:div w:id="1574000434">
      <w:marLeft w:val="0"/>
      <w:marRight w:val="0"/>
      <w:marTop w:val="0"/>
      <w:marBottom w:val="0"/>
      <w:divBdr>
        <w:top w:val="none" w:sz="0" w:space="0" w:color="auto"/>
        <w:left w:val="none" w:sz="0" w:space="0" w:color="auto"/>
        <w:bottom w:val="none" w:sz="0" w:space="0" w:color="auto"/>
        <w:right w:val="none" w:sz="0" w:space="0" w:color="auto"/>
      </w:divBdr>
    </w:div>
    <w:div w:id="1574000435">
      <w:marLeft w:val="0"/>
      <w:marRight w:val="0"/>
      <w:marTop w:val="0"/>
      <w:marBottom w:val="0"/>
      <w:divBdr>
        <w:top w:val="none" w:sz="0" w:space="0" w:color="auto"/>
        <w:left w:val="none" w:sz="0" w:space="0" w:color="auto"/>
        <w:bottom w:val="none" w:sz="0" w:space="0" w:color="auto"/>
        <w:right w:val="none" w:sz="0" w:space="0" w:color="auto"/>
      </w:divBdr>
    </w:div>
    <w:div w:id="1574000436">
      <w:marLeft w:val="0"/>
      <w:marRight w:val="0"/>
      <w:marTop w:val="0"/>
      <w:marBottom w:val="0"/>
      <w:divBdr>
        <w:top w:val="none" w:sz="0" w:space="0" w:color="auto"/>
        <w:left w:val="none" w:sz="0" w:space="0" w:color="auto"/>
        <w:bottom w:val="none" w:sz="0" w:space="0" w:color="auto"/>
        <w:right w:val="none" w:sz="0" w:space="0" w:color="auto"/>
      </w:divBdr>
    </w:div>
    <w:div w:id="1574000437">
      <w:marLeft w:val="0"/>
      <w:marRight w:val="0"/>
      <w:marTop w:val="0"/>
      <w:marBottom w:val="0"/>
      <w:divBdr>
        <w:top w:val="none" w:sz="0" w:space="0" w:color="auto"/>
        <w:left w:val="none" w:sz="0" w:space="0" w:color="auto"/>
        <w:bottom w:val="none" w:sz="0" w:space="0" w:color="auto"/>
        <w:right w:val="none" w:sz="0" w:space="0" w:color="auto"/>
      </w:divBdr>
    </w:div>
    <w:div w:id="1574000438">
      <w:marLeft w:val="0"/>
      <w:marRight w:val="0"/>
      <w:marTop w:val="0"/>
      <w:marBottom w:val="0"/>
      <w:divBdr>
        <w:top w:val="none" w:sz="0" w:space="0" w:color="auto"/>
        <w:left w:val="none" w:sz="0" w:space="0" w:color="auto"/>
        <w:bottom w:val="none" w:sz="0" w:space="0" w:color="auto"/>
        <w:right w:val="none" w:sz="0" w:space="0" w:color="auto"/>
      </w:divBdr>
    </w:div>
    <w:div w:id="1574000439">
      <w:marLeft w:val="0"/>
      <w:marRight w:val="0"/>
      <w:marTop w:val="0"/>
      <w:marBottom w:val="0"/>
      <w:divBdr>
        <w:top w:val="none" w:sz="0" w:space="0" w:color="auto"/>
        <w:left w:val="none" w:sz="0" w:space="0" w:color="auto"/>
        <w:bottom w:val="none" w:sz="0" w:space="0" w:color="auto"/>
        <w:right w:val="none" w:sz="0" w:space="0" w:color="auto"/>
      </w:divBdr>
    </w:div>
    <w:div w:id="1574000440">
      <w:marLeft w:val="0"/>
      <w:marRight w:val="0"/>
      <w:marTop w:val="0"/>
      <w:marBottom w:val="0"/>
      <w:divBdr>
        <w:top w:val="none" w:sz="0" w:space="0" w:color="auto"/>
        <w:left w:val="none" w:sz="0" w:space="0" w:color="auto"/>
        <w:bottom w:val="none" w:sz="0" w:space="0" w:color="auto"/>
        <w:right w:val="none" w:sz="0" w:space="0" w:color="auto"/>
      </w:divBdr>
    </w:div>
    <w:div w:id="1574000441">
      <w:marLeft w:val="0"/>
      <w:marRight w:val="0"/>
      <w:marTop w:val="0"/>
      <w:marBottom w:val="0"/>
      <w:divBdr>
        <w:top w:val="none" w:sz="0" w:space="0" w:color="auto"/>
        <w:left w:val="none" w:sz="0" w:space="0" w:color="auto"/>
        <w:bottom w:val="none" w:sz="0" w:space="0" w:color="auto"/>
        <w:right w:val="none" w:sz="0" w:space="0" w:color="auto"/>
      </w:divBdr>
    </w:div>
    <w:div w:id="1574000442">
      <w:marLeft w:val="0"/>
      <w:marRight w:val="0"/>
      <w:marTop w:val="0"/>
      <w:marBottom w:val="0"/>
      <w:divBdr>
        <w:top w:val="none" w:sz="0" w:space="0" w:color="auto"/>
        <w:left w:val="none" w:sz="0" w:space="0" w:color="auto"/>
        <w:bottom w:val="none" w:sz="0" w:space="0" w:color="auto"/>
        <w:right w:val="none" w:sz="0" w:space="0" w:color="auto"/>
      </w:divBdr>
    </w:div>
    <w:div w:id="1574000443">
      <w:marLeft w:val="0"/>
      <w:marRight w:val="0"/>
      <w:marTop w:val="0"/>
      <w:marBottom w:val="0"/>
      <w:divBdr>
        <w:top w:val="none" w:sz="0" w:space="0" w:color="auto"/>
        <w:left w:val="none" w:sz="0" w:space="0" w:color="auto"/>
        <w:bottom w:val="none" w:sz="0" w:space="0" w:color="auto"/>
        <w:right w:val="none" w:sz="0" w:space="0" w:color="auto"/>
      </w:divBdr>
    </w:div>
    <w:div w:id="1574000444">
      <w:marLeft w:val="0"/>
      <w:marRight w:val="0"/>
      <w:marTop w:val="0"/>
      <w:marBottom w:val="0"/>
      <w:divBdr>
        <w:top w:val="none" w:sz="0" w:space="0" w:color="auto"/>
        <w:left w:val="none" w:sz="0" w:space="0" w:color="auto"/>
        <w:bottom w:val="none" w:sz="0" w:space="0" w:color="auto"/>
        <w:right w:val="none" w:sz="0" w:space="0" w:color="auto"/>
      </w:divBdr>
    </w:div>
    <w:div w:id="1574000445">
      <w:marLeft w:val="0"/>
      <w:marRight w:val="0"/>
      <w:marTop w:val="0"/>
      <w:marBottom w:val="0"/>
      <w:divBdr>
        <w:top w:val="none" w:sz="0" w:space="0" w:color="auto"/>
        <w:left w:val="none" w:sz="0" w:space="0" w:color="auto"/>
        <w:bottom w:val="none" w:sz="0" w:space="0" w:color="auto"/>
        <w:right w:val="none" w:sz="0" w:space="0" w:color="auto"/>
      </w:divBdr>
    </w:div>
    <w:div w:id="1574000446">
      <w:marLeft w:val="0"/>
      <w:marRight w:val="0"/>
      <w:marTop w:val="0"/>
      <w:marBottom w:val="0"/>
      <w:divBdr>
        <w:top w:val="none" w:sz="0" w:space="0" w:color="auto"/>
        <w:left w:val="none" w:sz="0" w:space="0" w:color="auto"/>
        <w:bottom w:val="none" w:sz="0" w:space="0" w:color="auto"/>
        <w:right w:val="none" w:sz="0" w:space="0" w:color="auto"/>
      </w:divBdr>
    </w:div>
    <w:div w:id="1574000447">
      <w:marLeft w:val="0"/>
      <w:marRight w:val="0"/>
      <w:marTop w:val="0"/>
      <w:marBottom w:val="0"/>
      <w:divBdr>
        <w:top w:val="none" w:sz="0" w:space="0" w:color="auto"/>
        <w:left w:val="none" w:sz="0" w:space="0" w:color="auto"/>
        <w:bottom w:val="none" w:sz="0" w:space="0" w:color="auto"/>
        <w:right w:val="none" w:sz="0" w:space="0" w:color="auto"/>
      </w:divBdr>
    </w:div>
    <w:div w:id="1574000448">
      <w:marLeft w:val="0"/>
      <w:marRight w:val="0"/>
      <w:marTop w:val="0"/>
      <w:marBottom w:val="0"/>
      <w:divBdr>
        <w:top w:val="none" w:sz="0" w:space="0" w:color="auto"/>
        <w:left w:val="none" w:sz="0" w:space="0" w:color="auto"/>
        <w:bottom w:val="none" w:sz="0" w:space="0" w:color="auto"/>
        <w:right w:val="none" w:sz="0" w:space="0" w:color="auto"/>
      </w:divBdr>
    </w:div>
    <w:div w:id="1574000449">
      <w:marLeft w:val="0"/>
      <w:marRight w:val="0"/>
      <w:marTop w:val="0"/>
      <w:marBottom w:val="0"/>
      <w:divBdr>
        <w:top w:val="none" w:sz="0" w:space="0" w:color="auto"/>
        <w:left w:val="none" w:sz="0" w:space="0" w:color="auto"/>
        <w:bottom w:val="none" w:sz="0" w:space="0" w:color="auto"/>
        <w:right w:val="none" w:sz="0" w:space="0" w:color="auto"/>
      </w:divBdr>
    </w:div>
    <w:div w:id="1574000450">
      <w:marLeft w:val="0"/>
      <w:marRight w:val="0"/>
      <w:marTop w:val="0"/>
      <w:marBottom w:val="0"/>
      <w:divBdr>
        <w:top w:val="none" w:sz="0" w:space="0" w:color="auto"/>
        <w:left w:val="none" w:sz="0" w:space="0" w:color="auto"/>
        <w:bottom w:val="none" w:sz="0" w:space="0" w:color="auto"/>
        <w:right w:val="none" w:sz="0" w:space="0" w:color="auto"/>
      </w:divBdr>
    </w:div>
    <w:div w:id="1574000451">
      <w:marLeft w:val="0"/>
      <w:marRight w:val="0"/>
      <w:marTop w:val="0"/>
      <w:marBottom w:val="0"/>
      <w:divBdr>
        <w:top w:val="none" w:sz="0" w:space="0" w:color="auto"/>
        <w:left w:val="none" w:sz="0" w:space="0" w:color="auto"/>
        <w:bottom w:val="none" w:sz="0" w:space="0" w:color="auto"/>
        <w:right w:val="none" w:sz="0" w:space="0" w:color="auto"/>
      </w:divBdr>
    </w:div>
    <w:div w:id="1574000452">
      <w:marLeft w:val="0"/>
      <w:marRight w:val="0"/>
      <w:marTop w:val="0"/>
      <w:marBottom w:val="0"/>
      <w:divBdr>
        <w:top w:val="none" w:sz="0" w:space="0" w:color="auto"/>
        <w:left w:val="none" w:sz="0" w:space="0" w:color="auto"/>
        <w:bottom w:val="none" w:sz="0" w:space="0" w:color="auto"/>
        <w:right w:val="none" w:sz="0" w:space="0" w:color="auto"/>
      </w:divBdr>
    </w:div>
    <w:div w:id="1574000453">
      <w:marLeft w:val="0"/>
      <w:marRight w:val="0"/>
      <w:marTop w:val="0"/>
      <w:marBottom w:val="0"/>
      <w:divBdr>
        <w:top w:val="none" w:sz="0" w:space="0" w:color="auto"/>
        <w:left w:val="none" w:sz="0" w:space="0" w:color="auto"/>
        <w:bottom w:val="none" w:sz="0" w:space="0" w:color="auto"/>
        <w:right w:val="none" w:sz="0" w:space="0" w:color="auto"/>
      </w:divBdr>
    </w:div>
    <w:div w:id="1574000454">
      <w:marLeft w:val="0"/>
      <w:marRight w:val="0"/>
      <w:marTop w:val="0"/>
      <w:marBottom w:val="0"/>
      <w:divBdr>
        <w:top w:val="none" w:sz="0" w:space="0" w:color="auto"/>
        <w:left w:val="none" w:sz="0" w:space="0" w:color="auto"/>
        <w:bottom w:val="none" w:sz="0" w:space="0" w:color="auto"/>
        <w:right w:val="none" w:sz="0" w:space="0" w:color="auto"/>
      </w:divBdr>
    </w:div>
    <w:div w:id="1574000455">
      <w:marLeft w:val="0"/>
      <w:marRight w:val="0"/>
      <w:marTop w:val="0"/>
      <w:marBottom w:val="0"/>
      <w:divBdr>
        <w:top w:val="none" w:sz="0" w:space="0" w:color="auto"/>
        <w:left w:val="none" w:sz="0" w:space="0" w:color="auto"/>
        <w:bottom w:val="none" w:sz="0" w:space="0" w:color="auto"/>
        <w:right w:val="none" w:sz="0" w:space="0" w:color="auto"/>
      </w:divBdr>
    </w:div>
    <w:div w:id="1574000456">
      <w:marLeft w:val="0"/>
      <w:marRight w:val="0"/>
      <w:marTop w:val="0"/>
      <w:marBottom w:val="0"/>
      <w:divBdr>
        <w:top w:val="none" w:sz="0" w:space="0" w:color="auto"/>
        <w:left w:val="none" w:sz="0" w:space="0" w:color="auto"/>
        <w:bottom w:val="none" w:sz="0" w:space="0" w:color="auto"/>
        <w:right w:val="none" w:sz="0" w:space="0" w:color="auto"/>
      </w:divBdr>
    </w:div>
    <w:div w:id="1574000457">
      <w:marLeft w:val="0"/>
      <w:marRight w:val="0"/>
      <w:marTop w:val="0"/>
      <w:marBottom w:val="0"/>
      <w:divBdr>
        <w:top w:val="none" w:sz="0" w:space="0" w:color="auto"/>
        <w:left w:val="none" w:sz="0" w:space="0" w:color="auto"/>
        <w:bottom w:val="none" w:sz="0" w:space="0" w:color="auto"/>
        <w:right w:val="none" w:sz="0" w:space="0" w:color="auto"/>
      </w:divBdr>
    </w:div>
    <w:div w:id="1574000458">
      <w:marLeft w:val="0"/>
      <w:marRight w:val="0"/>
      <w:marTop w:val="0"/>
      <w:marBottom w:val="0"/>
      <w:divBdr>
        <w:top w:val="none" w:sz="0" w:space="0" w:color="auto"/>
        <w:left w:val="none" w:sz="0" w:space="0" w:color="auto"/>
        <w:bottom w:val="none" w:sz="0" w:space="0" w:color="auto"/>
        <w:right w:val="none" w:sz="0" w:space="0" w:color="auto"/>
      </w:divBdr>
    </w:div>
    <w:div w:id="1574000459">
      <w:marLeft w:val="0"/>
      <w:marRight w:val="0"/>
      <w:marTop w:val="0"/>
      <w:marBottom w:val="0"/>
      <w:divBdr>
        <w:top w:val="none" w:sz="0" w:space="0" w:color="auto"/>
        <w:left w:val="none" w:sz="0" w:space="0" w:color="auto"/>
        <w:bottom w:val="none" w:sz="0" w:space="0" w:color="auto"/>
        <w:right w:val="none" w:sz="0" w:space="0" w:color="auto"/>
      </w:divBdr>
    </w:div>
    <w:div w:id="1574000460">
      <w:marLeft w:val="0"/>
      <w:marRight w:val="0"/>
      <w:marTop w:val="0"/>
      <w:marBottom w:val="0"/>
      <w:divBdr>
        <w:top w:val="none" w:sz="0" w:space="0" w:color="auto"/>
        <w:left w:val="none" w:sz="0" w:space="0" w:color="auto"/>
        <w:bottom w:val="none" w:sz="0" w:space="0" w:color="auto"/>
        <w:right w:val="none" w:sz="0" w:space="0" w:color="auto"/>
      </w:divBdr>
    </w:div>
    <w:div w:id="1574000461">
      <w:marLeft w:val="0"/>
      <w:marRight w:val="0"/>
      <w:marTop w:val="0"/>
      <w:marBottom w:val="0"/>
      <w:divBdr>
        <w:top w:val="none" w:sz="0" w:space="0" w:color="auto"/>
        <w:left w:val="none" w:sz="0" w:space="0" w:color="auto"/>
        <w:bottom w:val="none" w:sz="0" w:space="0" w:color="auto"/>
        <w:right w:val="none" w:sz="0" w:space="0" w:color="auto"/>
      </w:divBdr>
    </w:div>
    <w:div w:id="1574000462">
      <w:marLeft w:val="0"/>
      <w:marRight w:val="0"/>
      <w:marTop w:val="0"/>
      <w:marBottom w:val="0"/>
      <w:divBdr>
        <w:top w:val="none" w:sz="0" w:space="0" w:color="auto"/>
        <w:left w:val="none" w:sz="0" w:space="0" w:color="auto"/>
        <w:bottom w:val="none" w:sz="0" w:space="0" w:color="auto"/>
        <w:right w:val="none" w:sz="0" w:space="0" w:color="auto"/>
      </w:divBdr>
    </w:div>
    <w:div w:id="1574000463">
      <w:marLeft w:val="0"/>
      <w:marRight w:val="0"/>
      <w:marTop w:val="0"/>
      <w:marBottom w:val="0"/>
      <w:divBdr>
        <w:top w:val="none" w:sz="0" w:space="0" w:color="auto"/>
        <w:left w:val="none" w:sz="0" w:space="0" w:color="auto"/>
        <w:bottom w:val="none" w:sz="0" w:space="0" w:color="auto"/>
        <w:right w:val="none" w:sz="0" w:space="0" w:color="auto"/>
      </w:divBdr>
    </w:div>
    <w:div w:id="1574000464">
      <w:marLeft w:val="0"/>
      <w:marRight w:val="0"/>
      <w:marTop w:val="0"/>
      <w:marBottom w:val="0"/>
      <w:divBdr>
        <w:top w:val="none" w:sz="0" w:space="0" w:color="auto"/>
        <w:left w:val="none" w:sz="0" w:space="0" w:color="auto"/>
        <w:bottom w:val="none" w:sz="0" w:space="0" w:color="auto"/>
        <w:right w:val="none" w:sz="0" w:space="0" w:color="auto"/>
      </w:divBdr>
    </w:div>
    <w:div w:id="1574000465">
      <w:marLeft w:val="0"/>
      <w:marRight w:val="0"/>
      <w:marTop w:val="0"/>
      <w:marBottom w:val="0"/>
      <w:divBdr>
        <w:top w:val="none" w:sz="0" w:space="0" w:color="auto"/>
        <w:left w:val="none" w:sz="0" w:space="0" w:color="auto"/>
        <w:bottom w:val="none" w:sz="0" w:space="0" w:color="auto"/>
        <w:right w:val="none" w:sz="0" w:space="0" w:color="auto"/>
      </w:divBdr>
    </w:div>
    <w:div w:id="1574000466">
      <w:marLeft w:val="0"/>
      <w:marRight w:val="0"/>
      <w:marTop w:val="0"/>
      <w:marBottom w:val="0"/>
      <w:divBdr>
        <w:top w:val="none" w:sz="0" w:space="0" w:color="auto"/>
        <w:left w:val="none" w:sz="0" w:space="0" w:color="auto"/>
        <w:bottom w:val="none" w:sz="0" w:space="0" w:color="auto"/>
        <w:right w:val="none" w:sz="0" w:space="0" w:color="auto"/>
      </w:divBdr>
    </w:div>
    <w:div w:id="1574000467">
      <w:marLeft w:val="0"/>
      <w:marRight w:val="0"/>
      <w:marTop w:val="0"/>
      <w:marBottom w:val="0"/>
      <w:divBdr>
        <w:top w:val="none" w:sz="0" w:space="0" w:color="auto"/>
        <w:left w:val="none" w:sz="0" w:space="0" w:color="auto"/>
        <w:bottom w:val="none" w:sz="0" w:space="0" w:color="auto"/>
        <w:right w:val="none" w:sz="0" w:space="0" w:color="auto"/>
      </w:divBdr>
    </w:div>
    <w:div w:id="1574000468">
      <w:marLeft w:val="0"/>
      <w:marRight w:val="0"/>
      <w:marTop w:val="0"/>
      <w:marBottom w:val="0"/>
      <w:divBdr>
        <w:top w:val="none" w:sz="0" w:space="0" w:color="auto"/>
        <w:left w:val="none" w:sz="0" w:space="0" w:color="auto"/>
        <w:bottom w:val="none" w:sz="0" w:space="0" w:color="auto"/>
        <w:right w:val="none" w:sz="0" w:space="0" w:color="auto"/>
      </w:divBdr>
    </w:div>
    <w:div w:id="1574000469">
      <w:marLeft w:val="0"/>
      <w:marRight w:val="0"/>
      <w:marTop w:val="0"/>
      <w:marBottom w:val="0"/>
      <w:divBdr>
        <w:top w:val="none" w:sz="0" w:space="0" w:color="auto"/>
        <w:left w:val="none" w:sz="0" w:space="0" w:color="auto"/>
        <w:bottom w:val="none" w:sz="0" w:space="0" w:color="auto"/>
        <w:right w:val="none" w:sz="0" w:space="0" w:color="auto"/>
      </w:divBdr>
    </w:div>
    <w:div w:id="1574000470">
      <w:marLeft w:val="0"/>
      <w:marRight w:val="0"/>
      <w:marTop w:val="0"/>
      <w:marBottom w:val="0"/>
      <w:divBdr>
        <w:top w:val="none" w:sz="0" w:space="0" w:color="auto"/>
        <w:left w:val="none" w:sz="0" w:space="0" w:color="auto"/>
        <w:bottom w:val="none" w:sz="0" w:space="0" w:color="auto"/>
        <w:right w:val="none" w:sz="0" w:space="0" w:color="auto"/>
      </w:divBdr>
    </w:div>
    <w:div w:id="1574000471">
      <w:marLeft w:val="0"/>
      <w:marRight w:val="0"/>
      <w:marTop w:val="0"/>
      <w:marBottom w:val="0"/>
      <w:divBdr>
        <w:top w:val="none" w:sz="0" w:space="0" w:color="auto"/>
        <w:left w:val="none" w:sz="0" w:space="0" w:color="auto"/>
        <w:bottom w:val="none" w:sz="0" w:space="0" w:color="auto"/>
        <w:right w:val="none" w:sz="0" w:space="0" w:color="auto"/>
      </w:divBdr>
    </w:div>
    <w:div w:id="1574000472">
      <w:marLeft w:val="0"/>
      <w:marRight w:val="0"/>
      <w:marTop w:val="0"/>
      <w:marBottom w:val="0"/>
      <w:divBdr>
        <w:top w:val="none" w:sz="0" w:space="0" w:color="auto"/>
        <w:left w:val="none" w:sz="0" w:space="0" w:color="auto"/>
        <w:bottom w:val="none" w:sz="0" w:space="0" w:color="auto"/>
        <w:right w:val="none" w:sz="0" w:space="0" w:color="auto"/>
      </w:divBdr>
    </w:div>
    <w:div w:id="1574000473">
      <w:marLeft w:val="0"/>
      <w:marRight w:val="0"/>
      <w:marTop w:val="0"/>
      <w:marBottom w:val="0"/>
      <w:divBdr>
        <w:top w:val="none" w:sz="0" w:space="0" w:color="auto"/>
        <w:left w:val="none" w:sz="0" w:space="0" w:color="auto"/>
        <w:bottom w:val="none" w:sz="0" w:space="0" w:color="auto"/>
        <w:right w:val="none" w:sz="0" w:space="0" w:color="auto"/>
      </w:divBdr>
    </w:div>
    <w:div w:id="1574000474">
      <w:marLeft w:val="0"/>
      <w:marRight w:val="0"/>
      <w:marTop w:val="0"/>
      <w:marBottom w:val="0"/>
      <w:divBdr>
        <w:top w:val="none" w:sz="0" w:space="0" w:color="auto"/>
        <w:left w:val="none" w:sz="0" w:space="0" w:color="auto"/>
        <w:bottom w:val="none" w:sz="0" w:space="0" w:color="auto"/>
        <w:right w:val="none" w:sz="0" w:space="0" w:color="auto"/>
      </w:divBdr>
    </w:div>
    <w:div w:id="1574000475">
      <w:marLeft w:val="0"/>
      <w:marRight w:val="0"/>
      <w:marTop w:val="0"/>
      <w:marBottom w:val="0"/>
      <w:divBdr>
        <w:top w:val="none" w:sz="0" w:space="0" w:color="auto"/>
        <w:left w:val="none" w:sz="0" w:space="0" w:color="auto"/>
        <w:bottom w:val="none" w:sz="0" w:space="0" w:color="auto"/>
        <w:right w:val="none" w:sz="0" w:space="0" w:color="auto"/>
      </w:divBdr>
    </w:div>
    <w:div w:id="1574000476">
      <w:marLeft w:val="0"/>
      <w:marRight w:val="0"/>
      <w:marTop w:val="0"/>
      <w:marBottom w:val="0"/>
      <w:divBdr>
        <w:top w:val="none" w:sz="0" w:space="0" w:color="auto"/>
        <w:left w:val="none" w:sz="0" w:space="0" w:color="auto"/>
        <w:bottom w:val="none" w:sz="0" w:space="0" w:color="auto"/>
        <w:right w:val="none" w:sz="0" w:space="0" w:color="auto"/>
      </w:divBdr>
    </w:div>
    <w:div w:id="1574000477">
      <w:marLeft w:val="0"/>
      <w:marRight w:val="0"/>
      <w:marTop w:val="0"/>
      <w:marBottom w:val="0"/>
      <w:divBdr>
        <w:top w:val="none" w:sz="0" w:space="0" w:color="auto"/>
        <w:left w:val="none" w:sz="0" w:space="0" w:color="auto"/>
        <w:bottom w:val="none" w:sz="0" w:space="0" w:color="auto"/>
        <w:right w:val="none" w:sz="0" w:space="0" w:color="auto"/>
      </w:divBdr>
    </w:div>
    <w:div w:id="1574000478">
      <w:marLeft w:val="0"/>
      <w:marRight w:val="0"/>
      <w:marTop w:val="0"/>
      <w:marBottom w:val="0"/>
      <w:divBdr>
        <w:top w:val="none" w:sz="0" w:space="0" w:color="auto"/>
        <w:left w:val="none" w:sz="0" w:space="0" w:color="auto"/>
        <w:bottom w:val="none" w:sz="0" w:space="0" w:color="auto"/>
        <w:right w:val="none" w:sz="0" w:space="0" w:color="auto"/>
      </w:divBdr>
    </w:div>
    <w:div w:id="1574000479">
      <w:marLeft w:val="0"/>
      <w:marRight w:val="0"/>
      <w:marTop w:val="0"/>
      <w:marBottom w:val="0"/>
      <w:divBdr>
        <w:top w:val="none" w:sz="0" w:space="0" w:color="auto"/>
        <w:left w:val="none" w:sz="0" w:space="0" w:color="auto"/>
        <w:bottom w:val="none" w:sz="0" w:space="0" w:color="auto"/>
        <w:right w:val="none" w:sz="0" w:space="0" w:color="auto"/>
      </w:divBdr>
    </w:div>
    <w:div w:id="1574000480">
      <w:marLeft w:val="0"/>
      <w:marRight w:val="0"/>
      <w:marTop w:val="0"/>
      <w:marBottom w:val="0"/>
      <w:divBdr>
        <w:top w:val="none" w:sz="0" w:space="0" w:color="auto"/>
        <w:left w:val="none" w:sz="0" w:space="0" w:color="auto"/>
        <w:bottom w:val="none" w:sz="0" w:space="0" w:color="auto"/>
        <w:right w:val="none" w:sz="0" w:space="0" w:color="auto"/>
      </w:divBdr>
    </w:div>
    <w:div w:id="1574000481">
      <w:marLeft w:val="0"/>
      <w:marRight w:val="0"/>
      <w:marTop w:val="0"/>
      <w:marBottom w:val="0"/>
      <w:divBdr>
        <w:top w:val="none" w:sz="0" w:space="0" w:color="auto"/>
        <w:left w:val="none" w:sz="0" w:space="0" w:color="auto"/>
        <w:bottom w:val="none" w:sz="0" w:space="0" w:color="auto"/>
        <w:right w:val="none" w:sz="0" w:space="0" w:color="auto"/>
      </w:divBdr>
    </w:div>
    <w:div w:id="1574000482">
      <w:marLeft w:val="0"/>
      <w:marRight w:val="0"/>
      <w:marTop w:val="0"/>
      <w:marBottom w:val="0"/>
      <w:divBdr>
        <w:top w:val="none" w:sz="0" w:space="0" w:color="auto"/>
        <w:left w:val="none" w:sz="0" w:space="0" w:color="auto"/>
        <w:bottom w:val="none" w:sz="0" w:space="0" w:color="auto"/>
        <w:right w:val="none" w:sz="0" w:space="0" w:color="auto"/>
      </w:divBdr>
    </w:div>
    <w:div w:id="1574000483">
      <w:marLeft w:val="0"/>
      <w:marRight w:val="0"/>
      <w:marTop w:val="0"/>
      <w:marBottom w:val="0"/>
      <w:divBdr>
        <w:top w:val="none" w:sz="0" w:space="0" w:color="auto"/>
        <w:left w:val="none" w:sz="0" w:space="0" w:color="auto"/>
        <w:bottom w:val="none" w:sz="0" w:space="0" w:color="auto"/>
        <w:right w:val="none" w:sz="0" w:space="0" w:color="auto"/>
      </w:divBdr>
    </w:div>
    <w:div w:id="1574000484">
      <w:marLeft w:val="0"/>
      <w:marRight w:val="0"/>
      <w:marTop w:val="0"/>
      <w:marBottom w:val="0"/>
      <w:divBdr>
        <w:top w:val="none" w:sz="0" w:space="0" w:color="auto"/>
        <w:left w:val="none" w:sz="0" w:space="0" w:color="auto"/>
        <w:bottom w:val="none" w:sz="0" w:space="0" w:color="auto"/>
        <w:right w:val="none" w:sz="0" w:space="0" w:color="auto"/>
      </w:divBdr>
    </w:div>
    <w:div w:id="1574000485">
      <w:marLeft w:val="0"/>
      <w:marRight w:val="0"/>
      <w:marTop w:val="0"/>
      <w:marBottom w:val="0"/>
      <w:divBdr>
        <w:top w:val="none" w:sz="0" w:space="0" w:color="auto"/>
        <w:left w:val="none" w:sz="0" w:space="0" w:color="auto"/>
        <w:bottom w:val="none" w:sz="0" w:space="0" w:color="auto"/>
        <w:right w:val="none" w:sz="0" w:space="0" w:color="auto"/>
      </w:divBdr>
    </w:div>
    <w:div w:id="1574000486">
      <w:marLeft w:val="0"/>
      <w:marRight w:val="0"/>
      <w:marTop w:val="0"/>
      <w:marBottom w:val="0"/>
      <w:divBdr>
        <w:top w:val="none" w:sz="0" w:space="0" w:color="auto"/>
        <w:left w:val="none" w:sz="0" w:space="0" w:color="auto"/>
        <w:bottom w:val="none" w:sz="0" w:space="0" w:color="auto"/>
        <w:right w:val="none" w:sz="0" w:space="0" w:color="auto"/>
      </w:divBdr>
    </w:div>
    <w:div w:id="1574000487">
      <w:marLeft w:val="0"/>
      <w:marRight w:val="0"/>
      <w:marTop w:val="0"/>
      <w:marBottom w:val="0"/>
      <w:divBdr>
        <w:top w:val="none" w:sz="0" w:space="0" w:color="auto"/>
        <w:left w:val="none" w:sz="0" w:space="0" w:color="auto"/>
        <w:bottom w:val="none" w:sz="0" w:space="0" w:color="auto"/>
        <w:right w:val="none" w:sz="0" w:space="0" w:color="auto"/>
      </w:divBdr>
    </w:div>
    <w:div w:id="1574000488">
      <w:marLeft w:val="0"/>
      <w:marRight w:val="0"/>
      <w:marTop w:val="0"/>
      <w:marBottom w:val="0"/>
      <w:divBdr>
        <w:top w:val="none" w:sz="0" w:space="0" w:color="auto"/>
        <w:left w:val="none" w:sz="0" w:space="0" w:color="auto"/>
        <w:bottom w:val="none" w:sz="0" w:space="0" w:color="auto"/>
        <w:right w:val="none" w:sz="0" w:space="0" w:color="auto"/>
      </w:divBdr>
    </w:div>
    <w:div w:id="1574000489">
      <w:marLeft w:val="0"/>
      <w:marRight w:val="0"/>
      <w:marTop w:val="0"/>
      <w:marBottom w:val="0"/>
      <w:divBdr>
        <w:top w:val="none" w:sz="0" w:space="0" w:color="auto"/>
        <w:left w:val="none" w:sz="0" w:space="0" w:color="auto"/>
        <w:bottom w:val="none" w:sz="0" w:space="0" w:color="auto"/>
        <w:right w:val="none" w:sz="0" w:space="0" w:color="auto"/>
      </w:divBdr>
    </w:div>
    <w:div w:id="1574000490">
      <w:marLeft w:val="0"/>
      <w:marRight w:val="0"/>
      <w:marTop w:val="0"/>
      <w:marBottom w:val="0"/>
      <w:divBdr>
        <w:top w:val="none" w:sz="0" w:space="0" w:color="auto"/>
        <w:left w:val="none" w:sz="0" w:space="0" w:color="auto"/>
        <w:bottom w:val="none" w:sz="0" w:space="0" w:color="auto"/>
        <w:right w:val="none" w:sz="0" w:space="0" w:color="auto"/>
      </w:divBdr>
    </w:div>
    <w:div w:id="1574000491">
      <w:marLeft w:val="0"/>
      <w:marRight w:val="0"/>
      <w:marTop w:val="0"/>
      <w:marBottom w:val="0"/>
      <w:divBdr>
        <w:top w:val="none" w:sz="0" w:space="0" w:color="auto"/>
        <w:left w:val="none" w:sz="0" w:space="0" w:color="auto"/>
        <w:bottom w:val="none" w:sz="0" w:space="0" w:color="auto"/>
        <w:right w:val="none" w:sz="0" w:space="0" w:color="auto"/>
      </w:divBdr>
    </w:div>
    <w:div w:id="1574000492">
      <w:marLeft w:val="0"/>
      <w:marRight w:val="0"/>
      <w:marTop w:val="0"/>
      <w:marBottom w:val="0"/>
      <w:divBdr>
        <w:top w:val="none" w:sz="0" w:space="0" w:color="auto"/>
        <w:left w:val="none" w:sz="0" w:space="0" w:color="auto"/>
        <w:bottom w:val="none" w:sz="0" w:space="0" w:color="auto"/>
        <w:right w:val="none" w:sz="0" w:space="0" w:color="auto"/>
      </w:divBdr>
    </w:div>
    <w:div w:id="1574000493">
      <w:marLeft w:val="0"/>
      <w:marRight w:val="0"/>
      <w:marTop w:val="0"/>
      <w:marBottom w:val="0"/>
      <w:divBdr>
        <w:top w:val="none" w:sz="0" w:space="0" w:color="auto"/>
        <w:left w:val="none" w:sz="0" w:space="0" w:color="auto"/>
        <w:bottom w:val="none" w:sz="0" w:space="0" w:color="auto"/>
        <w:right w:val="none" w:sz="0" w:space="0" w:color="auto"/>
      </w:divBdr>
    </w:div>
    <w:div w:id="1574000494">
      <w:marLeft w:val="0"/>
      <w:marRight w:val="0"/>
      <w:marTop w:val="0"/>
      <w:marBottom w:val="0"/>
      <w:divBdr>
        <w:top w:val="none" w:sz="0" w:space="0" w:color="auto"/>
        <w:left w:val="none" w:sz="0" w:space="0" w:color="auto"/>
        <w:bottom w:val="none" w:sz="0" w:space="0" w:color="auto"/>
        <w:right w:val="none" w:sz="0" w:space="0" w:color="auto"/>
      </w:divBdr>
    </w:div>
    <w:div w:id="1574000495">
      <w:marLeft w:val="0"/>
      <w:marRight w:val="0"/>
      <w:marTop w:val="0"/>
      <w:marBottom w:val="0"/>
      <w:divBdr>
        <w:top w:val="none" w:sz="0" w:space="0" w:color="auto"/>
        <w:left w:val="none" w:sz="0" w:space="0" w:color="auto"/>
        <w:bottom w:val="none" w:sz="0" w:space="0" w:color="auto"/>
        <w:right w:val="none" w:sz="0" w:space="0" w:color="auto"/>
      </w:divBdr>
    </w:div>
    <w:div w:id="1574000496">
      <w:marLeft w:val="0"/>
      <w:marRight w:val="0"/>
      <w:marTop w:val="0"/>
      <w:marBottom w:val="0"/>
      <w:divBdr>
        <w:top w:val="none" w:sz="0" w:space="0" w:color="auto"/>
        <w:left w:val="none" w:sz="0" w:space="0" w:color="auto"/>
        <w:bottom w:val="none" w:sz="0" w:space="0" w:color="auto"/>
        <w:right w:val="none" w:sz="0" w:space="0" w:color="auto"/>
      </w:divBdr>
    </w:div>
    <w:div w:id="1574000497">
      <w:marLeft w:val="0"/>
      <w:marRight w:val="0"/>
      <w:marTop w:val="0"/>
      <w:marBottom w:val="0"/>
      <w:divBdr>
        <w:top w:val="none" w:sz="0" w:space="0" w:color="auto"/>
        <w:left w:val="none" w:sz="0" w:space="0" w:color="auto"/>
        <w:bottom w:val="none" w:sz="0" w:space="0" w:color="auto"/>
        <w:right w:val="none" w:sz="0" w:space="0" w:color="auto"/>
      </w:divBdr>
    </w:div>
    <w:div w:id="1574000498">
      <w:marLeft w:val="0"/>
      <w:marRight w:val="0"/>
      <w:marTop w:val="0"/>
      <w:marBottom w:val="0"/>
      <w:divBdr>
        <w:top w:val="none" w:sz="0" w:space="0" w:color="auto"/>
        <w:left w:val="none" w:sz="0" w:space="0" w:color="auto"/>
        <w:bottom w:val="none" w:sz="0" w:space="0" w:color="auto"/>
        <w:right w:val="none" w:sz="0" w:space="0" w:color="auto"/>
      </w:divBdr>
    </w:div>
    <w:div w:id="1574000499">
      <w:marLeft w:val="0"/>
      <w:marRight w:val="0"/>
      <w:marTop w:val="0"/>
      <w:marBottom w:val="0"/>
      <w:divBdr>
        <w:top w:val="none" w:sz="0" w:space="0" w:color="auto"/>
        <w:left w:val="none" w:sz="0" w:space="0" w:color="auto"/>
        <w:bottom w:val="none" w:sz="0" w:space="0" w:color="auto"/>
        <w:right w:val="none" w:sz="0" w:space="0" w:color="auto"/>
      </w:divBdr>
    </w:div>
    <w:div w:id="1574000500">
      <w:marLeft w:val="0"/>
      <w:marRight w:val="0"/>
      <w:marTop w:val="0"/>
      <w:marBottom w:val="0"/>
      <w:divBdr>
        <w:top w:val="none" w:sz="0" w:space="0" w:color="auto"/>
        <w:left w:val="none" w:sz="0" w:space="0" w:color="auto"/>
        <w:bottom w:val="none" w:sz="0" w:space="0" w:color="auto"/>
        <w:right w:val="none" w:sz="0" w:space="0" w:color="auto"/>
      </w:divBdr>
    </w:div>
    <w:div w:id="1574000501">
      <w:marLeft w:val="0"/>
      <w:marRight w:val="0"/>
      <w:marTop w:val="0"/>
      <w:marBottom w:val="0"/>
      <w:divBdr>
        <w:top w:val="none" w:sz="0" w:space="0" w:color="auto"/>
        <w:left w:val="none" w:sz="0" w:space="0" w:color="auto"/>
        <w:bottom w:val="none" w:sz="0" w:space="0" w:color="auto"/>
        <w:right w:val="none" w:sz="0" w:space="0" w:color="auto"/>
      </w:divBdr>
    </w:div>
    <w:div w:id="1574000502">
      <w:marLeft w:val="0"/>
      <w:marRight w:val="0"/>
      <w:marTop w:val="0"/>
      <w:marBottom w:val="0"/>
      <w:divBdr>
        <w:top w:val="none" w:sz="0" w:space="0" w:color="auto"/>
        <w:left w:val="none" w:sz="0" w:space="0" w:color="auto"/>
        <w:bottom w:val="none" w:sz="0" w:space="0" w:color="auto"/>
        <w:right w:val="none" w:sz="0" w:space="0" w:color="auto"/>
      </w:divBdr>
    </w:div>
    <w:div w:id="1574000503">
      <w:marLeft w:val="0"/>
      <w:marRight w:val="0"/>
      <w:marTop w:val="0"/>
      <w:marBottom w:val="0"/>
      <w:divBdr>
        <w:top w:val="none" w:sz="0" w:space="0" w:color="auto"/>
        <w:left w:val="none" w:sz="0" w:space="0" w:color="auto"/>
        <w:bottom w:val="none" w:sz="0" w:space="0" w:color="auto"/>
        <w:right w:val="none" w:sz="0" w:space="0" w:color="auto"/>
      </w:divBdr>
    </w:div>
    <w:div w:id="1574000504">
      <w:marLeft w:val="0"/>
      <w:marRight w:val="0"/>
      <w:marTop w:val="0"/>
      <w:marBottom w:val="0"/>
      <w:divBdr>
        <w:top w:val="none" w:sz="0" w:space="0" w:color="auto"/>
        <w:left w:val="none" w:sz="0" w:space="0" w:color="auto"/>
        <w:bottom w:val="none" w:sz="0" w:space="0" w:color="auto"/>
        <w:right w:val="none" w:sz="0" w:space="0" w:color="auto"/>
      </w:divBdr>
    </w:div>
    <w:div w:id="1574000505">
      <w:marLeft w:val="0"/>
      <w:marRight w:val="0"/>
      <w:marTop w:val="0"/>
      <w:marBottom w:val="0"/>
      <w:divBdr>
        <w:top w:val="none" w:sz="0" w:space="0" w:color="auto"/>
        <w:left w:val="none" w:sz="0" w:space="0" w:color="auto"/>
        <w:bottom w:val="none" w:sz="0" w:space="0" w:color="auto"/>
        <w:right w:val="none" w:sz="0" w:space="0" w:color="auto"/>
      </w:divBdr>
    </w:div>
    <w:div w:id="1574000506">
      <w:marLeft w:val="0"/>
      <w:marRight w:val="0"/>
      <w:marTop w:val="0"/>
      <w:marBottom w:val="0"/>
      <w:divBdr>
        <w:top w:val="none" w:sz="0" w:space="0" w:color="auto"/>
        <w:left w:val="none" w:sz="0" w:space="0" w:color="auto"/>
        <w:bottom w:val="none" w:sz="0" w:space="0" w:color="auto"/>
        <w:right w:val="none" w:sz="0" w:space="0" w:color="auto"/>
      </w:divBdr>
    </w:div>
    <w:div w:id="1574000507">
      <w:marLeft w:val="0"/>
      <w:marRight w:val="0"/>
      <w:marTop w:val="0"/>
      <w:marBottom w:val="0"/>
      <w:divBdr>
        <w:top w:val="none" w:sz="0" w:space="0" w:color="auto"/>
        <w:left w:val="none" w:sz="0" w:space="0" w:color="auto"/>
        <w:bottom w:val="none" w:sz="0" w:space="0" w:color="auto"/>
        <w:right w:val="none" w:sz="0" w:space="0" w:color="auto"/>
      </w:divBdr>
    </w:div>
    <w:div w:id="1574000508">
      <w:marLeft w:val="0"/>
      <w:marRight w:val="0"/>
      <w:marTop w:val="0"/>
      <w:marBottom w:val="0"/>
      <w:divBdr>
        <w:top w:val="none" w:sz="0" w:space="0" w:color="auto"/>
        <w:left w:val="none" w:sz="0" w:space="0" w:color="auto"/>
        <w:bottom w:val="none" w:sz="0" w:space="0" w:color="auto"/>
        <w:right w:val="none" w:sz="0" w:space="0" w:color="auto"/>
      </w:divBdr>
    </w:div>
    <w:div w:id="1574000509">
      <w:marLeft w:val="0"/>
      <w:marRight w:val="0"/>
      <w:marTop w:val="0"/>
      <w:marBottom w:val="0"/>
      <w:divBdr>
        <w:top w:val="none" w:sz="0" w:space="0" w:color="auto"/>
        <w:left w:val="none" w:sz="0" w:space="0" w:color="auto"/>
        <w:bottom w:val="none" w:sz="0" w:space="0" w:color="auto"/>
        <w:right w:val="none" w:sz="0" w:space="0" w:color="auto"/>
      </w:divBdr>
    </w:div>
    <w:div w:id="1574000510">
      <w:marLeft w:val="0"/>
      <w:marRight w:val="0"/>
      <w:marTop w:val="0"/>
      <w:marBottom w:val="0"/>
      <w:divBdr>
        <w:top w:val="none" w:sz="0" w:space="0" w:color="auto"/>
        <w:left w:val="none" w:sz="0" w:space="0" w:color="auto"/>
        <w:bottom w:val="none" w:sz="0" w:space="0" w:color="auto"/>
        <w:right w:val="none" w:sz="0" w:space="0" w:color="auto"/>
      </w:divBdr>
    </w:div>
    <w:div w:id="1574000511">
      <w:marLeft w:val="0"/>
      <w:marRight w:val="0"/>
      <w:marTop w:val="0"/>
      <w:marBottom w:val="0"/>
      <w:divBdr>
        <w:top w:val="none" w:sz="0" w:space="0" w:color="auto"/>
        <w:left w:val="none" w:sz="0" w:space="0" w:color="auto"/>
        <w:bottom w:val="none" w:sz="0" w:space="0" w:color="auto"/>
        <w:right w:val="none" w:sz="0" w:space="0" w:color="auto"/>
      </w:divBdr>
    </w:div>
    <w:div w:id="1574000512">
      <w:marLeft w:val="0"/>
      <w:marRight w:val="0"/>
      <w:marTop w:val="0"/>
      <w:marBottom w:val="0"/>
      <w:divBdr>
        <w:top w:val="none" w:sz="0" w:space="0" w:color="auto"/>
        <w:left w:val="none" w:sz="0" w:space="0" w:color="auto"/>
        <w:bottom w:val="none" w:sz="0" w:space="0" w:color="auto"/>
        <w:right w:val="none" w:sz="0" w:space="0" w:color="auto"/>
      </w:divBdr>
    </w:div>
    <w:div w:id="1574000513">
      <w:marLeft w:val="0"/>
      <w:marRight w:val="0"/>
      <w:marTop w:val="0"/>
      <w:marBottom w:val="0"/>
      <w:divBdr>
        <w:top w:val="none" w:sz="0" w:space="0" w:color="auto"/>
        <w:left w:val="none" w:sz="0" w:space="0" w:color="auto"/>
        <w:bottom w:val="none" w:sz="0" w:space="0" w:color="auto"/>
        <w:right w:val="none" w:sz="0" w:space="0" w:color="auto"/>
      </w:divBdr>
    </w:div>
    <w:div w:id="1574000514">
      <w:marLeft w:val="0"/>
      <w:marRight w:val="0"/>
      <w:marTop w:val="0"/>
      <w:marBottom w:val="0"/>
      <w:divBdr>
        <w:top w:val="none" w:sz="0" w:space="0" w:color="auto"/>
        <w:left w:val="none" w:sz="0" w:space="0" w:color="auto"/>
        <w:bottom w:val="none" w:sz="0" w:space="0" w:color="auto"/>
        <w:right w:val="none" w:sz="0" w:space="0" w:color="auto"/>
      </w:divBdr>
    </w:div>
    <w:div w:id="1574000515">
      <w:marLeft w:val="0"/>
      <w:marRight w:val="0"/>
      <w:marTop w:val="0"/>
      <w:marBottom w:val="0"/>
      <w:divBdr>
        <w:top w:val="none" w:sz="0" w:space="0" w:color="auto"/>
        <w:left w:val="none" w:sz="0" w:space="0" w:color="auto"/>
        <w:bottom w:val="none" w:sz="0" w:space="0" w:color="auto"/>
        <w:right w:val="none" w:sz="0" w:space="0" w:color="auto"/>
      </w:divBdr>
    </w:div>
    <w:div w:id="1574000516">
      <w:marLeft w:val="0"/>
      <w:marRight w:val="0"/>
      <w:marTop w:val="0"/>
      <w:marBottom w:val="0"/>
      <w:divBdr>
        <w:top w:val="none" w:sz="0" w:space="0" w:color="auto"/>
        <w:left w:val="none" w:sz="0" w:space="0" w:color="auto"/>
        <w:bottom w:val="none" w:sz="0" w:space="0" w:color="auto"/>
        <w:right w:val="none" w:sz="0" w:space="0" w:color="auto"/>
      </w:divBdr>
    </w:div>
    <w:div w:id="1574000517">
      <w:marLeft w:val="0"/>
      <w:marRight w:val="0"/>
      <w:marTop w:val="0"/>
      <w:marBottom w:val="0"/>
      <w:divBdr>
        <w:top w:val="none" w:sz="0" w:space="0" w:color="auto"/>
        <w:left w:val="none" w:sz="0" w:space="0" w:color="auto"/>
        <w:bottom w:val="none" w:sz="0" w:space="0" w:color="auto"/>
        <w:right w:val="none" w:sz="0" w:space="0" w:color="auto"/>
      </w:divBdr>
    </w:div>
    <w:div w:id="1574000518">
      <w:marLeft w:val="0"/>
      <w:marRight w:val="0"/>
      <w:marTop w:val="0"/>
      <w:marBottom w:val="0"/>
      <w:divBdr>
        <w:top w:val="none" w:sz="0" w:space="0" w:color="auto"/>
        <w:left w:val="none" w:sz="0" w:space="0" w:color="auto"/>
        <w:bottom w:val="none" w:sz="0" w:space="0" w:color="auto"/>
        <w:right w:val="none" w:sz="0" w:space="0" w:color="auto"/>
      </w:divBdr>
    </w:div>
    <w:div w:id="1574000519">
      <w:marLeft w:val="0"/>
      <w:marRight w:val="0"/>
      <w:marTop w:val="0"/>
      <w:marBottom w:val="0"/>
      <w:divBdr>
        <w:top w:val="none" w:sz="0" w:space="0" w:color="auto"/>
        <w:left w:val="none" w:sz="0" w:space="0" w:color="auto"/>
        <w:bottom w:val="none" w:sz="0" w:space="0" w:color="auto"/>
        <w:right w:val="none" w:sz="0" w:space="0" w:color="auto"/>
      </w:divBdr>
    </w:div>
    <w:div w:id="1574000520">
      <w:marLeft w:val="0"/>
      <w:marRight w:val="0"/>
      <w:marTop w:val="0"/>
      <w:marBottom w:val="0"/>
      <w:divBdr>
        <w:top w:val="none" w:sz="0" w:space="0" w:color="auto"/>
        <w:left w:val="none" w:sz="0" w:space="0" w:color="auto"/>
        <w:bottom w:val="none" w:sz="0" w:space="0" w:color="auto"/>
        <w:right w:val="none" w:sz="0" w:space="0" w:color="auto"/>
      </w:divBdr>
    </w:div>
    <w:div w:id="1574000521">
      <w:marLeft w:val="0"/>
      <w:marRight w:val="0"/>
      <w:marTop w:val="0"/>
      <w:marBottom w:val="0"/>
      <w:divBdr>
        <w:top w:val="none" w:sz="0" w:space="0" w:color="auto"/>
        <w:left w:val="none" w:sz="0" w:space="0" w:color="auto"/>
        <w:bottom w:val="none" w:sz="0" w:space="0" w:color="auto"/>
        <w:right w:val="none" w:sz="0" w:space="0" w:color="auto"/>
      </w:divBdr>
    </w:div>
    <w:div w:id="1574000522">
      <w:marLeft w:val="0"/>
      <w:marRight w:val="0"/>
      <w:marTop w:val="0"/>
      <w:marBottom w:val="0"/>
      <w:divBdr>
        <w:top w:val="none" w:sz="0" w:space="0" w:color="auto"/>
        <w:left w:val="none" w:sz="0" w:space="0" w:color="auto"/>
        <w:bottom w:val="none" w:sz="0" w:space="0" w:color="auto"/>
        <w:right w:val="none" w:sz="0" w:space="0" w:color="auto"/>
      </w:divBdr>
    </w:div>
    <w:div w:id="1574000523">
      <w:marLeft w:val="0"/>
      <w:marRight w:val="0"/>
      <w:marTop w:val="0"/>
      <w:marBottom w:val="0"/>
      <w:divBdr>
        <w:top w:val="none" w:sz="0" w:space="0" w:color="auto"/>
        <w:left w:val="none" w:sz="0" w:space="0" w:color="auto"/>
        <w:bottom w:val="none" w:sz="0" w:space="0" w:color="auto"/>
        <w:right w:val="none" w:sz="0" w:space="0" w:color="auto"/>
      </w:divBdr>
    </w:div>
    <w:div w:id="1574000524">
      <w:marLeft w:val="0"/>
      <w:marRight w:val="0"/>
      <w:marTop w:val="0"/>
      <w:marBottom w:val="0"/>
      <w:divBdr>
        <w:top w:val="none" w:sz="0" w:space="0" w:color="auto"/>
        <w:left w:val="none" w:sz="0" w:space="0" w:color="auto"/>
        <w:bottom w:val="none" w:sz="0" w:space="0" w:color="auto"/>
        <w:right w:val="none" w:sz="0" w:space="0" w:color="auto"/>
      </w:divBdr>
    </w:div>
    <w:div w:id="1574000525">
      <w:marLeft w:val="0"/>
      <w:marRight w:val="0"/>
      <w:marTop w:val="0"/>
      <w:marBottom w:val="0"/>
      <w:divBdr>
        <w:top w:val="none" w:sz="0" w:space="0" w:color="auto"/>
        <w:left w:val="none" w:sz="0" w:space="0" w:color="auto"/>
        <w:bottom w:val="none" w:sz="0" w:space="0" w:color="auto"/>
        <w:right w:val="none" w:sz="0" w:space="0" w:color="auto"/>
      </w:divBdr>
    </w:div>
    <w:div w:id="1574000526">
      <w:marLeft w:val="0"/>
      <w:marRight w:val="0"/>
      <w:marTop w:val="0"/>
      <w:marBottom w:val="0"/>
      <w:divBdr>
        <w:top w:val="none" w:sz="0" w:space="0" w:color="auto"/>
        <w:left w:val="none" w:sz="0" w:space="0" w:color="auto"/>
        <w:bottom w:val="none" w:sz="0" w:space="0" w:color="auto"/>
        <w:right w:val="none" w:sz="0" w:space="0" w:color="auto"/>
      </w:divBdr>
    </w:div>
    <w:div w:id="1574000527">
      <w:marLeft w:val="0"/>
      <w:marRight w:val="0"/>
      <w:marTop w:val="0"/>
      <w:marBottom w:val="0"/>
      <w:divBdr>
        <w:top w:val="none" w:sz="0" w:space="0" w:color="auto"/>
        <w:left w:val="none" w:sz="0" w:space="0" w:color="auto"/>
        <w:bottom w:val="none" w:sz="0" w:space="0" w:color="auto"/>
        <w:right w:val="none" w:sz="0" w:space="0" w:color="auto"/>
      </w:divBdr>
    </w:div>
    <w:div w:id="1574000528">
      <w:marLeft w:val="0"/>
      <w:marRight w:val="0"/>
      <w:marTop w:val="0"/>
      <w:marBottom w:val="0"/>
      <w:divBdr>
        <w:top w:val="none" w:sz="0" w:space="0" w:color="auto"/>
        <w:left w:val="none" w:sz="0" w:space="0" w:color="auto"/>
        <w:bottom w:val="none" w:sz="0" w:space="0" w:color="auto"/>
        <w:right w:val="none" w:sz="0" w:space="0" w:color="auto"/>
      </w:divBdr>
    </w:div>
    <w:div w:id="1574000529">
      <w:marLeft w:val="0"/>
      <w:marRight w:val="0"/>
      <w:marTop w:val="0"/>
      <w:marBottom w:val="0"/>
      <w:divBdr>
        <w:top w:val="none" w:sz="0" w:space="0" w:color="auto"/>
        <w:left w:val="none" w:sz="0" w:space="0" w:color="auto"/>
        <w:bottom w:val="none" w:sz="0" w:space="0" w:color="auto"/>
        <w:right w:val="none" w:sz="0" w:space="0" w:color="auto"/>
      </w:divBdr>
    </w:div>
    <w:div w:id="1574000530">
      <w:marLeft w:val="0"/>
      <w:marRight w:val="0"/>
      <w:marTop w:val="0"/>
      <w:marBottom w:val="0"/>
      <w:divBdr>
        <w:top w:val="none" w:sz="0" w:space="0" w:color="auto"/>
        <w:left w:val="none" w:sz="0" w:space="0" w:color="auto"/>
        <w:bottom w:val="none" w:sz="0" w:space="0" w:color="auto"/>
        <w:right w:val="none" w:sz="0" w:space="0" w:color="auto"/>
      </w:divBdr>
    </w:div>
    <w:div w:id="1574000531">
      <w:marLeft w:val="0"/>
      <w:marRight w:val="0"/>
      <w:marTop w:val="0"/>
      <w:marBottom w:val="0"/>
      <w:divBdr>
        <w:top w:val="none" w:sz="0" w:space="0" w:color="auto"/>
        <w:left w:val="none" w:sz="0" w:space="0" w:color="auto"/>
        <w:bottom w:val="none" w:sz="0" w:space="0" w:color="auto"/>
        <w:right w:val="none" w:sz="0" w:space="0" w:color="auto"/>
      </w:divBdr>
    </w:div>
    <w:div w:id="1574000532">
      <w:marLeft w:val="0"/>
      <w:marRight w:val="0"/>
      <w:marTop w:val="0"/>
      <w:marBottom w:val="0"/>
      <w:divBdr>
        <w:top w:val="none" w:sz="0" w:space="0" w:color="auto"/>
        <w:left w:val="none" w:sz="0" w:space="0" w:color="auto"/>
        <w:bottom w:val="none" w:sz="0" w:space="0" w:color="auto"/>
        <w:right w:val="none" w:sz="0" w:space="0" w:color="auto"/>
      </w:divBdr>
    </w:div>
    <w:div w:id="1574000533">
      <w:marLeft w:val="0"/>
      <w:marRight w:val="0"/>
      <w:marTop w:val="0"/>
      <w:marBottom w:val="0"/>
      <w:divBdr>
        <w:top w:val="none" w:sz="0" w:space="0" w:color="auto"/>
        <w:left w:val="none" w:sz="0" w:space="0" w:color="auto"/>
        <w:bottom w:val="none" w:sz="0" w:space="0" w:color="auto"/>
        <w:right w:val="none" w:sz="0" w:space="0" w:color="auto"/>
      </w:divBdr>
    </w:div>
    <w:div w:id="1574000534">
      <w:marLeft w:val="0"/>
      <w:marRight w:val="0"/>
      <w:marTop w:val="0"/>
      <w:marBottom w:val="0"/>
      <w:divBdr>
        <w:top w:val="none" w:sz="0" w:space="0" w:color="auto"/>
        <w:left w:val="none" w:sz="0" w:space="0" w:color="auto"/>
        <w:bottom w:val="none" w:sz="0" w:space="0" w:color="auto"/>
        <w:right w:val="none" w:sz="0" w:space="0" w:color="auto"/>
      </w:divBdr>
    </w:div>
    <w:div w:id="1574000535">
      <w:marLeft w:val="0"/>
      <w:marRight w:val="0"/>
      <w:marTop w:val="0"/>
      <w:marBottom w:val="0"/>
      <w:divBdr>
        <w:top w:val="none" w:sz="0" w:space="0" w:color="auto"/>
        <w:left w:val="none" w:sz="0" w:space="0" w:color="auto"/>
        <w:bottom w:val="none" w:sz="0" w:space="0" w:color="auto"/>
        <w:right w:val="none" w:sz="0" w:space="0" w:color="auto"/>
      </w:divBdr>
    </w:div>
    <w:div w:id="1574000536">
      <w:marLeft w:val="0"/>
      <w:marRight w:val="0"/>
      <w:marTop w:val="0"/>
      <w:marBottom w:val="0"/>
      <w:divBdr>
        <w:top w:val="none" w:sz="0" w:space="0" w:color="auto"/>
        <w:left w:val="none" w:sz="0" w:space="0" w:color="auto"/>
        <w:bottom w:val="none" w:sz="0" w:space="0" w:color="auto"/>
        <w:right w:val="none" w:sz="0" w:space="0" w:color="auto"/>
      </w:divBdr>
    </w:div>
    <w:div w:id="1574000537">
      <w:marLeft w:val="0"/>
      <w:marRight w:val="0"/>
      <w:marTop w:val="0"/>
      <w:marBottom w:val="0"/>
      <w:divBdr>
        <w:top w:val="none" w:sz="0" w:space="0" w:color="auto"/>
        <w:left w:val="none" w:sz="0" w:space="0" w:color="auto"/>
        <w:bottom w:val="none" w:sz="0" w:space="0" w:color="auto"/>
        <w:right w:val="none" w:sz="0" w:space="0" w:color="auto"/>
      </w:divBdr>
    </w:div>
    <w:div w:id="1574000538">
      <w:marLeft w:val="0"/>
      <w:marRight w:val="0"/>
      <w:marTop w:val="0"/>
      <w:marBottom w:val="0"/>
      <w:divBdr>
        <w:top w:val="none" w:sz="0" w:space="0" w:color="auto"/>
        <w:left w:val="none" w:sz="0" w:space="0" w:color="auto"/>
        <w:bottom w:val="none" w:sz="0" w:space="0" w:color="auto"/>
        <w:right w:val="none" w:sz="0" w:space="0" w:color="auto"/>
      </w:divBdr>
    </w:div>
    <w:div w:id="1574000539">
      <w:marLeft w:val="0"/>
      <w:marRight w:val="0"/>
      <w:marTop w:val="0"/>
      <w:marBottom w:val="0"/>
      <w:divBdr>
        <w:top w:val="none" w:sz="0" w:space="0" w:color="auto"/>
        <w:left w:val="none" w:sz="0" w:space="0" w:color="auto"/>
        <w:bottom w:val="none" w:sz="0" w:space="0" w:color="auto"/>
        <w:right w:val="none" w:sz="0" w:space="0" w:color="auto"/>
      </w:divBdr>
    </w:div>
    <w:div w:id="1574000540">
      <w:marLeft w:val="0"/>
      <w:marRight w:val="0"/>
      <w:marTop w:val="0"/>
      <w:marBottom w:val="0"/>
      <w:divBdr>
        <w:top w:val="none" w:sz="0" w:space="0" w:color="auto"/>
        <w:left w:val="none" w:sz="0" w:space="0" w:color="auto"/>
        <w:bottom w:val="none" w:sz="0" w:space="0" w:color="auto"/>
        <w:right w:val="none" w:sz="0" w:space="0" w:color="auto"/>
      </w:divBdr>
    </w:div>
    <w:div w:id="1574000541">
      <w:marLeft w:val="0"/>
      <w:marRight w:val="0"/>
      <w:marTop w:val="0"/>
      <w:marBottom w:val="0"/>
      <w:divBdr>
        <w:top w:val="none" w:sz="0" w:space="0" w:color="auto"/>
        <w:left w:val="none" w:sz="0" w:space="0" w:color="auto"/>
        <w:bottom w:val="none" w:sz="0" w:space="0" w:color="auto"/>
        <w:right w:val="none" w:sz="0" w:space="0" w:color="auto"/>
      </w:divBdr>
    </w:div>
    <w:div w:id="1574000542">
      <w:marLeft w:val="0"/>
      <w:marRight w:val="0"/>
      <w:marTop w:val="0"/>
      <w:marBottom w:val="0"/>
      <w:divBdr>
        <w:top w:val="none" w:sz="0" w:space="0" w:color="auto"/>
        <w:left w:val="none" w:sz="0" w:space="0" w:color="auto"/>
        <w:bottom w:val="none" w:sz="0" w:space="0" w:color="auto"/>
        <w:right w:val="none" w:sz="0" w:space="0" w:color="auto"/>
      </w:divBdr>
    </w:div>
    <w:div w:id="1574000543">
      <w:marLeft w:val="0"/>
      <w:marRight w:val="0"/>
      <w:marTop w:val="0"/>
      <w:marBottom w:val="0"/>
      <w:divBdr>
        <w:top w:val="none" w:sz="0" w:space="0" w:color="auto"/>
        <w:left w:val="none" w:sz="0" w:space="0" w:color="auto"/>
        <w:bottom w:val="none" w:sz="0" w:space="0" w:color="auto"/>
        <w:right w:val="none" w:sz="0" w:space="0" w:color="auto"/>
      </w:divBdr>
    </w:div>
    <w:div w:id="1574000544">
      <w:marLeft w:val="0"/>
      <w:marRight w:val="0"/>
      <w:marTop w:val="0"/>
      <w:marBottom w:val="0"/>
      <w:divBdr>
        <w:top w:val="none" w:sz="0" w:space="0" w:color="auto"/>
        <w:left w:val="none" w:sz="0" w:space="0" w:color="auto"/>
        <w:bottom w:val="none" w:sz="0" w:space="0" w:color="auto"/>
        <w:right w:val="none" w:sz="0" w:space="0" w:color="auto"/>
      </w:divBdr>
    </w:div>
    <w:div w:id="1574000545">
      <w:marLeft w:val="0"/>
      <w:marRight w:val="0"/>
      <w:marTop w:val="0"/>
      <w:marBottom w:val="0"/>
      <w:divBdr>
        <w:top w:val="none" w:sz="0" w:space="0" w:color="auto"/>
        <w:left w:val="none" w:sz="0" w:space="0" w:color="auto"/>
        <w:bottom w:val="none" w:sz="0" w:space="0" w:color="auto"/>
        <w:right w:val="none" w:sz="0" w:space="0" w:color="auto"/>
      </w:divBdr>
    </w:div>
    <w:div w:id="1574000546">
      <w:marLeft w:val="0"/>
      <w:marRight w:val="0"/>
      <w:marTop w:val="0"/>
      <w:marBottom w:val="0"/>
      <w:divBdr>
        <w:top w:val="none" w:sz="0" w:space="0" w:color="auto"/>
        <w:left w:val="none" w:sz="0" w:space="0" w:color="auto"/>
        <w:bottom w:val="none" w:sz="0" w:space="0" w:color="auto"/>
        <w:right w:val="none" w:sz="0" w:space="0" w:color="auto"/>
      </w:divBdr>
    </w:div>
    <w:div w:id="1574000547">
      <w:marLeft w:val="0"/>
      <w:marRight w:val="0"/>
      <w:marTop w:val="0"/>
      <w:marBottom w:val="0"/>
      <w:divBdr>
        <w:top w:val="none" w:sz="0" w:space="0" w:color="auto"/>
        <w:left w:val="none" w:sz="0" w:space="0" w:color="auto"/>
        <w:bottom w:val="none" w:sz="0" w:space="0" w:color="auto"/>
        <w:right w:val="none" w:sz="0" w:space="0" w:color="auto"/>
      </w:divBdr>
    </w:div>
    <w:div w:id="1574000548">
      <w:marLeft w:val="0"/>
      <w:marRight w:val="0"/>
      <w:marTop w:val="0"/>
      <w:marBottom w:val="0"/>
      <w:divBdr>
        <w:top w:val="none" w:sz="0" w:space="0" w:color="auto"/>
        <w:left w:val="none" w:sz="0" w:space="0" w:color="auto"/>
        <w:bottom w:val="none" w:sz="0" w:space="0" w:color="auto"/>
        <w:right w:val="none" w:sz="0" w:space="0" w:color="auto"/>
      </w:divBdr>
    </w:div>
    <w:div w:id="1574000549">
      <w:marLeft w:val="0"/>
      <w:marRight w:val="0"/>
      <w:marTop w:val="0"/>
      <w:marBottom w:val="0"/>
      <w:divBdr>
        <w:top w:val="none" w:sz="0" w:space="0" w:color="auto"/>
        <w:left w:val="none" w:sz="0" w:space="0" w:color="auto"/>
        <w:bottom w:val="none" w:sz="0" w:space="0" w:color="auto"/>
        <w:right w:val="none" w:sz="0" w:space="0" w:color="auto"/>
      </w:divBdr>
    </w:div>
    <w:div w:id="1574000550">
      <w:marLeft w:val="0"/>
      <w:marRight w:val="0"/>
      <w:marTop w:val="0"/>
      <w:marBottom w:val="0"/>
      <w:divBdr>
        <w:top w:val="none" w:sz="0" w:space="0" w:color="auto"/>
        <w:left w:val="none" w:sz="0" w:space="0" w:color="auto"/>
        <w:bottom w:val="none" w:sz="0" w:space="0" w:color="auto"/>
        <w:right w:val="none" w:sz="0" w:space="0" w:color="auto"/>
      </w:divBdr>
    </w:div>
    <w:div w:id="1574000551">
      <w:marLeft w:val="0"/>
      <w:marRight w:val="0"/>
      <w:marTop w:val="0"/>
      <w:marBottom w:val="0"/>
      <w:divBdr>
        <w:top w:val="none" w:sz="0" w:space="0" w:color="auto"/>
        <w:left w:val="none" w:sz="0" w:space="0" w:color="auto"/>
        <w:bottom w:val="none" w:sz="0" w:space="0" w:color="auto"/>
        <w:right w:val="none" w:sz="0" w:space="0" w:color="auto"/>
      </w:divBdr>
    </w:div>
    <w:div w:id="1574000552">
      <w:marLeft w:val="0"/>
      <w:marRight w:val="0"/>
      <w:marTop w:val="0"/>
      <w:marBottom w:val="0"/>
      <w:divBdr>
        <w:top w:val="none" w:sz="0" w:space="0" w:color="auto"/>
        <w:left w:val="none" w:sz="0" w:space="0" w:color="auto"/>
        <w:bottom w:val="none" w:sz="0" w:space="0" w:color="auto"/>
        <w:right w:val="none" w:sz="0" w:space="0" w:color="auto"/>
      </w:divBdr>
    </w:div>
    <w:div w:id="1574000553">
      <w:marLeft w:val="0"/>
      <w:marRight w:val="0"/>
      <w:marTop w:val="0"/>
      <w:marBottom w:val="0"/>
      <w:divBdr>
        <w:top w:val="none" w:sz="0" w:space="0" w:color="auto"/>
        <w:left w:val="none" w:sz="0" w:space="0" w:color="auto"/>
        <w:bottom w:val="none" w:sz="0" w:space="0" w:color="auto"/>
        <w:right w:val="none" w:sz="0" w:space="0" w:color="auto"/>
      </w:divBdr>
    </w:div>
    <w:div w:id="1574000554">
      <w:marLeft w:val="0"/>
      <w:marRight w:val="0"/>
      <w:marTop w:val="0"/>
      <w:marBottom w:val="0"/>
      <w:divBdr>
        <w:top w:val="none" w:sz="0" w:space="0" w:color="auto"/>
        <w:left w:val="none" w:sz="0" w:space="0" w:color="auto"/>
        <w:bottom w:val="none" w:sz="0" w:space="0" w:color="auto"/>
        <w:right w:val="none" w:sz="0" w:space="0" w:color="auto"/>
      </w:divBdr>
    </w:div>
    <w:div w:id="1574000555">
      <w:marLeft w:val="0"/>
      <w:marRight w:val="0"/>
      <w:marTop w:val="0"/>
      <w:marBottom w:val="0"/>
      <w:divBdr>
        <w:top w:val="none" w:sz="0" w:space="0" w:color="auto"/>
        <w:left w:val="none" w:sz="0" w:space="0" w:color="auto"/>
        <w:bottom w:val="none" w:sz="0" w:space="0" w:color="auto"/>
        <w:right w:val="none" w:sz="0" w:space="0" w:color="auto"/>
      </w:divBdr>
    </w:div>
    <w:div w:id="1574000556">
      <w:marLeft w:val="0"/>
      <w:marRight w:val="0"/>
      <w:marTop w:val="0"/>
      <w:marBottom w:val="0"/>
      <w:divBdr>
        <w:top w:val="none" w:sz="0" w:space="0" w:color="auto"/>
        <w:left w:val="none" w:sz="0" w:space="0" w:color="auto"/>
        <w:bottom w:val="none" w:sz="0" w:space="0" w:color="auto"/>
        <w:right w:val="none" w:sz="0" w:space="0" w:color="auto"/>
      </w:divBdr>
    </w:div>
    <w:div w:id="1574000557">
      <w:marLeft w:val="0"/>
      <w:marRight w:val="0"/>
      <w:marTop w:val="0"/>
      <w:marBottom w:val="0"/>
      <w:divBdr>
        <w:top w:val="none" w:sz="0" w:space="0" w:color="auto"/>
        <w:left w:val="none" w:sz="0" w:space="0" w:color="auto"/>
        <w:bottom w:val="none" w:sz="0" w:space="0" w:color="auto"/>
        <w:right w:val="none" w:sz="0" w:space="0" w:color="auto"/>
      </w:divBdr>
    </w:div>
    <w:div w:id="1574000558">
      <w:marLeft w:val="0"/>
      <w:marRight w:val="0"/>
      <w:marTop w:val="0"/>
      <w:marBottom w:val="0"/>
      <w:divBdr>
        <w:top w:val="none" w:sz="0" w:space="0" w:color="auto"/>
        <w:left w:val="none" w:sz="0" w:space="0" w:color="auto"/>
        <w:bottom w:val="none" w:sz="0" w:space="0" w:color="auto"/>
        <w:right w:val="none" w:sz="0" w:space="0" w:color="auto"/>
      </w:divBdr>
    </w:div>
    <w:div w:id="1574000559">
      <w:marLeft w:val="0"/>
      <w:marRight w:val="0"/>
      <w:marTop w:val="0"/>
      <w:marBottom w:val="0"/>
      <w:divBdr>
        <w:top w:val="none" w:sz="0" w:space="0" w:color="auto"/>
        <w:left w:val="none" w:sz="0" w:space="0" w:color="auto"/>
        <w:bottom w:val="none" w:sz="0" w:space="0" w:color="auto"/>
        <w:right w:val="none" w:sz="0" w:space="0" w:color="auto"/>
      </w:divBdr>
    </w:div>
    <w:div w:id="1574000560">
      <w:marLeft w:val="0"/>
      <w:marRight w:val="0"/>
      <w:marTop w:val="0"/>
      <w:marBottom w:val="0"/>
      <w:divBdr>
        <w:top w:val="none" w:sz="0" w:space="0" w:color="auto"/>
        <w:left w:val="none" w:sz="0" w:space="0" w:color="auto"/>
        <w:bottom w:val="none" w:sz="0" w:space="0" w:color="auto"/>
        <w:right w:val="none" w:sz="0" w:space="0" w:color="auto"/>
      </w:divBdr>
    </w:div>
    <w:div w:id="1574000561">
      <w:marLeft w:val="0"/>
      <w:marRight w:val="0"/>
      <w:marTop w:val="0"/>
      <w:marBottom w:val="0"/>
      <w:divBdr>
        <w:top w:val="none" w:sz="0" w:space="0" w:color="auto"/>
        <w:left w:val="none" w:sz="0" w:space="0" w:color="auto"/>
        <w:bottom w:val="none" w:sz="0" w:space="0" w:color="auto"/>
        <w:right w:val="none" w:sz="0" w:space="0" w:color="auto"/>
      </w:divBdr>
    </w:div>
    <w:div w:id="1574000562">
      <w:marLeft w:val="0"/>
      <w:marRight w:val="0"/>
      <w:marTop w:val="0"/>
      <w:marBottom w:val="0"/>
      <w:divBdr>
        <w:top w:val="none" w:sz="0" w:space="0" w:color="auto"/>
        <w:left w:val="none" w:sz="0" w:space="0" w:color="auto"/>
        <w:bottom w:val="none" w:sz="0" w:space="0" w:color="auto"/>
        <w:right w:val="none" w:sz="0" w:space="0" w:color="auto"/>
      </w:divBdr>
    </w:div>
    <w:div w:id="1574000563">
      <w:marLeft w:val="0"/>
      <w:marRight w:val="0"/>
      <w:marTop w:val="0"/>
      <w:marBottom w:val="0"/>
      <w:divBdr>
        <w:top w:val="none" w:sz="0" w:space="0" w:color="auto"/>
        <w:left w:val="none" w:sz="0" w:space="0" w:color="auto"/>
        <w:bottom w:val="none" w:sz="0" w:space="0" w:color="auto"/>
        <w:right w:val="none" w:sz="0" w:space="0" w:color="auto"/>
      </w:divBdr>
    </w:div>
    <w:div w:id="1574000564">
      <w:marLeft w:val="0"/>
      <w:marRight w:val="0"/>
      <w:marTop w:val="0"/>
      <w:marBottom w:val="0"/>
      <w:divBdr>
        <w:top w:val="none" w:sz="0" w:space="0" w:color="auto"/>
        <w:left w:val="none" w:sz="0" w:space="0" w:color="auto"/>
        <w:bottom w:val="none" w:sz="0" w:space="0" w:color="auto"/>
        <w:right w:val="none" w:sz="0" w:space="0" w:color="auto"/>
      </w:divBdr>
    </w:div>
    <w:div w:id="1574000565">
      <w:marLeft w:val="0"/>
      <w:marRight w:val="0"/>
      <w:marTop w:val="0"/>
      <w:marBottom w:val="0"/>
      <w:divBdr>
        <w:top w:val="none" w:sz="0" w:space="0" w:color="auto"/>
        <w:left w:val="none" w:sz="0" w:space="0" w:color="auto"/>
        <w:bottom w:val="none" w:sz="0" w:space="0" w:color="auto"/>
        <w:right w:val="none" w:sz="0" w:space="0" w:color="auto"/>
      </w:divBdr>
    </w:div>
    <w:div w:id="1574000566">
      <w:marLeft w:val="0"/>
      <w:marRight w:val="0"/>
      <w:marTop w:val="0"/>
      <w:marBottom w:val="0"/>
      <w:divBdr>
        <w:top w:val="none" w:sz="0" w:space="0" w:color="auto"/>
        <w:left w:val="none" w:sz="0" w:space="0" w:color="auto"/>
        <w:bottom w:val="none" w:sz="0" w:space="0" w:color="auto"/>
        <w:right w:val="none" w:sz="0" w:space="0" w:color="auto"/>
      </w:divBdr>
    </w:div>
    <w:div w:id="1574000567">
      <w:marLeft w:val="0"/>
      <w:marRight w:val="0"/>
      <w:marTop w:val="0"/>
      <w:marBottom w:val="0"/>
      <w:divBdr>
        <w:top w:val="none" w:sz="0" w:space="0" w:color="auto"/>
        <w:left w:val="none" w:sz="0" w:space="0" w:color="auto"/>
        <w:bottom w:val="none" w:sz="0" w:space="0" w:color="auto"/>
        <w:right w:val="none" w:sz="0" w:space="0" w:color="auto"/>
      </w:divBdr>
    </w:div>
    <w:div w:id="1574000568">
      <w:marLeft w:val="0"/>
      <w:marRight w:val="0"/>
      <w:marTop w:val="0"/>
      <w:marBottom w:val="0"/>
      <w:divBdr>
        <w:top w:val="none" w:sz="0" w:space="0" w:color="auto"/>
        <w:left w:val="none" w:sz="0" w:space="0" w:color="auto"/>
        <w:bottom w:val="none" w:sz="0" w:space="0" w:color="auto"/>
        <w:right w:val="none" w:sz="0" w:space="0" w:color="auto"/>
      </w:divBdr>
    </w:div>
    <w:div w:id="1574000569">
      <w:marLeft w:val="0"/>
      <w:marRight w:val="0"/>
      <w:marTop w:val="0"/>
      <w:marBottom w:val="0"/>
      <w:divBdr>
        <w:top w:val="none" w:sz="0" w:space="0" w:color="auto"/>
        <w:left w:val="none" w:sz="0" w:space="0" w:color="auto"/>
        <w:bottom w:val="none" w:sz="0" w:space="0" w:color="auto"/>
        <w:right w:val="none" w:sz="0" w:space="0" w:color="auto"/>
      </w:divBdr>
    </w:div>
    <w:div w:id="1574000570">
      <w:marLeft w:val="0"/>
      <w:marRight w:val="0"/>
      <w:marTop w:val="0"/>
      <w:marBottom w:val="0"/>
      <w:divBdr>
        <w:top w:val="none" w:sz="0" w:space="0" w:color="auto"/>
        <w:left w:val="none" w:sz="0" w:space="0" w:color="auto"/>
        <w:bottom w:val="none" w:sz="0" w:space="0" w:color="auto"/>
        <w:right w:val="none" w:sz="0" w:space="0" w:color="auto"/>
      </w:divBdr>
    </w:div>
    <w:div w:id="1574000571">
      <w:marLeft w:val="0"/>
      <w:marRight w:val="0"/>
      <w:marTop w:val="0"/>
      <w:marBottom w:val="0"/>
      <w:divBdr>
        <w:top w:val="none" w:sz="0" w:space="0" w:color="auto"/>
        <w:left w:val="none" w:sz="0" w:space="0" w:color="auto"/>
        <w:bottom w:val="none" w:sz="0" w:space="0" w:color="auto"/>
        <w:right w:val="none" w:sz="0" w:space="0" w:color="auto"/>
      </w:divBdr>
    </w:div>
    <w:div w:id="1574000572">
      <w:marLeft w:val="0"/>
      <w:marRight w:val="0"/>
      <w:marTop w:val="0"/>
      <w:marBottom w:val="0"/>
      <w:divBdr>
        <w:top w:val="none" w:sz="0" w:space="0" w:color="auto"/>
        <w:left w:val="none" w:sz="0" w:space="0" w:color="auto"/>
        <w:bottom w:val="none" w:sz="0" w:space="0" w:color="auto"/>
        <w:right w:val="none" w:sz="0" w:space="0" w:color="auto"/>
      </w:divBdr>
    </w:div>
    <w:div w:id="1574000573">
      <w:marLeft w:val="0"/>
      <w:marRight w:val="0"/>
      <w:marTop w:val="0"/>
      <w:marBottom w:val="0"/>
      <w:divBdr>
        <w:top w:val="none" w:sz="0" w:space="0" w:color="auto"/>
        <w:left w:val="none" w:sz="0" w:space="0" w:color="auto"/>
        <w:bottom w:val="none" w:sz="0" w:space="0" w:color="auto"/>
        <w:right w:val="none" w:sz="0" w:space="0" w:color="auto"/>
      </w:divBdr>
    </w:div>
    <w:div w:id="1574000574">
      <w:marLeft w:val="0"/>
      <w:marRight w:val="0"/>
      <w:marTop w:val="0"/>
      <w:marBottom w:val="0"/>
      <w:divBdr>
        <w:top w:val="none" w:sz="0" w:space="0" w:color="auto"/>
        <w:left w:val="none" w:sz="0" w:space="0" w:color="auto"/>
        <w:bottom w:val="none" w:sz="0" w:space="0" w:color="auto"/>
        <w:right w:val="none" w:sz="0" w:space="0" w:color="auto"/>
      </w:divBdr>
    </w:div>
    <w:div w:id="1574000575">
      <w:marLeft w:val="0"/>
      <w:marRight w:val="0"/>
      <w:marTop w:val="0"/>
      <w:marBottom w:val="0"/>
      <w:divBdr>
        <w:top w:val="none" w:sz="0" w:space="0" w:color="auto"/>
        <w:left w:val="none" w:sz="0" w:space="0" w:color="auto"/>
        <w:bottom w:val="none" w:sz="0" w:space="0" w:color="auto"/>
        <w:right w:val="none" w:sz="0" w:space="0" w:color="auto"/>
      </w:divBdr>
    </w:div>
    <w:div w:id="1574000576">
      <w:marLeft w:val="0"/>
      <w:marRight w:val="0"/>
      <w:marTop w:val="0"/>
      <w:marBottom w:val="0"/>
      <w:divBdr>
        <w:top w:val="none" w:sz="0" w:space="0" w:color="auto"/>
        <w:left w:val="none" w:sz="0" w:space="0" w:color="auto"/>
        <w:bottom w:val="none" w:sz="0" w:space="0" w:color="auto"/>
        <w:right w:val="none" w:sz="0" w:space="0" w:color="auto"/>
      </w:divBdr>
    </w:div>
    <w:div w:id="1574000577">
      <w:marLeft w:val="0"/>
      <w:marRight w:val="0"/>
      <w:marTop w:val="0"/>
      <w:marBottom w:val="0"/>
      <w:divBdr>
        <w:top w:val="none" w:sz="0" w:space="0" w:color="auto"/>
        <w:left w:val="none" w:sz="0" w:space="0" w:color="auto"/>
        <w:bottom w:val="none" w:sz="0" w:space="0" w:color="auto"/>
        <w:right w:val="none" w:sz="0" w:space="0" w:color="auto"/>
      </w:divBdr>
    </w:div>
    <w:div w:id="1574000578">
      <w:marLeft w:val="0"/>
      <w:marRight w:val="0"/>
      <w:marTop w:val="0"/>
      <w:marBottom w:val="0"/>
      <w:divBdr>
        <w:top w:val="none" w:sz="0" w:space="0" w:color="auto"/>
        <w:left w:val="none" w:sz="0" w:space="0" w:color="auto"/>
        <w:bottom w:val="none" w:sz="0" w:space="0" w:color="auto"/>
        <w:right w:val="none" w:sz="0" w:space="0" w:color="auto"/>
      </w:divBdr>
    </w:div>
    <w:div w:id="1574000579">
      <w:marLeft w:val="0"/>
      <w:marRight w:val="0"/>
      <w:marTop w:val="0"/>
      <w:marBottom w:val="0"/>
      <w:divBdr>
        <w:top w:val="none" w:sz="0" w:space="0" w:color="auto"/>
        <w:left w:val="none" w:sz="0" w:space="0" w:color="auto"/>
        <w:bottom w:val="none" w:sz="0" w:space="0" w:color="auto"/>
        <w:right w:val="none" w:sz="0" w:space="0" w:color="auto"/>
      </w:divBdr>
    </w:div>
    <w:div w:id="1574000580">
      <w:marLeft w:val="0"/>
      <w:marRight w:val="0"/>
      <w:marTop w:val="0"/>
      <w:marBottom w:val="0"/>
      <w:divBdr>
        <w:top w:val="none" w:sz="0" w:space="0" w:color="auto"/>
        <w:left w:val="none" w:sz="0" w:space="0" w:color="auto"/>
        <w:bottom w:val="none" w:sz="0" w:space="0" w:color="auto"/>
        <w:right w:val="none" w:sz="0" w:space="0" w:color="auto"/>
      </w:divBdr>
    </w:div>
    <w:div w:id="1574000581">
      <w:marLeft w:val="0"/>
      <w:marRight w:val="0"/>
      <w:marTop w:val="0"/>
      <w:marBottom w:val="0"/>
      <w:divBdr>
        <w:top w:val="none" w:sz="0" w:space="0" w:color="auto"/>
        <w:left w:val="none" w:sz="0" w:space="0" w:color="auto"/>
        <w:bottom w:val="none" w:sz="0" w:space="0" w:color="auto"/>
        <w:right w:val="none" w:sz="0" w:space="0" w:color="auto"/>
      </w:divBdr>
    </w:div>
    <w:div w:id="1574000582">
      <w:marLeft w:val="0"/>
      <w:marRight w:val="0"/>
      <w:marTop w:val="0"/>
      <w:marBottom w:val="0"/>
      <w:divBdr>
        <w:top w:val="none" w:sz="0" w:space="0" w:color="auto"/>
        <w:left w:val="none" w:sz="0" w:space="0" w:color="auto"/>
        <w:bottom w:val="none" w:sz="0" w:space="0" w:color="auto"/>
        <w:right w:val="none" w:sz="0" w:space="0" w:color="auto"/>
      </w:divBdr>
    </w:div>
    <w:div w:id="1574000583">
      <w:marLeft w:val="0"/>
      <w:marRight w:val="0"/>
      <w:marTop w:val="0"/>
      <w:marBottom w:val="0"/>
      <w:divBdr>
        <w:top w:val="none" w:sz="0" w:space="0" w:color="auto"/>
        <w:left w:val="none" w:sz="0" w:space="0" w:color="auto"/>
        <w:bottom w:val="none" w:sz="0" w:space="0" w:color="auto"/>
        <w:right w:val="none" w:sz="0" w:space="0" w:color="auto"/>
      </w:divBdr>
    </w:div>
    <w:div w:id="1574000584">
      <w:marLeft w:val="0"/>
      <w:marRight w:val="0"/>
      <w:marTop w:val="0"/>
      <w:marBottom w:val="0"/>
      <w:divBdr>
        <w:top w:val="none" w:sz="0" w:space="0" w:color="auto"/>
        <w:left w:val="none" w:sz="0" w:space="0" w:color="auto"/>
        <w:bottom w:val="none" w:sz="0" w:space="0" w:color="auto"/>
        <w:right w:val="none" w:sz="0" w:space="0" w:color="auto"/>
      </w:divBdr>
    </w:div>
    <w:div w:id="1574000585">
      <w:marLeft w:val="0"/>
      <w:marRight w:val="0"/>
      <w:marTop w:val="0"/>
      <w:marBottom w:val="0"/>
      <w:divBdr>
        <w:top w:val="none" w:sz="0" w:space="0" w:color="auto"/>
        <w:left w:val="none" w:sz="0" w:space="0" w:color="auto"/>
        <w:bottom w:val="none" w:sz="0" w:space="0" w:color="auto"/>
        <w:right w:val="none" w:sz="0" w:space="0" w:color="auto"/>
      </w:divBdr>
    </w:div>
    <w:div w:id="1574000586">
      <w:marLeft w:val="0"/>
      <w:marRight w:val="0"/>
      <w:marTop w:val="0"/>
      <w:marBottom w:val="0"/>
      <w:divBdr>
        <w:top w:val="none" w:sz="0" w:space="0" w:color="auto"/>
        <w:left w:val="none" w:sz="0" w:space="0" w:color="auto"/>
        <w:bottom w:val="none" w:sz="0" w:space="0" w:color="auto"/>
        <w:right w:val="none" w:sz="0" w:space="0" w:color="auto"/>
      </w:divBdr>
    </w:div>
    <w:div w:id="1574000587">
      <w:marLeft w:val="0"/>
      <w:marRight w:val="0"/>
      <w:marTop w:val="0"/>
      <w:marBottom w:val="0"/>
      <w:divBdr>
        <w:top w:val="none" w:sz="0" w:space="0" w:color="auto"/>
        <w:left w:val="none" w:sz="0" w:space="0" w:color="auto"/>
        <w:bottom w:val="none" w:sz="0" w:space="0" w:color="auto"/>
        <w:right w:val="none" w:sz="0" w:space="0" w:color="auto"/>
      </w:divBdr>
    </w:div>
    <w:div w:id="1574000588">
      <w:marLeft w:val="0"/>
      <w:marRight w:val="0"/>
      <w:marTop w:val="0"/>
      <w:marBottom w:val="0"/>
      <w:divBdr>
        <w:top w:val="none" w:sz="0" w:space="0" w:color="auto"/>
        <w:left w:val="none" w:sz="0" w:space="0" w:color="auto"/>
        <w:bottom w:val="none" w:sz="0" w:space="0" w:color="auto"/>
        <w:right w:val="none" w:sz="0" w:space="0" w:color="auto"/>
      </w:divBdr>
    </w:div>
    <w:div w:id="1574000589">
      <w:marLeft w:val="0"/>
      <w:marRight w:val="0"/>
      <w:marTop w:val="0"/>
      <w:marBottom w:val="0"/>
      <w:divBdr>
        <w:top w:val="none" w:sz="0" w:space="0" w:color="auto"/>
        <w:left w:val="none" w:sz="0" w:space="0" w:color="auto"/>
        <w:bottom w:val="none" w:sz="0" w:space="0" w:color="auto"/>
        <w:right w:val="none" w:sz="0" w:space="0" w:color="auto"/>
      </w:divBdr>
    </w:div>
    <w:div w:id="1574000590">
      <w:marLeft w:val="0"/>
      <w:marRight w:val="0"/>
      <w:marTop w:val="0"/>
      <w:marBottom w:val="0"/>
      <w:divBdr>
        <w:top w:val="none" w:sz="0" w:space="0" w:color="auto"/>
        <w:left w:val="none" w:sz="0" w:space="0" w:color="auto"/>
        <w:bottom w:val="none" w:sz="0" w:space="0" w:color="auto"/>
        <w:right w:val="none" w:sz="0" w:space="0" w:color="auto"/>
      </w:divBdr>
    </w:div>
    <w:div w:id="1574000591">
      <w:marLeft w:val="0"/>
      <w:marRight w:val="0"/>
      <w:marTop w:val="0"/>
      <w:marBottom w:val="0"/>
      <w:divBdr>
        <w:top w:val="none" w:sz="0" w:space="0" w:color="auto"/>
        <w:left w:val="none" w:sz="0" w:space="0" w:color="auto"/>
        <w:bottom w:val="none" w:sz="0" w:space="0" w:color="auto"/>
        <w:right w:val="none" w:sz="0" w:space="0" w:color="auto"/>
      </w:divBdr>
    </w:div>
    <w:div w:id="1574000592">
      <w:marLeft w:val="0"/>
      <w:marRight w:val="0"/>
      <w:marTop w:val="0"/>
      <w:marBottom w:val="0"/>
      <w:divBdr>
        <w:top w:val="none" w:sz="0" w:space="0" w:color="auto"/>
        <w:left w:val="none" w:sz="0" w:space="0" w:color="auto"/>
        <w:bottom w:val="none" w:sz="0" w:space="0" w:color="auto"/>
        <w:right w:val="none" w:sz="0" w:space="0" w:color="auto"/>
      </w:divBdr>
    </w:div>
    <w:div w:id="1574000593">
      <w:marLeft w:val="0"/>
      <w:marRight w:val="0"/>
      <w:marTop w:val="0"/>
      <w:marBottom w:val="0"/>
      <w:divBdr>
        <w:top w:val="none" w:sz="0" w:space="0" w:color="auto"/>
        <w:left w:val="none" w:sz="0" w:space="0" w:color="auto"/>
        <w:bottom w:val="none" w:sz="0" w:space="0" w:color="auto"/>
        <w:right w:val="none" w:sz="0" w:space="0" w:color="auto"/>
      </w:divBdr>
    </w:div>
    <w:div w:id="1574000594">
      <w:marLeft w:val="0"/>
      <w:marRight w:val="0"/>
      <w:marTop w:val="0"/>
      <w:marBottom w:val="0"/>
      <w:divBdr>
        <w:top w:val="none" w:sz="0" w:space="0" w:color="auto"/>
        <w:left w:val="none" w:sz="0" w:space="0" w:color="auto"/>
        <w:bottom w:val="none" w:sz="0" w:space="0" w:color="auto"/>
        <w:right w:val="none" w:sz="0" w:space="0" w:color="auto"/>
      </w:divBdr>
    </w:div>
    <w:div w:id="1574000595">
      <w:marLeft w:val="0"/>
      <w:marRight w:val="0"/>
      <w:marTop w:val="0"/>
      <w:marBottom w:val="0"/>
      <w:divBdr>
        <w:top w:val="none" w:sz="0" w:space="0" w:color="auto"/>
        <w:left w:val="none" w:sz="0" w:space="0" w:color="auto"/>
        <w:bottom w:val="none" w:sz="0" w:space="0" w:color="auto"/>
        <w:right w:val="none" w:sz="0" w:space="0" w:color="auto"/>
      </w:divBdr>
    </w:div>
    <w:div w:id="1574000596">
      <w:marLeft w:val="0"/>
      <w:marRight w:val="0"/>
      <w:marTop w:val="0"/>
      <w:marBottom w:val="0"/>
      <w:divBdr>
        <w:top w:val="none" w:sz="0" w:space="0" w:color="auto"/>
        <w:left w:val="none" w:sz="0" w:space="0" w:color="auto"/>
        <w:bottom w:val="none" w:sz="0" w:space="0" w:color="auto"/>
        <w:right w:val="none" w:sz="0" w:space="0" w:color="auto"/>
      </w:divBdr>
    </w:div>
    <w:div w:id="1574000597">
      <w:marLeft w:val="0"/>
      <w:marRight w:val="0"/>
      <w:marTop w:val="0"/>
      <w:marBottom w:val="0"/>
      <w:divBdr>
        <w:top w:val="none" w:sz="0" w:space="0" w:color="auto"/>
        <w:left w:val="none" w:sz="0" w:space="0" w:color="auto"/>
        <w:bottom w:val="none" w:sz="0" w:space="0" w:color="auto"/>
        <w:right w:val="none" w:sz="0" w:space="0" w:color="auto"/>
      </w:divBdr>
    </w:div>
    <w:div w:id="1574000598">
      <w:marLeft w:val="0"/>
      <w:marRight w:val="0"/>
      <w:marTop w:val="0"/>
      <w:marBottom w:val="0"/>
      <w:divBdr>
        <w:top w:val="none" w:sz="0" w:space="0" w:color="auto"/>
        <w:left w:val="none" w:sz="0" w:space="0" w:color="auto"/>
        <w:bottom w:val="none" w:sz="0" w:space="0" w:color="auto"/>
        <w:right w:val="none" w:sz="0" w:space="0" w:color="auto"/>
      </w:divBdr>
    </w:div>
    <w:div w:id="1574000599">
      <w:marLeft w:val="0"/>
      <w:marRight w:val="0"/>
      <w:marTop w:val="0"/>
      <w:marBottom w:val="0"/>
      <w:divBdr>
        <w:top w:val="none" w:sz="0" w:space="0" w:color="auto"/>
        <w:left w:val="none" w:sz="0" w:space="0" w:color="auto"/>
        <w:bottom w:val="none" w:sz="0" w:space="0" w:color="auto"/>
        <w:right w:val="none" w:sz="0" w:space="0" w:color="auto"/>
      </w:divBdr>
    </w:div>
    <w:div w:id="1574000600">
      <w:marLeft w:val="0"/>
      <w:marRight w:val="0"/>
      <w:marTop w:val="0"/>
      <w:marBottom w:val="0"/>
      <w:divBdr>
        <w:top w:val="none" w:sz="0" w:space="0" w:color="auto"/>
        <w:left w:val="none" w:sz="0" w:space="0" w:color="auto"/>
        <w:bottom w:val="none" w:sz="0" w:space="0" w:color="auto"/>
        <w:right w:val="none" w:sz="0" w:space="0" w:color="auto"/>
      </w:divBdr>
    </w:div>
    <w:div w:id="1574000601">
      <w:marLeft w:val="0"/>
      <w:marRight w:val="0"/>
      <w:marTop w:val="0"/>
      <w:marBottom w:val="0"/>
      <w:divBdr>
        <w:top w:val="none" w:sz="0" w:space="0" w:color="auto"/>
        <w:left w:val="none" w:sz="0" w:space="0" w:color="auto"/>
        <w:bottom w:val="none" w:sz="0" w:space="0" w:color="auto"/>
        <w:right w:val="none" w:sz="0" w:space="0" w:color="auto"/>
      </w:divBdr>
    </w:div>
    <w:div w:id="1574000602">
      <w:marLeft w:val="0"/>
      <w:marRight w:val="0"/>
      <w:marTop w:val="0"/>
      <w:marBottom w:val="0"/>
      <w:divBdr>
        <w:top w:val="none" w:sz="0" w:space="0" w:color="auto"/>
        <w:left w:val="none" w:sz="0" w:space="0" w:color="auto"/>
        <w:bottom w:val="none" w:sz="0" w:space="0" w:color="auto"/>
        <w:right w:val="none" w:sz="0" w:space="0" w:color="auto"/>
      </w:divBdr>
    </w:div>
    <w:div w:id="1574000603">
      <w:marLeft w:val="0"/>
      <w:marRight w:val="0"/>
      <w:marTop w:val="0"/>
      <w:marBottom w:val="0"/>
      <w:divBdr>
        <w:top w:val="none" w:sz="0" w:space="0" w:color="auto"/>
        <w:left w:val="none" w:sz="0" w:space="0" w:color="auto"/>
        <w:bottom w:val="none" w:sz="0" w:space="0" w:color="auto"/>
        <w:right w:val="none" w:sz="0" w:space="0" w:color="auto"/>
      </w:divBdr>
    </w:div>
    <w:div w:id="1574000604">
      <w:marLeft w:val="0"/>
      <w:marRight w:val="0"/>
      <w:marTop w:val="0"/>
      <w:marBottom w:val="0"/>
      <w:divBdr>
        <w:top w:val="none" w:sz="0" w:space="0" w:color="auto"/>
        <w:left w:val="none" w:sz="0" w:space="0" w:color="auto"/>
        <w:bottom w:val="none" w:sz="0" w:space="0" w:color="auto"/>
        <w:right w:val="none" w:sz="0" w:space="0" w:color="auto"/>
      </w:divBdr>
    </w:div>
    <w:div w:id="1574000605">
      <w:marLeft w:val="0"/>
      <w:marRight w:val="0"/>
      <w:marTop w:val="0"/>
      <w:marBottom w:val="0"/>
      <w:divBdr>
        <w:top w:val="none" w:sz="0" w:space="0" w:color="auto"/>
        <w:left w:val="none" w:sz="0" w:space="0" w:color="auto"/>
        <w:bottom w:val="none" w:sz="0" w:space="0" w:color="auto"/>
        <w:right w:val="none" w:sz="0" w:space="0" w:color="auto"/>
      </w:divBdr>
    </w:div>
    <w:div w:id="1574000606">
      <w:marLeft w:val="0"/>
      <w:marRight w:val="0"/>
      <w:marTop w:val="0"/>
      <w:marBottom w:val="0"/>
      <w:divBdr>
        <w:top w:val="none" w:sz="0" w:space="0" w:color="auto"/>
        <w:left w:val="none" w:sz="0" w:space="0" w:color="auto"/>
        <w:bottom w:val="none" w:sz="0" w:space="0" w:color="auto"/>
        <w:right w:val="none" w:sz="0" w:space="0" w:color="auto"/>
      </w:divBdr>
    </w:div>
    <w:div w:id="1574000607">
      <w:marLeft w:val="0"/>
      <w:marRight w:val="0"/>
      <w:marTop w:val="0"/>
      <w:marBottom w:val="0"/>
      <w:divBdr>
        <w:top w:val="none" w:sz="0" w:space="0" w:color="auto"/>
        <w:left w:val="none" w:sz="0" w:space="0" w:color="auto"/>
        <w:bottom w:val="none" w:sz="0" w:space="0" w:color="auto"/>
        <w:right w:val="none" w:sz="0" w:space="0" w:color="auto"/>
      </w:divBdr>
    </w:div>
    <w:div w:id="1574000608">
      <w:marLeft w:val="0"/>
      <w:marRight w:val="0"/>
      <w:marTop w:val="0"/>
      <w:marBottom w:val="0"/>
      <w:divBdr>
        <w:top w:val="none" w:sz="0" w:space="0" w:color="auto"/>
        <w:left w:val="none" w:sz="0" w:space="0" w:color="auto"/>
        <w:bottom w:val="none" w:sz="0" w:space="0" w:color="auto"/>
        <w:right w:val="none" w:sz="0" w:space="0" w:color="auto"/>
      </w:divBdr>
    </w:div>
    <w:div w:id="1574000609">
      <w:marLeft w:val="0"/>
      <w:marRight w:val="0"/>
      <w:marTop w:val="0"/>
      <w:marBottom w:val="0"/>
      <w:divBdr>
        <w:top w:val="none" w:sz="0" w:space="0" w:color="auto"/>
        <w:left w:val="none" w:sz="0" w:space="0" w:color="auto"/>
        <w:bottom w:val="none" w:sz="0" w:space="0" w:color="auto"/>
        <w:right w:val="none" w:sz="0" w:space="0" w:color="auto"/>
      </w:divBdr>
    </w:div>
    <w:div w:id="1574000610">
      <w:marLeft w:val="0"/>
      <w:marRight w:val="0"/>
      <w:marTop w:val="0"/>
      <w:marBottom w:val="0"/>
      <w:divBdr>
        <w:top w:val="none" w:sz="0" w:space="0" w:color="auto"/>
        <w:left w:val="none" w:sz="0" w:space="0" w:color="auto"/>
        <w:bottom w:val="none" w:sz="0" w:space="0" w:color="auto"/>
        <w:right w:val="none" w:sz="0" w:space="0" w:color="auto"/>
      </w:divBdr>
    </w:div>
    <w:div w:id="1574000611">
      <w:marLeft w:val="0"/>
      <w:marRight w:val="0"/>
      <w:marTop w:val="0"/>
      <w:marBottom w:val="0"/>
      <w:divBdr>
        <w:top w:val="none" w:sz="0" w:space="0" w:color="auto"/>
        <w:left w:val="none" w:sz="0" w:space="0" w:color="auto"/>
        <w:bottom w:val="none" w:sz="0" w:space="0" w:color="auto"/>
        <w:right w:val="none" w:sz="0" w:space="0" w:color="auto"/>
      </w:divBdr>
    </w:div>
    <w:div w:id="1574000612">
      <w:marLeft w:val="0"/>
      <w:marRight w:val="0"/>
      <w:marTop w:val="0"/>
      <w:marBottom w:val="0"/>
      <w:divBdr>
        <w:top w:val="none" w:sz="0" w:space="0" w:color="auto"/>
        <w:left w:val="none" w:sz="0" w:space="0" w:color="auto"/>
        <w:bottom w:val="none" w:sz="0" w:space="0" w:color="auto"/>
        <w:right w:val="none" w:sz="0" w:space="0" w:color="auto"/>
      </w:divBdr>
    </w:div>
    <w:div w:id="1574000613">
      <w:marLeft w:val="0"/>
      <w:marRight w:val="0"/>
      <w:marTop w:val="0"/>
      <w:marBottom w:val="0"/>
      <w:divBdr>
        <w:top w:val="none" w:sz="0" w:space="0" w:color="auto"/>
        <w:left w:val="none" w:sz="0" w:space="0" w:color="auto"/>
        <w:bottom w:val="none" w:sz="0" w:space="0" w:color="auto"/>
        <w:right w:val="none" w:sz="0" w:space="0" w:color="auto"/>
      </w:divBdr>
    </w:div>
    <w:div w:id="1574000614">
      <w:marLeft w:val="0"/>
      <w:marRight w:val="0"/>
      <w:marTop w:val="0"/>
      <w:marBottom w:val="0"/>
      <w:divBdr>
        <w:top w:val="none" w:sz="0" w:space="0" w:color="auto"/>
        <w:left w:val="none" w:sz="0" w:space="0" w:color="auto"/>
        <w:bottom w:val="none" w:sz="0" w:space="0" w:color="auto"/>
        <w:right w:val="none" w:sz="0" w:space="0" w:color="auto"/>
      </w:divBdr>
    </w:div>
    <w:div w:id="1574000615">
      <w:marLeft w:val="0"/>
      <w:marRight w:val="0"/>
      <w:marTop w:val="0"/>
      <w:marBottom w:val="0"/>
      <w:divBdr>
        <w:top w:val="none" w:sz="0" w:space="0" w:color="auto"/>
        <w:left w:val="none" w:sz="0" w:space="0" w:color="auto"/>
        <w:bottom w:val="none" w:sz="0" w:space="0" w:color="auto"/>
        <w:right w:val="none" w:sz="0" w:space="0" w:color="auto"/>
      </w:divBdr>
    </w:div>
    <w:div w:id="1574000616">
      <w:marLeft w:val="0"/>
      <w:marRight w:val="0"/>
      <w:marTop w:val="0"/>
      <w:marBottom w:val="0"/>
      <w:divBdr>
        <w:top w:val="none" w:sz="0" w:space="0" w:color="auto"/>
        <w:left w:val="none" w:sz="0" w:space="0" w:color="auto"/>
        <w:bottom w:val="none" w:sz="0" w:space="0" w:color="auto"/>
        <w:right w:val="none" w:sz="0" w:space="0" w:color="auto"/>
      </w:divBdr>
    </w:div>
    <w:div w:id="1574000617">
      <w:marLeft w:val="0"/>
      <w:marRight w:val="0"/>
      <w:marTop w:val="0"/>
      <w:marBottom w:val="0"/>
      <w:divBdr>
        <w:top w:val="none" w:sz="0" w:space="0" w:color="auto"/>
        <w:left w:val="none" w:sz="0" w:space="0" w:color="auto"/>
        <w:bottom w:val="none" w:sz="0" w:space="0" w:color="auto"/>
        <w:right w:val="none" w:sz="0" w:space="0" w:color="auto"/>
      </w:divBdr>
    </w:div>
    <w:div w:id="1574000618">
      <w:marLeft w:val="0"/>
      <w:marRight w:val="0"/>
      <w:marTop w:val="0"/>
      <w:marBottom w:val="0"/>
      <w:divBdr>
        <w:top w:val="none" w:sz="0" w:space="0" w:color="auto"/>
        <w:left w:val="none" w:sz="0" w:space="0" w:color="auto"/>
        <w:bottom w:val="none" w:sz="0" w:space="0" w:color="auto"/>
        <w:right w:val="none" w:sz="0" w:space="0" w:color="auto"/>
      </w:divBdr>
    </w:div>
    <w:div w:id="1574000619">
      <w:marLeft w:val="0"/>
      <w:marRight w:val="0"/>
      <w:marTop w:val="0"/>
      <w:marBottom w:val="0"/>
      <w:divBdr>
        <w:top w:val="none" w:sz="0" w:space="0" w:color="auto"/>
        <w:left w:val="none" w:sz="0" w:space="0" w:color="auto"/>
        <w:bottom w:val="none" w:sz="0" w:space="0" w:color="auto"/>
        <w:right w:val="none" w:sz="0" w:space="0" w:color="auto"/>
      </w:divBdr>
    </w:div>
    <w:div w:id="1574000620">
      <w:marLeft w:val="0"/>
      <w:marRight w:val="0"/>
      <w:marTop w:val="0"/>
      <w:marBottom w:val="0"/>
      <w:divBdr>
        <w:top w:val="none" w:sz="0" w:space="0" w:color="auto"/>
        <w:left w:val="none" w:sz="0" w:space="0" w:color="auto"/>
        <w:bottom w:val="none" w:sz="0" w:space="0" w:color="auto"/>
        <w:right w:val="none" w:sz="0" w:space="0" w:color="auto"/>
      </w:divBdr>
    </w:div>
    <w:div w:id="1574000621">
      <w:marLeft w:val="0"/>
      <w:marRight w:val="0"/>
      <w:marTop w:val="0"/>
      <w:marBottom w:val="0"/>
      <w:divBdr>
        <w:top w:val="none" w:sz="0" w:space="0" w:color="auto"/>
        <w:left w:val="none" w:sz="0" w:space="0" w:color="auto"/>
        <w:bottom w:val="none" w:sz="0" w:space="0" w:color="auto"/>
        <w:right w:val="none" w:sz="0" w:space="0" w:color="auto"/>
      </w:divBdr>
    </w:div>
    <w:div w:id="1574000622">
      <w:marLeft w:val="0"/>
      <w:marRight w:val="0"/>
      <w:marTop w:val="0"/>
      <w:marBottom w:val="0"/>
      <w:divBdr>
        <w:top w:val="none" w:sz="0" w:space="0" w:color="auto"/>
        <w:left w:val="none" w:sz="0" w:space="0" w:color="auto"/>
        <w:bottom w:val="none" w:sz="0" w:space="0" w:color="auto"/>
        <w:right w:val="none" w:sz="0" w:space="0" w:color="auto"/>
      </w:divBdr>
    </w:div>
    <w:div w:id="1574000623">
      <w:marLeft w:val="0"/>
      <w:marRight w:val="0"/>
      <w:marTop w:val="0"/>
      <w:marBottom w:val="0"/>
      <w:divBdr>
        <w:top w:val="none" w:sz="0" w:space="0" w:color="auto"/>
        <w:left w:val="none" w:sz="0" w:space="0" w:color="auto"/>
        <w:bottom w:val="none" w:sz="0" w:space="0" w:color="auto"/>
        <w:right w:val="none" w:sz="0" w:space="0" w:color="auto"/>
      </w:divBdr>
    </w:div>
    <w:div w:id="1574000624">
      <w:marLeft w:val="0"/>
      <w:marRight w:val="0"/>
      <w:marTop w:val="0"/>
      <w:marBottom w:val="0"/>
      <w:divBdr>
        <w:top w:val="none" w:sz="0" w:space="0" w:color="auto"/>
        <w:left w:val="none" w:sz="0" w:space="0" w:color="auto"/>
        <w:bottom w:val="none" w:sz="0" w:space="0" w:color="auto"/>
        <w:right w:val="none" w:sz="0" w:space="0" w:color="auto"/>
      </w:divBdr>
    </w:div>
    <w:div w:id="1574000625">
      <w:marLeft w:val="0"/>
      <w:marRight w:val="0"/>
      <w:marTop w:val="0"/>
      <w:marBottom w:val="0"/>
      <w:divBdr>
        <w:top w:val="none" w:sz="0" w:space="0" w:color="auto"/>
        <w:left w:val="none" w:sz="0" w:space="0" w:color="auto"/>
        <w:bottom w:val="none" w:sz="0" w:space="0" w:color="auto"/>
        <w:right w:val="none" w:sz="0" w:space="0" w:color="auto"/>
      </w:divBdr>
    </w:div>
    <w:div w:id="1574000626">
      <w:marLeft w:val="0"/>
      <w:marRight w:val="0"/>
      <w:marTop w:val="0"/>
      <w:marBottom w:val="0"/>
      <w:divBdr>
        <w:top w:val="none" w:sz="0" w:space="0" w:color="auto"/>
        <w:left w:val="none" w:sz="0" w:space="0" w:color="auto"/>
        <w:bottom w:val="none" w:sz="0" w:space="0" w:color="auto"/>
        <w:right w:val="none" w:sz="0" w:space="0" w:color="auto"/>
      </w:divBdr>
    </w:div>
    <w:div w:id="1574000627">
      <w:marLeft w:val="0"/>
      <w:marRight w:val="0"/>
      <w:marTop w:val="0"/>
      <w:marBottom w:val="0"/>
      <w:divBdr>
        <w:top w:val="none" w:sz="0" w:space="0" w:color="auto"/>
        <w:left w:val="none" w:sz="0" w:space="0" w:color="auto"/>
        <w:bottom w:val="none" w:sz="0" w:space="0" w:color="auto"/>
        <w:right w:val="none" w:sz="0" w:space="0" w:color="auto"/>
      </w:divBdr>
    </w:div>
    <w:div w:id="1574000628">
      <w:marLeft w:val="0"/>
      <w:marRight w:val="0"/>
      <w:marTop w:val="0"/>
      <w:marBottom w:val="0"/>
      <w:divBdr>
        <w:top w:val="none" w:sz="0" w:space="0" w:color="auto"/>
        <w:left w:val="none" w:sz="0" w:space="0" w:color="auto"/>
        <w:bottom w:val="none" w:sz="0" w:space="0" w:color="auto"/>
        <w:right w:val="none" w:sz="0" w:space="0" w:color="auto"/>
      </w:divBdr>
    </w:div>
    <w:div w:id="1574000629">
      <w:marLeft w:val="0"/>
      <w:marRight w:val="0"/>
      <w:marTop w:val="0"/>
      <w:marBottom w:val="0"/>
      <w:divBdr>
        <w:top w:val="none" w:sz="0" w:space="0" w:color="auto"/>
        <w:left w:val="none" w:sz="0" w:space="0" w:color="auto"/>
        <w:bottom w:val="none" w:sz="0" w:space="0" w:color="auto"/>
        <w:right w:val="none" w:sz="0" w:space="0" w:color="auto"/>
      </w:divBdr>
    </w:div>
    <w:div w:id="1574000630">
      <w:marLeft w:val="0"/>
      <w:marRight w:val="0"/>
      <w:marTop w:val="0"/>
      <w:marBottom w:val="0"/>
      <w:divBdr>
        <w:top w:val="none" w:sz="0" w:space="0" w:color="auto"/>
        <w:left w:val="none" w:sz="0" w:space="0" w:color="auto"/>
        <w:bottom w:val="none" w:sz="0" w:space="0" w:color="auto"/>
        <w:right w:val="none" w:sz="0" w:space="0" w:color="auto"/>
      </w:divBdr>
    </w:div>
    <w:div w:id="1574000631">
      <w:marLeft w:val="0"/>
      <w:marRight w:val="0"/>
      <w:marTop w:val="0"/>
      <w:marBottom w:val="0"/>
      <w:divBdr>
        <w:top w:val="none" w:sz="0" w:space="0" w:color="auto"/>
        <w:left w:val="none" w:sz="0" w:space="0" w:color="auto"/>
        <w:bottom w:val="none" w:sz="0" w:space="0" w:color="auto"/>
        <w:right w:val="none" w:sz="0" w:space="0" w:color="auto"/>
      </w:divBdr>
    </w:div>
    <w:div w:id="1574000632">
      <w:marLeft w:val="0"/>
      <w:marRight w:val="0"/>
      <w:marTop w:val="0"/>
      <w:marBottom w:val="0"/>
      <w:divBdr>
        <w:top w:val="none" w:sz="0" w:space="0" w:color="auto"/>
        <w:left w:val="none" w:sz="0" w:space="0" w:color="auto"/>
        <w:bottom w:val="none" w:sz="0" w:space="0" w:color="auto"/>
        <w:right w:val="none" w:sz="0" w:space="0" w:color="auto"/>
      </w:divBdr>
    </w:div>
    <w:div w:id="1574000633">
      <w:marLeft w:val="0"/>
      <w:marRight w:val="0"/>
      <w:marTop w:val="0"/>
      <w:marBottom w:val="0"/>
      <w:divBdr>
        <w:top w:val="none" w:sz="0" w:space="0" w:color="auto"/>
        <w:left w:val="none" w:sz="0" w:space="0" w:color="auto"/>
        <w:bottom w:val="none" w:sz="0" w:space="0" w:color="auto"/>
        <w:right w:val="none" w:sz="0" w:space="0" w:color="auto"/>
      </w:divBdr>
    </w:div>
    <w:div w:id="1574000634">
      <w:marLeft w:val="0"/>
      <w:marRight w:val="0"/>
      <w:marTop w:val="0"/>
      <w:marBottom w:val="0"/>
      <w:divBdr>
        <w:top w:val="none" w:sz="0" w:space="0" w:color="auto"/>
        <w:left w:val="none" w:sz="0" w:space="0" w:color="auto"/>
        <w:bottom w:val="none" w:sz="0" w:space="0" w:color="auto"/>
        <w:right w:val="none" w:sz="0" w:space="0" w:color="auto"/>
      </w:divBdr>
    </w:div>
    <w:div w:id="1574000635">
      <w:marLeft w:val="0"/>
      <w:marRight w:val="0"/>
      <w:marTop w:val="0"/>
      <w:marBottom w:val="0"/>
      <w:divBdr>
        <w:top w:val="none" w:sz="0" w:space="0" w:color="auto"/>
        <w:left w:val="none" w:sz="0" w:space="0" w:color="auto"/>
        <w:bottom w:val="none" w:sz="0" w:space="0" w:color="auto"/>
        <w:right w:val="none" w:sz="0" w:space="0" w:color="auto"/>
      </w:divBdr>
    </w:div>
    <w:div w:id="1574000636">
      <w:marLeft w:val="0"/>
      <w:marRight w:val="0"/>
      <w:marTop w:val="0"/>
      <w:marBottom w:val="0"/>
      <w:divBdr>
        <w:top w:val="none" w:sz="0" w:space="0" w:color="auto"/>
        <w:left w:val="none" w:sz="0" w:space="0" w:color="auto"/>
        <w:bottom w:val="none" w:sz="0" w:space="0" w:color="auto"/>
        <w:right w:val="none" w:sz="0" w:space="0" w:color="auto"/>
      </w:divBdr>
    </w:div>
    <w:div w:id="1574000637">
      <w:marLeft w:val="0"/>
      <w:marRight w:val="0"/>
      <w:marTop w:val="0"/>
      <w:marBottom w:val="0"/>
      <w:divBdr>
        <w:top w:val="none" w:sz="0" w:space="0" w:color="auto"/>
        <w:left w:val="none" w:sz="0" w:space="0" w:color="auto"/>
        <w:bottom w:val="none" w:sz="0" w:space="0" w:color="auto"/>
        <w:right w:val="none" w:sz="0" w:space="0" w:color="auto"/>
      </w:divBdr>
    </w:div>
    <w:div w:id="1574000638">
      <w:marLeft w:val="0"/>
      <w:marRight w:val="0"/>
      <w:marTop w:val="0"/>
      <w:marBottom w:val="0"/>
      <w:divBdr>
        <w:top w:val="none" w:sz="0" w:space="0" w:color="auto"/>
        <w:left w:val="none" w:sz="0" w:space="0" w:color="auto"/>
        <w:bottom w:val="none" w:sz="0" w:space="0" w:color="auto"/>
        <w:right w:val="none" w:sz="0" w:space="0" w:color="auto"/>
      </w:divBdr>
    </w:div>
    <w:div w:id="1574000639">
      <w:marLeft w:val="0"/>
      <w:marRight w:val="0"/>
      <w:marTop w:val="0"/>
      <w:marBottom w:val="0"/>
      <w:divBdr>
        <w:top w:val="none" w:sz="0" w:space="0" w:color="auto"/>
        <w:left w:val="none" w:sz="0" w:space="0" w:color="auto"/>
        <w:bottom w:val="none" w:sz="0" w:space="0" w:color="auto"/>
        <w:right w:val="none" w:sz="0" w:space="0" w:color="auto"/>
      </w:divBdr>
    </w:div>
    <w:div w:id="1574000640">
      <w:marLeft w:val="0"/>
      <w:marRight w:val="0"/>
      <w:marTop w:val="0"/>
      <w:marBottom w:val="0"/>
      <w:divBdr>
        <w:top w:val="none" w:sz="0" w:space="0" w:color="auto"/>
        <w:left w:val="none" w:sz="0" w:space="0" w:color="auto"/>
        <w:bottom w:val="none" w:sz="0" w:space="0" w:color="auto"/>
        <w:right w:val="none" w:sz="0" w:space="0" w:color="auto"/>
      </w:divBdr>
    </w:div>
    <w:div w:id="1574000641">
      <w:marLeft w:val="0"/>
      <w:marRight w:val="0"/>
      <w:marTop w:val="0"/>
      <w:marBottom w:val="0"/>
      <w:divBdr>
        <w:top w:val="none" w:sz="0" w:space="0" w:color="auto"/>
        <w:left w:val="none" w:sz="0" w:space="0" w:color="auto"/>
        <w:bottom w:val="none" w:sz="0" w:space="0" w:color="auto"/>
        <w:right w:val="none" w:sz="0" w:space="0" w:color="auto"/>
      </w:divBdr>
    </w:div>
    <w:div w:id="1574000642">
      <w:marLeft w:val="0"/>
      <w:marRight w:val="0"/>
      <w:marTop w:val="0"/>
      <w:marBottom w:val="0"/>
      <w:divBdr>
        <w:top w:val="none" w:sz="0" w:space="0" w:color="auto"/>
        <w:left w:val="none" w:sz="0" w:space="0" w:color="auto"/>
        <w:bottom w:val="none" w:sz="0" w:space="0" w:color="auto"/>
        <w:right w:val="none" w:sz="0" w:space="0" w:color="auto"/>
      </w:divBdr>
    </w:div>
    <w:div w:id="1574000643">
      <w:marLeft w:val="0"/>
      <w:marRight w:val="0"/>
      <w:marTop w:val="0"/>
      <w:marBottom w:val="0"/>
      <w:divBdr>
        <w:top w:val="none" w:sz="0" w:space="0" w:color="auto"/>
        <w:left w:val="none" w:sz="0" w:space="0" w:color="auto"/>
        <w:bottom w:val="none" w:sz="0" w:space="0" w:color="auto"/>
        <w:right w:val="none" w:sz="0" w:space="0" w:color="auto"/>
      </w:divBdr>
    </w:div>
    <w:div w:id="1574000644">
      <w:marLeft w:val="0"/>
      <w:marRight w:val="0"/>
      <w:marTop w:val="0"/>
      <w:marBottom w:val="0"/>
      <w:divBdr>
        <w:top w:val="none" w:sz="0" w:space="0" w:color="auto"/>
        <w:left w:val="none" w:sz="0" w:space="0" w:color="auto"/>
        <w:bottom w:val="none" w:sz="0" w:space="0" w:color="auto"/>
        <w:right w:val="none" w:sz="0" w:space="0" w:color="auto"/>
      </w:divBdr>
    </w:div>
    <w:div w:id="1574000645">
      <w:marLeft w:val="0"/>
      <w:marRight w:val="0"/>
      <w:marTop w:val="0"/>
      <w:marBottom w:val="0"/>
      <w:divBdr>
        <w:top w:val="none" w:sz="0" w:space="0" w:color="auto"/>
        <w:left w:val="none" w:sz="0" w:space="0" w:color="auto"/>
        <w:bottom w:val="none" w:sz="0" w:space="0" w:color="auto"/>
        <w:right w:val="none" w:sz="0" w:space="0" w:color="auto"/>
      </w:divBdr>
    </w:div>
    <w:div w:id="1574000646">
      <w:marLeft w:val="0"/>
      <w:marRight w:val="0"/>
      <w:marTop w:val="0"/>
      <w:marBottom w:val="0"/>
      <w:divBdr>
        <w:top w:val="none" w:sz="0" w:space="0" w:color="auto"/>
        <w:left w:val="none" w:sz="0" w:space="0" w:color="auto"/>
        <w:bottom w:val="none" w:sz="0" w:space="0" w:color="auto"/>
        <w:right w:val="none" w:sz="0" w:space="0" w:color="auto"/>
      </w:divBdr>
    </w:div>
    <w:div w:id="1574000647">
      <w:marLeft w:val="0"/>
      <w:marRight w:val="0"/>
      <w:marTop w:val="0"/>
      <w:marBottom w:val="0"/>
      <w:divBdr>
        <w:top w:val="none" w:sz="0" w:space="0" w:color="auto"/>
        <w:left w:val="none" w:sz="0" w:space="0" w:color="auto"/>
        <w:bottom w:val="none" w:sz="0" w:space="0" w:color="auto"/>
        <w:right w:val="none" w:sz="0" w:space="0" w:color="auto"/>
      </w:divBdr>
    </w:div>
    <w:div w:id="1574000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Закон</Template>
  <TotalTime>149</TotalTime>
  <Pages>108</Pages>
  <Words>20003</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бюджет</dc:creator>
  <cp:keywords/>
  <dc:description/>
  <cp:lastModifiedBy>user</cp:lastModifiedBy>
  <cp:revision>24</cp:revision>
  <cp:lastPrinted>2013-08-29T10:00:00Z</cp:lastPrinted>
  <dcterms:created xsi:type="dcterms:W3CDTF">2013-08-27T06:38:00Z</dcterms:created>
  <dcterms:modified xsi:type="dcterms:W3CDTF">2013-09-10T07:34:00Z</dcterms:modified>
</cp:coreProperties>
</file>