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C09" w:rsidRDefault="00A94C09" w:rsidP="001F0B9A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A94C09" w:rsidRPr="00E85FF3" w:rsidRDefault="00A94C09" w:rsidP="001F0B9A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A94C09" w:rsidRPr="000C28C3" w:rsidRDefault="00A94C09" w:rsidP="001F0B9A">
      <w:pPr>
        <w:pStyle w:val="ConsTitle"/>
        <w:ind w:right="0"/>
        <w:jc w:val="center"/>
        <w:rPr>
          <w:rFonts w:ascii="Times New Roman" w:hAnsi="Times New Roman" w:cs="Times New Roman"/>
          <w:sz w:val="18"/>
          <w:szCs w:val="18"/>
        </w:rPr>
      </w:pPr>
    </w:p>
    <w:p w:rsidR="00A94C09" w:rsidRPr="001F4095" w:rsidRDefault="00A94C09" w:rsidP="001F4095">
      <w:pPr>
        <w:suppressAutoHyphens/>
        <w:spacing w:line="204" w:lineRule="auto"/>
        <w:jc w:val="center"/>
        <w:rPr>
          <w:rFonts w:ascii="Times New Roman" w:hAnsi="Times New Roman" w:cs="Times New Roman"/>
          <w:b/>
          <w:bCs/>
        </w:rPr>
      </w:pPr>
    </w:p>
    <w:p w:rsidR="00A94C09" w:rsidRPr="001F4095" w:rsidRDefault="00A94C09" w:rsidP="001F4095">
      <w:pPr>
        <w:suppressAutoHyphens/>
        <w:spacing w:line="204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1F4095">
        <w:rPr>
          <w:rFonts w:ascii="Times New Roman" w:hAnsi="Times New Roman" w:cs="Times New Roman"/>
          <w:b/>
          <w:bCs/>
          <w:sz w:val="27"/>
          <w:szCs w:val="27"/>
        </w:rPr>
        <w:t xml:space="preserve">О внесении изменений в Закон Ульяновской области </w:t>
      </w:r>
    </w:p>
    <w:p w:rsidR="00A94C09" w:rsidRPr="001F4095" w:rsidRDefault="00A94C09" w:rsidP="001F4095">
      <w:pPr>
        <w:suppressAutoHyphens/>
        <w:spacing w:line="204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1F4095">
        <w:rPr>
          <w:rFonts w:ascii="Times New Roman" w:hAnsi="Times New Roman" w:cs="Times New Roman"/>
          <w:b/>
          <w:bCs/>
          <w:sz w:val="27"/>
          <w:szCs w:val="27"/>
        </w:rPr>
        <w:t xml:space="preserve">«Об исчислении объёма субвенций, выделяемых бюджетам муниципальных районов и городских округов в целях финансового обеспечения государственных гарантий прав граждан на получение общедоступного </w:t>
      </w:r>
      <w:r w:rsidRPr="001F4095">
        <w:rPr>
          <w:rFonts w:ascii="Times New Roman" w:hAnsi="Times New Roman" w:cs="Times New Roman"/>
          <w:b/>
          <w:bCs/>
          <w:sz w:val="27"/>
          <w:szCs w:val="27"/>
        </w:rPr>
        <w:br/>
        <w:t xml:space="preserve">и бесплатного дошкольного, начального общего, основного общего, среднего (полного) общего образования, а также дополнительного образования </w:t>
      </w:r>
      <w:r w:rsidRPr="001F4095">
        <w:rPr>
          <w:rFonts w:ascii="Times New Roman" w:hAnsi="Times New Roman" w:cs="Times New Roman"/>
          <w:b/>
          <w:bCs/>
          <w:sz w:val="27"/>
          <w:szCs w:val="27"/>
        </w:rPr>
        <w:br/>
        <w:t xml:space="preserve">в муниципальных общеобразовательных учреждениях, и финансового обеспечения получения гражданами дошкольного, начального общего, основного общего, среднего (полного) общего образования в имеющих  государственную аккредитацию негосударственных </w:t>
      </w:r>
      <w:r w:rsidRPr="001F4095">
        <w:rPr>
          <w:rFonts w:ascii="Times New Roman" w:hAnsi="Times New Roman" w:cs="Times New Roman"/>
          <w:b/>
          <w:bCs/>
          <w:sz w:val="27"/>
          <w:szCs w:val="27"/>
        </w:rPr>
        <w:br/>
        <w:t>общеобразовательных учреждениях»</w:t>
      </w:r>
    </w:p>
    <w:p w:rsidR="00A94C09" w:rsidRDefault="00A94C09" w:rsidP="001F0B9A">
      <w:pPr>
        <w:suppressAutoHyphens/>
        <w:rPr>
          <w:rFonts w:ascii="Times New Roman" w:hAnsi="Times New Roman" w:cs="Times New Roman"/>
          <w:b/>
          <w:bCs/>
          <w:sz w:val="28"/>
          <w:szCs w:val="28"/>
        </w:rPr>
      </w:pPr>
    </w:p>
    <w:p w:rsidR="00A94C09" w:rsidRPr="00E85FF3" w:rsidRDefault="00A94C09" w:rsidP="001F0B9A">
      <w:pPr>
        <w:suppressAutoHyphens/>
        <w:rPr>
          <w:rFonts w:ascii="Times New Roman" w:hAnsi="Times New Roman" w:cs="Times New Roman"/>
          <w:b/>
          <w:bCs/>
          <w:sz w:val="28"/>
          <w:szCs w:val="28"/>
        </w:rPr>
      </w:pPr>
    </w:p>
    <w:p w:rsidR="00A94C09" w:rsidRPr="00336EE7" w:rsidRDefault="00A94C09" w:rsidP="001F0B9A">
      <w:pPr>
        <w:suppressAutoHyphens/>
        <w:jc w:val="both"/>
        <w:rPr>
          <w:rFonts w:ascii="Times New Roman" w:hAnsi="Times New Roman" w:cs="Times New Roman"/>
          <w:sz w:val="48"/>
          <w:szCs w:val="48"/>
        </w:rPr>
      </w:pPr>
    </w:p>
    <w:p w:rsidR="00A94C09" w:rsidRPr="000C28C3" w:rsidRDefault="00A94C09" w:rsidP="001F0B9A">
      <w:pPr>
        <w:pStyle w:val="ae"/>
        <w:suppressAutoHyphens/>
        <w:rPr>
          <w:rStyle w:val="a"/>
          <w:rFonts w:ascii="Times New Roman" w:hAnsi="Times New Roman" w:cs="Times New Roman"/>
          <w:bCs/>
          <w:color w:val="auto"/>
          <w:sz w:val="28"/>
          <w:szCs w:val="28"/>
        </w:rPr>
      </w:pPr>
      <w:bookmarkStart w:id="0" w:name="sub_1"/>
      <w:r w:rsidRPr="000C28C3">
        <w:rPr>
          <w:rStyle w:val="a"/>
          <w:rFonts w:ascii="Times New Roman" w:hAnsi="Times New Roman" w:cs="Times New Roman"/>
          <w:bCs/>
          <w:color w:val="auto"/>
          <w:sz w:val="28"/>
          <w:szCs w:val="28"/>
        </w:rPr>
        <w:t>Статья 1</w:t>
      </w:r>
    </w:p>
    <w:p w:rsidR="00A94C09" w:rsidRPr="000C28C3" w:rsidRDefault="00A94C09" w:rsidP="001F0B9A">
      <w:pPr>
        <w:suppressAutoHyphens/>
        <w:rPr>
          <w:rFonts w:ascii="Times New Roman" w:hAnsi="Times New Roman" w:cs="Times New Roman"/>
        </w:rPr>
      </w:pPr>
    </w:p>
    <w:p w:rsidR="00A94C09" w:rsidRPr="000C28C3" w:rsidRDefault="00A94C09" w:rsidP="001F0B9A">
      <w:pPr>
        <w:suppressAutoHyphens/>
        <w:rPr>
          <w:rFonts w:ascii="Times New Roman" w:hAnsi="Times New Roman" w:cs="Times New Roman"/>
        </w:rPr>
      </w:pPr>
    </w:p>
    <w:p w:rsidR="00A94C09" w:rsidRPr="00F34007" w:rsidRDefault="00A94C09" w:rsidP="001F0B9A">
      <w:pPr>
        <w:pStyle w:val="Heading1"/>
        <w:suppressAutoHyphens/>
        <w:spacing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34007">
        <w:rPr>
          <w:rFonts w:ascii="Times New Roman" w:hAnsi="Times New Roman" w:cs="Times New Roman"/>
          <w:b w:val="0"/>
          <w:bCs w:val="0"/>
          <w:sz w:val="28"/>
          <w:szCs w:val="28"/>
        </w:rPr>
        <w:t>Внести в Закон Ульяновской области от 31 июля 2007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F3400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года № 103-ЗО           «Об исчислении объёма субвенций, выделяемых бюджетам муниципальных районов и городских округов в целях финансового обеспечения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муниципальных общеобразовательных учреждениях, и финансового обеспечения получения гражданами дошкольного, начального общего, основного общего, среднего (полного) общего образования в имеющих государственную аккредитацию негосударственных общеобразовательных учреждениях» («Ульяновская правда» от 08.08.2007 № 66; от 13.02.2008 № 12; от 10.10.2008 № 83; от 20.12.2008 № 104; от 02.10.2009 № 80; от 07.10.2009 № 81; от 02.12.2009 № 96; от 13.10.2010 № 84; от 12.11.2010 № 92; от 17.08.2011 № 91; от 06.04.2012 № 36; от 10.10.2012 № 111) следующие изменения: </w:t>
      </w:r>
    </w:p>
    <w:bookmarkEnd w:id="0"/>
    <w:p w:rsidR="00A94C09" w:rsidRPr="00F34007" w:rsidRDefault="00A94C09" w:rsidP="001F0B9A">
      <w:pPr>
        <w:widowControl/>
        <w:suppressAutoHyphens/>
        <w:spacing w:line="360" w:lineRule="auto"/>
        <w:ind w:left="698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1) в приложении 1:</w:t>
      </w:r>
    </w:p>
    <w:p w:rsidR="00A94C09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а) в пункте 2:</w:t>
      </w:r>
    </w:p>
    <w:p w:rsidR="00A94C09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94C09" w:rsidRPr="00880127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второй изложить в следующей редакции:</w:t>
      </w:r>
    </w:p>
    <w:p w:rsidR="00A94C09" w:rsidRPr="00F35DEB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14"/>
          <w:szCs w:val="14"/>
        </w:rPr>
      </w:pPr>
    </w:p>
    <w:tbl>
      <w:tblPr>
        <w:tblW w:w="10110" w:type="dxa"/>
        <w:tblInd w:w="108" w:type="dxa"/>
        <w:tblLayout w:type="fixed"/>
        <w:tblLook w:val="00A0"/>
      </w:tblPr>
      <w:tblGrid>
        <w:gridCol w:w="284"/>
        <w:gridCol w:w="5812"/>
        <w:gridCol w:w="4014"/>
      </w:tblGrid>
      <w:tr w:rsidR="00A94C09" w:rsidRPr="00F35DEB" w:rsidTr="00D25E71">
        <w:tc>
          <w:tcPr>
            <w:tcW w:w="284" w:type="dxa"/>
            <w:vAlign w:val="center"/>
          </w:tcPr>
          <w:p w:rsidR="00A94C09" w:rsidRPr="00F35DEB" w:rsidRDefault="00A94C09" w:rsidP="00F35DEB">
            <w:pPr>
              <w:suppressAutoHyphens/>
              <w:spacing w:line="360" w:lineRule="auto"/>
              <w:ind w:left="-57" w:right="-397"/>
              <w:rPr>
                <w:rFonts w:ascii="Times New Roman" w:hAnsi="Times New Roman" w:cs="Times New Roman"/>
                <w:sz w:val="28"/>
                <w:szCs w:val="28"/>
              </w:rPr>
            </w:pPr>
            <w:r w:rsidRPr="00F35DE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812" w:type="dxa"/>
            <w:vAlign w:val="center"/>
          </w:tcPr>
          <w:p w:rsidR="00A94C09" w:rsidRPr="00F35DEB" w:rsidRDefault="00A94C09" w:rsidP="00F35DEB">
            <w:pPr>
              <w:suppressAutoHyphens/>
              <w:spacing w:line="360" w:lineRule="auto"/>
              <w:ind w:lef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35DEB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4780" w:dyaOrig="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9.75pt;height:34.5pt" o:ole="">
                  <v:imagedata r:id="rId7" o:title=""/>
                </v:shape>
                <o:OLEObject Type="Embed" ProgID="Equation.3" ShapeID="_x0000_i1025" DrawAspect="Content" ObjectID="_1440318660" r:id="rId8"/>
              </w:object>
            </w:r>
          </w:p>
        </w:tc>
        <w:tc>
          <w:tcPr>
            <w:tcW w:w="4014" w:type="dxa"/>
            <w:vAlign w:val="center"/>
          </w:tcPr>
          <w:p w:rsidR="00A94C09" w:rsidRPr="00F35DEB" w:rsidRDefault="00A94C09" w:rsidP="00F35DEB">
            <w:pPr>
              <w:suppressAutoHyphens/>
              <w:spacing w:line="360" w:lineRule="auto"/>
              <w:ind w:lef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F35DEB">
              <w:rPr>
                <w:rFonts w:ascii="Times New Roman" w:hAnsi="Times New Roman" w:cs="Times New Roman"/>
                <w:sz w:val="28"/>
                <w:szCs w:val="28"/>
              </w:rPr>
              <w:t>, где:»;</w:t>
            </w:r>
          </w:p>
        </w:tc>
      </w:tr>
    </w:tbl>
    <w:p w:rsidR="00A94C09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14"/>
          <w:szCs w:val="14"/>
          <w:lang w:val="en-US"/>
        </w:rPr>
      </w:pPr>
    </w:p>
    <w:p w:rsidR="00A94C09" w:rsidRPr="00F34007" w:rsidRDefault="00A94C09" w:rsidP="00E91FE8">
      <w:pPr>
        <w:suppressAutoHyphens/>
        <w:spacing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в абзацах седьмом и восьмом слова «федеральным государственным образовательным стандартом начального общего» заменить словами «федеральными го</w:t>
      </w:r>
      <w:bookmarkStart w:id="1" w:name="_GoBack"/>
      <w:bookmarkEnd w:id="1"/>
      <w:r w:rsidRPr="00F34007">
        <w:rPr>
          <w:rFonts w:ascii="Times New Roman" w:hAnsi="Times New Roman" w:cs="Times New Roman"/>
          <w:sz w:val="28"/>
          <w:szCs w:val="28"/>
        </w:rPr>
        <w:t>сударственными образовательными стандартами начального общего и основного общего»;</w:t>
      </w:r>
    </w:p>
    <w:p w:rsidR="00A94C09" w:rsidRPr="00F34007" w:rsidRDefault="00A94C09" w:rsidP="00E91FE8">
      <w:pPr>
        <w:suppressAutoHyphens/>
        <w:spacing w:line="353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BEB">
        <w:rPr>
          <w:rFonts w:ascii="Times New Roman" w:hAnsi="Times New Roman" w:cs="Times New Roman"/>
          <w:sz w:val="28"/>
          <w:szCs w:val="28"/>
        </w:rPr>
        <w:t>абзац одиннадцатый признать ут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75BEB">
        <w:rPr>
          <w:rFonts w:ascii="Times New Roman" w:hAnsi="Times New Roman" w:cs="Times New Roman"/>
          <w:sz w:val="28"/>
          <w:szCs w:val="28"/>
        </w:rPr>
        <w:t>атившим силу;</w:t>
      </w:r>
    </w:p>
    <w:p w:rsidR="00A94C09" w:rsidRPr="00F34007" w:rsidRDefault="00A94C09" w:rsidP="00E91FE8">
      <w:pPr>
        <w:suppressAutoHyphens/>
        <w:spacing w:line="353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б) в пункте 3:</w:t>
      </w:r>
    </w:p>
    <w:p w:rsidR="00A94C09" w:rsidRPr="00F34007" w:rsidRDefault="00A94C09" w:rsidP="00E91FE8">
      <w:pPr>
        <w:suppressAutoHyphens/>
        <w:spacing w:line="353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в абзаце четвёртом слова «ежемесячную денежную компенсацию для обеспечения книгоиздательской продукцией и периодическими изданиями и» исключить;</w:t>
      </w:r>
    </w:p>
    <w:p w:rsidR="00A94C09" w:rsidRPr="00F34007" w:rsidRDefault="00A94C09" w:rsidP="00E91FE8">
      <w:pPr>
        <w:suppressAutoHyphens/>
        <w:spacing w:line="353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абзац тринадцатый изложить в следующей редакции:</w:t>
      </w:r>
    </w:p>
    <w:p w:rsidR="00A94C09" w:rsidRPr="00F34007" w:rsidRDefault="00A94C09" w:rsidP="00E91FE8">
      <w:pPr>
        <w:suppressAutoHyphens/>
        <w:spacing w:line="353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«</w:t>
      </w:r>
      <w:r w:rsidRPr="00F3400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34007">
        <w:rPr>
          <w:rFonts w:ascii="Times New Roman" w:hAnsi="Times New Roman" w:cs="Times New Roman"/>
          <w:sz w:val="28"/>
          <w:szCs w:val="28"/>
        </w:rPr>
        <w:t xml:space="preserve"> – размер ставки заработной платы за норму часов педагогической работы;»;</w:t>
      </w:r>
    </w:p>
    <w:p w:rsidR="00A94C09" w:rsidRPr="00F34007" w:rsidRDefault="00A94C09" w:rsidP="00E91FE8">
      <w:pPr>
        <w:suppressAutoHyphens/>
        <w:spacing w:line="353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в абзаце четырнадцатом цифры «1,54» заменить словами «1,71 для муниципальных образований, в которых средний уровень квалификационной подготовки педагогических работников общеобразовательных учреждений соответствует второй квалификационной категории, и 1,83 для муниципальных образований, в которых средний уровень квалификационной подготовки педагогических работников общеобразовательных учреждений соответствует первой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категории»;</w:t>
      </w:r>
    </w:p>
    <w:p w:rsidR="00A94C09" w:rsidRPr="00F34007" w:rsidRDefault="00A94C09" w:rsidP="00E91FE8">
      <w:pPr>
        <w:suppressAutoHyphens/>
        <w:spacing w:line="353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в абзаце семнадцатом цифры «1,33» заменить цифрами «1,43», цифры «1,46» заменить цифрами «1,58»;</w:t>
      </w:r>
    </w:p>
    <w:p w:rsidR="00A94C09" w:rsidRDefault="00A94C09" w:rsidP="00E91FE8">
      <w:pPr>
        <w:suppressAutoHyphens/>
        <w:spacing w:line="353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в таблице 1 строку</w:t>
      </w:r>
    </w:p>
    <w:tbl>
      <w:tblPr>
        <w:tblW w:w="100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0"/>
        <w:gridCol w:w="7200"/>
        <w:gridCol w:w="1980"/>
        <w:gridCol w:w="540"/>
      </w:tblGrid>
      <w:tr w:rsidR="00A94C09" w:rsidRPr="00F34007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4C09" w:rsidRPr="00F34007" w:rsidRDefault="00A94C09" w:rsidP="001F0B9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Общеобразовательные программы с этнокультурным компонентом в общеобразовательных учреждениях при наличии классов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94C09" w:rsidRPr="00F34007" w:rsidRDefault="00A94C09" w:rsidP="001F0B9A">
            <w:pPr>
              <w:suppressAutoHyphens/>
              <w:ind w:left="-2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94C09" w:rsidRPr="00F34007" w:rsidRDefault="00A94C09" w:rsidP="001F0B9A">
      <w:pPr>
        <w:suppressAutoHyphens/>
        <w:spacing w:before="8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исключить;</w:t>
      </w:r>
    </w:p>
    <w:p w:rsidR="00A94C09" w:rsidRPr="00F34007" w:rsidRDefault="00A94C09" w:rsidP="001F0B9A">
      <w:pPr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таблицу 2 изложить в следующей редакции:</w:t>
      </w:r>
    </w:p>
    <w:p w:rsidR="00A94C09" w:rsidRPr="00F34007" w:rsidRDefault="00A94C09" w:rsidP="001F0B9A">
      <w:pPr>
        <w:suppressAutoHyphens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F34007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«Таблица 2</w:t>
      </w:r>
    </w:p>
    <w:p w:rsidR="00A94C09" w:rsidRPr="00F34007" w:rsidRDefault="00A94C09" w:rsidP="001F0B9A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94C09" w:rsidRPr="00F34007" w:rsidRDefault="00A94C09" w:rsidP="001F0B9A">
      <w:pPr>
        <w:pStyle w:val="Heading1"/>
        <w:suppressAutoHyphens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34007">
        <w:rPr>
          <w:rFonts w:ascii="Times New Roman" w:hAnsi="Times New Roman" w:cs="Times New Roman"/>
          <w:b w:val="0"/>
          <w:bCs w:val="0"/>
          <w:sz w:val="28"/>
          <w:szCs w:val="28"/>
        </w:rPr>
        <w:t>Коэффициент удорожания</w:t>
      </w:r>
      <w:r w:rsidRPr="00F34007">
        <w:rPr>
          <w:rFonts w:ascii="Times New Roman" w:hAnsi="Times New Roman" w:cs="Times New Roman"/>
          <w:b w:val="0"/>
          <w:bCs w:val="0"/>
          <w:sz w:val="28"/>
          <w:szCs w:val="28"/>
        </w:rPr>
        <w:br/>
        <w:t>стоимости педагогической услуги в зависимости от различных факторов</w:t>
      </w:r>
    </w:p>
    <w:p w:rsidR="00A94C09" w:rsidRPr="00F34007" w:rsidRDefault="00A94C09" w:rsidP="001F0B9A">
      <w:pPr>
        <w:suppressAutoHyphens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40"/>
        <w:gridCol w:w="1204"/>
        <w:gridCol w:w="1260"/>
        <w:gridCol w:w="1575"/>
        <w:gridCol w:w="1559"/>
        <w:gridCol w:w="1758"/>
        <w:gridCol w:w="510"/>
      </w:tblGrid>
      <w:tr w:rsidR="00A94C09" w:rsidRPr="00F34007">
        <w:tc>
          <w:tcPr>
            <w:tcW w:w="23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 xml:space="preserve">Ступени </w:t>
            </w:r>
          </w:p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</w:tc>
        <w:tc>
          <w:tcPr>
            <w:tcW w:w="7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Факторы удорожания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C09" w:rsidRPr="00F34007">
        <w:tc>
          <w:tcPr>
            <w:tcW w:w="2340" w:type="dxa"/>
            <w:vMerge/>
            <w:tcBorders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деление классов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ind w:left="-99" w:firstLine="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наличие групп продлён-ного дня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ind w:left="-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реализация программ с этнокуль-турным компонен-том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реализация программ дополни-тельного образова-ния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ind w:left="11"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общее удорожание по ступеням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C09" w:rsidRPr="00F34007">
        <w:tc>
          <w:tcPr>
            <w:tcW w:w="23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t1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t2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t3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t4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 xml:space="preserve">w = t1 х t2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х t3 х t4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C09" w:rsidRPr="00F34007"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 ступень –</w:t>
            </w:r>
          </w:p>
          <w:p w:rsidR="00A94C09" w:rsidRPr="00F34007" w:rsidRDefault="00A94C09" w:rsidP="001F0B9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 xml:space="preserve"> начальное общее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1,68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C09" w:rsidRPr="00F34007"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2 ступень –</w:t>
            </w:r>
          </w:p>
          <w:p w:rsidR="00A94C09" w:rsidRPr="00F34007" w:rsidRDefault="00A94C09" w:rsidP="001F0B9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основное общее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1,31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C09" w:rsidRPr="00F34007"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3 ступень –</w:t>
            </w:r>
          </w:p>
          <w:p w:rsidR="00A94C09" w:rsidRPr="00F34007" w:rsidRDefault="00A94C09" w:rsidP="001F0B9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 xml:space="preserve"> среднее общее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1,03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1,37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94C09" w:rsidRPr="00F34007" w:rsidRDefault="00A94C09" w:rsidP="001F0B9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A94C09" w:rsidRPr="00F34007" w:rsidRDefault="00A94C09" w:rsidP="001F0B9A">
      <w:pPr>
        <w:suppressAutoHyphens/>
        <w:spacing w:before="8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таблицу 3 дополнить строкой следующего содержания:</w:t>
      </w:r>
    </w:p>
    <w:tbl>
      <w:tblPr>
        <w:tblW w:w="100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0"/>
        <w:gridCol w:w="7200"/>
        <w:gridCol w:w="1980"/>
        <w:gridCol w:w="540"/>
      </w:tblGrid>
      <w:tr w:rsidR="00A94C09" w:rsidRPr="00F34007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4C09" w:rsidRPr="00F34007" w:rsidRDefault="00A94C09" w:rsidP="001F0B9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Общеобразовательные учреждения, расположенные в посёлках городского типа (рабочих посёлках)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A94C09" w:rsidRPr="00F34007" w:rsidRDefault="00A94C09" w:rsidP="001F0B9A">
      <w:pPr>
        <w:widowControl/>
        <w:suppressAutoHyphens/>
        <w:spacing w:before="80" w:line="360" w:lineRule="auto"/>
        <w:ind w:left="697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в) в пункте 4:</w:t>
      </w:r>
    </w:p>
    <w:p w:rsidR="00A94C09" w:rsidRPr="00F34007" w:rsidRDefault="00A94C09" w:rsidP="001F0B9A">
      <w:pPr>
        <w:widowControl/>
        <w:suppressAutoHyphens/>
        <w:spacing w:line="36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в абзаце первом слова «федеральным государственным образовательным стандартом начального общего» заменить словами «федеральными государственными образовательными стандартами начального общего и основного общего»;</w:t>
      </w:r>
    </w:p>
    <w:p w:rsidR="00A94C09" w:rsidRPr="00F34007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абзац седьмой изложить в следующей редакции:</w:t>
      </w:r>
    </w:p>
    <w:p w:rsidR="00A94C09" w:rsidRPr="00F34007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«</w:t>
      </w:r>
      <w:r w:rsidRPr="00F3400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34007">
        <w:rPr>
          <w:rFonts w:ascii="Times New Roman" w:hAnsi="Times New Roman" w:cs="Times New Roman"/>
          <w:sz w:val="28"/>
          <w:szCs w:val="28"/>
        </w:rPr>
        <w:t xml:space="preserve"> – размер ставки заработной платы за норму часов педагогической работы;»;</w:t>
      </w:r>
    </w:p>
    <w:p w:rsidR="00A94C09" w:rsidRPr="00F34007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в абзаце восьмом цифры «1,54» заменить словами «1,71 для муниципальных образований, в которых средний уровень квалификационной подготовки педагогических работников общеобразовательных учреждений соответствует второй квалификационной категории, и 1,83 для муниципальных образований, в которых средний уровень квалификационной подготовки педагогических работников общеобразовательных учреждений соответствует первой квалификационной категории»;</w:t>
      </w:r>
    </w:p>
    <w:p w:rsidR="00A94C09" w:rsidRPr="00F34007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в абзаце одиннадцатом цифры «1,33» заменить цифрами «1,43», цифры «1,46» заменить цифрами «1,58»;</w:t>
      </w:r>
    </w:p>
    <w:p w:rsidR="00A94C09" w:rsidRPr="00F34007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г) в пункте 5:</w:t>
      </w:r>
    </w:p>
    <w:p w:rsidR="00A94C09" w:rsidRPr="009E20FE" w:rsidRDefault="00A94C09" w:rsidP="001F0B9A">
      <w:pPr>
        <w:pStyle w:val="Heading1"/>
        <w:suppressAutoHyphens/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9E20FE">
        <w:rPr>
          <w:rFonts w:ascii="Times New Roman" w:hAnsi="Times New Roman" w:cs="Times New Roman"/>
          <w:b w:val="0"/>
          <w:bCs w:val="0"/>
          <w:sz w:val="28"/>
          <w:szCs w:val="28"/>
        </w:rPr>
        <w:t>в абзаце девятом слова «от вида групп» заменить словами «от длительности пребывания воспитанников»;</w:t>
      </w:r>
    </w:p>
    <w:p w:rsidR="00A94C09" w:rsidRPr="00F34007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абзац десятый изложить в следующей редакции:</w:t>
      </w:r>
    </w:p>
    <w:p w:rsidR="00A94C09" w:rsidRPr="00F34007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«</w:t>
      </w:r>
      <w:r w:rsidRPr="00F3400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34007">
        <w:rPr>
          <w:rFonts w:ascii="Times New Roman" w:hAnsi="Times New Roman" w:cs="Times New Roman"/>
          <w:sz w:val="28"/>
          <w:szCs w:val="28"/>
        </w:rPr>
        <w:t xml:space="preserve"> – размер ставки заработной платы за норму часов педагогической работы;»;</w:t>
      </w:r>
    </w:p>
    <w:p w:rsidR="00A94C09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 xml:space="preserve">в абзаце одиннадцатом цифры «1,54» заменить </w:t>
      </w:r>
      <w:r>
        <w:rPr>
          <w:rFonts w:ascii="Times New Roman" w:hAnsi="Times New Roman" w:cs="Times New Roman"/>
          <w:sz w:val="28"/>
          <w:szCs w:val="28"/>
        </w:rPr>
        <w:t xml:space="preserve">цифрами </w:t>
      </w:r>
      <w:r w:rsidRPr="00F34007">
        <w:rPr>
          <w:rFonts w:ascii="Times New Roman" w:hAnsi="Times New Roman" w:cs="Times New Roman"/>
          <w:sz w:val="28"/>
          <w:szCs w:val="28"/>
        </w:rPr>
        <w:t>«1,</w:t>
      </w:r>
      <w:r>
        <w:rPr>
          <w:rFonts w:ascii="Times New Roman" w:hAnsi="Times New Roman" w:cs="Times New Roman"/>
          <w:sz w:val="28"/>
          <w:szCs w:val="28"/>
        </w:rPr>
        <w:t>4»</w:t>
      </w:r>
      <w:r w:rsidRPr="00F34007">
        <w:rPr>
          <w:rFonts w:ascii="Times New Roman" w:hAnsi="Times New Roman" w:cs="Times New Roman"/>
          <w:sz w:val="28"/>
          <w:szCs w:val="28"/>
        </w:rPr>
        <w:t>;</w:t>
      </w:r>
    </w:p>
    <w:p w:rsidR="00A94C09" w:rsidRDefault="00A94C09" w:rsidP="001F0B9A">
      <w:pPr>
        <w:pStyle w:val="Heading1"/>
        <w:suppressAutoHyphens/>
        <w:spacing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31ECB">
        <w:rPr>
          <w:rFonts w:ascii="Times New Roman" w:hAnsi="Times New Roman" w:cs="Times New Roman"/>
          <w:b w:val="0"/>
          <w:bCs w:val="0"/>
          <w:sz w:val="28"/>
          <w:szCs w:val="28"/>
        </w:rPr>
        <w:t>в абзаце четырнадцатом слова «фонда оплаты труда» заменить словами «фонда оплаты труда педагогических работников»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  <w:r w:rsidRPr="00231EC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A94C09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0C">
        <w:rPr>
          <w:rFonts w:ascii="Times New Roman" w:hAnsi="Times New Roman" w:cs="Times New Roman"/>
          <w:sz w:val="28"/>
          <w:szCs w:val="28"/>
        </w:rPr>
        <w:t xml:space="preserve">в абзаце шестнадцатом </w:t>
      </w:r>
      <w:r w:rsidRPr="00F34007">
        <w:rPr>
          <w:rFonts w:ascii="Times New Roman" w:hAnsi="Times New Roman" w:cs="Times New Roman"/>
          <w:sz w:val="28"/>
          <w:szCs w:val="28"/>
        </w:rPr>
        <w:t>цифры «1,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34007">
        <w:rPr>
          <w:rFonts w:ascii="Times New Roman" w:hAnsi="Times New Roman" w:cs="Times New Roman"/>
          <w:sz w:val="28"/>
          <w:szCs w:val="28"/>
        </w:rPr>
        <w:t xml:space="preserve">5» заменить </w:t>
      </w:r>
      <w:r>
        <w:rPr>
          <w:rFonts w:ascii="Times New Roman" w:hAnsi="Times New Roman" w:cs="Times New Roman"/>
          <w:sz w:val="28"/>
          <w:szCs w:val="28"/>
        </w:rPr>
        <w:t xml:space="preserve">цифрами </w:t>
      </w:r>
      <w:r w:rsidRPr="00F34007">
        <w:rPr>
          <w:rFonts w:ascii="Times New Roman" w:hAnsi="Times New Roman" w:cs="Times New Roman"/>
          <w:sz w:val="28"/>
          <w:szCs w:val="28"/>
        </w:rPr>
        <w:t>«1,</w:t>
      </w:r>
      <w:r>
        <w:rPr>
          <w:rFonts w:ascii="Times New Roman" w:hAnsi="Times New Roman" w:cs="Times New Roman"/>
          <w:sz w:val="28"/>
          <w:szCs w:val="28"/>
        </w:rPr>
        <w:t>091»</w:t>
      </w:r>
      <w:r w:rsidRPr="00F34007">
        <w:rPr>
          <w:rFonts w:ascii="Times New Roman" w:hAnsi="Times New Roman" w:cs="Times New Roman"/>
          <w:sz w:val="28"/>
          <w:szCs w:val="28"/>
        </w:rPr>
        <w:t>;</w:t>
      </w:r>
    </w:p>
    <w:p w:rsidR="00A94C09" w:rsidRPr="00E01A0C" w:rsidRDefault="00A94C09" w:rsidP="001F0B9A">
      <w:pPr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94C09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4 и 5 изложить в следующей редакции:</w:t>
      </w:r>
    </w:p>
    <w:p w:rsidR="00A94C09" w:rsidRPr="00A907E9" w:rsidRDefault="00A94C09" w:rsidP="001F0B9A">
      <w:pPr>
        <w:suppressAutoHyphens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2" w:name="sub_400"/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Pr="00A907E9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Таблица </w:t>
      </w:r>
      <w:r w:rsidRPr="001C2507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907E9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4</w:t>
      </w:r>
    </w:p>
    <w:bookmarkEnd w:id="2"/>
    <w:p w:rsidR="00A94C09" w:rsidRPr="00A907E9" w:rsidRDefault="00A94C09" w:rsidP="001F0B9A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94C09" w:rsidRPr="00A907E9" w:rsidRDefault="00A94C09" w:rsidP="001F0B9A">
      <w:pPr>
        <w:pStyle w:val="Heading1"/>
        <w:suppressAutoHyphens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907E9">
        <w:rPr>
          <w:rFonts w:ascii="Times New Roman" w:hAnsi="Times New Roman" w:cs="Times New Roman"/>
          <w:b w:val="0"/>
          <w:bCs w:val="0"/>
          <w:sz w:val="28"/>
          <w:szCs w:val="28"/>
        </w:rPr>
        <w:t>Количество штатных единиц</w:t>
      </w:r>
      <w:r w:rsidRPr="00A907E9"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педагогических работников в расчёте на одну дошкольную группу в зависимости от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длительности пребывания воспитанников</w:t>
      </w:r>
    </w:p>
    <w:p w:rsidR="00A94C09" w:rsidRPr="00A907E9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371"/>
        <w:gridCol w:w="2520"/>
      </w:tblGrid>
      <w:tr w:rsidR="00A94C09" w:rsidRPr="00A907E9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4C09" w:rsidRPr="005067D1" w:rsidRDefault="00A94C09" w:rsidP="001F0B9A">
            <w:pPr>
              <w:pStyle w:val="Heading1"/>
              <w:suppressAutoHyphens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</w:rPr>
            </w:pPr>
            <w:r w:rsidRPr="005067D1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</w:rPr>
              <w:t>Группы в зависимости от длительности пребывания воспитанников</w:t>
            </w:r>
          </w:p>
          <w:p w:rsidR="00A94C09" w:rsidRPr="00A907E9" w:rsidRDefault="00A94C09" w:rsidP="001F0B9A">
            <w:pPr>
              <w:pStyle w:val="aff2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09" w:rsidRPr="00A907E9" w:rsidRDefault="00A94C09" w:rsidP="001F0B9A">
            <w:pPr>
              <w:pStyle w:val="aff2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Количество штатных единиц</w:t>
            </w:r>
          </w:p>
        </w:tc>
      </w:tr>
      <w:tr w:rsidR="00A94C09" w:rsidRPr="00A907E9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4C09" w:rsidRPr="00A907E9" w:rsidRDefault="00A94C09" w:rsidP="001F0B9A">
            <w:pPr>
              <w:pStyle w:val="affc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 3-часового пребывания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09" w:rsidRPr="00A907E9" w:rsidRDefault="00A94C09" w:rsidP="001F0B9A">
            <w:pPr>
              <w:pStyle w:val="aff2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A94C09" w:rsidRPr="00A907E9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4C09" w:rsidRPr="00A907E9" w:rsidRDefault="00A94C09" w:rsidP="001F0B9A">
            <w:pPr>
              <w:pStyle w:val="affc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Груп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пы 4-часового пребывания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09" w:rsidRPr="00A907E9" w:rsidRDefault="00A94C09" w:rsidP="001F0B9A">
            <w:pPr>
              <w:pStyle w:val="aff2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A94C09" w:rsidRPr="00A907E9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4C09" w:rsidRPr="00A907E9" w:rsidRDefault="00A94C09" w:rsidP="00336EE7">
            <w:pPr>
              <w:pStyle w:val="affc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 5-часового пребывания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09" w:rsidRPr="00A907E9" w:rsidRDefault="00A94C09" w:rsidP="001F0B9A">
            <w:pPr>
              <w:pStyle w:val="aff2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A94C09" w:rsidRPr="00A907E9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4C09" w:rsidRPr="00A907E9" w:rsidRDefault="00A94C09" w:rsidP="001F0B9A">
            <w:pPr>
              <w:pStyle w:val="affc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 6-часового пребывания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09" w:rsidRPr="00A907E9" w:rsidRDefault="00A94C09" w:rsidP="001F0B9A">
            <w:pPr>
              <w:pStyle w:val="aff2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A94C09" w:rsidRPr="00A907E9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4C09" w:rsidRPr="00A907E9" w:rsidRDefault="00A94C09" w:rsidP="001F0B9A">
            <w:pPr>
              <w:pStyle w:val="affc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 7-часового пребывания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09" w:rsidRPr="00A907E9" w:rsidRDefault="00A94C09" w:rsidP="001F0B9A">
            <w:pPr>
              <w:pStyle w:val="aff2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A94C09" w:rsidRPr="00A907E9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4C09" w:rsidRPr="00A907E9" w:rsidRDefault="00A94C09" w:rsidP="001F0B9A">
            <w:pPr>
              <w:pStyle w:val="affc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 8-часового пребывания</w:t>
            </w: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09" w:rsidRPr="00A907E9" w:rsidRDefault="00A94C09" w:rsidP="001F0B9A">
            <w:pPr>
              <w:pStyle w:val="aff2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A94C09" w:rsidRPr="00A907E9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4C09" w:rsidRPr="00A907E9" w:rsidRDefault="00A94C09" w:rsidP="001F0B9A">
            <w:pPr>
              <w:pStyle w:val="affc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 9-часового пребывания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09" w:rsidRPr="00A907E9" w:rsidRDefault="00A94C09" w:rsidP="001F0B9A">
            <w:pPr>
              <w:pStyle w:val="aff2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</w:tr>
    </w:tbl>
    <w:p w:rsidR="00A94C09" w:rsidRPr="00A907E9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94C09" w:rsidRPr="00A907E9" w:rsidRDefault="00A94C09" w:rsidP="001F0B9A">
      <w:pPr>
        <w:suppressAutoHyphens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3" w:name="sub_500"/>
      <w:r w:rsidRPr="00A907E9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Таблица </w:t>
      </w:r>
      <w:r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A907E9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5</w:t>
      </w:r>
    </w:p>
    <w:bookmarkEnd w:id="3"/>
    <w:p w:rsidR="00A94C09" w:rsidRPr="00A907E9" w:rsidRDefault="00A94C09" w:rsidP="001F0B9A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94C09" w:rsidRPr="00A907E9" w:rsidRDefault="00A94C09" w:rsidP="001F0B9A">
      <w:pPr>
        <w:pStyle w:val="Heading1"/>
        <w:suppressAutoHyphens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907E9">
        <w:rPr>
          <w:rFonts w:ascii="Times New Roman" w:hAnsi="Times New Roman" w:cs="Times New Roman"/>
          <w:b w:val="0"/>
          <w:bCs w:val="0"/>
          <w:sz w:val="28"/>
          <w:szCs w:val="28"/>
        </w:rPr>
        <w:t>Коэффициент</w:t>
      </w:r>
      <w:r w:rsidRPr="00A907E9"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увеличения размера фонда оплаты труда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педагогических работников </w:t>
      </w:r>
      <w:r w:rsidRPr="00A907E9">
        <w:rPr>
          <w:rFonts w:ascii="Times New Roman" w:hAnsi="Times New Roman" w:cs="Times New Roman"/>
          <w:b w:val="0"/>
          <w:bCs w:val="0"/>
          <w:sz w:val="28"/>
          <w:szCs w:val="28"/>
        </w:rPr>
        <w:t>на содержание административно-управленческого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A907E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учебно-вспомогательного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обслуживающего </w:t>
      </w:r>
      <w:r w:rsidRPr="00A907E9">
        <w:rPr>
          <w:rFonts w:ascii="Times New Roman" w:hAnsi="Times New Roman" w:cs="Times New Roman"/>
          <w:b w:val="0"/>
          <w:bCs w:val="0"/>
          <w:sz w:val="28"/>
          <w:szCs w:val="28"/>
        </w:rPr>
        <w:t>персонала</w:t>
      </w:r>
    </w:p>
    <w:p w:rsidR="00A94C09" w:rsidRPr="00A907E9" w:rsidRDefault="00A94C09" w:rsidP="001F0B9A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245"/>
        <w:gridCol w:w="2126"/>
        <w:gridCol w:w="2126"/>
        <w:gridCol w:w="426"/>
      </w:tblGrid>
      <w:tr w:rsidR="00A94C09" w:rsidRPr="00A907E9">
        <w:tc>
          <w:tcPr>
            <w:tcW w:w="5245" w:type="dxa"/>
            <w:vMerge w:val="restart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:rsidR="00A94C09" w:rsidRPr="00A907E9" w:rsidRDefault="00A94C09" w:rsidP="001F0B9A">
            <w:pPr>
              <w:pStyle w:val="aff2"/>
              <w:suppressAutoHyphens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Виды групп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A907E9" w:rsidRDefault="00A94C09" w:rsidP="006364F4">
            <w:pPr>
              <w:pStyle w:val="aff2"/>
              <w:suppressAutoHyphens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 xml:space="preserve">Величина коэффициента 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общеобразовательных учреждений</w:t>
            </w: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, расположенных: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4C09" w:rsidRPr="00A907E9" w:rsidRDefault="00A94C09" w:rsidP="001F0B9A">
            <w:pPr>
              <w:pStyle w:val="aff2"/>
              <w:suppressAutoHyphens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C09" w:rsidRPr="00A907E9">
        <w:tc>
          <w:tcPr>
            <w:tcW w:w="5245" w:type="dxa"/>
            <w:vMerge/>
            <w:tcBorders>
              <w:top w:val="nil"/>
              <w:bottom w:val="single" w:sz="4" w:space="0" w:color="auto"/>
              <w:right w:val="nil"/>
            </w:tcBorders>
          </w:tcPr>
          <w:p w:rsidR="00A94C09" w:rsidRPr="00A907E9" w:rsidRDefault="00A94C09" w:rsidP="001F0B9A">
            <w:pPr>
              <w:pStyle w:val="aff2"/>
              <w:suppressAutoHyphens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4C09" w:rsidRPr="00A907E9" w:rsidRDefault="00A94C09" w:rsidP="001F0B9A">
            <w:pPr>
              <w:pStyle w:val="aff2"/>
              <w:suppressAutoHyphens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в сельских населённых пунктах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A907E9" w:rsidRDefault="00A94C09" w:rsidP="001F0B9A">
            <w:pPr>
              <w:pStyle w:val="aff2"/>
              <w:suppressAutoHyphens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 xml:space="preserve">в городских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населённых</w:t>
            </w: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 xml:space="preserve"> пунктах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4C09" w:rsidRPr="00A907E9" w:rsidRDefault="00A94C09" w:rsidP="001F0B9A">
            <w:pPr>
              <w:pStyle w:val="aff2"/>
              <w:suppressAutoHyphens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C09" w:rsidRPr="00A907E9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4C09" w:rsidRPr="00A907E9" w:rsidRDefault="00A94C09" w:rsidP="00336EE7">
            <w:pPr>
              <w:pStyle w:val="affc"/>
              <w:suppressAutoHyphens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Группы 3 – </w:t>
            </w: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-ч</w:t>
            </w: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асово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пребывания</w:t>
            </w: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 xml:space="preserve"> (не более двух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 в общеобразовательном учреждении</w:t>
            </w: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4C09" w:rsidRPr="00A907E9" w:rsidRDefault="00A94C09" w:rsidP="001F0B9A">
            <w:pPr>
              <w:pStyle w:val="aff2"/>
              <w:suppressAutoHyphens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1,85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A907E9" w:rsidRDefault="00A94C09" w:rsidP="001F0B9A">
            <w:pPr>
              <w:pStyle w:val="aff2"/>
              <w:suppressAutoHyphens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1,74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4C09" w:rsidRPr="00A907E9" w:rsidRDefault="00A94C09" w:rsidP="001F0B9A">
            <w:pPr>
              <w:pStyle w:val="aff2"/>
              <w:suppressAutoHyphens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C09" w:rsidRPr="00A907E9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4C09" w:rsidRPr="00A907E9" w:rsidRDefault="00A94C09" w:rsidP="001F0B9A">
            <w:pPr>
              <w:pStyle w:val="affc"/>
              <w:suppressAutoHyphens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группа 9-часового пребывания в общеобразовательном учреждении</w:t>
            </w: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4C09" w:rsidRPr="00A907E9" w:rsidRDefault="00A94C09" w:rsidP="001F0B9A">
            <w:pPr>
              <w:pStyle w:val="aff2"/>
              <w:suppressAutoHyphens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2,25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A907E9" w:rsidRDefault="00A94C09" w:rsidP="001F0B9A">
            <w:pPr>
              <w:pStyle w:val="aff2"/>
              <w:suppressAutoHyphens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2,08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4C09" w:rsidRPr="00A907E9" w:rsidRDefault="00A94C09" w:rsidP="001F0B9A">
            <w:pPr>
              <w:pStyle w:val="aff2"/>
              <w:suppressAutoHyphens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C09" w:rsidRPr="00A907E9">
        <w:tc>
          <w:tcPr>
            <w:tcW w:w="524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94C09" w:rsidRPr="00A907E9" w:rsidRDefault="00A94C09" w:rsidP="00336EE7">
            <w:pPr>
              <w:pStyle w:val="affc"/>
              <w:suppressAutoHyphens/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группы 9-часового пребывания в общеобразовательном учреждении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4C09" w:rsidRPr="00A907E9" w:rsidRDefault="00A94C09" w:rsidP="001F0B9A">
            <w:pPr>
              <w:pStyle w:val="aff2"/>
              <w:suppressAutoHyphens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2,18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A907E9" w:rsidRDefault="00A94C09" w:rsidP="001F0B9A">
            <w:pPr>
              <w:pStyle w:val="aff2"/>
              <w:suppressAutoHyphens/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07E9">
              <w:rPr>
                <w:rFonts w:ascii="Times New Roman" w:hAnsi="Times New Roman" w:cs="Times New Roman"/>
                <w:sz w:val="28"/>
                <w:szCs w:val="28"/>
              </w:rPr>
              <w:t>1,99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4C09" w:rsidRDefault="00A94C09" w:rsidP="001F0B9A">
            <w:pPr>
              <w:pStyle w:val="aff2"/>
              <w:suppressAutoHyphens/>
              <w:spacing w:line="233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C09" w:rsidRPr="00A907E9" w:rsidRDefault="00A94C09" w:rsidP="001F0B9A">
            <w:pPr>
              <w:pStyle w:val="aff2"/>
              <w:suppressAutoHyphens/>
              <w:spacing w:line="233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A94C09" w:rsidRPr="00F34007" w:rsidRDefault="00A94C09" w:rsidP="001F0B9A">
      <w:pPr>
        <w:suppressAutoHyphens/>
        <w:spacing w:before="12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2) в приложении 3:</w:t>
      </w:r>
    </w:p>
    <w:p w:rsidR="00A94C09" w:rsidRDefault="00A94C09" w:rsidP="001F0B9A">
      <w:pPr>
        <w:suppressAutoHyphens/>
        <w:spacing w:line="360" w:lineRule="auto"/>
        <w:ind w:left="698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а) в пункте 1:</w:t>
      </w:r>
    </w:p>
    <w:p w:rsidR="00A94C09" w:rsidRPr="00F34007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второй изложить в следующей редакции:</w:t>
      </w:r>
    </w:p>
    <w:p w:rsidR="00A94C09" w:rsidRPr="00E41E67" w:rsidRDefault="00A94C09" w:rsidP="001F0B9A">
      <w:pPr>
        <w:widowControl/>
        <w:suppressAutoHyphens/>
        <w:spacing w:line="360" w:lineRule="auto"/>
        <w:ind w:firstLine="69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7043" w:type="dxa"/>
        <w:tblInd w:w="108" w:type="dxa"/>
        <w:tblLook w:val="00A0"/>
      </w:tblPr>
      <w:tblGrid>
        <w:gridCol w:w="284"/>
        <w:gridCol w:w="5698"/>
        <w:gridCol w:w="1061"/>
      </w:tblGrid>
      <w:tr w:rsidR="00A94C09" w:rsidRPr="00F35DEB" w:rsidTr="004C13BA">
        <w:tc>
          <w:tcPr>
            <w:tcW w:w="284" w:type="dxa"/>
            <w:vAlign w:val="center"/>
          </w:tcPr>
          <w:p w:rsidR="00A94C09" w:rsidRPr="00F35DEB" w:rsidRDefault="00A94C09" w:rsidP="0043124F">
            <w:pPr>
              <w:suppressAutoHyphens/>
              <w:spacing w:line="360" w:lineRule="auto"/>
              <w:ind w:left="-57" w:right="-397"/>
              <w:rPr>
                <w:rFonts w:ascii="Times New Roman" w:hAnsi="Times New Roman" w:cs="Times New Roman"/>
                <w:sz w:val="28"/>
                <w:szCs w:val="28"/>
              </w:rPr>
            </w:pPr>
            <w:r w:rsidRPr="00F35DE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5698" w:type="dxa"/>
            <w:vAlign w:val="center"/>
          </w:tcPr>
          <w:p w:rsidR="00A94C09" w:rsidRPr="00F35DEB" w:rsidRDefault="00A94C09" w:rsidP="0043124F">
            <w:pPr>
              <w:suppressAutoHyphens/>
              <w:spacing w:line="360" w:lineRule="auto"/>
              <w:ind w:left="-113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35DEB">
              <w:rPr>
                <w:rFonts w:ascii="Times New Roman" w:hAnsi="Times New Roman" w:cs="Times New Roman"/>
                <w:position w:val="-28"/>
                <w:sz w:val="28"/>
                <w:szCs w:val="28"/>
              </w:rPr>
              <w:object w:dxaOrig="4780" w:dyaOrig="680">
                <v:shape id="_x0000_i1026" type="#_x0000_t75" style="width:279.75pt;height:34.5pt" o:ole="">
                  <v:imagedata r:id="rId7" o:title=""/>
                </v:shape>
                <o:OLEObject Type="Embed" ProgID="Equation.3" ShapeID="_x0000_i1026" DrawAspect="Content" ObjectID="_1440318661" r:id="rId9"/>
              </w:object>
            </w:r>
          </w:p>
        </w:tc>
        <w:tc>
          <w:tcPr>
            <w:tcW w:w="1061" w:type="dxa"/>
            <w:vAlign w:val="center"/>
          </w:tcPr>
          <w:p w:rsidR="00A94C09" w:rsidRPr="00F35DEB" w:rsidRDefault="00A94C09" w:rsidP="0043124F">
            <w:pPr>
              <w:suppressAutoHyphens/>
              <w:spacing w:line="360" w:lineRule="auto"/>
              <w:ind w:lef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F35DEB">
              <w:rPr>
                <w:rFonts w:ascii="Times New Roman" w:hAnsi="Times New Roman" w:cs="Times New Roman"/>
                <w:sz w:val="28"/>
                <w:szCs w:val="28"/>
              </w:rPr>
              <w:t>, где:»;</w:t>
            </w:r>
          </w:p>
        </w:tc>
      </w:tr>
    </w:tbl>
    <w:p w:rsidR="00A94C09" w:rsidRPr="00E41E67" w:rsidRDefault="00A94C09" w:rsidP="001F0B9A">
      <w:pPr>
        <w:widowControl/>
        <w:suppressAutoHyphens/>
        <w:spacing w:line="360" w:lineRule="auto"/>
        <w:ind w:firstLine="698"/>
        <w:jc w:val="both"/>
        <w:rPr>
          <w:rFonts w:ascii="Times New Roman" w:hAnsi="Times New Roman" w:cs="Times New Roman"/>
          <w:sz w:val="14"/>
          <w:szCs w:val="14"/>
          <w:lang w:val="en-US"/>
        </w:rPr>
      </w:pPr>
    </w:p>
    <w:p w:rsidR="00A94C09" w:rsidRPr="00F34007" w:rsidRDefault="00A94C09" w:rsidP="001F0B9A">
      <w:pPr>
        <w:widowControl/>
        <w:suppressAutoHyphens/>
        <w:spacing w:line="36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в абзацах седьмом и восьмом слова «федеральным государственным образовательным стандартом начального общего» заменить словами «федеральными государственными образовательными стандартами начального общего и основного общего»;</w:t>
      </w:r>
    </w:p>
    <w:p w:rsidR="00A94C09" w:rsidRPr="00F34007" w:rsidRDefault="00A94C09" w:rsidP="001F0B9A">
      <w:pPr>
        <w:widowControl/>
        <w:suppressAutoHyphens/>
        <w:spacing w:line="360" w:lineRule="auto"/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 w:rsidRPr="00306E11">
        <w:rPr>
          <w:rFonts w:ascii="Times New Roman" w:hAnsi="Times New Roman" w:cs="Times New Roman"/>
          <w:sz w:val="28"/>
          <w:szCs w:val="28"/>
        </w:rPr>
        <w:t>абзац одиннадцатый признать утратившим силу;</w:t>
      </w:r>
    </w:p>
    <w:p w:rsidR="00A94C09" w:rsidRPr="00F34007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б) в пункте 2:</w:t>
      </w:r>
    </w:p>
    <w:p w:rsidR="00A94C09" w:rsidRPr="00F34007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в абзаце четвёртом слова «ежемесячную денежную компенсацию для обеспечения книгоиздательской продукцией и периодическими изданиями и» исключить;</w:t>
      </w:r>
    </w:p>
    <w:p w:rsidR="00A94C09" w:rsidRPr="00F34007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абзац двенадцатый изложить в следующей редакции:</w:t>
      </w:r>
    </w:p>
    <w:p w:rsidR="00A94C09" w:rsidRPr="00F34007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«</w:t>
      </w:r>
      <w:r w:rsidRPr="00F34007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34007">
        <w:rPr>
          <w:rFonts w:ascii="Times New Roman" w:hAnsi="Times New Roman" w:cs="Times New Roman"/>
          <w:sz w:val="28"/>
          <w:szCs w:val="28"/>
        </w:rPr>
        <w:t xml:space="preserve"> – размер ставки заработной платы за норму часов педагогической работы;»;</w:t>
      </w:r>
    </w:p>
    <w:p w:rsidR="00A94C09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в абзаце тринадцатом цифры «1,54» заменить словами «1,71 для муниципальных образований, в которых средний уровень квалификационной подготовки педагогических работников общеобразовательных учреждений соответствует второй квалификационной категории, и 1,83 для муниципальных образований, в которых средний уровень квалификационной подготовки педагогических работников общеобразовательных учреждений соответствует первой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квалификационной категории»;</w:t>
      </w:r>
    </w:p>
    <w:p w:rsidR="00A94C09" w:rsidRPr="00F34007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шестнадцатом </w:t>
      </w:r>
      <w:r w:rsidRPr="00F34007">
        <w:rPr>
          <w:rFonts w:ascii="Times New Roman" w:hAnsi="Times New Roman" w:cs="Times New Roman"/>
          <w:sz w:val="28"/>
          <w:szCs w:val="28"/>
        </w:rPr>
        <w:t>цифры «1,33» заменить цифрами «1,43», цифры «1,46» заменить цифрами «1,58»;</w:t>
      </w:r>
    </w:p>
    <w:p w:rsidR="00A94C09" w:rsidRPr="00F34007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 xml:space="preserve">в таблице 1 строку </w:t>
      </w:r>
    </w:p>
    <w:tbl>
      <w:tblPr>
        <w:tblW w:w="100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0"/>
        <w:gridCol w:w="7200"/>
        <w:gridCol w:w="1980"/>
        <w:gridCol w:w="540"/>
      </w:tblGrid>
      <w:tr w:rsidR="00A94C09" w:rsidRPr="00F34007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4C09" w:rsidRPr="00F34007" w:rsidRDefault="00A94C09" w:rsidP="001F0B9A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Общеобразовательные программы с этнокультурным компонентом в общеобразовательных учреждениях при наличии классов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0,15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A94C09" w:rsidRPr="00F34007" w:rsidRDefault="00A94C09" w:rsidP="001F0B9A">
            <w:pPr>
              <w:suppressAutoHyphens/>
              <w:ind w:left="-29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94C09" w:rsidRPr="00F34007" w:rsidRDefault="00A94C09" w:rsidP="001F0B9A">
      <w:pPr>
        <w:suppressAutoHyphens/>
        <w:spacing w:before="8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исключить;</w:t>
      </w:r>
    </w:p>
    <w:p w:rsidR="00A94C09" w:rsidRPr="00F34007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таблицу 2 изложить в следующей редакции:</w:t>
      </w:r>
    </w:p>
    <w:p w:rsidR="00A94C09" w:rsidRPr="00F34007" w:rsidRDefault="00A94C09" w:rsidP="001F0B9A">
      <w:pPr>
        <w:suppressAutoHyphens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F34007">
        <w:rPr>
          <w:rStyle w:val="a"/>
          <w:rFonts w:ascii="Times New Roman" w:hAnsi="Times New Roman" w:cs="Times New Roman"/>
          <w:b w:val="0"/>
          <w:color w:val="auto"/>
          <w:sz w:val="28"/>
          <w:szCs w:val="28"/>
        </w:rPr>
        <w:t>«Таблица 2</w:t>
      </w:r>
    </w:p>
    <w:p w:rsidR="00A94C09" w:rsidRPr="00F34007" w:rsidRDefault="00A94C09" w:rsidP="001F0B9A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94C09" w:rsidRPr="00F34007" w:rsidRDefault="00A94C09" w:rsidP="001F0B9A">
      <w:pPr>
        <w:pStyle w:val="Heading1"/>
        <w:suppressAutoHyphens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34007">
        <w:rPr>
          <w:rFonts w:ascii="Times New Roman" w:hAnsi="Times New Roman" w:cs="Times New Roman"/>
          <w:b w:val="0"/>
          <w:bCs w:val="0"/>
          <w:sz w:val="28"/>
          <w:szCs w:val="28"/>
        </w:rPr>
        <w:t>Коэффициент удорожания</w:t>
      </w:r>
      <w:r w:rsidRPr="00F34007">
        <w:rPr>
          <w:rFonts w:ascii="Times New Roman" w:hAnsi="Times New Roman" w:cs="Times New Roman"/>
          <w:b w:val="0"/>
          <w:bCs w:val="0"/>
          <w:sz w:val="28"/>
          <w:szCs w:val="28"/>
        </w:rPr>
        <w:br/>
        <w:t>стоимости педагогической услуги в зависимости от различных факторов</w:t>
      </w:r>
    </w:p>
    <w:p w:rsidR="00A94C09" w:rsidRPr="00F34007" w:rsidRDefault="00A94C09" w:rsidP="001F0B9A">
      <w:pPr>
        <w:suppressAutoHyphens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69"/>
        <w:gridCol w:w="1411"/>
        <w:gridCol w:w="1276"/>
        <w:gridCol w:w="1641"/>
        <w:gridCol w:w="1560"/>
        <w:gridCol w:w="540"/>
      </w:tblGrid>
      <w:tr w:rsidR="00A94C09" w:rsidRPr="00F34007">
        <w:trPr>
          <w:gridAfter w:val="1"/>
          <w:wAfter w:w="540" w:type="dxa"/>
        </w:trPr>
        <w:tc>
          <w:tcPr>
            <w:tcW w:w="346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 xml:space="preserve">Ступени </w:t>
            </w:r>
          </w:p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</w:tc>
        <w:tc>
          <w:tcPr>
            <w:tcW w:w="58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Факторы удорожания</w:t>
            </w:r>
          </w:p>
        </w:tc>
      </w:tr>
      <w:tr w:rsidR="00A94C09" w:rsidRPr="00F34007">
        <w:tc>
          <w:tcPr>
            <w:tcW w:w="3469" w:type="dxa"/>
            <w:vMerge/>
            <w:tcBorders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деление 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ind w:left="-102" w:firstLine="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наличие групп продлён-ного дня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ind w:left="-102" w:firstLine="1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реализация программ с этнокуль-турным компонен-том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общее удорожа-ние по ступеням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C09" w:rsidRPr="00F34007">
        <w:tc>
          <w:tcPr>
            <w:tcW w:w="34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t1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t2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t3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 xml:space="preserve">w = t1 х t2 х t3 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C09" w:rsidRPr="00F34007">
        <w:tc>
          <w:tcPr>
            <w:tcW w:w="3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 ступень –</w:t>
            </w:r>
          </w:p>
          <w:p w:rsidR="00A94C09" w:rsidRPr="00F34007" w:rsidRDefault="00A94C09" w:rsidP="001F0B9A">
            <w:pPr>
              <w:suppressAutoHyphens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 xml:space="preserve"> начальное общее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1,63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C09" w:rsidRPr="00F34007">
        <w:tc>
          <w:tcPr>
            <w:tcW w:w="3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2 ступень –</w:t>
            </w:r>
          </w:p>
          <w:p w:rsidR="00A94C09" w:rsidRPr="00F34007" w:rsidRDefault="00A94C09" w:rsidP="001F0B9A">
            <w:pPr>
              <w:suppressAutoHyphens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основное общее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1,27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C09" w:rsidRPr="00F34007">
        <w:tc>
          <w:tcPr>
            <w:tcW w:w="34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3 ступень –</w:t>
            </w:r>
          </w:p>
          <w:p w:rsidR="00A94C09" w:rsidRPr="00F34007" w:rsidRDefault="00A94C09" w:rsidP="001F0B9A">
            <w:pPr>
              <w:suppressAutoHyphens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 xml:space="preserve"> среднее общее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A94C09" w:rsidRPr="00F34007" w:rsidRDefault="00A94C09" w:rsidP="001F0B9A">
            <w:pPr>
              <w:suppressAutoHyphens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  <w:p w:rsidR="00A94C09" w:rsidRPr="00F34007" w:rsidRDefault="00A94C09" w:rsidP="001F0B9A">
            <w:pPr>
              <w:suppressAutoHyphens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1,33</w:t>
            </w:r>
          </w:p>
          <w:p w:rsidR="00A94C09" w:rsidRPr="00F34007" w:rsidRDefault="00A94C09" w:rsidP="001F0B9A">
            <w:pPr>
              <w:suppressAutoHyphens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4C09" w:rsidRPr="00F34007" w:rsidRDefault="00A94C09" w:rsidP="001F0B9A">
            <w:pPr>
              <w:suppressAutoHyphens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C09" w:rsidRPr="00F34007" w:rsidRDefault="00A94C09" w:rsidP="001F0B9A">
            <w:pPr>
              <w:suppressAutoHyphens/>
              <w:spacing w:line="23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A94C09" w:rsidRPr="00F34007" w:rsidRDefault="00A94C09" w:rsidP="00336EE7">
      <w:pPr>
        <w:suppressAutoHyphens/>
        <w:spacing w:before="80" w:line="367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таблицу 3 дополнить строкой следующего содержания:</w:t>
      </w:r>
    </w:p>
    <w:tbl>
      <w:tblPr>
        <w:tblW w:w="100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0"/>
        <w:gridCol w:w="7200"/>
        <w:gridCol w:w="1980"/>
        <w:gridCol w:w="540"/>
      </w:tblGrid>
      <w:tr w:rsidR="00A94C09" w:rsidRPr="00F34007"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94C09" w:rsidRPr="00F34007" w:rsidRDefault="00A94C09" w:rsidP="00336EE7">
            <w:pPr>
              <w:suppressAutoHyphens/>
              <w:spacing w:line="367" w:lineRule="auto"/>
              <w:rPr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94C09" w:rsidRPr="00F34007" w:rsidRDefault="00A94C09" w:rsidP="00336EE7">
            <w:pPr>
              <w:suppressAutoHyphens/>
              <w:spacing w:line="36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Общеобразовательные учреждения, расположенные в посёлках городского типа (рабочих посёлках)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09" w:rsidRPr="00F34007" w:rsidRDefault="00A94C09" w:rsidP="00336EE7">
            <w:pPr>
              <w:suppressAutoHyphens/>
              <w:spacing w:line="36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94C09" w:rsidRDefault="00A94C09" w:rsidP="00336EE7">
            <w:pPr>
              <w:suppressAutoHyphens/>
              <w:spacing w:line="36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C09" w:rsidRPr="00F34007" w:rsidRDefault="00A94C09" w:rsidP="00336EE7">
            <w:pPr>
              <w:suppressAutoHyphens/>
              <w:spacing w:line="367" w:lineRule="auto"/>
              <w:jc w:val="center"/>
              <w:rPr>
                <w:sz w:val="28"/>
                <w:szCs w:val="28"/>
              </w:rPr>
            </w:pPr>
            <w:r w:rsidRPr="00F34007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A94C09" w:rsidRPr="00F34007" w:rsidRDefault="00A94C09" w:rsidP="00336EE7">
      <w:pPr>
        <w:widowControl/>
        <w:suppressAutoHyphens/>
        <w:spacing w:before="120" w:line="367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F34007">
        <w:rPr>
          <w:rFonts w:ascii="Times New Roman" w:hAnsi="Times New Roman" w:cs="Times New Roman"/>
          <w:sz w:val="28"/>
          <w:szCs w:val="28"/>
        </w:rPr>
        <w:t>в пункте 3 слова «федеральным государственным образовательным стандартом начального общего» заменить словами «федеральными государственными образовательными стандартами начального общего и основног</w:t>
      </w:r>
      <w:r>
        <w:rPr>
          <w:rFonts w:ascii="Times New Roman" w:hAnsi="Times New Roman" w:cs="Times New Roman"/>
          <w:sz w:val="28"/>
          <w:szCs w:val="28"/>
        </w:rPr>
        <w:t>о общего».</w:t>
      </w:r>
    </w:p>
    <w:p w:rsidR="00A94C09" w:rsidRPr="00F34007" w:rsidRDefault="00A94C09" w:rsidP="001F0B9A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94C09" w:rsidRPr="00F34007" w:rsidRDefault="00A94C09" w:rsidP="001F0B9A">
      <w:pPr>
        <w:suppressAutoHyphens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ab/>
      </w:r>
      <w:bookmarkStart w:id="4" w:name="sub_2"/>
      <w:r w:rsidRPr="00F34007">
        <w:rPr>
          <w:rStyle w:val="a"/>
          <w:rFonts w:ascii="Times New Roman" w:hAnsi="Times New Roman" w:cs="Times New Roman"/>
          <w:bCs/>
          <w:color w:val="auto"/>
          <w:sz w:val="28"/>
          <w:szCs w:val="28"/>
        </w:rPr>
        <w:t>Статья 2</w:t>
      </w:r>
    </w:p>
    <w:p w:rsidR="00A94C09" w:rsidRDefault="00A94C09" w:rsidP="001F0B9A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94C09" w:rsidRPr="00F34007" w:rsidRDefault="00A94C09" w:rsidP="001F0B9A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bookmarkEnd w:id="4"/>
    <w:p w:rsidR="00A94C09" w:rsidRDefault="00A94C09" w:rsidP="00336EE7">
      <w:pPr>
        <w:widowControl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Финансовое обеспечение расходных обязательств, связанных с</w:t>
      </w:r>
      <w:r>
        <w:rPr>
          <w:rFonts w:ascii="Times New Roman" w:hAnsi="Times New Roman" w:cs="Times New Roman"/>
          <w:sz w:val="28"/>
          <w:szCs w:val="28"/>
        </w:rPr>
        <w:br/>
      </w:r>
      <w:r w:rsidRPr="00F34007">
        <w:rPr>
          <w:rFonts w:ascii="Times New Roman" w:hAnsi="Times New Roman" w:cs="Times New Roman"/>
          <w:sz w:val="28"/>
          <w:szCs w:val="28"/>
        </w:rPr>
        <w:t xml:space="preserve">исполнением пунктов 2-5 приложения 1 и пунктов 1-3 приложения 3 к Закону Ульяновской области от 31 июля 2007 года № 103-ЗО «Об исчислении объёма субвенций, выделяемых бюджетам муниципальных районов и городских округов в целях финансового обеспечения государственных гарантий прав граждан </w:t>
      </w:r>
      <w:r>
        <w:rPr>
          <w:rFonts w:ascii="Times New Roman" w:hAnsi="Times New Roman" w:cs="Times New Roman"/>
          <w:sz w:val="28"/>
          <w:szCs w:val="28"/>
        </w:rPr>
        <w:br/>
      </w:r>
      <w:r w:rsidRPr="00F34007">
        <w:rPr>
          <w:rFonts w:ascii="Times New Roman" w:hAnsi="Times New Roman" w:cs="Times New Roman"/>
          <w:sz w:val="28"/>
          <w:szCs w:val="28"/>
        </w:rPr>
        <w:t>на получение общедоступного и бесплатного дошкольного, начального общего, основного общего, среднего (полного) общего образования, а также дополнител</w:t>
      </w:r>
      <w:r w:rsidRPr="00F34007">
        <w:rPr>
          <w:rFonts w:ascii="Times New Roman" w:hAnsi="Times New Roman" w:cs="Times New Roman"/>
          <w:sz w:val="28"/>
          <w:szCs w:val="28"/>
        </w:rPr>
        <w:t>ь</w:t>
      </w:r>
      <w:r w:rsidRPr="00F34007">
        <w:rPr>
          <w:rFonts w:ascii="Times New Roman" w:hAnsi="Times New Roman" w:cs="Times New Roman"/>
          <w:sz w:val="28"/>
          <w:szCs w:val="28"/>
        </w:rPr>
        <w:t xml:space="preserve">ного образования в муниципальных общеобразовательных учреждениях, </w:t>
      </w:r>
      <w:r>
        <w:rPr>
          <w:rFonts w:ascii="Times New Roman" w:hAnsi="Times New Roman" w:cs="Times New Roman"/>
          <w:sz w:val="28"/>
          <w:szCs w:val="28"/>
        </w:rPr>
        <w:br/>
      </w:r>
      <w:r w:rsidRPr="00F34007">
        <w:rPr>
          <w:rFonts w:ascii="Times New Roman" w:hAnsi="Times New Roman" w:cs="Times New Roman"/>
          <w:sz w:val="28"/>
          <w:szCs w:val="28"/>
        </w:rPr>
        <w:t xml:space="preserve">и финансового обеспечения получения гражданами дошкольного, начального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F34007">
        <w:rPr>
          <w:rFonts w:ascii="Times New Roman" w:hAnsi="Times New Roman" w:cs="Times New Roman"/>
          <w:sz w:val="28"/>
          <w:szCs w:val="28"/>
        </w:rPr>
        <w:t xml:space="preserve">общего, основного общего, среднего (полного) общего образования в имеющих государственную аккредитацию негосударственных общеобразовательных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F34007">
        <w:rPr>
          <w:rFonts w:ascii="Times New Roman" w:hAnsi="Times New Roman" w:cs="Times New Roman"/>
          <w:sz w:val="28"/>
          <w:szCs w:val="28"/>
        </w:rPr>
        <w:t>учреждениях» (в редакции настоящего Закона), осуществляется в устанавлива</w:t>
      </w:r>
      <w:r w:rsidRPr="00F34007">
        <w:rPr>
          <w:rFonts w:ascii="Times New Roman" w:hAnsi="Times New Roman" w:cs="Times New Roman"/>
          <w:sz w:val="28"/>
          <w:szCs w:val="28"/>
        </w:rPr>
        <w:t>е</w:t>
      </w:r>
      <w:r w:rsidRPr="00F34007">
        <w:rPr>
          <w:rFonts w:ascii="Times New Roman" w:hAnsi="Times New Roman" w:cs="Times New Roman"/>
          <w:sz w:val="28"/>
          <w:szCs w:val="28"/>
        </w:rPr>
        <w:t xml:space="preserve">мом Правительством Ульяновской области порядке за счёт бюджетных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F34007">
        <w:rPr>
          <w:rFonts w:ascii="Times New Roman" w:hAnsi="Times New Roman" w:cs="Times New Roman"/>
          <w:sz w:val="28"/>
          <w:szCs w:val="28"/>
        </w:rPr>
        <w:t xml:space="preserve">ассигнований областного бюджета Ульяновской области, предусмотренных на соответствующие цели в </w:t>
      </w:r>
      <w:hyperlink r:id="rId10" w:history="1">
        <w:r w:rsidRPr="00306E11">
          <w:rPr>
            <w:rFonts w:ascii="Times New Roman" w:hAnsi="Times New Roman" w:cs="Times New Roman"/>
            <w:sz w:val="28"/>
            <w:szCs w:val="28"/>
          </w:rPr>
          <w:t>Законе</w:t>
        </w:r>
      </w:hyperlink>
      <w:r w:rsidRPr="00306E11">
        <w:rPr>
          <w:rFonts w:ascii="Times New Roman" w:hAnsi="Times New Roman" w:cs="Times New Roman"/>
          <w:sz w:val="28"/>
          <w:szCs w:val="28"/>
        </w:rPr>
        <w:t xml:space="preserve"> Ульяновской области от 30 ноября 2012 года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306E11">
        <w:rPr>
          <w:rFonts w:ascii="Times New Roman" w:hAnsi="Times New Roman" w:cs="Times New Roman"/>
          <w:sz w:val="28"/>
          <w:szCs w:val="28"/>
        </w:rPr>
        <w:t xml:space="preserve">№ 181-ЗО «Об областном бюджете Ульяновской области на 2013 год 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306E11">
        <w:rPr>
          <w:rFonts w:ascii="Times New Roman" w:hAnsi="Times New Roman" w:cs="Times New Roman"/>
          <w:sz w:val="28"/>
          <w:szCs w:val="28"/>
        </w:rPr>
        <w:t>план</w:t>
      </w:r>
      <w:r w:rsidRPr="00306E11">
        <w:rPr>
          <w:rFonts w:ascii="Times New Roman" w:hAnsi="Times New Roman" w:cs="Times New Roman"/>
          <w:sz w:val="28"/>
          <w:szCs w:val="28"/>
        </w:rPr>
        <w:t>о</w:t>
      </w:r>
      <w:r w:rsidRPr="00306E11">
        <w:rPr>
          <w:rFonts w:ascii="Times New Roman" w:hAnsi="Times New Roman" w:cs="Times New Roman"/>
          <w:sz w:val="28"/>
          <w:szCs w:val="28"/>
        </w:rPr>
        <w:t>вый период 2014 и 2015 годов».</w:t>
      </w:r>
    </w:p>
    <w:p w:rsidR="00A94C09" w:rsidRDefault="00A94C09" w:rsidP="001F0B9A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4C09" w:rsidRDefault="00A94C09" w:rsidP="001F0B9A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4C09" w:rsidRDefault="00A94C09" w:rsidP="004C13BA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94C09" w:rsidRPr="00306E11" w:rsidRDefault="00A94C09" w:rsidP="001F0B9A">
      <w:pPr>
        <w:widowControl/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6E11">
        <w:rPr>
          <w:rFonts w:ascii="Times New Roman" w:hAnsi="Times New Roman" w:cs="Times New Roman"/>
          <w:b/>
          <w:bCs/>
          <w:sz w:val="28"/>
          <w:szCs w:val="28"/>
        </w:rPr>
        <w:t>Статья 3</w:t>
      </w:r>
    </w:p>
    <w:p w:rsidR="00A94C09" w:rsidRDefault="00A94C09" w:rsidP="001F0B9A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4C09" w:rsidRPr="00306E11" w:rsidRDefault="00A94C09" w:rsidP="001F0B9A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4C09" w:rsidRPr="00F34007" w:rsidRDefault="00A94C09" w:rsidP="001F0B9A">
      <w:pPr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E11">
        <w:rPr>
          <w:rFonts w:ascii="Times New Roman" w:hAnsi="Times New Roman" w:cs="Times New Roman"/>
          <w:sz w:val="28"/>
          <w:szCs w:val="28"/>
        </w:rPr>
        <w:t>Настоящий Закон утрачивает силу 1 января 2014 года.</w:t>
      </w:r>
    </w:p>
    <w:p w:rsidR="00A94C09" w:rsidRDefault="00A94C09" w:rsidP="001F0B9A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A94C09" w:rsidRDefault="00A94C09" w:rsidP="001F0B9A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A94C09" w:rsidRPr="00F34007" w:rsidRDefault="00A94C09" w:rsidP="001F0B9A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A94C09" w:rsidRPr="00F34007" w:rsidRDefault="00A94C09" w:rsidP="001F0B9A">
      <w:pPr>
        <w:pStyle w:val="ConsNormal"/>
        <w:spacing w:line="312" w:lineRule="auto"/>
        <w:ind w:righ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4007">
        <w:rPr>
          <w:rFonts w:ascii="Times New Roman" w:hAnsi="Times New Roman" w:cs="Times New Roman"/>
          <w:b/>
          <w:bCs/>
          <w:sz w:val="28"/>
          <w:szCs w:val="28"/>
        </w:rPr>
        <w:t>Губернатор Ульяновской области</w:t>
      </w:r>
      <w:r w:rsidRPr="00F3400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3400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      С.И.Морозов</w:t>
      </w:r>
    </w:p>
    <w:p w:rsidR="00A94C09" w:rsidRPr="00F34007" w:rsidRDefault="00A94C09" w:rsidP="001F0B9A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94C09" w:rsidRPr="00F34007" w:rsidRDefault="00A94C09" w:rsidP="001F0B9A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94C09" w:rsidRPr="00F34007" w:rsidRDefault="00A94C09" w:rsidP="001F0B9A">
      <w:pPr>
        <w:pStyle w:val="ConsNormal"/>
        <w:spacing w:line="312" w:lineRule="auto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A94C09" w:rsidRPr="00F34007" w:rsidRDefault="00A94C09" w:rsidP="001F0B9A">
      <w:pPr>
        <w:pStyle w:val="ConsNormal"/>
        <w:spacing w:line="312" w:lineRule="auto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Pr="00F340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августа </w:t>
      </w:r>
      <w:r w:rsidRPr="00F34007">
        <w:rPr>
          <w:rFonts w:ascii="Times New Roman" w:hAnsi="Times New Roman" w:cs="Times New Roman"/>
          <w:sz w:val="28"/>
          <w:szCs w:val="28"/>
        </w:rPr>
        <w:t xml:space="preserve"> 2013 г.</w:t>
      </w:r>
    </w:p>
    <w:p w:rsidR="00A94C09" w:rsidRPr="00E85FF3" w:rsidRDefault="00A94C09" w:rsidP="001F0B9A">
      <w:pPr>
        <w:pStyle w:val="ConsNormal"/>
        <w:spacing w:line="312" w:lineRule="auto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3400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162</w:t>
      </w:r>
      <w:r w:rsidRPr="00F34007">
        <w:rPr>
          <w:rFonts w:ascii="Times New Roman" w:hAnsi="Times New Roman" w:cs="Times New Roman"/>
          <w:sz w:val="28"/>
          <w:szCs w:val="28"/>
        </w:rPr>
        <w:t>-ЗО</w:t>
      </w:r>
    </w:p>
    <w:sectPr w:rsidR="00A94C09" w:rsidRPr="00E85FF3" w:rsidSect="0014276F">
      <w:headerReference w:type="default" r:id="rId11"/>
      <w:pgSz w:w="11900" w:h="16800"/>
      <w:pgMar w:top="1134" w:right="567" w:bottom="1134" w:left="141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C09" w:rsidRDefault="00A94C09">
      <w:r>
        <w:separator/>
      </w:r>
    </w:p>
  </w:endnote>
  <w:endnote w:type="continuationSeparator" w:id="0">
    <w:p w:rsidR="00A94C09" w:rsidRDefault="00A94C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C09" w:rsidRDefault="00A94C09">
      <w:r>
        <w:separator/>
      </w:r>
    </w:p>
  </w:footnote>
  <w:footnote w:type="continuationSeparator" w:id="0">
    <w:p w:rsidR="00A94C09" w:rsidRDefault="00A94C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C09" w:rsidRPr="000C28C3" w:rsidRDefault="00A94C09" w:rsidP="000C28C3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C75BEB">
      <w:rPr>
        <w:rStyle w:val="PageNumber"/>
        <w:rFonts w:ascii="Times New Roman" w:hAnsi="Times New Roman"/>
        <w:sz w:val="28"/>
        <w:szCs w:val="28"/>
      </w:rPr>
      <w:fldChar w:fldCharType="begin"/>
    </w:r>
    <w:r w:rsidRPr="00C75BEB">
      <w:rPr>
        <w:rStyle w:val="PageNumber"/>
        <w:rFonts w:ascii="Times New Roman" w:hAnsi="Times New Roman"/>
        <w:sz w:val="28"/>
        <w:szCs w:val="28"/>
      </w:rPr>
      <w:instrText xml:space="preserve">PAGE  </w:instrText>
    </w:r>
    <w:r w:rsidRPr="00C75BEB">
      <w:rPr>
        <w:rStyle w:val="PageNumber"/>
        <w:rFonts w:ascii="Times New Roman" w:hAnsi="Times New Roman"/>
        <w:sz w:val="28"/>
        <w:szCs w:val="28"/>
      </w:rPr>
      <w:fldChar w:fldCharType="separate"/>
    </w:r>
    <w:r>
      <w:rPr>
        <w:rStyle w:val="PageNumber"/>
        <w:rFonts w:ascii="Times New Roman" w:hAnsi="Times New Roman"/>
        <w:noProof/>
        <w:sz w:val="28"/>
        <w:szCs w:val="28"/>
      </w:rPr>
      <w:t>8</w:t>
    </w:r>
    <w:r w:rsidRPr="00C75BEB">
      <w:rPr>
        <w:rStyle w:val="PageNumber"/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A7B02"/>
    <w:multiLevelType w:val="hybridMultilevel"/>
    <w:tmpl w:val="F182C910"/>
    <w:lvl w:ilvl="0" w:tplc="0D52787E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  <w:rPr>
        <w:rFonts w:cs="Times New Roman"/>
      </w:rPr>
    </w:lvl>
  </w:abstractNum>
  <w:abstractNum w:abstractNumId="1">
    <w:nsid w:val="6AFC0CF9"/>
    <w:multiLevelType w:val="hybridMultilevel"/>
    <w:tmpl w:val="B84CDB64"/>
    <w:lvl w:ilvl="0" w:tplc="3A5AE9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2AC4E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723A8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EC1B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E61EF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C20D0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34C5E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82323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A2C66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0B91"/>
    <w:rsid w:val="00020A68"/>
    <w:rsid w:val="00031B07"/>
    <w:rsid w:val="00034210"/>
    <w:rsid w:val="00034FD6"/>
    <w:rsid w:val="000360DA"/>
    <w:rsid w:val="00042474"/>
    <w:rsid w:val="00082BE7"/>
    <w:rsid w:val="00084F88"/>
    <w:rsid w:val="00091258"/>
    <w:rsid w:val="000A2413"/>
    <w:rsid w:val="000A2725"/>
    <w:rsid w:val="000B29D3"/>
    <w:rsid w:val="000B370D"/>
    <w:rsid w:val="000B522C"/>
    <w:rsid w:val="000C28C3"/>
    <w:rsid w:val="000E79A8"/>
    <w:rsid w:val="000F5960"/>
    <w:rsid w:val="00117A7F"/>
    <w:rsid w:val="00141E8A"/>
    <w:rsid w:val="001421F7"/>
    <w:rsid w:val="0014276F"/>
    <w:rsid w:val="00143D15"/>
    <w:rsid w:val="001600E9"/>
    <w:rsid w:val="00167200"/>
    <w:rsid w:val="00171D0D"/>
    <w:rsid w:val="001965A8"/>
    <w:rsid w:val="001A020B"/>
    <w:rsid w:val="001A1D05"/>
    <w:rsid w:val="001C2507"/>
    <w:rsid w:val="001C40E4"/>
    <w:rsid w:val="001E15C7"/>
    <w:rsid w:val="001F0B9A"/>
    <w:rsid w:val="001F4095"/>
    <w:rsid w:val="002003A2"/>
    <w:rsid w:val="00202CDE"/>
    <w:rsid w:val="00210C08"/>
    <w:rsid w:val="0022202A"/>
    <w:rsid w:val="0022330F"/>
    <w:rsid w:val="002300D5"/>
    <w:rsid w:val="002310D0"/>
    <w:rsid w:val="00231ECB"/>
    <w:rsid w:val="00240F0D"/>
    <w:rsid w:val="00277DBE"/>
    <w:rsid w:val="00290D6A"/>
    <w:rsid w:val="002C31CA"/>
    <w:rsid w:val="002C4D8A"/>
    <w:rsid w:val="002E0A99"/>
    <w:rsid w:val="00300B91"/>
    <w:rsid w:val="00306E11"/>
    <w:rsid w:val="00336EE7"/>
    <w:rsid w:val="00341A5E"/>
    <w:rsid w:val="00341D9B"/>
    <w:rsid w:val="003807A6"/>
    <w:rsid w:val="003911A2"/>
    <w:rsid w:val="00392157"/>
    <w:rsid w:val="00395FEE"/>
    <w:rsid w:val="00397385"/>
    <w:rsid w:val="003A5175"/>
    <w:rsid w:val="003B312D"/>
    <w:rsid w:val="003B3BD8"/>
    <w:rsid w:val="003F0552"/>
    <w:rsid w:val="003F2B6B"/>
    <w:rsid w:val="003F5C5A"/>
    <w:rsid w:val="0040654B"/>
    <w:rsid w:val="004176B7"/>
    <w:rsid w:val="00424736"/>
    <w:rsid w:val="0042589F"/>
    <w:rsid w:val="0042601E"/>
    <w:rsid w:val="0043124F"/>
    <w:rsid w:val="00445640"/>
    <w:rsid w:val="00447348"/>
    <w:rsid w:val="0045124A"/>
    <w:rsid w:val="0047203A"/>
    <w:rsid w:val="004C13BA"/>
    <w:rsid w:val="004C1A87"/>
    <w:rsid w:val="004F35B5"/>
    <w:rsid w:val="00505685"/>
    <w:rsid w:val="005067D1"/>
    <w:rsid w:val="00511646"/>
    <w:rsid w:val="00532D58"/>
    <w:rsid w:val="0056131E"/>
    <w:rsid w:val="00573627"/>
    <w:rsid w:val="0058193B"/>
    <w:rsid w:val="0058206D"/>
    <w:rsid w:val="00582B99"/>
    <w:rsid w:val="005A310D"/>
    <w:rsid w:val="005E5E97"/>
    <w:rsid w:val="005F3354"/>
    <w:rsid w:val="005F447C"/>
    <w:rsid w:val="006364F4"/>
    <w:rsid w:val="00651E34"/>
    <w:rsid w:val="006546C2"/>
    <w:rsid w:val="00674F5F"/>
    <w:rsid w:val="006758FD"/>
    <w:rsid w:val="00680ADC"/>
    <w:rsid w:val="0068589D"/>
    <w:rsid w:val="006B126E"/>
    <w:rsid w:val="006C7A54"/>
    <w:rsid w:val="006D4604"/>
    <w:rsid w:val="006F4F5A"/>
    <w:rsid w:val="00737CCF"/>
    <w:rsid w:val="00751A8D"/>
    <w:rsid w:val="00761CFD"/>
    <w:rsid w:val="00777DB5"/>
    <w:rsid w:val="00786F1E"/>
    <w:rsid w:val="00792569"/>
    <w:rsid w:val="0079717F"/>
    <w:rsid w:val="007A2A49"/>
    <w:rsid w:val="007B11A5"/>
    <w:rsid w:val="007B51D5"/>
    <w:rsid w:val="007B7E4B"/>
    <w:rsid w:val="007C1E29"/>
    <w:rsid w:val="007C5154"/>
    <w:rsid w:val="007D499C"/>
    <w:rsid w:val="007E392D"/>
    <w:rsid w:val="007E5571"/>
    <w:rsid w:val="007F1259"/>
    <w:rsid w:val="00801E07"/>
    <w:rsid w:val="00802AF4"/>
    <w:rsid w:val="00805E1E"/>
    <w:rsid w:val="00817FC5"/>
    <w:rsid w:val="008205E3"/>
    <w:rsid w:val="008220BD"/>
    <w:rsid w:val="008418E2"/>
    <w:rsid w:val="00860813"/>
    <w:rsid w:val="00865EE0"/>
    <w:rsid w:val="00872AAA"/>
    <w:rsid w:val="00876FF9"/>
    <w:rsid w:val="00880127"/>
    <w:rsid w:val="0088481C"/>
    <w:rsid w:val="008A0245"/>
    <w:rsid w:val="008D1BCE"/>
    <w:rsid w:val="008D3457"/>
    <w:rsid w:val="008D7249"/>
    <w:rsid w:val="009057B8"/>
    <w:rsid w:val="009137B1"/>
    <w:rsid w:val="009229C7"/>
    <w:rsid w:val="00931EA8"/>
    <w:rsid w:val="009709BE"/>
    <w:rsid w:val="00974CEB"/>
    <w:rsid w:val="009775A6"/>
    <w:rsid w:val="00991A1D"/>
    <w:rsid w:val="00992BEF"/>
    <w:rsid w:val="009D755E"/>
    <w:rsid w:val="009E20FE"/>
    <w:rsid w:val="009E59F0"/>
    <w:rsid w:val="00A07112"/>
    <w:rsid w:val="00A24F62"/>
    <w:rsid w:val="00A3771C"/>
    <w:rsid w:val="00A37B8F"/>
    <w:rsid w:val="00A60042"/>
    <w:rsid w:val="00A6515C"/>
    <w:rsid w:val="00A659BD"/>
    <w:rsid w:val="00A72DDB"/>
    <w:rsid w:val="00A7338D"/>
    <w:rsid w:val="00A907E9"/>
    <w:rsid w:val="00A94C09"/>
    <w:rsid w:val="00AA30E5"/>
    <w:rsid w:val="00AC1886"/>
    <w:rsid w:val="00AC42D4"/>
    <w:rsid w:val="00AE1CAB"/>
    <w:rsid w:val="00B03E4C"/>
    <w:rsid w:val="00B1167B"/>
    <w:rsid w:val="00B20798"/>
    <w:rsid w:val="00B213BD"/>
    <w:rsid w:val="00B24723"/>
    <w:rsid w:val="00B31CE5"/>
    <w:rsid w:val="00B34E16"/>
    <w:rsid w:val="00B464EF"/>
    <w:rsid w:val="00B51525"/>
    <w:rsid w:val="00B55BEC"/>
    <w:rsid w:val="00B96A63"/>
    <w:rsid w:val="00BA270C"/>
    <w:rsid w:val="00BB75B6"/>
    <w:rsid w:val="00BD070E"/>
    <w:rsid w:val="00BD56B3"/>
    <w:rsid w:val="00BE46B8"/>
    <w:rsid w:val="00C01CFF"/>
    <w:rsid w:val="00C07BF7"/>
    <w:rsid w:val="00C53AC7"/>
    <w:rsid w:val="00C55A16"/>
    <w:rsid w:val="00C7587A"/>
    <w:rsid w:val="00C75BEB"/>
    <w:rsid w:val="00C8614A"/>
    <w:rsid w:val="00CA2728"/>
    <w:rsid w:val="00CC34CF"/>
    <w:rsid w:val="00CF7AC1"/>
    <w:rsid w:val="00D0205D"/>
    <w:rsid w:val="00D25E71"/>
    <w:rsid w:val="00D512EC"/>
    <w:rsid w:val="00D55312"/>
    <w:rsid w:val="00D8364C"/>
    <w:rsid w:val="00D85F19"/>
    <w:rsid w:val="00DD4A09"/>
    <w:rsid w:val="00DF24F6"/>
    <w:rsid w:val="00E01A0C"/>
    <w:rsid w:val="00E07073"/>
    <w:rsid w:val="00E1468E"/>
    <w:rsid w:val="00E33A0A"/>
    <w:rsid w:val="00E41E67"/>
    <w:rsid w:val="00E441E4"/>
    <w:rsid w:val="00E5787C"/>
    <w:rsid w:val="00E60B94"/>
    <w:rsid w:val="00E749D1"/>
    <w:rsid w:val="00E85FF3"/>
    <w:rsid w:val="00E87D71"/>
    <w:rsid w:val="00E91FE8"/>
    <w:rsid w:val="00E97A2A"/>
    <w:rsid w:val="00EB3952"/>
    <w:rsid w:val="00EB5849"/>
    <w:rsid w:val="00ED0A7A"/>
    <w:rsid w:val="00F05526"/>
    <w:rsid w:val="00F12EEC"/>
    <w:rsid w:val="00F15D6A"/>
    <w:rsid w:val="00F17FF7"/>
    <w:rsid w:val="00F219FA"/>
    <w:rsid w:val="00F321E2"/>
    <w:rsid w:val="00F34007"/>
    <w:rsid w:val="00F35DEB"/>
    <w:rsid w:val="00F364AE"/>
    <w:rsid w:val="00F43B77"/>
    <w:rsid w:val="00F6060F"/>
    <w:rsid w:val="00F61690"/>
    <w:rsid w:val="00F616D1"/>
    <w:rsid w:val="00F633F1"/>
    <w:rsid w:val="00F74867"/>
    <w:rsid w:val="00FB7E72"/>
    <w:rsid w:val="00FC55BF"/>
    <w:rsid w:val="00FD166E"/>
    <w:rsid w:val="00FF09C6"/>
    <w:rsid w:val="00FF3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EA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31EA8"/>
    <w:pPr>
      <w:spacing w:before="108" w:after="108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931EA8"/>
    <w:pPr>
      <w:spacing w:before="0" w:after="0"/>
      <w:jc w:val="both"/>
      <w:outlineLvl w:val="1"/>
    </w:pPr>
    <w:rPr>
      <w:i/>
      <w:iCs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931EA8"/>
    <w:pPr>
      <w:outlineLvl w:val="2"/>
    </w:pPr>
    <w:rPr>
      <w:b w:val="0"/>
      <w:bCs w:val="0"/>
      <w:sz w:val="26"/>
      <w:szCs w:val="26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931EA8"/>
    <w:pPr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31EA8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31EA8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31EA8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31EA8"/>
    <w:rPr>
      <w:rFonts w:ascii="Calibri" w:hAnsi="Calibri" w:cs="Calibri"/>
      <w:b/>
      <w:bCs/>
      <w:sz w:val="28"/>
      <w:szCs w:val="28"/>
    </w:rPr>
  </w:style>
  <w:style w:type="character" w:customStyle="1" w:styleId="a">
    <w:name w:val="Цветовое выделение"/>
    <w:uiPriority w:val="99"/>
    <w:rsid w:val="00931EA8"/>
    <w:rPr>
      <w:b/>
      <w:color w:val="000080"/>
    </w:rPr>
  </w:style>
  <w:style w:type="character" w:customStyle="1" w:styleId="a0">
    <w:name w:val="Гипертекстовая ссылка"/>
    <w:uiPriority w:val="99"/>
    <w:rsid w:val="00931EA8"/>
    <w:rPr>
      <w:b/>
      <w:color w:val="008000"/>
    </w:rPr>
  </w:style>
  <w:style w:type="character" w:customStyle="1" w:styleId="a1">
    <w:name w:val="Активная гипертекстовая ссылка"/>
    <w:uiPriority w:val="99"/>
    <w:rsid w:val="00931EA8"/>
    <w:rPr>
      <w:b/>
      <w:color w:val="008000"/>
      <w:u w:val="single"/>
    </w:rPr>
  </w:style>
  <w:style w:type="paragraph" w:customStyle="1" w:styleId="a2">
    <w:name w:val="Внимание"/>
    <w:basedOn w:val="Normal"/>
    <w:next w:val="Normal"/>
    <w:uiPriority w:val="99"/>
    <w:rsid w:val="00931EA8"/>
    <w:pPr>
      <w:spacing w:before="240" w:after="240"/>
      <w:ind w:left="420" w:right="420" w:firstLine="300"/>
      <w:jc w:val="both"/>
    </w:pPr>
    <w:rPr>
      <w:shd w:val="clear" w:color="auto" w:fill="FAF3E9"/>
    </w:rPr>
  </w:style>
  <w:style w:type="paragraph" w:customStyle="1" w:styleId="a3">
    <w:name w:val="Внимание: криминал!!"/>
    <w:basedOn w:val="a2"/>
    <w:next w:val="Normal"/>
    <w:uiPriority w:val="99"/>
    <w:rsid w:val="00931EA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4">
    <w:name w:val="Внимание: недобросовестность!"/>
    <w:basedOn w:val="a2"/>
    <w:next w:val="Normal"/>
    <w:uiPriority w:val="99"/>
    <w:rsid w:val="00931EA8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5">
    <w:name w:val="Выделение для Базового Поиска"/>
    <w:uiPriority w:val="99"/>
    <w:rsid w:val="00931EA8"/>
    <w:rPr>
      <w:b/>
      <w:color w:val="0058A9"/>
    </w:rPr>
  </w:style>
  <w:style w:type="character" w:customStyle="1" w:styleId="a6">
    <w:name w:val="Выделение для Базового Поиска (курсив)"/>
    <w:uiPriority w:val="99"/>
    <w:rsid w:val="00931EA8"/>
    <w:rPr>
      <w:b/>
      <w:i/>
      <w:color w:val="0058A9"/>
    </w:rPr>
  </w:style>
  <w:style w:type="paragraph" w:customStyle="1" w:styleId="a7">
    <w:name w:val="Основное меню (преемственное)"/>
    <w:basedOn w:val="Normal"/>
    <w:next w:val="Normal"/>
    <w:uiPriority w:val="99"/>
    <w:rsid w:val="00931EA8"/>
    <w:pPr>
      <w:jc w:val="both"/>
    </w:pPr>
    <w:rPr>
      <w:rFonts w:ascii="Verdana" w:hAnsi="Verdana" w:cs="Verdana"/>
    </w:rPr>
  </w:style>
  <w:style w:type="paragraph" w:customStyle="1" w:styleId="a8">
    <w:name w:val="Заголовок"/>
    <w:basedOn w:val="a7"/>
    <w:next w:val="Normal"/>
    <w:uiPriority w:val="99"/>
    <w:rsid w:val="00931EA8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9">
    <w:name w:val="Заголовок группы контролов"/>
    <w:basedOn w:val="Normal"/>
    <w:next w:val="Normal"/>
    <w:uiPriority w:val="99"/>
    <w:rsid w:val="00931EA8"/>
    <w:pPr>
      <w:jc w:val="both"/>
    </w:pPr>
    <w:rPr>
      <w:b/>
      <w:bCs/>
      <w:color w:val="000000"/>
    </w:rPr>
  </w:style>
  <w:style w:type="paragraph" w:customStyle="1" w:styleId="aa">
    <w:name w:val="Заголовок для информации об изменениях"/>
    <w:basedOn w:val="Heading1"/>
    <w:next w:val="Normal"/>
    <w:uiPriority w:val="99"/>
    <w:rsid w:val="00931EA8"/>
    <w:pPr>
      <w:spacing w:before="0" w:after="0"/>
      <w:jc w:val="both"/>
      <w:outlineLvl w:val="9"/>
    </w:pPr>
    <w:rPr>
      <w:b w:val="0"/>
      <w:bCs w:val="0"/>
      <w:sz w:val="20"/>
      <w:szCs w:val="20"/>
      <w:shd w:val="clear" w:color="auto" w:fill="FFFFFF"/>
    </w:rPr>
  </w:style>
  <w:style w:type="paragraph" w:customStyle="1" w:styleId="ab">
    <w:name w:val="Заголовок приложения"/>
    <w:basedOn w:val="Normal"/>
    <w:next w:val="Normal"/>
    <w:uiPriority w:val="99"/>
    <w:rsid w:val="00931EA8"/>
    <w:pPr>
      <w:jc w:val="right"/>
    </w:pPr>
  </w:style>
  <w:style w:type="paragraph" w:customStyle="1" w:styleId="ac">
    <w:name w:val="Заголовок распахивающейся части диалога"/>
    <w:basedOn w:val="Normal"/>
    <w:next w:val="Normal"/>
    <w:uiPriority w:val="99"/>
    <w:rsid w:val="00931EA8"/>
    <w:pPr>
      <w:jc w:val="both"/>
    </w:pPr>
    <w:rPr>
      <w:i/>
      <w:iCs/>
      <w:color w:val="000080"/>
    </w:rPr>
  </w:style>
  <w:style w:type="character" w:customStyle="1" w:styleId="ad">
    <w:name w:val="Заголовок своего сообщения"/>
    <w:uiPriority w:val="99"/>
    <w:rsid w:val="00931EA8"/>
    <w:rPr>
      <w:b/>
      <w:color w:val="000080"/>
    </w:rPr>
  </w:style>
  <w:style w:type="paragraph" w:customStyle="1" w:styleId="ae">
    <w:name w:val="Заголовок статьи"/>
    <w:basedOn w:val="Normal"/>
    <w:next w:val="Normal"/>
    <w:uiPriority w:val="99"/>
    <w:rsid w:val="00931EA8"/>
    <w:pPr>
      <w:ind w:left="1612" w:hanging="892"/>
      <w:jc w:val="both"/>
    </w:pPr>
  </w:style>
  <w:style w:type="character" w:customStyle="1" w:styleId="af">
    <w:name w:val="Заголовок чужого сообщения"/>
    <w:uiPriority w:val="99"/>
    <w:rsid w:val="00931EA8"/>
    <w:rPr>
      <w:b/>
      <w:color w:val="FF0000"/>
    </w:rPr>
  </w:style>
  <w:style w:type="paragraph" w:customStyle="1" w:styleId="af0">
    <w:name w:val="Заголовок ЭР (левое окно)"/>
    <w:basedOn w:val="Normal"/>
    <w:next w:val="Normal"/>
    <w:uiPriority w:val="99"/>
    <w:rsid w:val="00931EA8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1">
    <w:name w:val="Заголовок ЭР (правое окно)"/>
    <w:basedOn w:val="af0"/>
    <w:next w:val="Normal"/>
    <w:uiPriority w:val="99"/>
    <w:rsid w:val="00931EA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2">
    <w:name w:val="Интерактивный заголовок"/>
    <w:basedOn w:val="a8"/>
    <w:next w:val="Normal"/>
    <w:uiPriority w:val="99"/>
    <w:rsid w:val="00931EA8"/>
    <w:rPr>
      <w:b w:val="0"/>
      <w:bCs w:val="0"/>
      <w:color w:val="auto"/>
      <w:u w:val="single"/>
      <w:shd w:val="clear" w:color="auto" w:fill="auto"/>
    </w:rPr>
  </w:style>
  <w:style w:type="paragraph" w:customStyle="1" w:styleId="af3">
    <w:name w:val="Текст информации об изменениях"/>
    <w:basedOn w:val="Normal"/>
    <w:next w:val="Normal"/>
    <w:uiPriority w:val="99"/>
    <w:rsid w:val="00931EA8"/>
    <w:pPr>
      <w:jc w:val="both"/>
    </w:pPr>
    <w:rPr>
      <w:sz w:val="20"/>
      <w:szCs w:val="20"/>
    </w:rPr>
  </w:style>
  <w:style w:type="paragraph" w:customStyle="1" w:styleId="af4">
    <w:name w:val="Информация об изменениях"/>
    <w:basedOn w:val="af3"/>
    <w:next w:val="Normal"/>
    <w:uiPriority w:val="99"/>
    <w:rsid w:val="00931EA8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5">
    <w:name w:val="Текст (справка)"/>
    <w:basedOn w:val="Normal"/>
    <w:next w:val="Normal"/>
    <w:uiPriority w:val="99"/>
    <w:rsid w:val="00931EA8"/>
    <w:pPr>
      <w:ind w:left="170" w:right="170"/>
    </w:pPr>
  </w:style>
  <w:style w:type="paragraph" w:customStyle="1" w:styleId="af6">
    <w:name w:val="Комментарий"/>
    <w:basedOn w:val="af5"/>
    <w:next w:val="Normal"/>
    <w:uiPriority w:val="99"/>
    <w:rsid w:val="00931EA8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7">
    <w:name w:val="Информация об изменениях документа"/>
    <w:basedOn w:val="af6"/>
    <w:next w:val="Normal"/>
    <w:uiPriority w:val="99"/>
    <w:rsid w:val="00931EA8"/>
    <w:pPr>
      <w:spacing w:before="0"/>
    </w:pPr>
  </w:style>
  <w:style w:type="paragraph" w:customStyle="1" w:styleId="af8">
    <w:name w:val="Текст (лев. подпись)"/>
    <w:basedOn w:val="Normal"/>
    <w:next w:val="Normal"/>
    <w:uiPriority w:val="99"/>
    <w:rsid w:val="00931EA8"/>
  </w:style>
  <w:style w:type="paragraph" w:customStyle="1" w:styleId="af9">
    <w:name w:val="Колонтитул (левый)"/>
    <w:basedOn w:val="af8"/>
    <w:next w:val="Normal"/>
    <w:uiPriority w:val="99"/>
    <w:rsid w:val="00931EA8"/>
    <w:pPr>
      <w:jc w:val="both"/>
    </w:pPr>
    <w:rPr>
      <w:sz w:val="16"/>
      <w:szCs w:val="16"/>
    </w:rPr>
  </w:style>
  <w:style w:type="paragraph" w:customStyle="1" w:styleId="afa">
    <w:name w:val="Текст (прав. подпись)"/>
    <w:basedOn w:val="Normal"/>
    <w:next w:val="Normal"/>
    <w:uiPriority w:val="99"/>
    <w:rsid w:val="00931EA8"/>
    <w:pPr>
      <w:jc w:val="right"/>
    </w:pPr>
  </w:style>
  <w:style w:type="paragraph" w:customStyle="1" w:styleId="afb">
    <w:name w:val="Колонтитул (правый)"/>
    <w:basedOn w:val="afa"/>
    <w:next w:val="Normal"/>
    <w:uiPriority w:val="99"/>
    <w:rsid w:val="00931EA8"/>
    <w:pPr>
      <w:jc w:val="both"/>
    </w:pPr>
    <w:rPr>
      <w:sz w:val="16"/>
      <w:szCs w:val="16"/>
    </w:rPr>
  </w:style>
  <w:style w:type="paragraph" w:customStyle="1" w:styleId="afc">
    <w:name w:val="Комментарий пользователя"/>
    <w:basedOn w:val="af6"/>
    <w:next w:val="Normal"/>
    <w:uiPriority w:val="99"/>
    <w:rsid w:val="00931EA8"/>
    <w:pPr>
      <w:spacing w:before="0"/>
      <w:jc w:val="left"/>
    </w:pPr>
    <w:rPr>
      <w:i w:val="0"/>
      <w:iCs w:val="0"/>
      <w:color w:val="000080"/>
    </w:rPr>
  </w:style>
  <w:style w:type="paragraph" w:customStyle="1" w:styleId="afd">
    <w:name w:val="Куда обратиться?"/>
    <w:basedOn w:val="a2"/>
    <w:next w:val="Normal"/>
    <w:uiPriority w:val="99"/>
    <w:rsid w:val="00931EA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Моноширинный"/>
    <w:basedOn w:val="Normal"/>
    <w:next w:val="Normal"/>
    <w:uiPriority w:val="99"/>
    <w:rsid w:val="00931EA8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">
    <w:name w:val="Найденные слова"/>
    <w:uiPriority w:val="99"/>
    <w:rsid w:val="00931EA8"/>
    <w:rPr>
      <w:b/>
      <w:color w:val="000080"/>
      <w:shd w:val="clear" w:color="auto" w:fill="auto"/>
    </w:rPr>
  </w:style>
  <w:style w:type="character" w:customStyle="1" w:styleId="aff0">
    <w:name w:val="Не вступил в силу"/>
    <w:uiPriority w:val="99"/>
    <w:rsid w:val="00931EA8"/>
    <w:rPr>
      <w:b/>
      <w:color w:val="008080"/>
    </w:rPr>
  </w:style>
  <w:style w:type="paragraph" w:customStyle="1" w:styleId="aff1">
    <w:name w:val="Необходимые документы"/>
    <w:basedOn w:val="a2"/>
    <w:next w:val="Normal"/>
    <w:uiPriority w:val="99"/>
    <w:rsid w:val="00931EA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2">
    <w:name w:val="Нормальный (таблица)"/>
    <w:basedOn w:val="Normal"/>
    <w:next w:val="Normal"/>
    <w:uiPriority w:val="99"/>
    <w:rsid w:val="00931EA8"/>
    <w:pPr>
      <w:jc w:val="both"/>
    </w:pPr>
  </w:style>
  <w:style w:type="paragraph" w:customStyle="1" w:styleId="aff3">
    <w:name w:val="Объект"/>
    <w:basedOn w:val="Normal"/>
    <w:next w:val="Normal"/>
    <w:uiPriority w:val="99"/>
    <w:rsid w:val="00931EA8"/>
    <w:pPr>
      <w:jc w:val="both"/>
    </w:pPr>
  </w:style>
  <w:style w:type="paragraph" w:customStyle="1" w:styleId="aff4">
    <w:name w:val="Таблицы (моноширинный)"/>
    <w:basedOn w:val="Normal"/>
    <w:next w:val="Normal"/>
    <w:uiPriority w:val="99"/>
    <w:rsid w:val="00931EA8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5">
    <w:name w:val="Оглавление"/>
    <w:basedOn w:val="aff4"/>
    <w:next w:val="Normal"/>
    <w:uiPriority w:val="99"/>
    <w:rsid w:val="00931EA8"/>
    <w:pPr>
      <w:ind w:left="140"/>
    </w:pPr>
    <w:rPr>
      <w:rFonts w:ascii="Arial" w:hAnsi="Arial" w:cs="Arial"/>
      <w:sz w:val="24"/>
      <w:szCs w:val="24"/>
    </w:rPr>
  </w:style>
  <w:style w:type="character" w:customStyle="1" w:styleId="aff6">
    <w:name w:val="Опечатки"/>
    <w:uiPriority w:val="99"/>
    <w:rsid w:val="00931EA8"/>
    <w:rPr>
      <w:color w:val="FF0000"/>
    </w:rPr>
  </w:style>
  <w:style w:type="paragraph" w:customStyle="1" w:styleId="aff7">
    <w:name w:val="Переменная часть"/>
    <w:basedOn w:val="a7"/>
    <w:next w:val="Normal"/>
    <w:uiPriority w:val="99"/>
    <w:rsid w:val="00931EA8"/>
    <w:rPr>
      <w:rFonts w:ascii="Arial" w:hAnsi="Arial" w:cs="Arial"/>
      <w:sz w:val="20"/>
      <w:szCs w:val="20"/>
    </w:rPr>
  </w:style>
  <w:style w:type="paragraph" w:customStyle="1" w:styleId="aff8">
    <w:name w:val="Подвал для информации об изменениях"/>
    <w:basedOn w:val="Heading1"/>
    <w:next w:val="Normal"/>
    <w:uiPriority w:val="99"/>
    <w:rsid w:val="00931EA8"/>
    <w:pPr>
      <w:spacing w:before="0" w:after="0"/>
      <w:jc w:val="both"/>
      <w:outlineLvl w:val="9"/>
    </w:pPr>
    <w:rPr>
      <w:b w:val="0"/>
      <w:bCs w:val="0"/>
      <w:sz w:val="20"/>
      <w:szCs w:val="20"/>
    </w:rPr>
  </w:style>
  <w:style w:type="paragraph" w:customStyle="1" w:styleId="aff9">
    <w:name w:val="Подзаголовок для информации об изменениях"/>
    <w:basedOn w:val="af3"/>
    <w:next w:val="Normal"/>
    <w:uiPriority w:val="99"/>
    <w:rsid w:val="00931EA8"/>
    <w:rPr>
      <w:b/>
      <w:bCs/>
      <w:color w:val="000080"/>
      <w:sz w:val="24"/>
      <w:szCs w:val="24"/>
    </w:rPr>
  </w:style>
  <w:style w:type="paragraph" w:customStyle="1" w:styleId="affa">
    <w:name w:val="Подчёркнуный текст"/>
    <w:basedOn w:val="Normal"/>
    <w:next w:val="Normal"/>
    <w:uiPriority w:val="99"/>
    <w:rsid w:val="00931EA8"/>
    <w:pPr>
      <w:jc w:val="both"/>
    </w:pPr>
  </w:style>
  <w:style w:type="paragraph" w:customStyle="1" w:styleId="affb">
    <w:name w:val="Постоянная часть"/>
    <w:basedOn w:val="a7"/>
    <w:next w:val="Normal"/>
    <w:uiPriority w:val="99"/>
    <w:rsid w:val="00931EA8"/>
    <w:rPr>
      <w:rFonts w:ascii="Arial" w:hAnsi="Arial" w:cs="Arial"/>
      <w:sz w:val="22"/>
      <w:szCs w:val="22"/>
    </w:rPr>
  </w:style>
  <w:style w:type="paragraph" w:customStyle="1" w:styleId="affc">
    <w:name w:val="Прижатый влево"/>
    <w:basedOn w:val="Normal"/>
    <w:next w:val="Normal"/>
    <w:uiPriority w:val="99"/>
    <w:rsid w:val="00931EA8"/>
  </w:style>
  <w:style w:type="paragraph" w:customStyle="1" w:styleId="affd">
    <w:name w:val="Пример."/>
    <w:basedOn w:val="a2"/>
    <w:next w:val="Normal"/>
    <w:uiPriority w:val="99"/>
    <w:rsid w:val="00931EA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e">
    <w:name w:val="Примечание."/>
    <w:basedOn w:val="a2"/>
    <w:next w:val="Normal"/>
    <w:uiPriority w:val="99"/>
    <w:rsid w:val="00931EA8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">
    <w:name w:val="Продолжение ссылки"/>
    <w:uiPriority w:val="99"/>
    <w:rsid w:val="00931EA8"/>
  </w:style>
  <w:style w:type="paragraph" w:customStyle="1" w:styleId="afff0">
    <w:name w:val="Словарная статья"/>
    <w:basedOn w:val="Normal"/>
    <w:next w:val="Normal"/>
    <w:uiPriority w:val="99"/>
    <w:rsid w:val="00931EA8"/>
    <w:pPr>
      <w:ind w:right="118"/>
      <w:jc w:val="both"/>
    </w:pPr>
  </w:style>
  <w:style w:type="character" w:customStyle="1" w:styleId="afff1">
    <w:name w:val="Сравнение редакций"/>
    <w:uiPriority w:val="99"/>
    <w:rsid w:val="00931EA8"/>
    <w:rPr>
      <w:b/>
      <w:color w:val="000080"/>
    </w:rPr>
  </w:style>
  <w:style w:type="character" w:customStyle="1" w:styleId="afff2">
    <w:name w:val="Сравнение редакций. Добавленный фрагмент"/>
    <w:uiPriority w:val="99"/>
    <w:rsid w:val="00931EA8"/>
    <w:rPr>
      <w:color w:val="0000FF"/>
      <w:shd w:val="clear" w:color="auto" w:fill="auto"/>
    </w:rPr>
  </w:style>
  <w:style w:type="character" w:customStyle="1" w:styleId="afff3">
    <w:name w:val="Сравнение редакций. Удаленный фрагмент"/>
    <w:uiPriority w:val="99"/>
    <w:rsid w:val="00931EA8"/>
    <w:rPr>
      <w:strike/>
      <w:color w:val="808000"/>
    </w:rPr>
  </w:style>
  <w:style w:type="paragraph" w:customStyle="1" w:styleId="afff4">
    <w:name w:val="Ссылка на официальную публикацию"/>
    <w:basedOn w:val="Normal"/>
    <w:next w:val="Normal"/>
    <w:uiPriority w:val="99"/>
    <w:rsid w:val="00931EA8"/>
    <w:pPr>
      <w:jc w:val="both"/>
    </w:pPr>
  </w:style>
  <w:style w:type="paragraph" w:customStyle="1" w:styleId="afff5">
    <w:name w:val="Текст в таблице"/>
    <w:basedOn w:val="aff2"/>
    <w:next w:val="Normal"/>
    <w:uiPriority w:val="99"/>
    <w:rsid w:val="00931EA8"/>
    <w:pPr>
      <w:ind w:firstLine="500"/>
    </w:pPr>
  </w:style>
  <w:style w:type="paragraph" w:customStyle="1" w:styleId="afff6">
    <w:name w:val="Текст ЭР (см. также)"/>
    <w:basedOn w:val="Normal"/>
    <w:next w:val="Normal"/>
    <w:uiPriority w:val="99"/>
    <w:rsid w:val="00931EA8"/>
    <w:pPr>
      <w:spacing w:before="200"/>
    </w:pPr>
    <w:rPr>
      <w:sz w:val="22"/>
      <w:szCs w:val="22"/>
    </w:rPr>
  </w:style>
  <w:style w:type="paragraph" w:customStyle="1" w:styleId="afff7">
    <w:name w:val="Технический комментарий"/>
    <w:basedOn w:val="Normal"/>
    <w:next w:val="Normal"/>
    <w:uiPriority w:val="99"/>
    <w:rsid w:val="00931EA8"/>
    <w:rPr>
      <w:shd w:val="clear" w:color="auto" w:fill="FFFF00"/>
    </w:rPr>
  </w:style>
  <w:style w:type="character" w:customStyle="1" w:styleId="afff8">
    <w:name w:val="Утратил силу"/>
    <w:uiPriority w:val="99"/>
    <w:rsid w:val="00931EA8"/>
    <w:rPr>
      <w:b/>
      <w:strike/>
      <w:color w:val="808000"/>
    </w:rPr>
  </w:style>
  <w:style w:type="paragraph" w:customStyle="1" w:styleId="afff9">
    <w:name w:val="Формула"/>
    <w:basedOn w:val="Normal"/>
    <w:next w:val="Normal"/>
    <w:uiPriority w:val="99"/>
    <w:rsid w:val="00931EA8"/>
    <w:pPr>
      <w:spacing w:before="240" w:after="240"/>
      <w:ind w:left="420" w:right="420" w:firstLine="300"/>
      <w:jc w:val="both"/>
    </w:pPr>
    <w:rPr>
      <w:shd w:val="clear" w:color="auto" w:fill="FAF3E9"/>
    </w:rPr>
  </w:style>
  <w:style w:type="paragraph" w:customStyle="1" w:styleId="afffa">
    <w:name w:val="Центрированный (таблица)"/>
    <w:basedOn w:val="aff2"/>
    <w:next w:val="Normal"/>
    <w:uiPriority w:val="99"/>
    <w:rsid w:val="00931EA8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931EA8"/>
    <w:pPr>
      <w:spacing w:before="300"/>
    </w:pPr>
    <w:rPr>
      <w:sz w:val="26"/>
      <w:szCs w:val="26"/>
    </w:rPr>
  </w:style>
  <w:style w:type="paragraph" w:customStyle="1" w:styleId="afffb">
    <w:name w:val="Знак Знак Знак Знак"/>
    <w:basedOn w:val="Normal"/>
    <w:uiPriority w:val="99"/>
    <w:rsid w:val="00A907E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A907E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31EA8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A907E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31EA8"/>
    <w:rPr>
      <w:rFonts w:ascii="Arial" w:hAnsi="Arial" w:cs="Arial"/>
      <w:sz w:val="24"/>
      <w:szCs w:val="24"/>
    </w:rPr>
  </w:style>
  <w:style w:type="paragraph" w:customStyle="1" w:styleId="ConsTitle">
    <w:name w:val="ConsTitle"/>
    <w:uiPriority w:val="99"/>
    <w:rsid w:val="00A907E9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ConsNormal">
    <w:name w:val="ConsNormal"/>
    <w:uiPriority w:val="99"/>
    <w:rsid w:val="00A907E9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character" w:styleId="PageNumber">
    <w:name w:val="page number"/>
    <w:basedOn w:val="DefaultParagraphFont"/>
    <w:uiPriority w:val="99"/>
    <w:rsid w:val="00F616D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F0B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0B9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E91FE8"/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garantF1://15236594.0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8</Pages>
  <Words>1476</Words>
  <Characters>8414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</dc:title>
  <dc:subject/>
  <dc:creator>НПП "Гарант-Сервис"</dc:creator>
  <cp:keywords/>
  <dc:description>Документ экспортирован из системы ГАРАНТ</dc:description>
  <cp:lastModifiedBy>user</cp:lastModifiedBy>
  <cp:revision>13</cp:revision>
  <cp:lastPrinted>2013-08-30T04:41:00Z</cp:lastPrinted>
  <dcterms:created xsi:type="dcterms:W3CDTF">2013-08-28T13:52:00Z</dcterms:created>
  <dcterms:modified xsi:type="dcterms:W3CDTF">2013-09-10T07:45:00Z</dcterms:modified>
</cp:coreProperties>
</file>