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E2" w:rsidRDefault="009775E2" w:rsidP="000E327E">
      <w:pPr>
        <w:pStyle w:val="ac"/>
        <w:jc w:val="center"/>
        <w:rPr>
          <w:rFonts w:ascii="PT Astra Serif" w:hAnsi="PT Astra Serif"/>
          <w:sz w:val="24"/>
          <w:lang w:val="ru-RU"/>
        </w:rPr>
      </w:pPr>
      <w:bookmarkStart w:id="0" w:name="_GoBack"/>
      <w:bookmarkEnd w:id="0"/>
    </w:p>
    <w:p w:rsidR="00FF38BA" w:rsidRDefault="00FF38BA" w:rsidP="000E327E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FF38BA" w:rsidRPr="00FF38BA" w:rsidRDefault="00FF38BA" w:rsidP="000E327E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9775E2" w:rsidRDefault="009775E2" w:rsidP="000E327E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9775E2" w:rsidRPr="00B21314" w:rsidRDefault="009775E2" w:rsidP="00FF38BA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7E75FA" w:rsidRDefault="007E75FA" w:rsidP="007E75F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1" w:name="_Hlk187680241"/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:rsidR="007E75FA" w:rsidRDefault="007E75FA" w:rsidP="00B74F3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</w:p>
    <w:bookmarkEnd w:id="1"/>
    <w:p w:rsidR="007E75FA" w:rsidRDefault="007E75FA" w:rsidP="007E75FA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E75FA" w:rsidRDefault="007E75FA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Default="00FF38BA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Default="00FF38BA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Default="00FF38BA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Pr="00FF38BA" w:rsidRDefault="00FF38BA" w:rsidP="007E75F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2"/>
          <w:szCs w:val="28"/>
        </w:rPr>
      </w:pPr>
    </w:p>
    <w:p w:rsidR="007E75FA" w:rsidRPr="00E57C11" w:rsidRDefault="007E75FA" w:rsidP="00FF38B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57C11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33489D" w:rsidRDefault="0033489D" w:rsidP="00FF38B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F38BA" w:rsidRPr="00E57C11" w:rsidRDefault="00FF38BA" w:rsidP="00FF38B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E75FA" w:rsidRPr="00E57C11" w:rsidRDefault="007E75FA" w:rsidP="00E57C11">
      <w:pPr>
        <w:suppressAutoHyphens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E57C11">
        <w:rPr>
          <w:rFonts w:ascii="PT Astra Serif" w:hAnsi="PT Astra Serif" w:cs="PT Astra Serif"/>
          <w:sz w:val="28"/>
          <w:szCs w:val="28"/>
        </w:rPr>
        <w:t xml:space="preserve">Внести в </w:t>
      </w:r>
      <w:bookmarkStart w:id="2" w:name="_Hlk187680598"/>
      <w:r w:rsidR="000806A3">
        <w:rPr>
          <w:rFonts w:ascii="PT Astra Serif" w:hAnsi="PT Astra Serif" w:cs="PT Astra Serif"/>
          <w:sz w:val="28"/>
          <w:szCs w:val="28"/>
        </w:rPr>
        <w:t xml:space="preserve">статью 3 </w:t>
      </w:r>
      <w:r w:rsidRPr="00E57C11">
        <w:rPr>
          <w:rFonts w:ascii="PT Astra Serif" w:hAnsi="PT Astra Serif" w:cs="PT Astra Serif"/>
          <w:sz w:val="28"/>
          <w:szCs w:val="28"/>
        </w:rPr>
        <w:t>Закон</w:t>
      </w:r>
      <w:r w:rsidR="000806A3">
        <w:rPr>
          <w:rFonts w:ascii="PT Astra Serif" w:hAnsi="PT Astra Serif" w:cs="PT Astra Serif"/>
          <w:sz w:val="28"/>
          <w:szCs w:val="28"/>
        </w:rPr>
        <w:t>а</w:t>
      </w:r>
      <w:r w:rsidRPr="00E57C11">
        <w:rPr>
          <w:rFonts w:ascii="PT Astra Serif" w:hAnsi="PT Astra Serif" w:cs="PT Astra Serif"/>
          <w:sz w:val="28"/>
          <w:szCs w:val="28"/>
        </w:rPr>
        <w:t xml:space="preserve"> Ульяновской области от 30 января 2006 года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>№ 06-ЗО «О государственных должностях Ульяновской области»</w:t>
      </w:r>
      <w:bookmarkEnd w:id="2"/>
      <w:r w:rsidRPr="00E57C11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E57C11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57C11">
        <w:rPr>
          <w:rFonts w:ascii="PT Astra Serif" w:hAnsi="PT Astra Serif" w:cs="PT Astra Serif"/>
          <w:sz w:val="28"/>
          <w:szCs w:val="28"/>
        </w:rPr>
        <w:t xml:space="preserve"> правда» от 01.02.2006 № 7; от 10.06.2006 № 43; от 07.07.2006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№ 51; от 08.11.2006 № 86; от 22.12.2007 № 110; от 26.12.2007 № 111;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28.03.2008 № 28; от 07.11.2008 № 91; от 19.12.2008 № 103; от 06.03.2009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№ 17; от 30.04.2009 № 33; от 04.12.2009 № 97; от 10.03.2010 № 17;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12.05.2010 № 35-36; от 13.10.2010 № 84; от 04.02.2011 № 12-13; от 04.03.2011 № 23; от 06.05.2011 № 48; от 12.10.2011 № 115; от 28.12.2011 № 147;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04.05.2012 № 45; от 29.06.2012 № 67; от 01.03.2013 № 23; от 13.03.2013 </w:t>
      </w:r>
      <w:r w:rsidR="000806A3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E57C11">
        <w:rPr>
          <w:rFonts w:ascii="PT Astra Serif" w:hAnsi="PT Astra Serif" w:cs="PT Astra Serif"/>
          <w:sz w:val="28"/>
          <w:szCs w:val="28"/>
        </w:rPr>
        <w:t xml:space="preserve">№ 27; от 08.05.2013 № 48; от 07.09.2013 № 109; от 07.10.2013 № 125;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08.11.2013 № 143; от 11.11.2013 № 144; от 05.12.2013 № 158; от 28.12.2013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№ 173; от 31.03.2014 № 45; от 08.05.2014 № 65; от 09.06.2014 № 82-83;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09.10.2014 № 149; от 10.11.2014 № 163-164; от 06.04.2015 № 44;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09.11.2015 № 156; от 14.03.2016 № 31; от 12.04.2016 № 47; от 01.11.2016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>№ 126;</w:t>
      </w:r>
      <w:proofErr w:type="gramEnd"/>
      <w:r w:rsidRPr="00E57C11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E57C11">
        <w:rPr>
          <w:rFonts w:ascii="PT Astra Serif" w:hAnsi="PT Astra Serif" w:cs="PT Astra Serif"/>
          <w:sz w:val="28"/>
          <w:szCs w:val="28"/>
        </w:rPr>
        <w:t xml:space="preserve">от 22.11.2016 № 131; от 07.03.2017 № 16; от 31.03.2017 № 23;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от 28.04.2017 № 31; от 21.12.2018 № 95; от 06.08.2019 № 59; от 01.11.2019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 xml:space="preserve">№ 83; от 06.12.2019 № 94; от 19.05.2020 № 34; от 10.07.2020 № 48;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>от 09.10.2020 № 74; от 06.11.2020 № 82; от 05.02.2021 № 8; от 06.08.2021 № 55; от 24.12.2021 № 94; от 02.09.2022 № 64; от 04.10.2022 № 73;</w:t>
      </w:r>
      <w:proofErr w:type="gramEnd"/>
      <w:r w:rsidRPr="00E57C11">
        <w:rPr>
          <w:rFonts w:ascii="PT Astra Serif" w:hAnsi="PT Astra Serif" w:cs="PT Astra Serif"/>
          <w:sz w:val="28"/>
          <w:szCs w:val="28"/>
        </w:rPr>
        <w:t xml:space="preserve"> от 23.12.2022 </w:t>
      </w:r>
      <w:r w:rsidR="000806A3">
        <w:rPr>
          <w:rFonts w:ascii="PT Astra Serif" w:hAnsi="PT Astra Serif" w:cs="PT Astra Serif"/>
          <w:sz w:val="28"/>
          <w:szCs w:val="28"/>
        </w:rPr>
        <w:br/>
      </w:r>
      <w:r w:rsidRPr="00E57C11">
        <w:rPr>
          <w:rFonts w:ascii="PT Astra Serif" w:hAnsi="PT Astra Serif" w:cs="PT Astra Serif"/>
          <w:sz w:val="28"/>
          <w:szCs w:val="28"/>
        </w:rPr>
        <w:t>№ 95; от 28.04.2023 № 33; от 03.11.2023 № 85) следующие изменения:</w:t>
      </w:r>
    </w:p>
    <w:p w:rsidR="007E75FA" w:rsidRPr="00E57C11" w:rsidRDefault="001C754F" w:rsidP="00FF38BA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</w:t>
      </w:r>
      <w:r w:rsidR="007E75FA" w:rsidRPr="00E57C11">
        <w:rPr>
          <w:rFonts w:ascii="PT Astra Serif" w:hAnsi="PT Astra Serif"/>
          <w:sz w:val="28"/>
          <w:szCs w:val="28"/>
        </w:rPr>
        <w:t>) дополнить пунктом 2</w:t>
      </w:r>
      <w:r w:rsidR="00080F0D" w:rsidRPr="00E57C11">
        <w:rPr>
          <w:rFonts w:ascii="PT Astra Serif" w:hAnsi="PT Astra Serif"/>
          <w:sz w:val="28"/>
          <w:szCs w:val="28"/>
        </w:rPr>
        <w:t>7</w:t>
      </w:r>
      <w:r w:rsidR="007E75FA" w:rsidRPr="00E57C11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7E75FA" w:rsidRPr="00E57C11" w:rsidRDefault="002C121B" w:rsidP="00FF38BA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«2</w:t>
      </w:r>
      <w:r w:rsidR="00080F0D" w:rsidRPr="00E57C11">
        <w:rPr>
          <w:rFonts w:ascii="PT Astra Serif" w:hAnsi="PT Astra Serif"/>
          <w:sz w:val="28"/>
          <w:szCs w:val="28"/>
        </w:rPr>
        <w:t>7</w:t>
      </w:r>
      <w:r w:rsidR="007E75FA" w:rsidRPr="00E57C11">
        <w:rPr>
          <w:rFonts w:ascii="PT Astra Serif" w:hAnsi="PT Astra Serif"/>
          <w:sz w:val="28"/>
          <w:szCs w:val="28"/>
        </w:rPr>
        <w:t>) мирового судьи Ульяновской области.</w:t>
      </w:r>
      <w:r w:rsidR="00EC333B" w:rsidRPr="00E57C11">
        <w:rPr>
          <w:rFonts w:ascii="PT Astra Serif" w:hAnsi="PT Astra Serif"/>
          <w:sz w:val="28"/>
          <w:szCs w:val="28"/>
        </w:rPr>
        <w:t xml:space="preserve"> </w:t>
      </w:r>
      <w:r w:rsidR="005B3351" w:rsidRPr="00E57C11">
        <w:rPr>
          <w:rFonts w:ascii="PT Astra Serif" w:hAnsi="PT Astra Serif"/>
          <w:sz w:val="28"/>
          <w:szCs w:val="28"/>
        </w:rPr>
        <w:t>Д</w:t>
      </w:r>
      <w:r w:rsidR="009329A4" w:rsidRPr="00E57C11">
        <w:rPr>
          <w:rFonts w:ascii="PT Astra Serif" w:hAnsi="PT Astra Serif"/>
          <w:sz w:val="28"/>
          <w:szCs w:val="28"/>
        </w:rPr>
        <w:t>ействие статей 4, 6</w:t>
      </w:r>
      <w:r w:rsidR="00BD77AF" w:rsidRPr="00E57C11">
        <w:rPr>
          <w:rFonts w:ascii="PT Astra Serif" w:hAnsi="PT Astra Serif"/>
          <w:sz w:val="28"/>
          <w:szCs w:val="28"/>
        </w:rPr>
        <w:t xml:space="preserve">-18 и </w:t>
      </w:r>
      <w:r w:rsidR="005B3351" w:rsidRPr="00E57C11">
        <w:rPr>
          <w:rFonts w:ascii="PT Astra Serif" w:hAnsi="PT Astra Serif"/>
          <w:sz w:val="28"/>
          <w:szCs w:val="28"/>
        </w:rPr>
        <w:t>20 настоящего Закона на лиц, замещающих (замещавших) должности мировых судей Ульяновской области, не распространяется</w:t>
      </w:r>
      <w:proofErr w:type="gramStart"/>
      <w:r w:rsidR="005B3351" w:rsidRPr="00E57C11">
        <w:rPr>
          <w:rFonts w:ascii="PT Astra Serif" w:hAnsi="PT Astra Serif"/>
          <w:sz w:val="28"/>
          <w:szCs w:val="28"/>
        </w:rPr>
        <w:t>.</w:t>
      </w:r>
      <w:r w:rsidR="007E75FA" w:rsidRPr="00E57C11">
        <w:rPr>
          <w:rFonts w:ascii="PT Astra Serif" w:hAnsi="PT Astra Serif"/>
          <w:sz w:val="28"/>
          <w:szCs w:val="28"/>
        </w:rPr>
        <w:t>»;</w:t>
      </w:r>
    </w:p>
    <w:p w:rsidR="00080F0D" w:rsidRPr="00E57C11" w:rsidRDefault="001C754F" w:rsidP="00FF38BA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End"/>
      <w:r>
        <w:rPr>
          <w:rFonts w:ascii="PT Astra Serif" w:hAnsi="PT Astra Serif"/>
          <w:sz w:val="28"/>
          <w:szCs w:val="28"/>
        </w:rPr>
        <w:t>2</w:t>
      </w:r>
      <w:r w:rsidR="007E75FA" w:rsidRPr="00E57C11">
        <w:rPr>
          <w:rFonts w:ascii="PT Astra Serif" w:hAnsi="PT Astra Serif"/>
          <w:sz w:val="28"/>
          <w:szCs w:val="28"/>
        </w:rPr>
        <w:t>) </w:t>
      </w:r>
      <w:r w:rsidR="00080F0D" w:rsidRPr="00E57C11">
        <w:rPr>
          <w:rFonts w:ascii="PT Astra Serif" w:hAnsi="PT Astra Serif"/>
          <w:sz w:val="28"/>
          <w:szCs w:val="28"/>
        </w:rPr>
        <w:t>слова «на первого» заменить словами «на Первого заместителя Губернатора Ульяновской области</w:t>
      </w:r>
      <w:r w:rsidR="00025081">
        <w:rPr>
          <w:rFonts w:ascii="PT Astra Serif" w:hAnsi="PT Astra Serif"/>
          <w:sz w:val="28"/>
          <w:szCs w:val="28"/>
        </w:rPr>
        <w:t>,</w:t>
      </w:r>
      <w:r w:rsidR="00080F0D" w:rsidRPr="00E57C11">
        <w:rPr>
          <w:rFonts w:ascii="PT Astra Serif" w:hAnsi="PT Astra Serif"/>
          <w:sz w:val="28"/>
          <w:szCs w:val="28"/>
        </w:rPr>
        <w:t xml:space="preserve"> заместителя Губернатора Ульяновской области возлагается исполнение функций, связанных с руководством администрацией Губернатора Ульяновской области</w:t>
      </w:r>
      <w:r w:rsidR="00D70CB6" w:rsidRPr="00E57C11">
        <w:rPr>
          <w:rFonts w:ascii="PT Astra Serif" w:hAnsi="PT Astra Serif"/>
          <w:sz w:val="28"/>
          <w:szCs w:val="28"/>
        </w:rPr>
        <w:t>, а на первого»</w:t>
      </w:r>
      <w:r w:rsidR="00504FA2" w:rsidRPr="00E57C11">
        <w:rPr>
          <w:rFonts w:ascii="PT Astra Serif" w:hAnsi="PT Astra Serif"/>
          <w:sz w:val="28"/>
          <w:szCs w:val="28"/>
        </w:rPr>
        <w:t>.</w:t>
      </w:r>
    </w:p>
    <w:p w:rsidR="007E75FA" w:rsidRPr="00FF38BA" w:rsidRDefault="007E75FA" w:rsidP="00FF38BA">
      <w:pPr>
        <w:suppressAutoHyphens/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FF38BA" w:rsidRPr="00E57C11" w:rsidRDefault="00FF38BA" w:rsidP="00FF38BA">
      <w:pPr>
        <w:suppressAutoHyphens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57C11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7E75FA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Pr="00E57C11" w:rsidRDefault="00FF38B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7E75FA" w:rsidP="00FF38BA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 xml:space="preserve">Внести в </w:t>
      </w:r>
      <w:bookmarkStart w:id="3" w:name="_Hlk187914976"/>
      <w:r w:rsidRPr="00E57C11">
        <w:rPr>
          <w:rFonts w:ascii="PT Astra Serif" w:hAnsi="PT Astra Serif"/>
          <w:sz w:val="28"/>
          <w:szCs w:val="28"/>
        </w:rPr>
        <w:t xml:space="preserve">Реестр должностей государственной гражданской службы Ульяновской области, утверждённый </w:t>
      </w:r>
      <w:hyperlink r:id="rId9" w:history="1">
        <w:r w:rsidRPr="00E57C11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Закон</w:t>
        </w:r>
      </w:hyperlink>
      <w:r w:rsidRPr="00E57C11">
        <w:rPr>
          <w:rFonts w:ascii="PT Astra Serif" w:hAnsi="PT Astra Serif"/>
          <w:sz w:val="28"/>
          <w:szCs w:val="28"/>
        </w:rPr>
        <w:t xml:space="preserve">ом Ульяновской области </w:t>
      </w:r>
      <w:r w:rsidRPr="00E57C11">
        <w:rPr>
          <w:rFonts w:ascii="PT Astra Serif" w:hAnsi="PT Astra Serif"/>
          <w:sz w:val="28"/>
          <w:szCs w:val="28"/>
        </w:rPr>
        <w:br/>
        <w:t>от 19 декабря 2006 года № 212-ЗО «О Реестре должностей государственной гражданской службы Ульяновской области»</w:t>
      </w:r>
      <w:bookmarkEnd w:id="3"/>
      <w:r w:rsidRPr="00E57C11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E57C1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57C11">
        <w:rPr>
          <w:rFonts w:ascii="PT Astra Serif" w:hAnsi="PT Astra Serif"/>
          <w:sz w:val="28"/>
          <w:szCs w:val="28"/>
        </w:rPr>
        <w:t xml:space="preserve"> правда» </w:t>
      </w:r>
      <w:r w:rsidRPr="00E57C11">
        <w:rPr>
          <w:rFonts w:ascii="PT Astra Serif" w:hAnsi="PT Astra Serif"/>
          <w:sz w:val="28"/>
          <w:szCs w:val="28"/>
        </w:rPr>
        <w:br/>
        <w:t xml:space="preserve">от 23.12.2006 № 107-108; от 12.09.2007 № 77; от 07.12.2007 № 105; </w:t>
      </w:r>
      <w:r w:rsidRPr="00E57C11">
        <w:rPr>
          <w:rFonts w:ascii="PT Astra Serif" w:hAnsi="PT Astra Serif"/>
          <w:sz w:val="28"/>
          <w:szCs w:val="28"/>
        </w:rPr>
        <w:br/>
        <w:t xml:space="preserve">от 22.12.2007 № 110; от 23.04.2008 № 35; от 08.05.2008 № 38; от 19.12.2008 </w:t>
      </w:r>
      <w:r w:rsidRPr="00E57C11">
        <w:rPr>
          <w:rFonts w:ascii="PT Astra Serif" w:hAnsi="PT Astra Serif"/>
          <w:sz w:val="28"/>
          <w:szCs w:val="28"/>
        </w:rPr>
        <w:br/>
        <w:t xml:space="preserve">№ 103; </w:t>
      </w:r>
      <w:proofErr w:type="gramStart"/>
      <w:r w:rsidRPr="00E57C11">
        <w:rPr>
          <w:rFonts w:ascii="PT Astra Serif" w:hAnsi="PT Astra Serif"/>
          <w:sz w:val="28"/>
          <w:szCs w:val="28"/>
        </w:rPr>
        <w:t xml:space="preserve">от 04.12.2009 № 97; от 05.02.2010 № 9; от 07.04.2010 № 25; </w:t>
      </w:r>
      <w:r w:rsidRPr="00E57C11">
        <w:rPr>
          <w:rFonts w:ascii="PT Astra Serif" w:hAnsi="PT Astra Serif"/>
          <w:sz w:val="28"/>
          <w:szCs w:val="28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E57C11">
        <w:rPr>
          <w:rFonts w:ascii="PT Astra Serif" w:hAnsi="PT Astra Serif"/>
          <w:sz w:val="28"/>
          <w:szCs w:val="28"/>
        </w:rPr>
        <w:br/>
        <w:t xml:space="preserve">от 08.05.2013 № 48; от 07.09.2013 № 109; от 11.11.2013 № 144; от 20.12.2013 </w:t>
      </w:r>
      <w:r w:rsidRPr="00E57C11">
        <w:rPr>
          <w:rFonts w:ascii="PT Astra Serif" w:hAnsi="PT Astra Serif"/>
          <w:sz w:val="28"/>
          <w:szCs w:val="28"/>
        </w:rPr>
        <w:br/>
        <w:t>№ 169; от 28.12.2013 № 173; от 10.07.2014 № 98; от 09.10.2014 № 149;</w:t>
      </w:r>
      <w:proofErr w:type="gramEnd"/>
      <w:r w:rsidRPr="00E57C11">
        <w:rPr>
          <w:rFonts w:ascii="PT Astra Serif" w:hAnsi="PT Astra Serif"/>
          <w:sz w:val="28"/>
          <w:szCs w:val="28"/>
        </w:rPr>
        <w:t xml:space="preserve"> </w:t>
      </w:r>
      <w:r w:rsidRPr="00E57C11">
        <w:rPr>
          <w:rFonts w:ascii="PT Astra Serif" w:hAnsi="PT Astra Serif"/>
          <w:sz w:val="28"/>
          <w:szCs w:val="28"/>
        </w:rPr>
        <w:br/>
      </w:r>
      <w:proofErr w:type="gramStart"/>
      <w:r w:rsidRPr="00E57C11">
        <w:rPr>
          <w:rFonts w:ascii="PT Astra Serif" w:hAnsi="PT Astra Serif"/>
          <w:sz w:val="28"/>
          <w:szCs w:val="28"/>
        </w:rPr>
        <w:t xml:space="preserve">от 09.02.2015 № 16; от 25.06.2015 № 85; от 07.12.2015 № 170; от 04.02.2016 </w:t>
      </w:r>
      <w:r w:rsidRPr="00E57C11">
        <w:rPr>
          <w:rFonts w:ascii="PT Astra Serif" w:hAnsi="PT Astra Serif"/>
          <w:sz w:val="28"/>
          <w:szCs w:val="28"/>
        </w:rPr>
        <w:br/>
        <w:t xml:space="preserve">№ 14; от 06.06.2016 № 75-76; от 22.11.2016 № 131; от 07.03.2017 № 16; </w:t>
      </w:r>
      <w:r w:rsidRPr="00E57C11">
        <w:rPr>
          <w:rFonts w:ascii="PT Astra Serif" w:hAnsi="PT Astra Serif"/>
          <w:sz w:val="28"/>
          <w:szCs w:val="28"/>
        </w:rPr>
        <w:br/>
        <w:t xml:space="preserve">от 31.03.2017 № 23; от 21.12.2018 № 95; от 07.05.2021 № 31; от 06.08.2021 </w:t>
      </w:r>
      <w:r w:rsidRPr="00E57C11">
        <w:rPr>
          <w:rFonts w:ascii="PT Astra Serif" w:hAnsi="PT Astra Serif"/>
          <w:sz w:val="28"/>
          <w:szCs w:val="28"/>
        </w:rPr>
        <w:br/>
        <w:t>№ 55; от 24.12.2021 № 94; от 04.10.2022 № 73; от 23.12.2022 № 95), следующие изменения:</w:t>
      </w:r>
      <w:proofErr w:type="gramEnd"/>
    </w:p>
    <w:p w:rsidR="007E75FA" w:rsidRPr="00E57C11" w:rsidRDefault="007E75FA" w:rsidP="00E57C11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1) строку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7513"/>
        <w:gridCol w:w="1985"/>
        <w:gridCol w:w="425"/>
      </w:tblGrid>
      <w:tr w:rsidR="007E75FA" w:rsidRPr="00E57C11" w:rsidTr="00FF38BA">
        <w:tc>
          <w:tcPr>
            <w:tcW w:w="284" w:type="dxa"/>
            <w:tcBorders>
              <w:right w:val="single" w:sz="4" w:space="0" w:color="auto"/>
            </w:tcBorders>
          </w:tcPr>
          <w:p w:rsidR="007E75FA" w:rsidRPr="00E57C11" w:rsidRDefault="007E75F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FA" w:rsidRPr="00E57C11" w:rsidRDefault="007E75F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Руководитель администрации Губернатора Ульяновской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FA" w:rsidRPr="00E57C11" w:rsidRDefault="007E75F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2-1-1-26</w:t>
            </w:r>
            <w:r w:rsidRPr="00E57C11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E75FA" w:rsidRPr="00E57C11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E75FA" w:rsidRPr="00E57C1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E75FA" w:rsidRPr="00E57C11" w:rsidRDefault="00796C56" w:rsidP="00E57C11">
      <w:pPr>
        <w:suppressAutoHyphens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lastRenderedPageBreak/>
        <w:t>раздела 2 исключить</w:t>
      </w:r>
      <w:r w:rsidR="007E75FA" w:rsidRPr="00E57C11">
        <w:rPr>
          <w:rFonts w:ascii="PT Astra Serif" w:hAnsi="PT Astra Serif"/>
          <w:sz w:val="28"/>
          <w:szCs w:val="28"/>
        </w:rPr>
        <w:t>;</w:t>
      </w:r>
    </w:p>
    <w:p w:rsidR="007E75FA" w:rsidRPr="00E57C11" w:rsidRDefault="007E75FA" w:rsidP="00FF38BA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2) раздел 8 изложить в следующей редакции:</w:t>
      </w: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567"/>
        <w:gridCol w:w="6921"/>
        <w:gridCol w:w="2528"/>
        <w:gridCol w:w="474"/>
      </w:tblGrid>
      <w:tr w:rsidR="00FF38BA" w:rsidRPr="00FF38BA" w:rsidTr="00FF38BA">
        <w:trPr>
          <w:gridAfter w:val="1"/>
          <w:wAfter w:w="474" w:type="dxa"/>
          <w:trHeight w:val="1288"/>
        </w:trPr>
        <w:tc>
          <w:tcPr>
            <w:tcW w:w="567" w:type="dxa"/>
            <w:shd w:val="clear" w:color="auto" w:fill="auto"/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Раздел 8</w:t>
            </w:r>
          </w:p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Перечень должностей в Счётной палате Ульяновской области</w:t>
            </w:r>
          </w:p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Высшая группа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  <w:trHeight w:val="60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Начальник управления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8-1-1-90</w:t>
            </w:r>
            <w:r w:rsidRPr="00FF38BA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8-1-1-90</w:t>
            </w:r>
            <w:r w:rsidRPr="00FF38BA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Начальник отдела в управлении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8-1-2-90</w:t>
            </w:r>
            <w:r w:rsidRPr="00FF38BA">
              <w:rPr>
                <w:rFonts w:ascii="PT Astra Serif" w:hAnsi="PT Astra Serif"/>
                <w:sz w:val="28"/>
                <w:szCs w:val="28"/>
                <w:vertAlign w:val="superscript"/>
              </w:rPr>
              <w:t>3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8-1-2-91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8-1-3-92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2. Должности категории «помощники (советники)»</w:t>
            </w:r>
          </w:p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 xml:space="preserve">Помощник Председателя Счётной палаты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8-2-3-93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3. Должности категории «специалисты»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Главный советник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8-3-2-93</w:t>
            </w:r>
            <w:r w:rsidRPr="00FF38BA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Инспектор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8-3-2-94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Ведущий консультант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8-3-3-95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Консультант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8-3-3-96</w:t>
            </w:r>
          </w:p>
        </w:tc>
      </w:tr>
      <w:tr w:rsidR="00FF38BA" w:rsidRPr="00FF38BA" w:rsidTr="00FF38BA">
        <w:trPr>
          <w:gridBefore w:val="1"/>
          <w:gridAfter w:val="1"/>
          <w:wBefore w:w="567" w:type="dxa"/>
          <w:wAfter w:w="474" w:type="dxa"/>
        </w:trPr>
        <w:tc>
          <w:tcPr>
            <w:tcW w:w="9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</w:tr>
      <w:tr w:rsidR="00FF38BA" w:rsidRPr="00FF38BA" w:rsidTr="00FF38BA">
        <w:trPr>
          <w:gridBefore w:val="1"/>
          <w:wBefore w:w="567" w:type="dxa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F38BA">
              <w:rPr>
                <w:rFonts w:ascii="PT Astra Serif" w:hAnsi="PT Astra Serif"/>
                <w:sz w:val="28"/>
                <w:szCs w:val="28"/>
              </w:rPr>
              <w:t>8-3-4-97</w:t>
            </w:r>
          </w:p>
        </w:tc>
        <w:tc>
          <w:tcPr>
            <w:tcW w:w="474" w:type="dxa"/>
            <w:tcBorders>
              <w:left w:val="single" w:sz="4" w:space="0" w:color="auto"/>
            </w:tcBorders>
          </w:tcPr>
          <w:p w:rsidR="00FF38BA" w:rsidRP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FF38BA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7E75FA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Pr="00E57C11" w:rsidRDefault="00FF38B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57C11">
        <w:rPr>
          <w:rFonts w:ascii="PT Astra Serif" w:hAnsi="PT Astra Serif"/>
          <w:b/>
          <w:bCs/>
          <w:sz w:val="28"/>
          <w:szCs w:val="28"/>
        </w:rPr>
        <w:t>Статья 3</w:t>
      </w:r>
    </w:p>
    <w:p w:rsidR="007E75FA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Pr="00E57C11" w:rsidRDefault="00FF38B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7E75FA" w:rsidP="00FF38BA">
      <w:pPr>
        <w:suppressAutoHyphens/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 xml:space="preserve">Внести в </w:t>
      </w:r>
      <w:bookmarkStart w:id="4" w:name="_Hlk187919714"/>
      <w:r w:rsidRPr="00E57C11">
        <w:rPr>
          <w:rFonts w:ascii="PT Astra Serif" w:hAnsi="PT Astra Serif"/>
          <w:sz w:val="28"/>
          <w:szCs w:val="28"/>
        </w:rPr>
        <w:t xml:space="preserve">Закон Ульяновской области от 29 сентября 2015 года № 120-ЗО «О государственной гражданской службе Ульяновской области» </w:t>
      </w:r>
      <w:bookmarkEnd w:id="4"/>
      <w:r w:rsidRPr="00E57C11">
        <w:rPr>
          <w:rFonts w:ascii="PT Astra Serif" w:hAnsi="PT Astra Serif"/>
          <w:sz w:val="28"/>
          <w:szCs w:val="28"/>
        </w:rPr>
        <w:t>(«</w:t>
      </w:r>
      <w:proofErr w:type="gramStart"/>
      <w:r w:rsidRPr="00E57C1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57C11">
        <w:rPr>
          <w:rFonts w:ascii="PT Astra Serif" w:hAnsi="PT Astra Serif"/>
          <w:sz w:val="28"/>
          <w:szCs w:val="28"/>
        </w:rPr>
        <w:t xml:space="preserve"> правда» от 05.10.2015 № 139; от 14.03.2016 № 31; от 04.10.2016 № 118; </w:t>
      </w:r>
      <w:r w:rsidRPr="00E57C11">
        <w:rPr>
          <w:rFonts w:ascii="PT Astra Serif" w:hAnsi="PT Astra Serif"/>
          <w:sz w:val="28"/>
          <w:szCs w:val="28"/>
        </w:rPr>
        <w:br/>
        <w:t xml:space="preserve">от 01.11.2016 № 126; от 25.11.2016 № 132; от 31.03.2017 № 23; от 28.04.2017 </w:t>
      </w:r>
      <w:r w:rsidRPr="00E57C11">
        <w:rPr>
          <w:rFonts w:ascii="PT Astra Serif" w:hAnsi="PT Astra Serif"/>
          <w:sz w:val="28"/>
          <w:szCs w:val="28"/>
        </w:rPr>
        <w:br/>
        <w:t xml:space="preserve">№ 31; от 10.11.2017 № 82-83; от 29.12.2017 № 98-99; от 16.10.2018 № 76; </w:t>
      </w:r>
      <w:r w:rsidRPr="00E57C11">
        <w:rPr>
          <w:rFonts w:ascii="PT Astra Serif" w:hAnsi="PT Astra Serif"/>
          <w:sz w:val="28"/>
          <w:szCs w:val="28"/>
        </w:rPr>
        <w:br/>
        <w:t xml:space="preserve">от 06.09.2019 № 68; </w:t>
      </w:r>
      <w:proofErr w:type="gramStart"/>
      <w:r w:rsidRPr="00E57C11">
        <w:rPr>
          <w:rFonts w:ascii="PT Astra Serif" w:hAnsi="PT Astra Serif"/>
          <w:sz w:val="28"/>
          <w:szCs w:val="28"/>
        </w:rPr>
        <w:t xml:space="preserve">от 03.03.2020 № 15; от 19.05.2020 № 34; от 13.04.2021 </w:t>
      </w:r>
      <w:r w:rsidRPr="00E57C11">
        <w:rPr>
          <w:rFonts w:ascii="PT Astra Serif" w:hAnsi="PT Astra Serif"/>
          <w:sz w:val="28"/>
          <w:szCs w:val="28"/>
        </w:rPr>
        <w:br/>
        <w:t xml:space="preserve">№ 25; от 07.05.2021 № 31; от 06.08.2021 № 55; от 30.11.2021 № 87; </w:t>
      </w:r>
      <w:r w:rsidRPr="00E57C11">
        <w:rPr>
          <w:rFonts w:ascii="PT Astra Serif" w:hAnsi="PT Astra Serif"/>
          <w:sz w:val="28"/>
          <w:szCs w:val="28"/>
        </w:rPr>
        <w:br/>
        <w:t xml:space="preserve">от 24.12.2021 № 94; от 15.04.2022 № 27; от 13.12.2022 № 92; от 04.04.2023 </w:t>
      </w:r>
      <w:r w:rsidRPr="00E57C11">
        <w:rPr>
          <w:rFonts w:ascii="PT Astra Serif" w:hAnsi="PT Astra Serif"/>
          <w:sz w:val="28"/>
          <w:szCs w:val="28"/>
        </w:rPr>
        <w:br/>
        <w:t>№ 26; от 08.08.2023 № 60) следующие изменения:</w:t>
      </w:r>
      <w:proofErr w:type="gramEnd"/>
    </w:p>
    <w:p w:rsidR="007E75FA" w:rsidRPr="00E57C11" w:rsidRDefault="007E75FA" w:rsidP="00FF38BA">
      <w:pPr>
        <w:suppressAutoHyphens/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lastRenderedPageBreak/>
        <w:t>1) в статье 5:</w:t>
      </w:r>
    </w:p>
    <w:p w:rsidR="007E75FA" w:rsidRPr="00FF38BA" w:rsidRDefault="007E75FA" w:rsidP="00FF38BA">
      <w:pPr>
        <w:suppressAutoHyphens/>
        <w:spacing w:after="0" w:line="35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FF38BA">
        <w:rPr>
          <w:rFonts w:ascii="PT Astra Serif" w:hAnsi="PT Astra Serif"/>
          <w:spacing w:val="-4"/>
          <w:sz w:val="28"/>
          <w:szCs w:val="28"/>
        </w:rPr>
        <w:t>а) в пункте 2 части 12 слова «</w:t>
      </w:r>
      <w:r w:rsidR="00771C07" w:rsidRPr="00FF38BA">
        <w:rPr>
          <w:rFonts w:ascii="PT Astra Serif" w:hAnsi="PT Astra Serif"/>
          <w:spacing w:val="-4"/>
          <w:sz w:val="28"/>
          <w:szCs w:val="28"/>
        </w:rPr>
        <w:t xml:space="preserve">представлению </w:t>
      </w:r>
      <w:r w:rsidRPr="00FF38BA">
        <w:rPr>
          <w:rFonts w:ascii="PT Astra Serif" w:hAnsi="PT Astra Serif"/>
          <w:spacing w:val="-4"/>
          <w:sz w:val="28"/>
          <w:szCs w:val="28"/>
        </w:rPr>
        <w:t>руководителя администрации» заменить словами «</w:t>
      </w:r>
      <w:r w:rsidR="00771C07" w:rsidRPr="00FF38BA">
        <w:rPr>
          <w:rFonts w:ascii="PT Astra Serif" w:hAnsi="PT Astra Serif"/>
          <w:spacing w:val="-4"/>
          <w:sz w:val="28"/>
          <w:szCs w:val="28"/>
        </w:rPr>
        <w:t xml:space="preserve">представлению </w:t>
      </w:r>
      <w:r w:rsidRPr="00FF38BA">
        <w:rPr>
          <w:rFonts w:ascii="PT Astra Serif" w:hAnsi="PT Astra Serif"/>
          <w:spacing w:val="-4"/>
          <w:sz w:val="28"/>
          <w:szCs w:val="28"/>
        </w:rPr>
        <w:t xml:space="preserve">Первого заместителя Губернатора Ульяновской области </w:t>
      </w:r>
      <w:r w:rsidR="00771C07" w:rsidRPr="00FF38BA">
        <w:rPr>
          <w:rFonts w:ascii="PT Astra Serif" w:hAnsi="PT Astra Serif"/>
          <w:spacing w:val="-4"/>
          <w:sz w:val="28"/>
          <w:szCs w:val="28"/>
        </w:rPr>
        <w:t xml:space="preserve">или </w:t>
      </w:r>
      <w:r w:rsidRPr="00FF38BA">
        <w:rPr>
          <w:rFonts w:ascii="PT Astra Serif" w:hAnsi="PT Astra Serif"/>
          <w:spacing w:val="-4"/>
          <w:sz w:val="28"/>
          <w:szCs w:val="28"/>
        </w:rPr>
        <w:t xml:space="preserve">заместителя Губернатора Ульяновской области, </w:t>
      </w:r>
      <w:r w:rsidR="00FF38BA">
        <w:rPr>
          <w:rFonts w:ascii="PT Astra Serif" w:hAnsi="PT Astra Serif"/>
          <w:spacing w:val="-4"/>
          <w:sz w:val="28"/>
          <w:szCs w:val="28"/>
        </w:rPr>
        <w:br/>
      </w:r>
      <w:r w:rsidRPr="00FF38BA">
        <w:rPr>
          <w:rFonts w:ascii="PT Astra Serif" w:hAnsi="PT Astra Serif"/>
          <w:spacing w:val="-4"/>
          <w:sz w:val="28"/>
          <w:szCs w:val="28"/>
        </w:rPr>
        <w:t>на которого возложено исполнение функций, связанных с руководством администрацией»;</w:t>
      </w:r>
    </w:p>
    <w:p w:rsidR="007E75FA" w:rsidRPr="00E57C11" w:rsidRDefault="007E75FA" w:rsidP="00FF38BA">
      <w:pPr>
        <w:suppressAutoHyphens/>
        <w:spacing w:after="0"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б) абзац третий части 17 после слов</w:t>
      </w:r>
      <w:r w:rsidR="00722069" w:rsidRPr="00E57C11">
        <w:rPr>
          <w:rFonts w:ascii="PT Astra Serif" w:hAnsi="PT Astra Serif"/>
          <w:sz w:val="28"/>
          <w:szCs w:val="28"/>
        </w:rPr>
        <w:t>а</w:t>
      </w:r>
      <w:r w:rsidRPr="00E57C11">
        <w:rPr>
          <w:rFonts w:ascii="PT Astra Serif" w:hAnsi="PT Astra Serif"/>
          <w:sz w:val="28"/>
          <w:szCs w:val="28"/>
        </w:rPr>
        <w:t xml:space="preserve"> «целей» дополнить словами «абзаца второго»;</w:t>
      </w:r>
    </w:p>
    <w:p w:rsidR="007E75FA" w:rsidRPr="00E57C11" w:rsidRDefault="002505CB" w:rsidP="00FF38BA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2</w:t>
      </w:r>
      <w:r w:rsidR="007E75FA" w:rsidRPr="00E57C11">
        <w:rPr>
          <w:rFonts w:ascii="PT Astra Serif" w:hAnsi="PT Astra Serif"/>
          <w:sz w:val="28"/>
          <w:szCs w:val="28"/>
        </w:rPr>
        <w:t>) строку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4395"/>
        <w:gridCol w:w="5244"/>
        <w:gridCol w:w="284"/>
      </w:tblGrid>
      <w:tr w:rsidR="007E75FA" w:rsidRPr="00E57C11" w:rsidTr="00FF38BA">
        <w:tc>
          <w:tcPr>
            <w:tcW w:w="284" w:type="dxa"/>
            <w:tcBorders>
              <w:right w:val="single" w:sz="4" w:space="0" w:color="auto"/>
            </w:tcBorders>
          </w:tcPr>
          <w:p w:rsidR="007E75FA" w:rsidRPr="00E57C11" w:rsidRDefault="007E75FA" w:rsidP="00FF38BA">
            <w:pPr>
              <w:suppressAutoHyphens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FA" w:rsidRPr="00E57C11" w:rsidRDefault="007E75FA" w:rsidP="00FF38BA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Руководитель администрации Губернатора Ульяновской области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5FA" w:rsidRPr="00E57C11" w:rsidRDefault="007E75FA" w:rsidP="00FF38BA">
            <w:pPr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Действительный государственный советник Ульяновской области 1 класса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FF38BA" w:rsidRDefault="00FF38BA" w:rsidP="00FF38BA">
            <w:pPr>
              <w:suppressAutoHyphens/>
              <w:autoSpaceDE w:val="0"/>
              <w:autoSpaceDN w:val="0"/>
              <w:adjustRightInd w:val="0"/>
              <w:spacing w:after="0" w:line="230" w:lineRule="auto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E75FA" w:rsidRPr="00E57C11" w:rsidRDefault="007E75FA" w:rsidP="00FF38BA">
            <w:pPr>
              <w:suppressAutoHyphens/>
              <w:autoSpaceDE w:val="0"/>
              <w:autoSpaceDN w:val="0"/>
              <w:adjustRightInd w:val="0"/>
              <w:spacing w:after="0" w:line="230" w:lineRule="auto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57C1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0F433B" w:rsidRDefault="000F433B" w:rsidP="00FF38B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2505CB" w:rsidP="00FF38BA">
      <w:pPr>
        <w:suppressAutoHyphens/>
        <w:spacing w:after="0" w:line="350" w:lineRule="auto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раздела 2 приложения 3 исключить</w:t>
      </w:r>
      <w:r w:rsidR="007E75FA" w:rsidRPr="00E57C11">
        <w:rPr>
          <w:rFonts w:ascii="PT Astra Serif" w:hAnsi="PT Astra Serif"/>
          <w:sz w:val="28"/>
          <w:szCs w:val="28"/>
        </w:rPr>
        <w:t>.</w:t>
      </w:r>
    </w:p>
    <w:p w:rsidR="002505CB" w:rsidRPr="00FF38BA" w:rsidRDefault="002505CB" w:rsidP="00FF38BA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FF38BA" w:rsidRPr="00E57C11" w:rsidRDefault="00FF38BA" w:rsidP="00FF38BA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E75FA" w:rsidRPr="00E57C11" w:rsidRDefault="007E75FA" w:rsidP="00FF38BA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57C11">
        <w:rPr>
          <w:rFonts w:ascii="PT Astra Serif" w:hAnsi="PT Astra Serif"/>
          <w:b/>
          <w:bCs/>
          <w:sz w:val="28"/>
          <w:szCs w:val="28"/>
        </w:rPr>
        <w:t>Статья 4</w:t>
      </w:r>
    </w:p>
    <w:p w:rsidR="007E75FA" w:rsidRDefault="007E75FA" w:rsidP="00FF38B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Pr="00E57C11" w:rsidRDefault="00FF38BA" w:rsidP="00FF38B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7E75FA" w:rsidP="00FF38BA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 xml:space="preserve">Внести в </w:t>
      </w:r>
      <w:bookmarkStart w:id="5" w:name="_Hlk187936420"/>
      <w:r w:rsidRPr="00E57C11">
        <w:rPr>
          <w:rFonts w:ascii="PT Astra Serif" w:hAnsi="PT Astra Serif"/>
          <w:sz w:val="28"/>
          <w:szCs w:val="28"/>
        </w:rPr>
        <w:t>Закон Ульяновской области от 17</w:t>
      </w:r>
      <w:r w:rsidR="002505CB" w:rsidRPr="00E57C11">
        <w:rPr>
          <w:rFonts w:ascii="PT Astra Serif" w:hAnsi="PT Astra Serif"/>
          <w:sz w:val="28"/>
          <w:szCs w:val="28"/>
        </w:rPr>
        <w:t xml:space="preserve"> ноября </w:t>
      </w:r>
      <w:r w:rsidRPr="00E57C11">
        <w:rPr>
          <w:rFonts w:ascii="PT Astra Serif" w:hAnsi="PT Astra Serif"/>
          <w:sz w:val="28"/>
          <w:szCs w:val="28"/>
        </w:rPr>
        <w:t xml:space="preserve">2016 </w:t>
      </w:r>
      <w:r w:rsidR="002505CB" w:rsidRPr="00E57C11">
        <w:rPr>
          <w:rFonts w:ascii="PT Astra Serif" w:hAnsi="PT Astra Serif"/>
          <w:sz w:val="28"/>
          <w:szCs w:val="28"/>
        </w:rPr>
        <w:t xml:space="preserve">года </w:t>
      </w:r>
      <w:r w:rsidRPr="00E57C11">
        <w:rPr>
          <w:rFonts w:ascii="PT Astra Serif" w:hAnsi="PT Astra Serif"/>
          <w:sz w:val="28"/>
          <w:szCs w:val="28"/>
        </w:rPr>
        <w:t xml:space="preserve">№ 163-ЗО «О Губернаторе Ульяновской области» </w:t>
      </w:r>
      <w:bookmarkEnd w:id="5"/>
      <w:r w:rsidRPr="00E57C11">
        <w:rPr>
          <w:rFonts w:ascii="PT Astra Serif" w:hAnsi="PT Astra Serif"/>
          <w:sz w:val="28"/>
          <w:szCs w:val="28"/>
        </w:rPr>
        <w:t>(«</w:t>
      </w:r>
      <w:proofErr w:type="gramStart"/>
      <w:r w:rsidRPr="00E57C1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57C11">
        <w:rPr>
          <w:rFonts w:ascii="PT Astra Serif" w:hAnsi="PT Astra Serif"/>
          <w:sz w:val="28"/>
          <w:szCs w:val="28"/>
        </w:rPr>
        <w:t xml:space="preserve"> правда» от 22.11.2016 </w:t>
      </w:r>
      <w:r w:rsidR="009775E2">
        <w:rPr>
          <w:rFonts w:ascii="PT Astra Serif" w:hAnsi="PT Astra Serif"/>
          <w:sz w:val="28"/>
          <w:szCs w:val="28"/>
        </w:rPr>
        <w:br/>
      </w:r>
      <w:r w:rsidRPr="00E57C11">
        <w:rPr>
          <w:rFonts w:ascii="PT Astra Serif" w:hAnsi="PT Astra Serif"/>
          <w:sz w:val="28"/>
          <w:szCs w:val="28"/>
        </w:rPr>
        <w:t>№ 131;</w:t>
      </w:r>
      <w:r w:rsidR="002505CB" w:rsidRPr="00E57C11">
        <w:rPr>
          <w:rFonts w:ascii="PT Astra Serif" w:hAnsi="PT Astra Serif"/>
          <w:sz w:val="28"/>
          <w:szCs w:val="28"/>
        </w:rPr>
        <w:t xml:space="preserve"> </w:t>
      </w:r>
      <w:r w:rsidRPr="00E57C11">
        <w:rPr>
          <w:rFonts w:ascii="PT Astra Serif" w:hAnsi="PT Astra Serif"/>
          <w:sz w:val="28"/>
          <w:szCs w:val="28"/>
        </w:rPr>
        <w:t>от 31.03.2017 № 23; от 27.04.2018 № 29; от 09.06.2018 № 40-41;</w:t>
      </w:r>
      <w:r w:rsidR="002505CB" w:rsidRPr="00E57C11">
        <w:rPr>
          <w:rFonts w:ascii="PT Astra Serif" w:hAnsi="PT Astra Serif"/>
          <w:sz w:val="28"/>
          <w:szCs w:val="28"/>
        </w:rPr>
        <w:t xml:space="preserve"> </w:t>
      </w:r>
      <w:r w:rsidR="009775E2">
        <w:rPr>
          <w:rFonts w:ascii="PT Astra Serif" w:hAnsi="PT Astra Serif"/>
          <w:sz w:val="28"/>
          <w:szCs w:val="28"/>
        </w:rPr>
        <w:br/>
      </w:r>
      <w:r w:rsidRPr="00E57C11">
        <w:rPr>
          <w:rFonts w:ascii="PT Astra Serif" w:hAnsi="PT Astra Serif"/>
          <w:sz w:val="28"/>
          <w:szCs w:val="28"/>
        </w:rPr>
        <w:t>от 21.12.2018</w:t>
      </w:r>
      <w:r w:rsidR="002505CB" w:rsidRPr="00E57C11">
        <w:rPr>
          <w:rFonts w:ascii="PT Astra Serif" w:hAnsi="PT Astra Serif"/>
          <w:sz w:val="28"/>
          <w:szCs w:val="28"/>
        </w:rPr>
        <w:t xml:space="preserve"> </w:t>
      </w:r>
      <w:r w:rsidRPr="00E57C11">
        <w:rPr>
          <w:rFonts w:ascii="PT Astra Serif" w:hAnsi="PT Astra Serif"/>
          <w:sz w:val="28"/>
          <w:szCs w:val="28"/>
        </w:rPr>
        <w:t>№ 95; от 30.04.2021 № 30; от 24.12.2021 № 94; от 23.12.2022</w:t>
      </w:r>
      <w:r w:rsidR="009775E2">
        <w:rPr>
          <w:rFonts w:ascii="PT Astra Serif" w:hAnsi="PT Astra Serif"/>
          <w:sz w:val="28"/>
          <w:szCs w:val="28"/>
        </w:rPr>
        <w:t xml:space="preserve"> </w:t>
      </w:r>
      <w:r w:rsidR="009775E2">
        <w:rPr>
          <w:rFonts w:ascii="PT Astra Serif" w:hAnsi="PT Astra Serif"/>
          <w:sz w:val="28"/>
          <w:szCs w:val="28"/>
        </w:rPr>
        <w:br/>
      </w:r>
      <w:r w:rsidRPr="00E57C11">
        <w:rPr>
          <w:rFonts w:ascii="PT Astra Serif" w:hAnsi="PT Astra Serif"/>
          <w:sz w:val="28"/>
          <w:szCs w:val="28"/>
        </w:rPr>
        <w:t>№ 95) следующие изменения:</w:t>
      </w:r>
    </w:p>
    <w:p w:rsidR="007E75FA" w:rsidRPr="00E57C11" w:rsidRDefault="007E75FA" w:rsidP="00FF38BA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>1) в пункте 13 статьи 13 слова «о предоставлении» заменить словами</w:t>
      </w:r>
      <w:r w:rsidR="00F07779" w:rsidRPr="00E57C11">
        <w:rPr>
          <w:rFonts w:ascii="PT Astra Serif" w:hAnsi="PT Astra Serif"/>
          <w:sz w:val="28"/>
          <w:szCs w:val="28"/>
        </w:rPr>
        <w:t xml:space="preserve"> </w:t>
      </w:r>
      <w:r w:rsidR="009775E2">
        <w:rPr>
          <w:rFonts w:ascii="PT Astra Serif" w:hAnsi="PT Astra Serif"/>
          <w:sz w:val="28"/>
          <w:szCs w:val="28"/>
        </w:rPr>
        <w:br/>
      </w:r>
      <w:r w:rsidRPr="00E57C11">
        <w:rPr>
          <w:rFonts w:ascii="PT Astra Serif" w:hAnsi="PT Astra Serif"/>
          <w:sz w:val="28"/>
          <w:szCs w:val="28"/>
        </w:rPr>
        <w:t>«об определении получателей</w:t>
      </w:r>
      <w:r w:rsidR="00F07779" w:rsidRPr="00E57C11">
        <w:rPr>
          <w:rFonts w:ascii="PT Astra Serif" w:hAnsi="PT Astra Serif"/>
          <w:sz w:val="28"/>
          <w:szCs w:val="28"/>
        </w:rPr>
        <w:t xml:space="preserve"> субсидий </w:t>
      </w:r>
      <w:r w:rsidR="005F6642" w:rsidRPr="00E57C11">
        <w:rPr>
          <w:rFonts w:ascii="PT Astra Serif" w:hAnsi="PT Astra Serif"/>
          <w:sz w:val="28"/>
          <w:szCs w:val="28"/>
        </w:rPr>
        <w:t>и</w:t>
      </w:r>
      <w:r w:rsidRPr="00E57C11">
        <w:rPr>
          <w:rFonts w:ascii="PT Astra Serif" w:hAnsi="PT Astra Serif"/>
          <w:sz w:val="28"/>
          <w:szCs w:val="28"/>
        </w:rPr>
        <w:t>»;</w:t>
      </w:r>
    </w:p>
    <w:p w:rsidR="007E75FA" w:rsidRPr="00E57C11" w:rsidRDefault="007E75FA" w:rsidP="00FF38BA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7C11">
        <w:rPr>
          <w:rFonts w:ascii="PT Astra Serif" w:hAnsi="PT Astra Serif"/>
          <w:sz w:val="28"/>
          <w:szCs w:val="28"/>
        </w:rPr>
        <w:t xml:space="preserve">2) в части 2 статьи 16 слова «руководителем администрации» заменить словами «Первым заместителем Губернатора Ульяновской области </w:t>
      </w:r>
      <w:r w:rsidR="009775E2">
        <w:rPr>
          <w:rFonts w:ascii="PT Astra Serif" w:hAnsi="PT Astra Serif"/>
          <w:sz w:val="28"/>
          <w:szCs w:val="28"/>
        </w:rPr>
        <w:br/>
      </w:r>
      <w:r w:rsidR="005F6642" w:rsidRPr="00E57C11">
        <w:rPr>
          <w:rFonts w:ascii="PT Astra Serif" w:hAnsi="PT Astra Serif"/>
          <w:sz w:val="28"/>
          <w:szCs w:val="28"/>
        </w:rPr>
        <w:t xml:space="preserve">или </w:t>
      </w:r>
      <w:r w:rsidRPr="00E57C11">
        <w:rPr>
          <w:rFonts w:ascii="PT Astra Serif" w:hAnsi="PT Astra Serif"/>
          <w:sz w:val="28"/>
          <w:szCs w:val="28"/>
        </w:rPr>
        <w:t>заместителем Губернатора Ульяновской области, на которого возложено исполнение функций, связанных с руководством администрацией».</w:t>
      </w:r>
    </w:p>
    <w:p w:rsidR="004E4ADC" w:rsidRPr="00FF38BA" w:rsidRDefault="004E4ADC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FF38BA" w:rsidRDefault="00FF38B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E75FA" w:rsidRPr="00E57C11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E57C1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E57C11" w:rsidRPr="00E57C11">
        <w:rPr>
          <w:rFonts w:ascii="PT Astra Serif" w:hAnsi="PT Astra Serif"/>
          <w:b/>
          <w:bCs/>
          <w:sz w:val="28"/>
          <w:szCs w:val="28"/>
        </w:rPr>
        <w:t>5</w:t>
      </w:r>
    </w:p>
    <w:p w:rsidR="007E75FA" w:rsidRPr="00FF38BA" w:rsidRDefault="007E75F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:rsidR="00FF38BA" w:rsidRPr="00E57C11" w:rsidRDefault="00FF38BA" w:rsidP="00FF38BA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E57C11" w:rsidRDefault="007E75FA" w:rsidP="00FF38BA">
      <w:pPr>
        <w:suppressAutoHyphens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7C11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Pr="00E57C11">
        <w:rPr>
          <w:rFonts w:ascii="PT Astra Serif" w:hAnsi="PT Astra Serif"/>
          <w:sz w:val="28"/>
          <w:szCs w:val="28"/>
        </w:rPr>
        <w:br/>
        <w:t xml:space="preserve">с исполнением </w:t>
      </w:r>
      <w:r w:rsidR="002D4CD4" w:rsidRPr="00E57C11">
        <w:rPr>
          <w:rFonts w:ascii="PT Astra Serif" w:hAnsi="PT Astra Serif"/>
          <w:sz w:val="28"/>
          <w:szCs w:val="28"/>
        </w:rPr>
        <w:t xml:space="preserve">раздела 8 Реестра должностей государственной гражданской </w:t>
      </w:r>
      <w:r w:rsidR="002D4CD4" w:rsidRPr="00E57C11">
        <w:rPr>
          <w:rFonts w:ascii="PT Astra Serif" w:hAnsi="PT Astra Serif"/>
          <w:sz w:val="28"/>
          <w:szCs w:val="28"/>
        </w:rPr>
        <w:lastRenderedPageBreak/>
        <w:t xml:space="preserve">службы Ульяновской области, утверждённого </w:t>
      </w:r>
      <w:hyperlink r:id="rId10" w:history="1">
        <w:r w:rsidR="002D4CD4" w:rsidRPr="00E57C11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Закон</w:t>
        </w:r>
      </w:hyperlink>
      <w:r w:rsidR="002D4CD4" w:rsidRPr="00E57C11">
        <w:rPr>
          <w:rFonts w:ascii="PT Astra Serif" w:hAnsi="PT Astra Serif"/>
          <w:sz w:val="28"/>
          <w:szCs w:val="28"/>
        </w:rPr>
        <w:t xml:space="preserve">ом Ульяновской области </w:t>
      </w:r>
      <w:r w:rsidR="002D4CD4" w:rsidRPr="00E57C11">
        <w:rPr>
          <w:rFonts w:ascii="PT Astra Serif" w:hAnsi="PT Astra Serif"/>
          <w:sz w:val="28"/>
          <w:szCs w:val="28"/>
        </w:rPr>
        <w:br/>
        <w:t xml:space="preserve">от 19 декабря 2006 года № 212-ЗО «О Реестре должностей государственной гражданской службы Ульяновской области» </w:t>
      </w:r>
      <w:r w:rsidRPr="00E57C11">
        <w:rPr>
          <w:rFonts w:ascii="PT Astra Serif" w:hAnsi="PT Astra Serif"/>
          <w:sz w:val="28"/>
          <w:szCs w:val="28"/>
        </w:rPr>
        <w:t xml:space="preserve">(в редакции настоящего Закона), осуществляется за счёт бюджетных ассигнований, предусмотренных </w:t>
      </w:r>
      <w:r w:rsidR="009775E2">
        <w:rPr>
          <w:rFonts w:ascii="PT Astra Serif" w:hAnsi="PT Astra Serif"/>
          <w:sz w:val="28"/>
          <w:szCs w:val="28"/>
        </w:rPr>
        <w:br/>
      </w:r>
      <w:r w:rsidRPr="00E57C11">
        <w:rPr>
          <w:rFonts w:ascii="PT Astra Serif" w:hAnsi="PT Astra Serif"/>
          <w:sz w:val="28"/>
          <w:szCs w:val="28"/>
        </w:rPr>
        <w:t>в областном бюджете Ульяновской области Счётной палате Ульяновской области на руководство и управление в сфере</w:t>
      </w:r>
      <w:proofErr w:type="gramEnd"/>
      <w:r w:rsidRPr="00E57C11">
        <w:rPr>
          <w:rFonts w:ascii="PT Astra Serif" w:hAnsi="PT Astra Serif"/>
          <w:sz w:val="28"/>
          <w:szCs w:val="28"/>
        </w:rPr>
        <w:t xml:space="preserve"> установленных функций.</w:t>
      </w:r>
    </w:p>
    <w:p w:rsidR="007E75FA" w:rsidRPr="00FF38BA" w:rsidRDefault="007E75FA" w:rsidP="00487ACC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E75FA" w:rsidRDefault="007E75FA" w:rsidP="00487ACC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F38BA" w:rsidRPr="00D03B8E" w:rsidRDefault="00FF38BA" w:rsidP="00487ACC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75FA" w:rsidRPr="0060543A" w:rsidRDefault="007E75FA" w:rsidP="007E75FA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7E75FA" w:rsidRPr="002903B5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E4ADC" w:rsidRDefault="004E4ADC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03B5" w:rsidRPr="002903B5" w:rsidRDefault="002903B5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75FA" w:rsidRPr="00C70637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70637">
        <w:rPr>
          <w:rFonts w:ascii="PT Astra Serif" w:hAnsi="PT Astra Serif"/>
          <w:sz w:val="28"/>
          <w:szCs w:val="28"/>
        </w:rPr>
        <w:t>г. Ульяновск</w:t>
      </w:r>
    </w:p>
    <w:p w:rsidR="007E75FA" w:rsidRPr="00C70637" w:rsidRDefault="007E75FA" w:rsidP="007E75FA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C70637">
        <w:rPr>
          <w:rFonts w:ascii="PT Astra Serif" w:hAnsi="PT Astra Serif"/>
          <w:sz w:val="27"/>
          <w:szCs w:val="27"/>
        </w:rPr>
        <w:t>____ __________ 2025 г.</w:t>
      </w:r>
    </w:p>
    <w:p w:rsidR="007E75FA" w:rsidRPr="00C70637" w:rsidRDefault="007E75FA" w:rsidP="007E75FA">
      <w:pPr>
        <w:spacing w:after="0" w:line="240" w:lineRule="auto"/>
        <w:jc w:val="center"/>
        <w:rPr>
          <w:rFonts w:ascii="PT Astra Serif" w:hAnsi="PT Astra Serif"/>
        </w:rPr>
      </w:pPr>
      <w:r w:rsidRPr="00C70637">
        <w:rPr>
          <w:rFonts w:ascii="PT Astra Serif" w:hAnsi="PT Astra Serif"/>
          <w:sz w:val="27"/>
          <w:szCs w:val="27"/>
        </w:rPr>
        <w:t>№ _______-ЗО</w:t>
      </w:r>
    </w:p>
    <w:p w:rsidR="007C54DE" w:rsidRPr="00052515" w:rsidRDefault="007C54DE" w:rsidP="000E327E">
      <w:pPr>
        <w:pStyle w:val="ac"/>
        <w:jc w:val="center"/>
        <w:rPr>
          <w:rFonts w:ascii="PT Astra Serif" w:hAnsi="PT Astra Serif"/>
          <w:b/>
          <w:szCs w:val="28"/>
        </w:rPr>
      </w:pPr>
    </w:p>
    <w:sectPr w:rsidR="007C54DE" w:rsidRPr="00052515" w:rsidSect="00FF38BA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9C" w:rsidRDefault="000F549C">
      <w:r>
        <w:separator/>
      </w:r>
    </w:p>
  </w:endnote>
  <w:endnote w:type="continuationSeparator" w:id="0">
    <w:p w:rsidR="000F549C" w:rsidRDefault="000F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8BA" w:rsidRPr="00FF38BA" w:rsidRDefault="00FF38BA" w:rsidP="007A523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9C" w:rsidRDefault="000F549C">
      <w:r>
        <w:separator/>
      </w:r>
    </w:p>
  </w:footnote>
  <w:footnote w:type="continuationSeparator" w:id="0">
    <w:p w:rsidR="000F549C" w:rsidRDefault="000F5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FF38BA" w:rsidRDefault="00667727" w:rsidP="00FF38BA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FF38BA">
      <w:rPr>
        <w:rFonts w:ascii="PT Astra Serif" w:hAnsi="PT Astra Serif" w:cs="Times New Roman"/>
        <w:sz w:val="28"/>
        <w:szCs w:val="28"/>
      </w:rPr>
      <w:fldChar w:fldCharType="begin"/>
    </w:r>
    <w:r w:rsidRPr="00FF38BA">
      <w:rPr>
        <w:rFonts w:ascii="PT Astra Serif" w:hAnsi="PT Astra Serif" w:cs="Times New Roman"/>
        <w:sz w:val="28"/>
        <w:szCs w:val="28"/>
      </w:rPr>
      <w:instrText>PAGE   \* MERGEFORMAT</w:instrText>
    </w:r>
    <w:r w:rsidRPr="00FF38BA">
      <w:rPr>
        <w:rFonts w:ascii="PT Astra Serif" w:hAnsi="PT Astra Serif" w:cs="Times New Roman"/>
        <w:sz w:val="28"/>
        <w:szCs w:val="28"/>
      </w:rPr>
      <w:fldChar w:fldCharType="separate"/>
    </w:r>
    <w:r w:rsidR="007A5231">
      <w:rPr>
        <w:rFonts w:ascii="PT Astra Serif" w:hAnsi="PT Astra Serif" w:cs="Times New Roman"/>
        <w:noProof/>
        <w:sz w:val="28"/>
        <w:szCs w:val="28"/>
      </w:rPr>
      <w:t>5</w:t>
    </w:r>
    <w:r w:rsidRPr="00FF38BA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5DC"/>
    <w:multiLevelType w:val="hybridMultilevel"/>
    <w:tmpl w:val="4524F92C"/>
    <w:lvl w:ilvl="0" w:tplc="ECC4D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4BC7447"/>
    <w:multiLevelType w:val="hybridMultilevel"/>
    <w:tmpl w:val="B8D8F0A2"/>
    <w:lvl w:ilvl="0" w:tplc="96387D12">
      <w:start w:val="1"/>
      <w:numFmt w:val="decimal"/>
      <w:lvlText w:val="%1)"/>
      <w:lvlJc w:val="left"/>
      <w:pPr>
        <w:ind w:left="114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3F735574"/>
    <w:multiLevelType w:val="hybridMultilevel"/>
    <w:tmpl w:val="388E1572"/>
    <w:lvl w:ilvl="0" w:tplc="8D50BF2E">
      <w:start w:val="1"/>
      <w:numFmt w:val="russianLower"/>
      <w:lvlText w:val="%1)"/>
      <w:lvlJc w:val="left"/>
      <w:pPr>
        <w:ind w:left="121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453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081"/>
    <w:rsid w:val="00025779"/>
    <w:rsid w:val="00025786"/>
    <w:rsid w:val="00025C67"/>
    <w:rsid w:val="00025E7F"/>
    <w:rsid w:val="00026331"/>
    <w:rsid w:val="0002698D"/>
    <w:rsid w:val="0002698F"/>
    <w:rsid w:val="00026ACC"/>
    <w:rsid w:val="00026B53"/>
    <w:rsid w:val="00026DE5"/>
    <w:rsid w:val="00026FA0"/>
    <w:rsid w:val="000270F8"/>
    <w:rsid w:val="000272F9"/>
    <w:rsid w:val="00027F66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515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6A3"/>
    <w:rsid w:val="000809D4"/>
    <w:rsid w:val="00080B7A"/>
    <w:rsid w:val="00080F0D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096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654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7E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33B"/>
    <w:rsid w:val="000F4462"/>
    <w:rsid w:val="000F53B1"/>
    <w:rsid w:val="000F549C"/>
    <w:rsid w:val="000F54EE"/>
    <w:rsid w:val="000F5E82"/>
    <w:rsid w:val="000F6039"/>
    <w:rsid w:val="000F6280"/>
    <w:rsid w:val="000F69A1"/>
    <w:rsid w:val="000F6CFD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3FC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ED1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B02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303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3D6"/>
    <w:rsid w:val="001463F7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DF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43C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C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061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4F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1DA"/>
    <w:rsid w:val="001E085F"/>
    <w:rsid w:val="001E0A21"/>
    <w:rsid w:val="001E0A87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5C6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5BF"/>
    <w:rsid w:val="00204F22"/>
    <w:rsid w:val="00205865"/>
    <w:rsid w:val="00205875"/>
    <w:rsid w:val="00206062"/>
    <w:rsid w:val="00206892"/>
    <w:rsid w:val="00206CA0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D6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ADC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5CB"/>
    <w:rsid w:val="00250818"/>
    <w:rsid w:val="002515B9"/>
    <w:rsid w:val="00251649"/>
    <w:rsid w:val="00251654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83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AD9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03B5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08E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1B"/>
    <w:rsid w:val="002C1237"/>
    <w:rsid w:val="002C15F5"/>
    <w:rsid w:val="002C17CE"/>
    <w:rsid w:val="002C24F2"/>
    <w:rsid w:val="002C25D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7E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D4"/>
    <w:rsid w:val="002D4D0B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B51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1B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800"/>
    <w:rsid w:val="00327C70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92E"/>
    <w:rsid w:val="003337A7"/>
    <w:rsid w:val="00333AC2"/>
    <w:rsid w:val="00333C23"/>
    <w:rsid w:val="00333CB5"/>
    <w:rsid w:val="003341CA"/>
    <w:rsid w:val="00334261"/>
    <w:rsid w:val="0033487C"/>
    <w:rsid w:val="0033489D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6E6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0A75"/>
    <w:rsid w:val="00341363"/>
    <w:rsid w:val="0034145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002"/>
    <w:rsid w:val="00376279"/>
    <w:rsid w:val="0037629C"/>
    <w:rsid w:val="003768DD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84B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347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6860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6EA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3C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ACC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2DA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88"/>
    <w:rsid w:val="004E4918"/>
    <w:rsid w:val="004E4ADC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017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4FA2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173D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189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27B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1DA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351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0DE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642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3F2C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3D3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9AF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923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6B3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4FD1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1EF5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6F7C05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447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069"/>
    <w:rsid w:val="00722298"/>
    <w:rsid w:val="0072281D"/>
    <w:rsid w:val="00722A19"/>
    <w:rsid w:val="00722B21"/>
    <w:rsid w:val="00723115"/>
    <w:rsid w:val="00723181"/>
    <w:rsid w:val="0072350B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591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805"/>
    <w:rsid w:val="00770A26"/>
    <w:rsid w:val="00770C87"/>
    <w:rsid w:val="0077179A"/>
    <w:rsid w:val="00771C07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3F55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478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0FDB"/>
    <w:rsid w:val="00791040"/>
    <w:rsid w:val="007915E1"/>
    <w:rsid w:val="00791D37"/>
    <w:rsid w:val="00792017"/>
    <w:rsid w:val="007929B4"/>
    <w:rsid w:val="00793077"/>
    <w:rsid w:val="00793306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56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2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4DE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3B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19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1F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5FA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465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A2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4A5"/>
    <w:rsid w:val="00833DE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252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0EC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67C00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7A0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AE9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0D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308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3ECF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B3D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2AA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21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9A4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4E7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5ED9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2DE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5E2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1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FE2"/>
    <w:rsid w:val="009B64B6"/>
    <w:rsid w:val="009B664A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A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D7ED5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437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793"/>
    <w:rsid w:val="00A129D6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0C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8A1"/>
    <w:rsid w:val="00A73BA4"/>
    <w:rsid w:val="00A73C57"/>
    <w:rsid w:val="00A73EEC"/>
    <w:rsid w:val="00A73F53"/>
    <w:rsid w:val="00A74420"/>
    <w:rsid w:val="00A74653"/>
    <w:rsid w:val="00A74697"/>
    <w:rsid w:val="00A74AD0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6A4"/>
    <w:rsid w:val="00AA69AA"/>
    <w:rsid w:val="00AA6A64"/>
    <w:rsid w:val="00AA70B0"/>
    <w:rsid w:val="00AA7183"/>
    <w:rsid w:val="00AA788A"/>
    <w:rsid w:val="00AA79B3"/>
    <w:rsid w:val="00AB0146"/>
    <w:rsid w:val="00AB040F"/>
    <w:rsid w:val="00AB089B"/>
    <w:rsid w:val="00AB0B1F"/>
    <w:rsid w:val="00AB14EF"/>
    <w:rsid w:val="00AB1591"/>
    <w:rsid w:val="00AB1C60"/>
    <w:rsid w:val="00AB21D7"/>
    <w:rsid w:val="00AB2703"/>
    <w:rsid w:val="00AB296D"/>
    <w:rsid w:val="00AB2C2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D38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314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1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D4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5D7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4F3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317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21B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AF"/>
    <w:rsid w:val="00BD78D1"/>
    <w:rsid w:val="00BD79BC"/>
    <w:rsid w:val="00BD7CD7"/>
    <w:rsid w:val="00BD7D7E"/>
    <w:rsid w:val="00BE0056"/>
    <w:rsid w:val="00BE02C5"/>
    <w:rsid w:val="00BE0464"/>
    <w:rsid w:val="00BE055D"/>
    <w:rsid w:val="00BE1149"/>
    <w:rsid w:val="00BE18D4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7F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181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93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891"/>
    <w:rsid w:val="00C16A38"/>
    <w:rsid w:val="00C172A3"/>
    <w:rsid w:val="00C172BC"/>
    <w:rsid w:val="00C17672"/>
    <w:rsid w:val="00C17673"/>
    <w:rsid w:val="00C17987"/>
    <w:rsid w:val="00C17F0F"/>
    <w:rsid w:val="00C200B7"/>
    <w:rsid w:val="00C20263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17B"/>
    <w:rsid w:val="00C424FA"/>
    <w:rsid w:val="00C42689"/>
    <w:rsid w:val="00C42895"/>
    <w:rsid w:val="00C42E29"/>
    <w:rsid w:val="00C42F56"/>
    <w:rsid w:val="00C43396"/>
    <w:rsid w:val="00C43C9E"/>
    <w:rsid w:val="00C4458C"/>
    <w:rsid w:val="00C4462F"/>
    <w:rsid w:val="00C44700"/>
    <w:rsid w:val="00C447B4"/>
    <w:rsid w:val="00C44DC4"/>
    <w:rsid w:val="00C44E14"/>
    <w:rsid w:val="00C45576"/>
    <w:rsid w:val="00C45596"/>
    <w:rsid w:val="00C455AC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2C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3F91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8F0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295"/>
    <w:rsid w:val="00D544FC"/>
    <w:rsid w:val="00D54AF7"/>
    <w:rsid w:val="00D54EAE"/>
    <w:rsid w:val="00D551AC"/>
    <w:rsid w:val="00D5555B"/>
    <w:rsid w:val="00D5586D"/>
    <w:rsid w:val="00D55B12"/>
    <w:rsid w:val="00D560C4"/>
    <w:rsid w:val="00D56126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6B6D"/>
    <w:rsid w:val="00D67753"/>
    <w:rsid w:val="00D67A9F"/>
    <w:rsid w:val="00D67D93"/>
    <w:rsid w:val="00D70580"/>
    <w:rsid w:val="00D705F5"/>
    <w:rsid w:val="00D70942"/>
    <w:rsid w:val="00D709FB"/>
    <w:rsid w:val="00D70C30"/>
    <w:rsid w:val="00D70CB6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CB1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57B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743"/>
    <w:rsid w:val="00DB3822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6CA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7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39D0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66C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2F04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3A37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C11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B7C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DC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7F8"/>
    <w:rsid w:val="00EA1917"/>
    <w:rsid w:val="00EA1C8A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5805"/>
    <w:rsid w:val="00EA635D"/>
    <w:rsid w:val="00EA6BD2"/>
    <w:rsid w:val="00EA6E65"/>
    <w:rsid w:val="00EA73AF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33B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661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CE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843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07779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2A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1E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3CC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8F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2EF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75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CD6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ECD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241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7D5"/>
    <w:rsid w:val="00FE6929"/>
    <w:rsid w:val="00FE6D27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AC0"/>
    <w:rsid w:val="00FF2BAE"/>
    <w:rsid w:val="00FF3001"/>
    <w:rsid w:val="00FF3281"/>
    <w:rsid w:val="00FF334E"/>
    <w:rsid w:val="00FF38BA"/>
    <w:rsid w:val="00FF3F7E"/>
    <w:rsid w:val="00FF426C"/>
    <w:rsid w:val="00FF496F"/>
    <w:rsid w:val="00FF4D3A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76&amp;n=656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656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220C-ACF3-41C2-A3FF-1708F5AC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6691</CharactersWithSpaces>
  <SharedDoc>false</SharedDoc>
  <HLinks>
    <vt:vector size="12" baseType="variant">
      <vt:variant>
        <vt:i4>6750250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https://login.consultant.ru/link/?req=doc&amp;base=RLAW076&amp;n=65615</vt:lpwstr>
      </vt:variant>
      <vt:variant>
        <vt:lpwstr/>
      </vt:variant>
      <vt:variant>
        <vt:i4>6750250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https://login.consultant.ru/link/?req=doc&amp;base=RLAW076&amp;n=65615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2025-05-06T08:11:00Z</cp:lastPrinted>
  <dcterms:created xsi:type="dcterms:W3CDTF">2025-05-06T06:18:00Z</dcterms:created>
  <dcterms:modified xsi:type="dcterms:W3CDTF">2025-05-06T08:11:00Z</dcterms:modified>
</cp:coreProperties>
</file>