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1E9" w:rsidRPr="00122B2E" w:rsidRDefault="008351E9" w:rsidP="008351E9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1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8351E9" w:rsidRPr="00122B2E" w:rsidRDefault="008351E9" w:rsidP="008351E9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8351E9" w:rsidRPr="00122B2E" w:rsidRDefault="008351E9" w:rsidP="008351E9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8351E9" w:rsidRPr="00740172" w:rsidRDefault="008351E9" w:rsidP="008351E9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 w:rsidRPr="00C5032E">
        <w:rPr>
          <w:rFonts w:ascii="PT Astra Serif" w:hAnsi="PT Astra Serif"/>
          <w:b/>
        </w:rPr>
        <w:t xml:space="preserve">проекта закона Ульяновской области </w:t>
      </w:r>
      <w:r w:rsidRPr="00740172">
        <w:rPr>
          <w:rFonts w:ascii="PT Astra Serif" w:hAnsi="PT Astra Serif"/>
          <w:b/>
        </w:rPr>
        <w:t xml:space="preserve">«О внесении изменений в Закон Ульяновской области </w:t>
      </w:r>
      <w:r w:rsidRPr="00740172">
        <w:rPr>
          <w:rFonts w:ascii="PT Astra Serif" w:eastAsiaTheme="minorHAnsi" w:hAnsi="PT Astra Serif" w:cs="Arial"/>
          <w:b/>
          <w:lang w:eastAsia="en-US"/>
        </w:rPr>
        <w:t>«О развитии инвестиционной деятельности                                  в Ульяновской области»</w:t>
      </w:r>
    </w:p>
    <w:p w:rsidR="008351E9" w:rsidRPr="001A7C2D" w:rsidRDefault="008351E9" w:rsidP="008351E9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8351E9" w:rsidRPr="00C5032E" w:rsidRDefault="008351E9" w:rsidP="008351E9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8351E9" w:rsidRPr="00CA7777" w:rsidRDefault="008351E9" w:rsidP="008351E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CA7777">
        <w:rPr>
          <w:rFonts w:ascii="PT Astra Serif" w:hAnsi="PT Astra Serif"/>
        </w:rPr>
        <w:t xml:space="preserve">Принятие закона Ульяновской области </w:t>
      </w:r>
      <w:r w:rsidRPr="00C47FE1">
        <w:rPr>
          <w:rFonts w:ascii="PT Astra Serif" w:hAnsi="PT Astra Serif"/>
        </w:rPr>
        <w:t xml:space="preserve">«О внесении изменений в Закон Ульяновской области </w:t>
      </w:r>
      <w:r w:rsidRPr="00C47FE1">
        <w:rPr>
          <w:rFonts w:ascii="PT Astra Serif" w:eastAsiaTheme="minorHAnsi" w:hAnsi="PT Astra Serif" w:cs="Arial"/>
          <w:lang w:eastAsia="en-US"/>
        </w:rPr>
        <w:t>«О развитии инвестиционной деятельности                                  в Ульяновской области»</w:t>
      </w:r>
      <w:r>
        <w:rPr>
          <w:rFonts w:ascii="PT Astra Serif" w:eastAsiaTheme="minorHAnsi" w:hAnsi="PT Astra Serif" w:cs="Arial"/>
          <w:lang w:eastAsia="en-US"/>
        </w:rPr>
        <w:t xml:space="preserve"> </w:t>
      </w:r>
      <w:r w:rsidRPr="00CA7777">
        <w:rPr>
          <w:rFonts w:ascii="PT Astra Serif" w:hAnsi="PT Astra Serif"/>
        </w:rPr>
        <w:t xml:space="preserve">не потребует расходования средств областного бюджета Ульяновской области. </w:t>
      </w:r>
    </w:p>
    <w:p w:rsidR="008351E9" w:rsidRPr="00122B2E" w:rsidRDefault="008351E9" w:rsidP="008351E9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</w:p>
    <w:p w:rsidR="008351E9" w:rsidRDefault="008351E9" w:rsidP="008351E9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</w:t>
      </w:r>
    </w:p>
    <w:p w:rsidR="008351E9" w:rsidRDefault="008351E9" w:rsidP="008351E9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8351E9" w:rsidRDefault="008351E9" w:rsidP="008351E9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8351E9" w:rsidRDefault="008351E9" w:rsidP="008351E9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8351E9" w:rsidRDefault="008351E9" w:rsidP="008351E9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8351E9" w:rsidRDefault="008351E9" w:rsidP="008351E9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8351E9" w:rsidRDefault="008351E9" w:rsidP="008351E9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</w:t>
      </w:r>
    </w:p>
    <w:p w:rsidR="008351E9" w:rsidRPr="007D2E8A" w:rsidRDefault="008351E9" w:rsidP="008351E9">
      <w:pPr>
        <w:jc w:val="center"/>
        <w:rPr>
          <w:rFonts w:ascii="PT Astra Serif" w:hAnsi="PT Astra Serif"/>
        </w:rPr>
      </w:pPr>
    </w:p>
    <w:p w:rsidR="00785DB4" w:rsidRDefault="00785DB4"/>
    <w:sectPr w:rsidR="00785DB4" w:rsidSect="00785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8351E9"/>
    <w:rsid w:val="00293B22"/>
    <w:rsid w:val="00785DB4"/>
    <w:rsid w:val="008351E9"/>
    <w:rsid w:val="00CE2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1E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51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8351E9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2025-05-23T06:35:00Z</dcterms:created>
  <dcterms:modified xsi:type="dcterms:W3CDTF">2025-05-23T06:35:00Z</dcterms:modified>
</cp:coreProperties>
</file>