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  <w:r w:rsidRPr="00122B2E">
        <w:rPr>
          <w:rFonts w:ascii="PT Astra Serif" w:hAnsi="PT Astra Serif"/>
          <w:b/>
          <w:caps/>
        </w:rPr>
        <w:t>Перечень</w:t>
      </w: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  <w:b/>
          <w:caps/>
        </w:rPr>
      </w:pP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122B2E" w:rsidRPr="00122B2E" w:rsidRDefault="00122B2E" w:rsidP="00F232E1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22B2E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22B2E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22B2E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4768EC" w:rsidRDefault="00122B2E" w:rsidP="00AF1E11">
      <w:pPr>
        <w:jc w:val="center"/>
        <w:rPr>
          <w:rFonts w:ascii="PT Astra Serif" w:hAnsi="PT Astra Serif" w:cs="PT Astra Serif"/>
          <w:b/>
        </w:rPr>
      </w:pPr>
      <w:r w:rsidRPr="00122B2E">
        <w:rPr>
          <w:rFonts w:ascii="PT Astra Serif" w:hAnsi="PT Astra Serif"/>
          <w:b/>
        </w:rPr>
        <w:t xml:space="preserve">изменению или принятию в связи с принятием закона Ульяновской </w:t>
      </w:r>
      <w:r w:rsidRPr="00D96628">
        <w:rPr>
          <w:rFonts w:ascii="PT Astra Serif" w:hAnsi="PT Astra Serif"/>
          <w:b/>
        </w:rPr>
        <w:t>области</w:t>
      </w:r>
      <w:r w:rsidR="00AF1E11">
        <w:rPr>
          <w:rFonts w:ascii="PT Astra Serif" w:hAnsi="PT Astra Serif"/>
          <w:b/>
        </w:rPr>
        <w:t xml:space="preserve"> </w:t>
      </w:r>
      <w:r w:rsidR="004768EC" w:rsidRPr="004768EC">
        <w:rPr>
          <w:rFonts w:ascii="PT Astra Serif" w:hAnsi="PT Astra Serif"/>
          <w:b/>
        </w:rPr>
        <w:t xml:space="preserve">«О внесении изменений в статью 1 </w:t>
      </w:r>
      <w:r w:rsidR="004768EC" w:rsidRPr="004768EC">
        <w:rPr>
          <w:rFonts w:ascii="PT Astra Serif" w:hAnsi="PT Astra Serif" w:cs="PT Astra Serif"/>
          <w:b/>
        </w:rPr>
        <w:t xml:space="preserve">Закона Ульяновской области «О квоте для приёма на работу инвалидов на территории </w:t>
      </w:r>
    </w:p>
    <w:p w:rsidR="00F232E1" w:rsidRPr="004768EC" w:rsidRDefault="004768EC" w:rsidP="00AF1E11">
      <w:pPr>
        <w:jc w:val="center"/>
        <w:rPr>
          <w:rFonts w:ascii="PT Astra Serif" w:hAnsi="PT Astra Serif"/>
          <w:b/>
        </w:rPr>
      </w:pPr>
      <w:r w:rsidRPr="004768EC">
        <w:rPr>
          <w:rFonts w:ascii="PT Astra Serif" w:hAnsi="PT Astra Serif" w:cs="PT Astra Serif"/>
          <w:b/>
        </w:rPr>
        <w:t>Ульяновской области»</w:t>
      </w: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36342" w:rsidRDefault="00122B2E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865CC9" w:rsidRPr="006907D2" w:rsidRDefault="00122B2E" w:rsidP="00F02103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6907D2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768EC" w:rsidRPr="004768EC">
        <w:rPr>
          <w:rFonts w:ascii="PT Astra Serif" w:hAnsi="PT Astra Serif"/>
          <w:sz w:val="28"/>
          <w:szCs w:val="28"/>
        </w:rPr>
        <w:t xml:space="preserve">«О внесении изменений в статью 1 </w:t>
      </w:r>
      <w:r w:rsidR="004768EC" w:rsidRPr="004768EC">
        <w:rPr>
          <w:rFonts w:ascii="PT Astra Serif" w:hAnsi="PT Astra Serif" w:cs="PT Astra Serif"/>
          <w:sz w:val="28"/>
          <w:szCs w:val="28"/>
        </w:rPr>
        <w:t xml:space="preserve">Закона Ульяновской области «О квоте для приёма на работу инвалидов </w:t>
      </w:r>
      <w:r w:rsidR="004768EC">
        <w:rPr>
          <w:rFonts w:ascii="PT Astra Serif" w:hAnsi="PT Astra Serif" w:cs="PT Astra Serif"/>
          <w:sz w:val="28"/>
          <w:szCs w:val="28"/>
        </w:rPr>
        <w:t xml:space="preserve">                    </w:t>
      </w:r>
      <w:r w:rsidR="004768EC" w:rsidRPr="004768EC">
        <w:rPr>
          <w:rFonts w:ascii="PT Astra Serif" w:hAnsi="PT Astra Serif" w:cs="PT Astra Serif"/>
          <w:sz w:val="28"/>
          <w:szCs w:val="28"/>
        </w:rPr>
        <w:t>на территории Ульяновской области»</w:t>
      </w:r>
      <w:r w:rsidR="006907D2" w:rsidRPr="006907D2">
        <w:rPr>
          <w:rFonts w:ascii="PT Astra Serif" w:hAnsi="PT Astra Serif"/>
          <w:sz w:val="28"/>
          <w:szCs w:val="28"/>
        </w:rPr>
        <w:t xml:space="preserve"> не </w:t>
      </w:r>
      <w:r w:rsidRPr="006907D2">
        <w:rPr>
          <w:rFonts w:ascii="PT Astra Serif" w:hAnsi="PT Astra Serif"/>
          <w:sz w:val="28"/>
          <w:szCs w:val="28"/>
        </w:rPr>
        <w:t>потребует</w:t>
      </w:r>
      <w:r w:rsidR="00C5032E" w:rsidRPr="006907D2">
        <w:rPr>
          <w:rFonts w:ascii="PT Astra Serif" w:hAnsi="PT Astra Serif"/>
          <w:sz w:val="28"/>
          <w:szCs w:val="28"/>
        </w:rPr>
        <w:t xml:space="preserve"> </w:t>
      </w:r>
      <w:r w:rsidR="006907D2" w:rsidRPr="006907D2">
        <w:rPr>
          <w:rFonts w:ascii="PT Astra Serif" w:hAnsi="PT Astra Serif"/>
          <w:sz w:val="28"/>
          <w:szCs w:val="28"/>
        </w:rPr>
        <w:t>признани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6907D2" w:rsidRPr="006907D2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6907D2" w:rsidRPr="006907D2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>,</w:t>
      </w:r>
      <w:r w:rsidR="006907D2">
        <w:rPr>
          <w:rFonts w:ascii="PT Astra Serif" w:hAnsi="PT Astra Serif"/>
          <w:sz w:val="28"/>
          <w:szCs w:val="28"/>
        </w:rPr>
        <w:t xml:space="preserve"> </w:t>
      </w:r>
      <w:r w:rsidR="006907D2" w:rsidRPr="006907D2">
        <w:rPr>
          <w:rFonts w:ascii="PT Astra Serif" w:hAnsi="PT Astra Serif"/>
          <w:sz w:val="28"/>
          <w:szCs w:val="28"/>
        </w:rPr>
        <w:t>изменени</w:t>
      </w:r>
      <w:r w:rsidR="006907D2">
        <w:rPr>
          <w:rFonts w:ascii="PT Astra Serif" w:hAnsi="PT Astra Serif"/>
          <w:sz w:val="28"/>
          <w:szCs w:val="28"/>
        </w:rPr>
        <w:t>я</w:t>
      </w:r>
      <w:r w:rsidR="006907D2" w:rsidRPr="006907D2">
        <w:rPr>
          <w:rFonts w:ascii="PT Astra Serif" w:hAnsi="PT Astra Serif"/>
          <w:sz w:val="28"/>
          <w:szCs w:val="28"/>
        </w:rPr>
        <w:t xml:space="preserve"> или приняти</w:t>
      </w:r>
      <w:r w:rsidR="006907D2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434543" w:rsidRDefault="00434543" w:rsidP="00122B2E">
      <w:pPr>
        <w:jc w:val="center"/>
        <w:rPr>
          <w:rFonts w:ascii="PT Astra Serif" w:hAnsi="PT Astra Serif"/>
        </w:rPr>
      </w:pPr>
    </w:p>
    <w:p w:rsidR="00122B2E" w:rsidRPr="00122B2E" w:rsidRDefault="00122B2E" w:rsidP="00122B2E">
      <w:pPr>
        <w:jc w:val="center"/>
        <w:rPr>
          <w:rFonts w:ascii="PT Astra Serif" w:hAnsi="PT Astra Serif"/>
        </w:rPr>
      </w:pPr>
      <w:r w:rsidRPr="00122B2E">
        <w:rPr>
          <w:rFonts w:ascii="PT Astra Serif" w:hAnsi="PT Astra Serif"/>
        </w:rPr>
        <w:t>_________________</w:t>
      </w: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p w:rsidR="00122B2E" w:rsidRPr="00122B2E" w:rsidRDefault="00122B2E" w:rsidP="00122B2E">
      <w:pPr>
        <w:jc w:val="both"/>
        <w:rPr>
          <w:rFonts w:ascii="PT Astra Serif" w:hAnsi="PT Astra Serif"/>
        </w:rPr>
      </w:pPr>
    </w:p>
    <w:sectPr w:rsidR="00122B2E" w:rsidRPr="00122B2E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F29" w:rsidRDefault="00455F29" w:rsidP="00771332">
      <w:r>
        <w:separator/>
      </w:r>
    </w:p>
  </w:endnote>
  <w:endnote w:type="continuationSeparator" w:id="0">
    <w:p w:rsidR="00455F29" w:rsidRDefault="00455F2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F29" w:rsidRDefault="00455F29" w:rsidP="00771332">
      <w:r>
        <w:separator/>
      </w:r>
    </w:p>
  </w:footnote>
  <w:footnote w:type="continuationSeparator" w:id="0">
    <w:p w:rsidR="00455F29" w:rsidRDefault="00455F2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034E3" w:rsidRDefault="00B4182D">
        <w:pPr>
          <w:pStyle w:val="a3"/>
          <w:jc w:val="center"/>
        </w:pPr>
        <w:fldSimple w:instr=" PAGE   \* MERGEFORMAT ">
          <w:r w:rsidR="00923103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4DA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77903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3D0C"/>
    <w:rsid w:val="00364BEC"/>
    <w:rsid w:val="00364F08"/>
    <w:rsid w:val="0036611B"/>
    <w:rsid w:val="00367360"/>
    <w:rsid w:val="00374434"/>
    <w:rsid w:val="00375C89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5F29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768EC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4546"/>
    <w:rsid w:val="0083507D"/>
    <w:rsid w:val="008370DB"/>
    <w:rsid w:val="008408D2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103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69E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1E11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182D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51F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AE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9F8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52DD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902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4A3F"/>
    <w:rsid w:val="00EF56F3"/>
    <w:rsid w:val="00EF643C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40C21-57E3-48D6-B687-721A673CF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2025-12-11T11:15:00Z</cp:lastPrinted>
  <dcterms:created xsi:type="dcterms:W3CDTF">2025-12-12T08:14:00Z</dcterms:created>
  <dcterms:modified xsi:type="dcterms:W3CDTF">2025-12-12T08:14:00Z</dcterms:modified>
</cp:coreProperties>
</file>