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83" w:rsidRDefault="00877383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430F42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430F42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Pr="00253B10" w:rsidRDefault="00430F42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66AC" w:rsidRPr="00253B10" w:rsidRDefault="008C66AC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8C66AC" w:rsidP="00335439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О</w:t>
      </w:r>
      <w:r w:rsidRPr="00AC52F9">
        <w:rPr>
          <w:rFonts w:ascii="PT Astra Serif" w:hAnsi="PT Astra Serif"/>
          <w:bCs/>
          <w:sz w:val="28"/>
          <w:szCs w:val="28"/>
        </w:rPr>
        <w:t xml:space="preserve"> </w:t>
      </w:r>
      <w:r w:rsidRPr="00353759">
        <w:rPr>
          <w:rFonts w:ascii="PT Astra Serif" w:hAnsi="PT Astra Serif"/>
          <w:b/>
          <w:bCs/>
          <w:sz w:val="28"/>
          <w:szCs w:val="28"/>
        </w:rPr>
        <w:t xml:space="preserve">внесении изменений в </w:t>
      </w:r>
      <w:proofErr w:type="gramStart"/>
      <w:r w:rsidRPr="00353759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353759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C66AC" w:rsidRPr="00253B10" w:rsidRDefault="008C66AC" w:rsidP="0033543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53759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  <w:r w:rsidRPr="00253B10">
        <w:rPr>
          <w:rFonts w:ascii="PT Astra Serif" w:hAnsi="PT Astra Serif"/>
          <w:b/>
          <w:sz w:val="28"/>
          <w:szCs w:val="28"/>
        </w:rPr>
        <w:t xml:space="preserve"> </w:t>
      </w:r>
    </w:p>
    <w:p w:rsidR="00877383" w:rsidRDefault="00877383" w:rsidP="00430F4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30F42" w:rsidRDefault="00430F42" w:rsidP="00430F4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30F42" w:rsidRDefault="00430F42" w:rsidP="00430F4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30F42" w:rsidRDefault="00430F42" w:rsidP="00430F4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C66AC" w:rsidRDefault="008C66AC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C064BA">
        <w:rPr>
          <w:rFonts w:ascii="PT Astra Serif" w:hAnsi="PT Astra Serif"/>
          <w:b/>
          <w:sz w:val="28"/>
          <w:szCs w:val="28"/>
        </w:rPr>
        <w:t>Статья 1</w:t>
      </w:r>
    </w:p>
    <w:p w:rsidR="00C064BA" w:rsidRDefault="00C064BA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30F42" w:rsidRPr="00C064BA" w:rsidRDefault="00430F42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Внести в Закон Ульяновской области от 9 января 2008 года № 10-ЗО                   «О звании «Ветеран труда Ульяновской области» («</w:t>
      </w:r>
      <w:proofErr w:type="gramStart"/>
      <w:r w:rsidRPr="00C064BA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C064BA">
        <w:rPr>
          <w:rFonts w:ascii="PT Astra Serif" w:hAnsi="PT Astra Serif" w:cs="PT Astra Serif"/>
          <w:sz w:val="28"/>
          <w:szCs w:val="28"/>
        </w:rPr>
        <w:t xml:space="preserve"> правда»                     от 16.01.2008 № 3; от 23.04.2008 № 35; от 02.07.2008 № 54; от 08.04.2011 № 37; от 11.05.2011 № 50; от 10.07.2014 № 98; от 07.08.2014  № 114; от 31.12.2014                   № 196; от 13.04.2021 № 25; от 16.06.2023 № 45) следующие изменения: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1) статью 1 после слова «граждан» дополнить словами «Российской Федерации, проживающих на территории Ульяновской области (далее – граждане)</w:t>
      </w:r>
      <w:proofErr w:type="gramStart"/>
      <w:r w:rsidRPr="00C064BA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C064BA">
        <w:rPr>
          <w:rFonts w:ascii="PT Astra Serif" w:hAnsi="PT Astra Serif" w:cs="PT Astra Serif"/>
          <w:sz w:val="28"/>
          <w:szCs w:val="28"/>
        </w:rPr>
        <w:t>;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2) в статье 2: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а) часть 1 дополнить слов</w:t>
      </w:r>
      <w:r w:rsidR="00430F42">
        <w:rPr>
          <w:rFonts w:ascii="PT Astra Serif" w:hAnsi="PT Astra Serif" w:cs="PT Astra Serif"/>
          <w:sz w:val="28"/>
          <w:szCs w:val="28"/>
        </w:rPr>
        <w:t>ами</w:t>
      </w:r>
      <w:r w:rsidRPr="00C064BA">
        <w:rPr>
          <w:rFonts w:ascii="PT Astra Serif" w:hAnsi="PT Astra Serif" w:cs="PT Astra Serif"/>
          <w:sz w:val="28"/>
          <w:szCs w:val="28"/>
        </w:rPr>
        <w:t xml:space="preserve"> «, вне зависимости от факта прекращения ими трудовой или иной деятельности, включаемой или засчитываемой                        в страховой стаж для получения в соответствии с законодательством Российской Федерации страховой пенсии»;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б) в части 2 слова «Присвоение звания «Ветеран труда Ульяновской области» осуществляется» заменить словами «Звание «Ветеран труда Ульяновской области» присваивается»;</w:t>
      </w:r>
    </w:p>
    <w:p w:rsid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3) статью 3 признать утратившей силу;</w:t>
      </w:r>
    </w:p>
    <w:p w:rsidR="00C064BA" w:rsidRPr="00C064BA" w:rsidRDefault="00235E9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</w:t>
      </w:r>
      <w:r w:rsidR="00C064BA" w:rsidRPr="00C064BA">
        <w:rPr>
          <w:rFonts w:ascii="PT Astra Serif" w:hAnsi="PT Astra Serif" w:cs="PT Astra Serif"/>
          <w:sz w:val="28"/>
          <w:szCs w:val="28"/>
        </w:rPr>
        <w:t>) в статье 5: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C064BA">
        <w:rPr>
          <w:rFonts w:ascii="PT Astra Serif" w:hAnsi="PT Astra Serif" w:cs="PT Astra Serif"/>
          <w:b/>
          <w:sz w:val="28"/>
          <w:szCs w:val="28"/>
        </w:rPr>
        <w:t>гражданам, удостоенным</w:t>
      </w:r>
      <w:r w:rsidRPr="00C064BA">
        <w:rPr>
          <w:rFonts w:ascii="PT Astra Serif" w:hAnsi="PT Astra Serif" w:cs="PT Astra Serif"/>
          <w:sz w:val="28"/>
          <w:szCs w:val="28"/>
        </w:rPr>
        <w:t>» заменить словами  «</w:t>
      </w:r>
      <w:r w:rsidRPr="00C064BA">
        <w:rPr>
          <w:rFonts w:ascii="PT Astra Serif" w:hAnsi="PT Astra Serif" w:cs="PT Astra Serif"/>
          <w:b/>
          <w:sz w:val="28"/>
          <w:szCs w:val="28"/>
        </w:rPr>
        <w:t>граждан, удостоенных</w:t>
      </w:r>
      <w:r w:rsidRPr="00C064BA">
        <w:rPr>
          <w:rFonts w:ascii="PT Astra Serif" w:hAnsi="PT Astra Serif" w:cs="PT Astra Serif"/>
          <w:sz w:val="28"/>
          <w:szCs w:val="28"/>
        </w:rPr>
        <w:t>»;</w:t>
      </w:r>
    </w:p>
    <w:p w:rsidR="00C064BA" w:rsidRPr="00C064BA" w:rsidRDefault="00C064BA" w:rsidP="00C056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б) в части 1:</w:t>
      </w:r>
    </w:p>
    <w:p w:rsidR="00C064BA" w:rsidRPr="00C064BA" w:rsidRDefault="00C064BA" w:rsidP="00430F4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lastRenderedPageBreak/>
        <w:t>в пункте 2 слова «жилой площади» заменить словом «комнату»                             и дополнить его после слова «процентов» словом «величины»;</w:t>
      </w:r>
    </w:p>
    <w:p w:rsidR="00C064BA" w:rsidRPr="00C064BA" w:rsidRDefault="00C064BA" w:rsidP="00430F42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пункт 3 после слова «процентов» дополнить словом «величины».</w:t>
      </w:r>
    </w:p>
    <w:p w:rsidR="008C66AC" w:rsidRPr="00430F42" w:rsidRDefault="008C66AC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30F42" w:rsidRDefault="00430F42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66AC" w:rsidRDefault="008C66AC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A63C9">
        <w:rPr>
          <w:rFonts w:ascii="PT Astra Serif" w:hAnsi="PT Astra Serif"/>
          <w:b/>
          <w:sz w:val="28"/>
          <w:szCs w:val="28"/>
        </w:rPr>
        <w:t>Статья 2</w:t>
      </w:r>
    </w:p>
    <w:p w:rsidR="008C66AC" w:rsidRDefault="008C66AC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30F42" w:rsidRPr="005A63C9" w:rsidRDefault="00430F42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C66AC" w:rsidRDefault="008C66AC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</w:t>
      </w:r>
      <w:r w:rsidRPr="00253B10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/>
          <w:sz w:val="28"/>
          <w:szCs w:val="28"/>
        </w:rPr>
        <w:t>29</w:t>
      </w:r>
      <w:r w:rsidRPr="00253B1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сентября</w:t>
      </w:r>
      <w:r w:rsidRPr="00253B10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15</w:t>
      </w:r>
      <w:r w:rsidRPr="00253B10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132</w:t>
      </w:r>
      <w:r w:rsidRPr="00253B10">
        <w:rPr>
          <w:rFonts w:ascii="PT Astra Serif" w:hAnsi="PT Astra Serif"/>
          <w:sz w:val="28"/>
          <w:szCs w:val="28"/>
        </w:rPr>
        <w:t xml:space="preserve">-ЗО </w:t>
      </w:r>
      <w:r>
        <w:rPr>
          <w:rFonts w:ascii="PT Astra Serif" w:hAnsi="PT Astra Serif"/>
          <w:sz w:val="28"/>
          <w:szCs w:val="28"/>
        </w:rPr>
        <w:t xml:space="preserve">       </w:t>
      </w:r>
      <w:r w:rsidRPr="00253B10">
        <w:rPr>
          <w:rFonts w:ascii="PT Astra Serif" w:hAnsi="PT Astra Serif"/>
          <w:sz w:val="28"/>
          <w:szCs w:val="28"/>
        </w:rPr>
        <w:t>«О мерах социальной поддержки отдельных категорий граждан в Ульяновской области» («</w:t>
      </w:r>
      <w:proofErr w:type="gramStart"/>
      <w:r w:rsidRPr="00253B1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3B10">
        <w:rPr>
          <w:rFonts w:ascii="PT Astra Serif" w:hAnsi="PT Astra Serif"/>
          <w:sz w:val="28"/>
          <w:szCs w:val="28"/>
        </w:rPr>
        <w:t xml:space="preserve"> правда» от 05.10.2015 № 139; от 04.10.2016 № 118;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253B10">
        <w:rPr>
          <w:rFonts w:ascii="PT Astra Serif" w:hAnsi="PT Astra Serif"/>
          <w:sz w:val="28"/>
          <w:szCs w:val="28"/>
        </w:rPr>
        <w:t>от 14.09.2018 № 67; от 16.06.2023 № 45)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2617F6" w:rsidRDefault="002617F6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пункты 1-3 </w:t>
      </w:r>
      <w:r w:rsidR="00775F33">
        <w:rPr>
          <w:rFonts w:ascii="PT Astra Serif" w:hAnsi="PT Astra Serif"/>
          <w:sz w:val="28"/>
          <w:szCs w:val="28"/>
        </w:rPr>
        <w:t xml:space="preserve">и 10 статьи 2 </w:t>
      </w:r>
      <w:r>
        <w:rPr>
          <w:rFonts w:ascii="PT Astra Serif" w:hAnsi="PT Astra Serif"/>
          <w:sz w:val="28"/>
          <w:szCs w:val="28"/>
        </w:rPr>
        <w:t>после слова «процентов» дополнить словом «размера»;</w:t>
      </w:r>
    </w:p>
    <w:p w:rsidR="002617F6" w:rsidRDefault="00775F33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2617F6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части 1 статьи </w:t>
      </w:r>
      <w:r w:rsidR="006E3381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>:</w:t>
      </w:r>
    </w:p>
    <w:p w:rsidR="00775F33" w:rsidRDefault="00775F33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пункты 5 и 6 после слова «процентов» дополнить словом «размера»;</w:t>
      </w:r>
    </w:p>
    <w:p w:rsidR="008C66AC" w:rsidRDefault="003C0D8B" w:rsidP="00430F42">
      <w:pPr>
        <w:tabs>
          <w:tab w:val="left" w:pos="1276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2617F6">
        <w:rPr>
          <w:rFonts w:ascii="PT Astra Serif" w:hAnsi="PT Astra Serif"/>
          <w:sz w:val="28"/>
          <w:szCs w:val="28"/>
        </w:rPr>
        <w:t xml:space="preserve">) </w:t>
      </w:r>
      <w:r w:rsidR="008C66AC">
        <w:rPr>
          <w:rFonts w:ascii="PT Astra Serif" w:hAnsi="PT Astra Serif"/>
          <w:sz w:val="28"/>
          <w:szCs w:val="28"/>
        </w:rPr>
        <w:t>в пункте 8 слова «жилую площадь в коммунальных квартирах» заменить словами «в коммунальн</w:t>
      </w:r>
      <w:r w:rsidR="00321E04">
        <w:rPr>
          <w:rFonts w:ascii="PT Astra Serif" w:hAnsi="PT Astra Serif"/>
          <w:sz w:val="28"/>
          <w:szCs w:val="28"/>
        </w:rPr>
        <w:t>ых</w:t>
      </w:r>
      <w:r w:rsidR="008C66AC">
        <w:rPr>
          <w:rFonts w:ascii="PT Astra Serif" w:hAnsi="PT Astra Serif"/>
          <w:sz w:val="28"/>
          <w:szCs w:val="28"/>
        </w:rPr>
        <w:t xml:space="preserve"> квартир</w:t>
      </w:r>
      <w:r w:rsidR="00321E04">
        <w:rPr>
          <w:rFonts w:ascii="PT Astra Serif" w:hAnsi="PT Astra Serif"/>
          <w:sz w:val="28"/>
          <w:szCs w:val="28"/>
        </w:rPr>
        <w:t xml:space="preserve">ах </w:t>
      </w:r>
      <w:r w:rsidR="00C0568D">
        <w:rPr>
          <w:rFonts w:ascii="PT Astra Serif" w:hAnsi="PT Astra Serif"/>
          <w:sz w:val="28"/>
          <w:szCs w:val="28"/>
        </w:rPr>
        <w:t>–</w:t>
      </w:r>
      <w:r w:rsidR="00321E04">
        <w:rPr>
          <w:rFonts w:ascii="PT Astra Serif" w:hAnsi="PT Astra Serif"/>
          <w:sz w:val="28"/>
          <w:szCs w:val="28"/>
        </w:rPr>
        <w:t xml:space="preserve"> комнат</w:t>
      </w:r>
      <w:r w:rsidR="00C0568D">
        <w:rPr>
          <w:rFonts w:ascii="PT Astra Serif" w:hAnsi="PT Astra Serif"/>
          <w:sz w:val="28"/>
          <w:szCs w:val="28"/>
        </w:rPr>
        <w:t>у</w:t>
      </w:r>
      <w:r w:rsidR="008C66AC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и дополнить                    его после слова «процентов» словом «размера»;</w:t>
      </w:r>
    </w:p>
    <w:p w:rsidR="003C0D8B" w:rsidRDefault="003C0D8B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пункты 9-11 после слова «процентов» дополнить словом «размера»;</w:t>
      </w:r>
    </w:p>
    <w:p w:rsidR="00C1564E" w:rsidRDefault="00C1564E" w:rsidP="00430F42">
      <w:pPr>
        <w:tabs>
          <w:tab w:val="left" w:pos="1276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2617F6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части 1 статьи 4:</w:t>
      </w:r>
    </w:p>
    <w:p w:rsidR="00C1564E" w:rsidRDefault="00C1564E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пункты 4 и 10 после слова «процентов» дополнить словом «размера»;</w:t>
      </w:r>
    </w:p>
    <w:p w:rsidR="00C1564E" w:rsidRDefault="00C1564E" w:rsidP="00430F42">
      <w:pPr>
        <w:tabs>
          <w:tab w:val="left" w:pos="1276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8C66AC">
        <w:rPr>
          <w:rFonts w:ascii="PT Astra Serif" w:hAnsi="PT Astra Serif"/>
          <w:sz w:val="28"/>
          <w:szCs w:val="28"/>
        </w:rPr>
        <w:t>в пункте 12 слова «жилую площадь</w:t>
      </w:r>
      <w:r w:rsidR="008C66AC" w:rsidRPr="00F831B1">
        <w:rPr>
          <w:rFonts w:ascii="PT Astra Serif" w:hAnsi="PT Astra Serif"/>
          <w:sz w:val="28"/>
          <w:szCs w:val="28"/>
        </w:rPr>
        <w:t xml:space="preserve"> </w:t>
      </w:r>
      <w:r w:rsidR="008C66AC">
        <w:rPr>
          <w:rFonts w:ascii="PT Astra Serif" w:hAnsi="PT Astra Serif"/>
          <w:sz w:val="28"/>
          <w:szCs w:val="28"/>
        </w:rPr>
        <w:t>в коммунальных квартирах» заменить словами «в коммунальн</w:t>
      </w:r>
      <w:r w:rsidR="00C0568D">
        <w:rPr>
          <w:rFonts w:ascii="PT Astra Serif" w:hAnsi="PT Astra Serif"/>
          <w:sz w:val="28"/>
          <w:szCs w:val="28"/>
        </w:rPr>
        <w:t>ых</w:t>
      </w:r>
      <w:r w:rsidR="008C66AC">
        <w:rPr>
          <w:rFonts w:ascii="PT Astra Serif" w:hAnsi="PT Astra Serif"/>
          <w:sz w:val="28"/>
          <w:szCs w:val="28"/>
        </w:rPr>
        <w:t xml:space="preserve"> квартир</w:t>
      </w:r>
      <w:r w:rsidR="00C0568D">
        <w:rPr>
          <w:rFonts w:ascii="PT Astra Serif" w:hAnsi="PT Astra Serif"/>
          <w:sz w:val="28"/>
          <w:szCs w:val="28"/>
        </w:rPr>
        <w:t>ах – комнату</w:t>
      </w:r>
      <w:r w:rsidR="008C66AC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и дополнить                    его после слова «процентов» словом «размера»;</w:t>
      </w:r>
    </w:p>
    <w:p w:rsidR="004633B1" w:rsidRDefault="00C1564E" w:rsidP="00430F42">
      <w:pPr>
        <w:tabs>
          <w:tab w:val="left" w:pos="1134"/>
        </w:tabs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пункт 15 </w:t>
      </w:r>
      <w:r w:rsidR="004633B1">
        <w:rPr>
          <w:rFonts w:ascii="PT Astra Serif" w:hAnsi="PT Astra Serif"/>
          <w:sz w:val="28"/>
          <w:szCs w:val="28"/>
        </w:rPr>
        <w:t>после слова «процентов» дополнить словом «размера».</w:t>
      </w:r>
    </w:p>
    <w:p w:rsidR="008C66AC" w:rsidRPr="00430F42" w:rsidRDefault="008C66AC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30F42" w:rsidRDefault="00430F42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0F42" w:rsidRPr="00253B10" w:rsidRDefault="00430F42" w:rsidP="00430F4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66AC" w:rsidRPr="00253B10" w:rsidRDefault="008C66AC" w:rsidP="00430F4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53B10">
        <w:rPr>
          <w:rFonts w:ascii="PT Astra Serif" w:hAnsi="PT Astra Serif"/>
          <w:b/>
          <w:sz w:val="28"/>
          <w:szCs w:val="28"/>
        </w:rPr>
        <w:tab/>
        <w:t xml:space="preserve">                                 </w:t>
      </w:r>
      <w:r w:rsidR="00430F42">
        <w:rPr>
          <w:rFonts w:ascii="PT Astra Serif" w:hAnsi="PT Astra Serif"/>
          <w:b/>
          <w:sz w:val="28"/>
          <w:szCs w:val="28"/>
        </w:rPr>
        <w:t xml:space="preserve"> </w:t>
      </w:r>
      <w:r w:rsidRPr="00253B10">
        <w:rPr>
          <w:rFonts w:ascii="PT Astra Serif" w:hAnsi="PT Astra Serif"/>
          <w:b/>
          <w:sz w:val="28"/>
          <w:szCs w:val="28"/>
        </w:rPr>
        <w:t xml:space="preserve">     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8C66AC" w:rsidRDefault="008C66AC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0F42" w:rsidRDefault="00430F42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0F42" w:rsidRDefault="00430F42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C66AC" w:rsidRPr="00253B10" w:rsidRDefault="008C66AC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г. Ульяновск</w:t>
      </w:r>
    </w:p>
    <w:p w:rsidR="008C66AC" w:rsidRPr="00253B10" w:rsidRDefault="00430F42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</w:t>
      </w:r>
      <w:r w:rsidR="008C66AC" w:rsidRPr="00253B10">
        <w:rPr>
          <w:rFonts w:ascii="PT Astra Serif" w:hAnsi="PT Astra Serif"/>
          <w:sz w:val="28"/>
          <w:szCs w:val="28"/>
        </w:rPr>
        <w:t>__ 20</w:t>
      </w:r>
      <w:r w:rsidR="008C66AC">
        <w:rPr>
          <w:rFonts w:ascii="PT Astra Serif" w:hAnsi="PT Astra Serif"/>
          <w:sz w:val="28"/>
          <w:szCs w:val="28"/>
        </w:rPr>
        <w:t>25</w:t>
      </w:r>
      <w:r w:rsidR="008C66AC" w:rsidRPr="00253B10">
        <w:rPr>
          <w:rFonts w:ascii="PT Astra Serif" w:hAnsi="PT Astra Serif"/>
          <w:sz w:val="28"/>
          <w:szCs w:val="28"/>
        </w:rPr>
        <w:t xml:space="preserve"> г.</w:t>
      </w:r>
    </w:p>
    <w:p w:rsidR="008C66AC" w:rsidRPr="00253B10" w:rsidRDefault="008C66AC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№ _____-ЗО</w:t>
      </w:r>
    </w:p>
    <w:sectPr w:rsidR="008C66AC" w:rsidRPr="00253B10" w:rsidSect="00430F4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77" w:rsidRDefault="00B53F77">
      <w:r>
        <w:separator/>
      </w:r>
    </w:p>
  </w:endnote>
  <w:endnote w:type="continuationSeparator" w:id="0">
    <w:p w:rsidR="00B53F77" w:rsidRDefault="00B5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42" w:rsidRPr="00430F42" w:rsidRDefault="00430F42" w:rsidP="00871453">
    <w:pPr>
      <w:pStyle w:val="af2"/>
      <w:spacing w:after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77" w:rsidRDefault="00B53F77">
      <w:r>
        <w:separator/>
      </w:r>
    </w:p>
  </w:footnote>
  <w:footnote w:type="continuationSeparator" w:id="0">
    <w:p w:rsidR="00B53F77" w:rsidRDefault="00B53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30F4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30F42">
      <w:rPr>
        <w:rFonts w:ascii="PT Astra Serif" w:hAnsi="PT Astra Serif" w:cs="Times New Roman"/>
        <w:sz w:val="28"/>
        <w:szCs w:val="28"/>
      </w:rPr>
      <w:fldChar w:fldCharType="begin"/>
    </w:r>
    <w:r w:rsidRPr="00430F42">
      <w:rPr>
        <w:rFonts w:ascii="PT Astra Serif" w:hAnsi="PT Astra Serif" w:cs="Times New Roman"/>
        <w:sz w:val="28"/>
        <w:szCs w:val="28"/>
      </w:rPr>
      <w:instrText>PAGE   \* MERGEFORMAT</w:instrText>
    </w:r>
    <w:r w:rsidRPr="00430F42">
      <w:rPr>
        <w:rFonts w:ascii="PT Astra Serif" w:hAnsi="PT Astra Serif" w:cs="Times New Roman"/>
        <w:sz w:val="28"/>
        <w:szCs w:val="28"/>
      </w:rPr>
      <w:fldChar w:fldCharType="separate"/>
    </w:r>
    <w:r w:rsidR="00871453">
      <w:rPr>
        <w:rFonts w:ascii="PT Astra Serif" w:hAnsi="PT Astra Serif" w:cs="Times New Roman"/>
        <w:noProof/>
        <w:sz w:val="28"/>
        <w:szCs w:val="28"/>
      </w:rPr>
      <w:t>2</w:t>
    </w:r>
    <w:r w:rsidRPr="00430F4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1C395A45"/>
    <w:multiLevelType w:val="hybridMultilevel"/>
    <w:tmpl w:val="85FCB260"/>
    <w:lvl w:ilvl="0" w:tplc="D2B29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95C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47EF1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10E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9B3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5BB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6E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C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B8E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978D5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32A"/>
    <w:rsid w:val="001F05CB"/>
    <w:rsid w:val="001F0611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B4E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5E9A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338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7F6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0EC1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5EC9"/>
    <w:rsid w:val="003162CC"/>
    <w:rsid w:val="003162D2"/>
    <w:rsid w:val="0031706B"/>
    <w:rsid w:val="003170EF"/>
    <w:rsid w:val="00317F33"/>
    <w:rsid w:val="003202A1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04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439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7EF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3DA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8F0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D8B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42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473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B10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1F83"/>
    <w:rsid w:val="00462040"/>
    <w:rsid w:val="004621EF"/>
    <w:rsid w:val="00462AB9"/>
    <w:rsid w:val="00462C38"/>
    <w:rsid w:val="00462DB3"/>
    <w:rsid w:val="00463166"/>
    <w:rsid w:val="00463193"/>
    <w:rsid w:val="004633B1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EC2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EC7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3D1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835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23A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45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D2D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3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618"/>
    <w:rsid w:val="005F57C6"/>
    <w:rsid w:val="005F5ACF"/>
    <w:rsid w:val="005F6303"/>
    <w:rsid w:val="005F64AC"/>
    <w:rsid w:val="005F69BC"/>
    <w:rsid w:val="005F70FD"/>
    <w:rsid w:val="005F7113"/>
    <w:rsid w:val="005F7369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250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027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4FF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381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45"/>
    <w:rsid w:val="006E7A74"/>
    <w:rsid w:val="006E7B02"/>
    <w:rsid w:val="006E7D83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7CB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10B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39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15D"/>
    <w:rsid w:val="00775A58"/>
    <w:rsid w:val="00775CE4"/>
    <w:rsid w:val="00775D8E"/>
    <w:rsid w:val="00775F33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1EAD"/>
    <w:rsid w:val="007C27E4"/>
    <w:rsid w:val="007C2B3E"/>
    <w:rsid w:val="007C309A"/>
    <w:rsid w:val="007C340E"/>
    <w:rsid w:val="007C3804"/>
    <w:rsid w:val="007C3F7C"/>
    <w:rsid w:val="007C4648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8A0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954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7C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2DE1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7C9"/>
    <w:rsid w:val="00866CC6"/>
    <w:rsid w:val="00866E1D"/>
    <w:rsid w:val="00867434"/>
    <w:rsid w:val="008677A2"/>
    <w:rsid w:val="00870019"/>
    <w:rsid w:val="0087088E"/>
    <w:rsid w:val="00870A9F"/>
    <w:rsid w:val="00871453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383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B67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1D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66AC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29C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A3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29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8F7E61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951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551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4E3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50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982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4F77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35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389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523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713"/>
    <w:rsid w:val="00B46DA9"/>
    <w:rsid w:val="00B46DB6"/>
    <w:rsid w:val="00B46F56"/>
    <w:rsid w:val="00B47121"/>
    <w:rsid w:val="00B47472"/>
    <w:rsid w:val="00B47D69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3F77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54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D7B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DB7"/>
    <w:rsid w:val="00B93E81"/>
    <w:rsid w:val="00B94887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21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055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17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143"/>
    <w:rsid w:val="00BF16EA"/>
    <w:rsid w:val="00BF2994"/>
    <w:rsid w:val="00BF2A7B"/>
    <w:rsid w:val="00BF2F57"/>
    <w:rsid w:val="00BF3589"/>
    <w:rsid w:val="00BF3979"/>
    <w:rsid w:val="00BF3CB5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68D"/>
    <w:rsid w:val="00C05E76"/>
    <w:rsid w:val="00C064BA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64E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2E68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12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231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956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2B8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9BB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A3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6F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E53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9AC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9E7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CBF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EB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4D47"/>
    <w:rsid w:val="00F35149"/>
    <w:rsid w:val="00F352F0"/>
    <w:rsid w:val="00F35B52"/>
    <w:rsid w:val="00F35E07"/>
    <w:rsid w:val="00F35F12"/>
    <w:rsid w:val="00F3608B"/>
    <w:rsid w:val="00F36609"/>
    <w:rsid w:val="00F36639"/>
    <w:rsid w:val="00F36682"/>
    <w:rsid w:val="00F36794"/>
    <w:rsid w:val="00F36A21"/>
    <w:rsid w:val="00F36AFF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003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5EA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213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0D5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FDC7C-C479-4B0B-B4D6-E166CD95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2025-10-22T09:54:00Z</cp:lastPrinted>
  <dcterms:created xsi:type="dcterms:W3CDTF">2025-11-12T12:51:00Z</dcterms:created>
  <dcterms:modified xsi:type="dcterms:W3CDTF">2025-11-12T12:54:00Z</dcterms:modified>
</cp:coreProperties>
</file>