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E7" w:rsidRPr="00A22B2E" w:rsidRDefault="00EC4BE7" w:rsidP="00EC4BE7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EC4BE7" w:rsidRPr="00A22B2E" w:rsidRDefault="00EC4BE7" w:rsidP="00EC4BE7">
      <w:pPr>
        <w:jc w:val="center"/>
        <w:rPr>
          <w:rFonts w:ascii="PT Astra Serif" w:hAnsi="PT Astra Serif"/>
          <w:b/>
          <w:caps/>
        </w:rPr>
      </w:pPr>
    </w:p>
    <w:p w:rsidR="00EC4BE7" w:rsidRPr="00A22B2E" w:rsidRDefault="00EC4BE7" w:rsidP="00EC4BE7">
      <w:pPr>
        <w:jc w:val="center"/>
        <w:rPr>
          <w:rFonts w:ascii="PT Astra Serif" w:hAnsi="PT Astra Serif"/>
          <w:b/>
          <w:caps/>
        </w:rPr>
      </w:pPr>
    </w:p>
    <w:p w:rsidR="00EC4BE7" w:rsidRPr="00A22B2E" w:rsidRDefault="00EC4BE7" w:rsidP="00EC4BE7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EC4BE7" w:rsidRPr="00A22B2E" w:rsidRDefault="00EC4BE7" w:rsidP="00EC4BE7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EC4BE7" w:rsidRPr="00B1781E" w:rsidRDefault="00EC4BE7" w:rsidP="00EC4BE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>
        <w:rPr>
          <w:rFonts w:ascii="PT Astra Serif" w:hAnsi="PT Astra Serif"/>
          <w:b/>
        </w:rPr>
        <w:t>«</w:t>
      </w:r>
      <w:r w:rsidRPr="00B1781E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B1781E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4 </w:t>
      </w:r>
      <w:r w:rsidRPr="00B1781E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Pr="00B1781E">
        <w:rPr>
          <w:rFonts w:ascii="PT Astra Serif" w:hAnsi="PT Astra Serif"/>
          <w:b/>
        </w:rPr>
        <w:t xml:space="preserve"> </w:t>
      </w:r>
      <w:r w:rsidRPr="00B1781E">
        <w:rPr>
          <w:rFonts w:ascii="PT Astra Serif" w:hAnsi="PT Astra Serif" w:cs="PT Astra Serif"/>
          <w:b/>
        </w:rPr>
        <w:t>Ульяновской области «О</w:t>
      </w:r>
      <w:r>
        <w:rPr>
          <w:rFonts w:ascii="PT Astra Serif" w:hAnsi="PT Astra Serif" w:cs="PT Astra Serif"/>
          <w:b/>
        </w:rPr>
        <w:t xml:space="preserve"> промышленной политике в Ульяновской области</w:t>
      </w:r>
      <w:r w:rsidRPr="00B1781E">
        <w:rPr>
          <w:rFonts w:ascii="PT Astra Serif" w:hAnsi="PT Astra Serif" w:cs="PT Astra Serif"/>
          <w:b/>
        </w:rPr>
        <w:t>»</w:t>
      </w:r>
    </w:p>
    <w:p w:rsidR="00EC4BE7" w:rsidRPr="00A05054" w:rsidRDefault="00EC4BE7" w:rsidP="00EC4BE7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EC4BE7" w:rsidRPr="00A22B2E" w:rsidRDefault="00EC4BE7" w:rsidP="00EC4BE7">
      <w:pPr>
        <w:jc w:val="center"/>
        <w:rPr>
          <w:rFonts w:ascii="PT Astra Serif" w:hAnsi="PT Astra Serif"/>
          <w:b/>
        </w:rPr>
      </w:pPr>
    </w:p>
    <w:p w:rsidR="00EC4BE7" w:rsidRPr="00024847" w:rsidRDefault="00EC4BE7" w:rsidP="00EC4B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024847">
        <w:rPr>
          <w:rFonts w:ascii="PT Astra Serif" w:hAnsi="PT Astra Serif"/>
        </w:rPr>
        <w:t xml:space="preserve">Принятие закона Ульяновской области «О внесении изменения в статью 4 Закона </w:t>
      </w:r>
      <w:r w:rsidRPr="00024847">
        <w:rPr>
          <w:rFonts w:ascii="PT Astra Serif" w:hAnsi="PT Astra Serif" w:cs="PT Astra Serif"/>
        </w:rPr>
        <w:t xml:space="preserve">Ульяновской области «О промышленной политике в Ульяновской области» не потребует </w:t>
      </w:r>
      <w:r w:rsidRPr="00024847">
        <w:rPr>
          <w:rFonts w:ascii="PT Astra Serif" w:hAnsi="PT Astra Serif"/>
        </w:rPr>
        <w:t xml:space="preserve">признания </w:t>
      </w:r>
      <w:proofErr w:type="gramStart"/>
      <w:r w:rsidRPr="00024847">
        <w:rPr>
          <w:rFonts w:ascii="PT Astra Serif" w:hAnsi="PT Astra Serif"/>
        </w:rPr>
        <w:t>у</w:t>
      </w:r>
      <w:r w:rsidRPr="00024847">
        <w:rPr>
          <w:rFonts w:ascii="PT Astra Serif" w:hAnsi="PT Astra Serif"/>
        </w:rPr>
        <w:t>т</w:t>
      </w:r>
      <w:r w:rsidRPr="00024847">
        <w:rPr>
          <w:rFonts w:ascii="PT Astra Serif" w:hAnsi="PT Astra Serif"/>
        </w:rPr>
        <w:t>ратившими</w:t>
      </w:r>
      <w:proofErr w:type="gramEnd"/>
      <w:r w:rsidRPr="00024847">
        <w:rPr>
          <w:rFonts w:ascii="PT Astra Serif" w:hAnsi="PT Astra Serif"/>
        </w:rPr>
        <w:t xml:space="preserve"> силу, приостановления,</w:t>
      </w:r>
      <w:r>
        <w:rPr>
          <w:rFonts w:ascii="PT Astra Serif" w:hAnsi="PT Astra Serif"/>
        </w:rPr>
        <w:t xml:space="preserve"> </w:t>
      </w:r>
      <w:r w:rsidRPr="00024847">
        <w:rPr>
          <w:rFonts w:ascii="PT Astra Serif" w:hAnsi="PT Astra Serif"/>
        </w:rPr>
        <w:t>изменения или принятия других актов законодательства Ульяновской области</w:t>
      </w:r>
      <w:r>
        <w:rPr>
          <w:rFonts w:ascii="PT Astra Serif" w:hAnsi="PT Astra Serif"/>
        </w:rPr>
        <w:t>.</w:t>
      </w:r>
      <w:r w:rsidRPr="00024847">
        <w:rPr>
          <w:rFonts w:ascii="PT Astra Serif" w:hAnsi="PT Astra Serif"/>
        </w:rPr>
        <w:t xml:space="preserve"> </w:t>
      </w:r>
    </w:p>
    <w:p w:rsidR="00EC4BE7" w:rsidRPr="00A22B2E" w:rsidRDefault="00EC4BE7" w:rsidP="00EC4B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EC4BE7" w:rsidRPr="00A22B2E" w:rsidRDefault="00EC4BE7" w:rsidP="00EC4BE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EC4BE7" w:rsidRPr="00A22B2E" w:rsidRDefault="00EC4BE7" w:rsidP="00EC4BE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C4BE7" w:rsidRPr="00A22B2E" w:rsidRDefault="00EC4BE7" w:rsidP="00EC4BE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C4BE7" w:rsidRPr="00A22B2E" w:rsidRDefault="00EC4BE7" w:rsidP="00EC4BE7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EC4BE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BE7"/>
    <w:rsid w:val="00E7111E"/>
    <w:rsid w:val="00EC4BE7"/>
    <w:rsid w:val="00FE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E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C4BE7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BE7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EC4BE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2024-11-25T11:00:00Z</dcterms:created>
  <dcterms:modified xsi:type="dcterms:W3CDTF">2024-11-25T11:01:00Z</dcterms:modified>
</cp:coreProperties>
</file>