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A3195" w14:textId="77777777" w:rsidR="00A66E37" w:rsidRPr="00591F9C" w:rsidRDefault="0073265C" w:rsidP="00E94CEE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  <w:r w:rsidRPr="00591F9C">
        <w:rPr>
          <w:rFonts w:ascii="PT Astra Serif" w:hAnsi="PT Astra Serif" w:cs="Times New Roman"/>
          <w:sz w:val="28"/>
          <w:szCs w:val="28"/>
        </w:rPr>
        <w:t>ФИНАНСОВО-</w:t>
      </w:r>
      <w:r w:rsidR="00A66E37" w:rsidRPr="00591F9C">
        <w:rPr>
          <w:rFonts w:ascii="PT Astra Serif" w:hAnsi="PT Astra Serif" w:cs="Times New Roman"/>
          <w:sz w:val="28"/>
          <w:szCs w:val="28"/>
        </w:rPr>
        <w:t>ЭКОНОМИЧЕСКОЕ ОБОСНОВАНИЕ</w:t>
      </w:r>
    </w:p>
    <w:p w14:paraId="649CE59D" w14:textId="77777777" w:rsidR="00C50245" w:rsidRPr="00591F9C" w:rsidRDefault="00C50245" w:rsidP="00C50245">
      <w:pPr>
        <w:pStyle w:val="2"/>
        <w:ind w:right="-110"/>
        <w:rPr>
          <w:rFonts w:ascii="PT Astra Serif" w:hAnsi="PT Astra Serif"/>
          <w:szCs w:val="28"/>
        </w:rPr>
      </w:pPr>
      <w:r w:rsidRPr="00591F9C">
        <w:rPr>
          <w:rFonts w:ascii="PT Astra Serif" w:hAnsi="PT Astra Serif"/>
          <w:szCs w:val="28"/>
        </w:rPr>
        <w:t xml:space="preserve">к проекту закона Ульяновской области </w:t>
      </w:r>
    </w:p>
    <w:p w14:paraId="27673701" w14:textId="147229DB" w:rsidR="00A66E37" w:rsidRPr="00591F9C" w:rsidRDefault="00DA3DE3" w:rsidP="00A51EE4">
      <w:pPr>
        <w:spacing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91F9C">
        <w:rPr>
          <w:rFonts w:ascii="PT Astra Serif" w:hAnsi="PT Astra Serif" w:cs="Times New Roman"/>
          <w:sz w:val="28"/>
          <w:szCs w:val="28"/>
        </w:rPr>
        <w:t>«</w:t>
      </w:r>
      <w:bookmarkStart w:id="1" w:name="_Hlk73699772"/>
      <w:r w:rsidR="00A51EE4">
        <w:rPr>
          <w:rFonts w:ascii="PT Astra Serif" w:hAnsi="PT Astra Serif" w:cs="Arial"/>
          <w:b/>
          <w:sz w:val="28"/>
          <w:szCs w:val="28"/>
        </w:rPr>
        <w:t>О</w:t>
      </w:r>
      <w:r w:rsidR="00A51EE4" w:rsidRPr="003A7EA3">
        <w:rPr>
          <w:rFonts w:ascii="PT Astra Serif" w:hAnsi="PT Astra Serif" w:cs="Arial"/>
          <w:b/>
          <w:sz w:val="28"/>
          <w:szCs w:val="28"/>
        </w:rPr>
        <w:t xml:space="preserve"> </w:t>
      </w:r>
      <w:r w:rsidR="00A51EE4">
        <w:rPr>
          <w:rFonts w:ascii="PT Astra Serif" w:hAnsi="PT Astra Serif" w:cs="Arial"/>
          <w:b/>
          <w:sz w:val="28"/>
          <w:szCs w:val="28"/>
        </w:rPr>
        <w:t xml:space="preserve">признании </w:t>
      </w:r>
      <w:proofErr w:type="gramStart"/>
      <w:r w:rsidR="00A51EE4">
        <w:rPr>
          <w:rFonts w:ascii="PT Astra Serif" w:hAnsi="PT Astra Serif" w:cs="Arial"/>
          <w:b/>
          <w:sz w:val="28"/>
          <w:szCs w:val="28"/>
        </w:rPr>
        <w:t>утратившими</w:t>
      </w:r>
      <w:proofErr w:type="gramEnd"/>
      <w:r w:rsidR="00A51EE4">
        <w:rPr>
          <w:rFonts w:ascii="PT Astra Serif" w:hAnsi="PT Astra Serif" w:cs="Arial"/>
          <w:b/>
          <w:sz w:val="28"/>
          <w:szCs w:val="28"/>
        </w:rPr>
        <w:t xml:space="preserve"> силу отдельных положений</w:t>
      </w:r>
      <w:r w:rsidR="00A51EE4">
        <w:rPr>
          <w:rFonts w:ascii="PT Astra Serif" w:hAnsi="PT Astra Serif" w:cs="Arial"/>
          <w:b/>
          <w:sz w:val="28"/>
          <w:szCs w:val="28"/>
        </w:rPr>
        <w:br/>
      </w:r>
      <w:r w:rsidR="00A51EE4" w:rsidRPr="003A7EA3">
        <w:rPr>
          <w:rFonts w:ascii="PT Astra Serif" w:hAnsi="PT Astra Serif" w:cs="Arial"/>
          <w:b/>
          <w:sz w:val="28"/>
          <w:szCs w:val="28"/>
        </w:rPr>
        <w:t>законодательны</w:t>
      </w:r>
      <w:r w:rsidR="00A51EE4">
        <w:rPr>
          <w:rFonts w:ascii="PT Astra Serif" w:hAnsi="PT Astra Serif" w:cs="Arial"/>
          <w:b/>
          <w:sz w:val="28"/>
          <w:szCs w:val="28"/>
        </w:rPr>
        <w:t>х</w:t>
      </w:r>
      <w:r w:rsidR="00A51EE4" w:rsidRPr="003A7EA3">
        <w:rPr>
          <w:rFonts w:ascii="PT Astra Serif" w:hAnsi="PT Astra Serif" w:cs="Arial"/>
          <w:b/>
          <w:sz w:val="28"/>
          <w:szCs w:val="28"/>
        </w:rPr>
        <w:t xml:space="preserve"> акт</w:t>
      </w:r>
      <w:r w:rsidR="00A51EE4">
        <w:rPr>
          <w:rFonts w:ascii="PT Astra Serif" w:hAnsi="PT Astra Serif" w:cs="Arial"/>
          <w:b/>
          <w:sz w:val="28"/>
          <w:szCs w:val="28"/>
        </w:rPr>
        <w:t>ов У</w:t>
      </w:r>
      <w:r w:rsidR="00A51EE4" w:rsidRPr="003A7EA3">
        <w:rPr>
          <w:rFonts w:ascii="PT Astra Serif" w:hAnsi="PT Astra Serif" w:cs="Arial"/>
          <w:b/>
          <w:sz w:val="28"/>
          <w:szCs w:val="28"/>
        </w:rPr>
        <w:t>льяновской области</w:t>
      </w:r>
      <w:bookmarkEnd w:id="1"/>
      <w:r w:rsidR="00DD3928" w:rsidRPr="00A7006F">
        <w:rPr>
          <w:rFonts w:ascii="PT Astra Serif" w:hAnsi="PT Astra Serif"/>
          <w:sz w:val="28"/>
          <w:szCs w:val="28"/>
        </w:rPr>
        <w:t>»</w:t>
      </w:r>
    </w:p>
    <w:p w14:paraId="3DB5F043" w14:textId="77777777" w:rsidR="00C50245" w:rsidRPr="00591F9C" w:rsidRDefault="00C50245" w:rsidP="00E94CEE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</w:p>
    <w:p w14:paraId="07CF1E73" w14:textId="271509FA" w:rsidR="0073265C" w:rsidRDefault="00CA05C9" w:rsidP="00CF3EC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91F9C">
        <w:rPr>
          <w:rFonts w:ascii="PT Astra Serif" w:hAnsi="PT Astra Serif" w:cs="Times New Roman"/>
          <w:sz w:val="28"/>
          <w:szCs w:val="28"/>
        </w:rPr>
        <w:t xml:space="preserve">Принятие Закона Ульяновской </w:t>
      </w:r>
      <w:r w:rsidR="007D5298" w:rsidRPr="00591F9C">
        <w:rPr>
          <w:rFonts w:ascii="PT Astra Serif" w:hAnsi="PT Astra Serif" w:cs="Times New Roman"/>
          <w:sz w:val="28"/>
          <w:szCs w:val="28"/>
        </w:rPr>
        <w:t>«</w:t>
      </w:r>
      <w:r w:rsidR="00480B60" w:rsidRPr="00480B60">
        <w:rPr>
          <w:rFonts w:ascii="PT Astra Serif" w:hAnsi="PT Astra Serif" w:cs="Arial"/>
          <w:sz w:val="28"/>
          <w:szCs w:val="28"/>
        </w:rPr>
        <w:t>О признании утратившими силу отдельных положений законодательных актов Ульяновской области</w:t>
      </w:r>
      <w:r w:rsidR="00DD3928" w:rsidRPr="00DD3928">
        <w:rPr>
          <w:rFonts w:ascii="PT Astra Serif" w:hAnsi="PT Astra Serif"/>
          <w:sz w:val="28"/>
          <w:szCs w:val="28"/>
        </w:rPr>
        <w:t>»</w:t>
      </w:r>
      <w:r w:rsidR="00480B60">
        <w:rPr>
          <w:rFonts w:ascii="PT Astra Serif" w:hAnsi="PT Astra Serif"/>
          <w:sz w:val="28"/>
          <w:szCs w:val="28"/>
        </w:rPr>
        <w:br/>
      </w:r>
      <w:r w:rsidRPr="00591F9C">
        <w:rPr>
          <w:rFonts w:ascii="PT Astra Serif" w:hAnsi="PT Astra Serif" w:cs="Times New Roman"/>
          <w:sz w:val="28"/>
          <w:szCs w:val="28"/>
        </w:rPr>
        <w:t>не повлеч</w:t>
      </w:r>
      <w:r w:rsidR="007D5298" w:rsidRPr="00591F9C">
        <w:rPr>
          <w:rFonts w:ascii="PT Astra Serif" w:hAnsi="PT Astra Serif" w:cs="Times New Roman"/>
          <w:sz w:val="28"/>
          <w:szCs w:val="28"/>
        </w:rPr>
        <w:t>ё</w:t>
      </w:r>
      <w:r w:rsidRPr="00591F9C">
        <w:rPr>
          <w:rFonts w:ascii="PT Astra Serif" w:hAnsi="PT Astra Serif" w:cs="Times New Roman"/>
          <w:sz w:val="28"/>
          <w:szCs w:val="28"/>
        </w:rPr>
        <w:t>т увеличения (уменьшения) расходов или доходов областного бюджета Ульяновской области</w:t>
      </w:r>
      <w:r w:rsidR="00CF3EC2" w:rsidRPr="00591F9C">
        <w:rPr>
          <w:rFonts w:ascii="PT Astra Serif" w:hAnsi="PT Astra Serif" w:cs="Times New Roman"/>
          <w:sz w:val="28"/>
          <w:szCs w:val="28"/>
        </w:rPr>
        <w:t>.</w:t>
      </w:r>
    </w:p>
    <w:p w14:paraId="1F3B628B" w14:textId="1D796764" w:rsidR="00F81150" w:rsidRDefault="00F81150" w:rsidP="00CF3EC2">
      <w:pPr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>
        <w:rPr>
          <w:rFonts w:ascii="PT Astra Serif" w:hAnsi="PT Astra Serif" w:cs="Arial"/>
          <w:sz w:val="28"/>
          <w:szCs w:val="28"/>
        </w:rPr>
        <w:t xml:space="preserve">В настоящее время </w:t>
      </w:r>
      <w:r w:rsidR="00A51EE4">
        <w:rPr>
          <w:rFonts w:ascii="PT Astra Serif" w:hAnsi="PT Astra Serif" w:cs="Arial"/>
          <w:sz w:val="28"/>
          <w:szCs w:val="28"/>
        </w:rPr>
        <w:t>отсутствуют</w:t>
      </w:r>
      <w:r w:rsidR="00A51EE4" w:rsidRPr="00637BC9">
        <w:rPr>
          <w:rFonts w:ascii="PT Astra Serif" w:hAnsi="PT Astra Serif" w:cs="Arial"/>
          <w:sz w:val="28"/>
          <w:szCs w:val="28"/>
        </w:rPr>
        <w:t xml:space="preserve"> </w:t>
      </w:r>
      <w:r w:rsidRPr="00637BC9">
        <w:rPr>
          <w:rFonts w:ascii="PT Astra Serif" w:hAnsi="PT Astra Serif" w:cs="Arial"/>
          <w:sz w:val="28"/>
          <w:szCs w:val="28"/>
        </w:rPr>
        <w:t>организации, созданные с целью реализации туристских проектов, а также организации, государственная регистрация которых в качестве юридических лиц осуществлена</w:t>
      </w:r>
      <w:r w:rsidR="00A51EE4">
        <w:rPr>
          <w:rFonts w:ascii="PT Astra Serif" w:hAnsi="PT Astra Serif" w:cs="Arial"/>
          <w:sz w:val="28"/>
          <w:szCs w:val="28"/>
        </w:rPr>
        <w:br/>
      </w:r>
      <w:r w:rsidRPr="00637BC9">
        <w:rPr>
          <w:rFonts w:ascii="PT Astra Serif" w:hAnsi="PT Astra Serif" w:cs="Arial"/>
          <w:sz w:val="28"/>
          <w:szCs w:val="28"/>
        </w:rPr>
        <w:t>на территориях других субъектов Российской Федерации, создавшие</w:t>
      </w:r>
      <w:r w:rsidR="00A51EE4">
        <w:rPr>
          <w:rFonts w:ascii="PT Astra Serif" w:hAnsi="PT Astra Serif" w:cs="Arial"/>
          <w:sz w:val="28"/>
          <w:szCs w:val="28"/>
        </w:rPr>
        <w:br/>
      </w:r>
      <w:r w:rsidRPr="00637BC9">
        <w:rPr>
          <w:rFonts w:ascii="PT Astra Serif" w:hAnsi="PT Astra Serif" w:cs="Arial"/>
          <w:sz w:val="28"/>
          <w:szCs w:val="28"/>
        </w:rPr>
        <w:t>на территории Ульяновской области обособленные подразделения с целью реализации туристских проектов,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Pr="00637BC9">
        <w:rPr>
          <w:rFonts w:ascii="PT Astra Serif" w:hAnsi="PT Astra Serif" w:cs="Arial"/>
          <w:sz w:val="28"/>
          <w:szCs w:val="28"/>
        </w:rPr>
        <w:t xml:space="preserve">которым в соответствии с </w:t>
      </w:r>
      <w:hyperlink r:id="rId6" w:history="1">
        <w:r w:rsidRPr="00F81150">
          <w:rPr>
            <w:rFonts w:ascii="PT Astra Serif" w:hAnsi="PT Astra Serif" w:cs="Arial"/>
            <w:sz w:val="28"/>
            <w:szCs w:val="28"/>
          </w:rPr>
          <w:t>Законом</w:t>
        </w:r>
      </w:hyperlink>
      <w:r w:rsidRPr="00637BC9">
        <w:rPr>
          <w:rFonts w:ascii="PT Astra Serif" w:hAnsi="PT Astra Serif" w:cs="Arial"/>
          <w:sz w:val="28"/>
          <w:szCs w:val="28"/>
        </w:rPr>
        <w:t xml:space="preserve"> Ульяновской области</w:t>
      </w:r>
      <w:r w:rsidR="00A51EE4">
        <w:rPr>
          <w:rFonts w:ascii="PT Astra Serif" w:hAnsi="PT Astra Serif" w:cs="Arial"/>
          <w:sz w:val="28"/>
          <w:szCs w:val="28"/>
        </w:rPr>
        <w:t xml:space="preserve"> </w:t>
      </w:r>
      <w:r w:rsidRPr="00637BC9">
        <w:rPr>
          <w:rFonts w:ascii="PT Astra Serif" w:hAnsi="PT Astra Serif" w:cs="Arial"/>
          <w:sz w:val="28"/>
          <w:szCs w:val="28"/>
        </w:rPr>
        <w:t>от 10</w:t>
      </w:r>
      <w:r>
        <w:rPr>
          <w:rFonts w:ascii="PT Astra Serif" w:hAnsi="PT Astra Serif" w:cs="Arial"/>
          <w:sz w:val="28"/>
          <w:szCs w:val="28"/>
        </w:rPr>
        <w:t>.03.</w:t>
      </w:r>
      <w:r w:rsidRPr="00637BC9">
        <w:rPr>
          <w:rFonts w:ascii="PT Astra Serif" w:hAnsi="PT Astra Serif" w:cs="Arial"/>
          <w:sz w:val="28"/>
          <w:szCs w:val="28"/>
        </w:rPr>
        <w:t xml:space="preserve">2010 </w:t>
      </w:r>
      <w:r>
        <w:rPr>
          <w:rFonts w:ascii="PT Astra Serif" w:hAnsi="PT Astra Serif" w:cs="Arial"/>
          <w:sz w:val="28"/>
          <w:szCs w:val="28"/>
        </w:rPr>
        <w:t>№</w:t>
      </w:r>
      <w:r w:rsidRPr="00637BC9">
        <w:rPr>
          <w:rFonts w:ascii="PT Astra Serif" w:hAnsi="PT Astra Serif" w:cs="Arial"/>
          <w:sz w:val="28"/>
          <w:szCs w:val="28"/>
        </w:rPr>
        <w:t xml:space="preserve"> 23-ЗО </w:t>
      </w:r>
      <w:r>
        <w:rPr>
          <w:rFonts w:ascii="PT Astra Serif" w:hAnsi="PT Astra Serif" w:cs="Arial"/>
          <w:sz w:val="28"/>
          <w:szCs w:val="28"/>
        </w:rPr>
        <w:t>«</w:t>
      </w:r>
      <w:r w:rsidRPr="00637BC9">
        <w:rPr>
          <w:rFonts w:ascii="PT Astra Serif" w:hAnsi="PT Astra Serif" w:cs="Arial"/>
          <w:sz w:val="28"/>
          <w:szCs w:val="28"/>
        </w:rPr>
        <w:t>О некоторых мерах, способствующих развитию туристской деятельности на территории Ульяновской</w:t>
      </w:r>
      <w:proofErr w:type="gramEnd"/>
      <w:r w:rsidRPr="00637BC9">
        <w:rPr>
          <w:rFonts w:ascii="PT Astra Serif" w:hAnsi="PT Astra Serif" w:cs="Arial"/>
          <w:sz w:val="28"/>
          <w:szCs w:val="28"/>
        </w:rPr>
        <w:t xml:space="preserve"> области</w:t>
      </w:r>
      <w:r>
        <w:rPr>
          <w:rFonts w:ascii="PT Astra Serif" w:hAnsi="PT Astra Serif" w:cs="Arial"/>
          <w:sz w:val="28"/>
          <w:szCs w:val="28"/>
        </w:rPr>
        <w:t>»</w:t>
      </w:r>
      <w:r w:rsidRPr="00637BC9">
        <w:rPr>
          <w:rFonts w:ascii="PT Astra Serif" w:hAnsi="PT Astra Serif" w:cs="Arial"/>
          <w:sz w:val="28"/>
          <w:szCs w:val="28"/>
        </w:rPr>
        <w:t xml:space="preserve"> присвоен статус приоритетного туристского проекта Ульяно</w:t>
      </w:r>
      <w:r>
        <w:rPr>
          <w:rFonts w:ascii="PT Astra Serif" w:hAnsi="PT Astra Serif" w:cs="Arial"/>
          <w:sz w:val="28"/>
          <w:szCs w:val="28"/>
        </w:rPr>
        <w:t>вской области.</w:t>
      </w:r>
    </w:p>
    <w:p w14:paraId="1A6C4302" w14:textId="045FEE2E" w:rsidR="00E626F7" w:rsidRPr="00E626F7" w:rsidRDefault="00E626F7" w:rsidP="00E626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Государственная поддержка с</w:t>
      </w:r>
      <w:r w:rsidRPr="00E626F7">
        <w:rPr>
          <w:rFonts w:ascii="PT Astra Serif" w:hAnsi="PT Astra Serif" w:cs="Arial"/>
          <w:sz w:val="28"/>
          <w:szCs w:val="28"/>
        </w:rPr>
        <w:t>убъект</w:t>
      </w:r>
      <w:r>
        <w:rPr>
          <w:rFonts w:ascii="PT Astra Serif" w:hAnsi="PT Astra Serif" w:cs="Arial"/>
          <w:sz w:val="28"/>
          <w:szCs w:val="28"/>
        </w:rPr>
        <w:t>ам</w:t>
      </w:r>
      <w:r w:rsidRPr="00E626F7">
        <w:rPr>
          <w:rFonts w:ascii="PT Astra Serif" w:hAnsi="PT Astra Serif" w:cs="Arial"/>
          <w:sz w:val="28"/>
          <w:szCs w:val="28"/>
        </w:rPr>
        <w:t xml:space="preserve"> туристской индустрии Ульяновской области осуществляемой ими туристской деятельности </w:t>
      </w:r>
      <w:r>
        <w:rPr>
          <w:rFonts w:ascii="PT Astra Serif" w:hAnsi="PT Astra Serif" w:cs="Arial"/>
          <w:sz w:val="28"/>
          <w:szCs w:val="28"/>
        </w:rPr>
        <w:t xml:space="preserve">в виде </w:t>
      </w:r>
      <w:r w:rsidRPr="00E626F7">
        <w:rPr>
          <w:rFonts w:ascii="PT Astra Serif" w:hAnsi="PT Astra Serif" w:cs="Arial"/>
          <w:sz w:val="28"/>
          <w:szCs w:val="28"/>
        </w:rPr>
        <w:t>возможности уплачивать налог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Pr="00E626F7">
        <w:rPr>
          <w:rFonts w:ascii="PT Astra Serif" w:hAnsi="PT Astra Serif" w:cs="Arial"/>
          <w:sz w:val="28"/>
          <w:szCs w:val="28"/>
        </w:rPr>
        <w:t xml:space="preserve">на имущество организаций в меньшем размере </w:t>
      </w:r>
      <w:r>
        <w:rPr>
          <w:rFonts w:ascii="PT Astra Serif" w:hAnsi="PT Astra Serif" w:cs="Arial"/>
          <w:sz w:val="28"/>
          <w:szCs w:val="28"/>
        </w:rPr>
        <w:t>не оказывается и данная налоговая льгота не востребована.</w:t>
      </w:r>
    </w:p>
    <w:p w14:paraId="3720F80F" w14:textId="77777777" w:rsidR="00F81150" w:rsidRPr="00591F9C" w:rsidRDefault="00F81150" w:rsidP="00CF3EC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2FCFC8AB" w14:textId="77777777" w:rsidR="00CA05C9" w:rsidRPr="00591F9C" w:rsidRDefault="00CA05C9" w:rsidP="00CA05C9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51520603" w14:textId="77777777" w:rsidR="00CA05C9" w:rsidRPr="00591F9C" w:rsidRDefault="00CA05C9" w:rsidP="00CA05C9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67FC9F81" w14:textId="77777777" w:rsidR="00070D39" w:rsidRPr="00591F9C" w:rsidRDefault="00070D39" w:rsidP="00CA05C9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0836D7B0" w14:textId="40D83C58" w:rsidR="00070D39" w:rsidRPr="00591F9C" w:rsidRDefault="00DD3928" w:rsidP="00070D39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</w:t>
      </w:r>
      <w:r w:rsidR="00070D39" w:rsidRPr="00591F9C">
        <w:rPr>
          <w:rFonts w:ascii="PT Astra Serif" w:hAnsi="PT Astra Serif"/>
          <w:sz w:val="28"/>
          <w:szCs w:val="28"/>
        </w:rPr>
        <w:t>иректор</w:t>
      </w:r>
      <w:r>
        <w:rPr>
          <w:rFonts w:ascii="PT Astra Serif" w:hAnsi="PT Astra Serif"/>
          <w:sz w:val="28"/>
          <w:szCs w:val="28"/>
        </w:rPr>
        <w:t xml:space="preserve">                                          </w:t>
      </w:r>
      <w:r w:rsidR="00070D39" w:rsidRPr="00591F9C">
        <w:rPr>
          <w:rFonts w:ascii="PT Astra Serif" w:hAnsi="PT Astra Serif"/>
          <w:sz w:val="28"/>
          <w:szCs w:val="28"/>
        </w:rPr>
        <w:t xml:space="preserve">      </w:t>
      </w:r>
      <w:r>
        <w:rPr>
          <w:rFonts w:ascii="PT Astra Serif" w:hAnsi="PT Astra Serif"/>
          <w:sz w:val="28"/>
          <w:szCs w:val="28"/>
        </w:rPr>
        <w:t xml:space="preserve">               </w:t>
      </w:r>
      <w:r w:rsidR="00070D39" w:rsidRPr="00591F9C">
        <w:rPr>
          <w:rFonts w:ascii="PT Astra Serif" w:hAnsi="PT Astra Serif"/>
          <w:sz w:val="28"/>
          <w:szCs w:val="28"/>
        </w:rPr>
        <w:t xml:space="preserve">                                     </w:t>
      </w:r>
      <w:proofErr w:type="spellStart"/>
      <w:r>
        <w:rPr>
          <w:rFonts w:ascii="PT Astra Serif" w:hAnsi="PT Astra Serif"/>
          <w:sz w:val="28"/>
          <w:szCs w:val="28"/>
        </w:rPr>
        <w:t>Д</w:t>
      </w:r>
      <w:r w:rsidR="00070D39" w:rsidRPr="00591F9C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А</w:t>
      </w:r>
      <w:r w:rsidR="00070D39" w:rsidRPr="00591F9C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Ильин</w:t>
      </w:r>
      <w:proofErr w:type="spellEnd"/>
    </w:p>
    <w:p w14:paraId="61800B1A" w14:textId="3AFD3C5A" w:rsidR="00070D39" w:rsidRPr="00591F9C" w:rsidRDefault="00070D39" w:rsidP="00070D39">
      <w:pPr>
        <w:pStyle w:val="ConsPlusTitle"/>
        <w:rPr>
          <w:rFonts w:ascii="PT Astra Serif" w:hAnsi="PT Astra Serif" w:cs="Times New Roman"/>
          <w:b w:val="0"/>
          <w:sz w:val="28"/>
          <w:szCs w:val="28"/>
        </w:rPr>
      </w:pPr>
      <w:r w:rsidRPr="00591F9C">
        <w:rPr>
          <w:rFonts w:ascii="PT Astra Serif" w:hAnsi="PT Astra Serif" w:cs="Arial"/>
          <w:b w:val="0"/>
          <w:sz w:val="28"/>
          <w:szCs w:val="28"/>
        </w:rPr>
        <w:t>ОГКУ «Агентство по туризму</w:t>
      </w:r>
      <w:r w:rsidRPr="00591F9C">
        <w:rPr>
          <w:rFonts w:ascii="PT Astra Serif" w:hAnsi="PT Astra Serif" w:cs="Arial"/>
          <w:b w:val="0"/>
          <w:sz w:val="28"/>
          <w:szCs w:val="28"/>
        </w:rPr>
        <w:br/>
        <w:t>Ульяновской области»</w:t>
      </w:r>
    </w:p>
    <w:p w14:paraId="52BD7C47" w14:textId="77777777" w:rsidR="00CA05C9" w:rsidRPr="00591F9C" w:rsidRDefault="00CA05C9" w:rsidP="00CA05C9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058A91A6" w14:textId="77777777" w:rsidR="00CA05C9" w:rsidRPr="00591F9C" w:rsidRDefault="00CA05C9" w:rsidP="00CA05C9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30023FA8" w14:textId="77777777" w:rsidR="00A66E37" w:rsidRPr="00591F9C" w:rsidRDefault="00A66E37" w:rsidP="00CA05C9">
      <w:pPr>
        <w:spacing w:after="0" w:line="240" w:lineRule="auto"/>
        <w:jc w:val="both"/>
        <w:rPr>
          <w:rFonts w:ascii="PT Astra Serif" w:hAnsi="PT Astra Serif"/>
        </w:rPr>
      </w:pPr>
    </w:p>
    <w:sectPr w:rsidR="00A66E37" w:rsidRPr="00591F9C" w:rsidSect="00DD39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C60"/>
    <w:rsid w:val="00000906"/>
    <w:rsid w:val="00070D39"/>
    <w:rsid w:val="00101434"/>
    <w:rsid w:val="00165DF6"/>
    <w:rsid w:val="001930C9"/>
    <w:rsid w:val="002E1A49"/>
    <w:rsid w:val="00377538"/>
    <w:rsid w:val="003C66CC"/>
    <w:rsid w:val="00452530"/>
    <w:rsid w:val="00480B60"/>
    <w:rsid w:val="00493477"/>
    <w:rsid w:val="00583431"/>
    <w:rsid w:val="00591F9C"/>
    <w:rsid w:val="005D1D84"/>
    <w:rsid w:val="00724704"/>
    <w:rsid w:val="0073265C"/>
    <w:rsid w:val="007476BF"/>
    <w:rsid w:val="00781B88"/>
    <w:rsid w:val="007D5298"/>
    <w:rsid w:val="008529C6"/>
    <w:rsid w:val="008D61EF"/>
    <w:rsid w:val="0091489F"/>
    <w:rsid w:val="00926C60"/>
    <w:rsid w:val="00931D78"/>
    <w:rsid w:val="00957425"/>
    <w:rsid w:val="009754CD"/>
    <w:rsid w:val="00987ADA"/>
    <w:rsid w:val="00A3781D"/>
    <w:rsid w:val="00A51EE4"/>
    <w:rsid w:val="00A66E37"/>
    <w:rsid w:val="00AC7EB6"/>
    <w:rsid w:val="00AF0C6D"/>
    <w:rsid w:val="00B02DD1"/>
    <w:rsid w:val="00BF34B5"/>
    <w:rsid w:val="00C07555"/>
    <w:rsid w:val="00C50245"/>
    <w:rsid w:val="00C617B6"/>
    <w:rsid w:val="00C8366D"/>
    <w:rsid w:val="00CA05C9"/>
    <w:rsid w:val="00CF3EC2"/>
    <w:rsid w:val="00D755E9"/>
    <w:rsid w:val="00DA3DE3"/>
    <w:rsid w:val="00DD3928"/>
    <w:rsid w:val="00E02BE6"/>
    <w:rsid w:val="00E243AA"/>
    <w:rsid w:val="00E626F7"/>
    <w:rsid w:val="00E94CEE"/>
    <w:rsid w:val="00F8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4D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E37"/>
  </w:style>
  <w:style w:type="paragraph" w:styleId="2">
    <w:name w:val="heading 2"/>
    <w:basedOn w:val="a"/>
    <w:next w:val="a"/>
    <w:link w:val="20"/>
    <w:unhideWhenUsed/>
    <w:qFormat/>
    <w:rsid w:val="00B02DD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E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6E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02DD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E37"/>
  </w:style>
  <w:style w:type="paragraph" w:styleId="2">
    <w:name w:val="heading 2"/>
    <w:basedOn w:val="a"/>
    <w:next w:val="a"/>
    <w:link w:val="20"/>
    <w:unhideWhenUsed/>
    <w:qFormat/>
    <w:rsid w:val="00B02DD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E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6E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02DD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DECB31281443523EA2F99CC39BAF36A35435A22633DD84E75D553FF69E3475AB39EC1DA11B14F901E84BB2A546F3909a4UC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60C5D-7304-4BA9-8600-EAFE3458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Дарья</cp:lastModifiedBy>
  <cp:revision>2</cp:revision>
  <cp:lastPrinted>2024-10-29T11:45:00Z</cp:lastPrinted>
  <dcterms:created xsi:type="dcterms:W3CDTF">2024-11-22T05:41:00Z</dcterms:created>
  <dcterms:modified xsi:type="dcterms:W3CDTF">2024-11-22T05:41:00Z</dcterms:modified>
</cp:coreProperties>
</file>