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75" w:rsidRPr="00C57FB6" w:rsidRDefault="00C57FB6" w:rsidP="00C57FB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57FB6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C57FB6" w:rsidRDefault="00C57FB6" w:rsidP="00C57FB6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C57FB6">
        <w:rPr>
          <w:rFonts w:ascii="PT Astra Serif" w:hAnsi="PT Astra Serif" w:cs="PT Astra Serif"/>
          <w:b/>
          <w:bCs/>
          <w:sz w:val="28"/>
          <w:szCs w:val="28"/>
        </w:rPr>
        <w:t>к проекту Закона Ульяновской области «О внесении изменений в Закон Ульяновской области «Градостроительный устав Ульяновской области»</w:t>
      </w:r>
    </w:p>
    <w:p w:rsidR="00C57FB6" w:rsidRDefault="00C57FB6" w:rsidP="00C57FB6">
      <w:pPr>
        <w:spacing w:after="0" w:line="240" w:lineRule="auto"/>
        <w:rPr>
          <w:rFonts w:ascii="PT Astra Serif" w:hAnsi="PT Astra Serif" w:cs="PT Astra Serif"/>
          <w:b/>
          <w:bCs/>
          <w:sz w:val="28"/>
          <w:szCs w:val="28"/>
        </w:rPr>
      </w:pPr>
    </w:p>
    <w:p w:rsidR="00C57FB6" w:rsidRDefault="00C57FB6" w:rsidP="00C57FB6">
      <w:pPr>
        <w:tabs>
          <w:tab w:val="left" w:pos="720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Принятие Закона Ульяновской области «О внесении изменений в Закон Ульяновской области «Градостроительный устав Ульяновской </w:t>
      </w:r>
      <w:proofErr w:type="gramStart"/>
      <w:r>
        <w:rPr>
          <w:rFonts w:ascii="PT Astra Serif" w:hAnsi="PT Astra Serif" w:cs="PT Astra Serif"/>
          <w:sz w:val="28"/>
          <w:szCs w:val="28"/>
        </w:rPr>
        <w:t xml:space="preserve">области» </w:t>
      </w:r>
      <w:r w:rsidR="007E00F4">
        <w:rPr>
          <w:rFonts w:ascii="PT Astra Serif" w:hAnsi="PT Astra Serif" w:cs="PT Astra Serif"/>
          <w:sz w:val="28"/>
          <w:szCs w:val="28"/>
        </w:rPr>
        <w:t xml:space="preserve">  </w:t>
      </w:r>
      <w:proofErr w:type="gramEnd"/>
      <w:r w:rsidR="007E00F4">
        <w:rPr>
          <w:rFonts w:ascii="PT Astra Serif" w:hAnsi="PT Astra Serif" w:cs="PT Astra Serif"/>
          <w:sz w:val="28"/>
          <w:szCs w:val="28"/>
        </w:rPr>
        <w:t xml:space="preserve">           </w:t>
      </w:r>
      <w:bookmarkStart w:id="0" w:name="_GoBack"/>
      <w:bookmarkEnd w:id="0"/>
      <w:r>
        <w:rPr>
          <w:rFonts w:ascii="PT Astra Serif" w:hAnsi="PT Astra Serif" w:cs="PT Astra Serif"/>
          <w:sz w:val="28"/>
          <w:szCs w:val="28"/>
        </w:rPr>
        <w:t>не потребует дополнительного финансирования из областного бюджета Ульяновской области.</w:t>
      </w:r>
    </w:p>
    <w:p w:rsidR="00C57FB6" w:rsidRDefault="00C57FB6" w:rsidP="00C57FB6">
      <w:pPr>
        <w:tabs>
          <w:tab w:val="left" w:pos="720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C57FB6" w:rsidRDefault="00C57FB6" w:rsidP="00C57FB6">
      <w:pPr>
        <w:spacing w:after="0" w:line="240" w:lineRule="auto"/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</w:pPr>
      <w:r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 xml:space="preserve">Исполняющий обязанности </w:t>
      </w:r>
    </w:p>
    <w:p w:rsidR="00C57FB6" w:rsidRPr="00AA6AFF" w:rsidRDefault="00C57FB6" w:rsidP="00C57FB6">
      <w:pPr>
        <w:spacing w:after="0" w:line="240" w:lineRule="auto"/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</w:pP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>Министр</w:t>
      </w:r>
      <w:r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>а</w:t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 xml:space="preserve"> строительства и архитектуры </w:t>
      </w:r>
    </w:p>
    <w:p w:rsidR="00C57FB6" w:rsidRPr="00AA6AFF" w:rsidRDefault="00C57FB6" w:rsidP="00C57FB6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>Ульянов</w:t>
      </w:r>
      <w:r w:rsidR="007E00F4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 xml:space="preserve">ской области   </w:t>
      </w:r>
      <w:r w:rsidR="007E00F4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="007E00F4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="007E00F4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="007E00F4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="007E00F4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  <w:t xml:space="preserve">   </w:t>
      </w:r>
      <w:r w:rsidR="007E00F4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="007E00F4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="007E00F4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  <w:t xml:space="preserve">   К.В.Алексич</w:t>
      </w:r>
    </w:p>
    <w:p w:rsidR="00C57FB6" w:rsidRDefault="00C57FB6" w:rsidP="00C57FB6"/>
    <w:p w:rsidR="00C57FB6" w:rsidRDefault="00C57FB6" w:rsidP="00C57FB6">
      <w:pPr>
        <w:tabs>
          <w:tab w:val="left" w:pos="720"/>
        </w:tabs>
        <w:spacing w:line="360" w:lineRule="auto"/>
        <w:jc w:val="both"/>
      </w:pPr>
    </w:p>
    <w:p w:rsidR="00C57FB6" w:rsidRPr="00C57FB6" w:rsidRDefault="00C57FB6" w:rsidP="00C57FB6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sectPr w:rsidR="00C57FB6" w:rsidRPr="00C57FB6" w:rsidSect="00C57FB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B6"/>
    <w:rsid w:val="00086370"/>
    <w:rsid w:val="007E00F4"/>
    <w:rsid w:val="00BD4871"/>
    <w:rsid w:val="00C57FB6"/>
    <w:rsid w:val="00CA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188AE"/>
  <w15:chartTrackingRefBased/>
  <w15:docId w15:val="{A778CA44-21B8-476A-8A9A-C3074A4CC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00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Кормилицына</dc:creator>
  <cp:keywords/>
  <dc:description/>
  <cp:lastModifiedBy>Светлана Кормилицына</cp:lastModifiedBy>
  <cp:revision>2</cp:revision>
  <cp:lastPrinted>2021-09-03T13:09:00Z</cp:lastPrinted>
  <dcterms:created xsi:type="dcterms:W3CDTF">2021-05-14T13:21:00Z</dcterms:created>
  <dcterms:modified xsi:type="dcterms:W3CDTF">2021-09-03T13:09:00Z</dcterms:modified>
</cp:coreProperties>
</file>