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CC" w:rsidRPr="00A22B2E" w:rsidRDefault="009D35CC" w:rsidP="009D35C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9D35CC" w:rsidRPr="00A22B2E" w:rsidRDefault="009D35CC" w:rsidP="009D35C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9D35CC" w:rsidRPr="00A22B2E" w:rsidRDefault="009D35CC" w:rsidP="009D35C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9D35CC" w:rsidRPr="00A05054" w:rsidRDefault="009D35CC" w:rsidP="009D35CC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>
        <w:rPr>
          <w:rFonts w:ascii="PT Astra Serif" w:hAnsi="PT Astra Serif"/>
          <w:b/>
        </w:rPr>
        <w:t>«</w:t>
      </w:r>
      <w:r w:rsidRPr="006C5599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области»</w:t>
      </w:r>
    </w:p>
    <w:p w:rsidR="009D35CC" w:rsidRDefault="009D35CC" w:rsidP="009D35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D35CC" w:rsidRPr="00A22B2E" w:rsidRDefault="009D35CC" w:rsidP="009D35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D35CC" w:rsidRPr="00DA1317" w:rsidRDefault="009D35CC" w:rsidP="009D35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A1317">
        <w:rPr>
          <w:rFonts w:ascii="PT Astra Serif" w:hAnsi="PT Astra Serif"/>
        </w:rPr>
        <w:t xml:space="preserve">Принятие закона Ульяновской области «О признании </w:t>
      </w:r>
      <w:proofErr w:type="gramStart"/>
      <w:r w:rsidRPr="00DA1317">
        <w:rPr>
          <w:rFonts w:ascii="PT Astra Serif" w:hAnsi="PT Astra Serif"/>
        </w:rPr>
        <w:t>утратившими</w:t>
      </w:r>
      <w:proofErr w:type="gramEnd"/>
      <w:r w:rsidRPr="00DA1317">
        <w:rPr>
          <w:rFonts w:ascii="PT Astra Serif" w:hAnsi="PT Astra Serif"/>
        </w:rPr>
        <w:t xml:space="preserve"> силу отдельных положений законодательных актов Ульяновской области»</w:t>
      </w:r>
      <w:r w:rsidRPr="00DA1317">
        <w:rPr>
          <w:rFonts w:ascii="PT Astra Serif" w:hAnsi="PT Astra Serif" w:cs="PT Astra Serif"/>
        </w:rPr>
        <w:t xml:space="preserve"> не повлечёт возникновения </w:t>
      </w:r>
      <w:r w:rsidRPr="00DA1317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DA1317">
        <w:rPr>
          <w:rFonts w:ascii="PT Astra Serif" w:hAnsi="PT Astra Serif"/>
        </w:rPr>
        <w:t>б</w:t>
      </w:r>
      <w:r w:rsidRPr="00DA1317">
        <w:rPr>
          <w:rFonts w:ascii="PT Astra Serif" w:hAnsi="PT Astra Serif"/>
        </w:rPr>
        <w:t xml:space="preserve">ласти. </w:t>
      </w:r>
    </w:p>
    <w:p w:rsidR="009D35CC" w:rsidRPr="00A22B2E" w:rsidRDefault="009D35CC" w:rsidP="009D35CC">
      <w:pPr>
        <w:rPr>
          <w:rFonts w:ascii="PT Astra Serif" w:hAnsi="PT Astra Serif"/>
        </w:rPr>
      </w:pPr>
    </w:p>
    <w:p w:rsidR="009D35CC" w:rsidRPr="00A22B2E" w:rsidRDefault="009D35CC" w:rsidP="009D35CC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0E0693" w:rsidRDefault="000E0693"/>
    <w:sectPr w:rsidR="000E0693" w:rsidSect="009D35C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5CC"/>
    <w:rsid w:val="000E0693"/>
    <w:rsid w:val="009D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CC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D35C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2021-10-08T11:37:00Z</dcterms:created>
  <dcterms:modified xsi:type="dcterms:W3CDTF">2021-10-08T11:38:00Z</dcterms:modified>
</cp:coreProperties>
</file>