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B86" w:rsidRDefault="009A1B86" w:rsidP="007647FB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>Закон Ульяновской области</w:t>
      </w:r>
    </w:p>
    <w:p w:rsidR="009A1B86" w:rsidRDefault="009A1B86" w:rsidP="007647FB">
      <w:pPr>
        <w:pStyle w:val="BodyText"/>
        <w:jc w:val="center"/>
        <w:rPr>
          <w:b/>
          <w:bCs/>
          <w:szCs w:val="28"/>
        </w:rPr>
      </w:pPr>
    </w:p>
    <w:p w:rsidR="009A1B86" w:rsidRDefault="009A1B86" w:rsidP="007647FB">
      <w:pPr>
        <w:pStyle w:val="BodyText"/>
        <w:jc w:val="center"/>
        <w:rPr>
          <w:b/>
          <w:bCs/>
          <w:szCs w:val="28"/>
          <w:lang/>
        </w:rPr>
      </w:pPr>
    </w:p>
    <w:p w:rsidR="009A1B86" w:rsidRDefault="009A1B86" w:rsidP="007647FB">
      <w:pPr>
        <w:pStyle w:val="BodyText"/>
        <w:jc w:val="center"/>
        <w:rPr>
          <w:b/>
          <w:bCs/>
          <w:szCs w:val="28"/>
          <w:lang/>
        </w:rPr>
      </w:pPr>
    </w:p>
    <w:p w:rsidR="009A1B86" w:rsidRPr="00F64FAD" w:rsidRDefault="009A1B86" w:rsidP="007647FB">
      <w:pPr>
        <w:pStyle w:val="BodyText"/>
        <w:jc w:val="center"/>
        <w:rPr>
          <w:b/>
          <w:bCs/>
          <w:szCs w:val="28"/>
          <w:lang/>
        </w:rPr>
      </w:pPr>
    </w:p>
    <w:p w:rsidR="009A1B86" w:rsidRPr="00505E77" w:rsidRDefault="009A1B86" w:rsidP="00505E77">
      <w:pPr>
        <w:pStyle w:val="BodyText"/>
        <w:jc w:val="center"/>
        <w:rPr>
          <w:b/>
          <w:szCs w:val="28"/>
        </w:rPr>
      </w:pPr>
      <w:r w:rsidRPr="007647FB">
        <w:rPr>
          <w:b/>
          <w:bCs/>
          <w:szCs w:val="28"/>
        </w:rPr>
        <w:t>О внесении изменени</w:t>
      </w:r>
      <w:r>
        <w:rPr>
          <w:b/>
          <w:bCs/>
          <w:szCs w:val="28"/>
        </w:rPr>
        <w:t>й</w:t>
      </w:r>
      <w:r w:rsidRPr="007647FB">
        <w:rPr>
          <w:b/>
          <w:bCs/>
          <w:szCs w:val="28"/>
        </w:rPr>
        <w:t xml:space="preserve"> в </w:t>
      </w:r>
      <w:r>
        <w:rPr>
          <w:b/>
          <w:bCs/>
          <w:szCs w:val="28"/>
        </w:rPr>
        <w:t xml:space="preserve">статью 2 </w:t>
      </w:r>
      <w:r>
        <w:rPr>
          <w:b/>
          <w:szCs w:val="28"/>
        </w:rPr>
        <w:t xml:space="preserve">Закона </w:t>
      </w:r>
      <w:r w:rsidRPr="007647FB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</w:t>
      </w:r>
      <w:r>
        <w:rPr>
          <w:b/>
          <w:szCs w:val="28"/>
          <w:lang/>
        </w:rPr>
        <w:br/>
      </w:r>
      <w:r>
        <w:rPr>
          <w:b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</w:t>
      </w:r>
      <w:r>
        <w:rPr>
          <w:b/>
          <w:szCs w:val="28"/>
          <w:lang/>
        </w:rPr>
        <w:br/>
      </w:r>
      <w:r>
        <w:rPr>
          <w:b/>
          <w:szCs w:val="28"/>
        </w:rPr>
        <w:t xml:space="preserve">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а также переданных им полномочий </w:t>
      </w:r>
      <w:r>
        <w:rPr>
          <w:b/>
          <w:szCs w:val="28"/>
          <w:lang/>
        </w:rPr>
        <w:br/>
      </w:r>
      <w:r>
        <w:rPr>
          <w:b/>
          <w:szCs w:val="28"/>
        </w:rPr>
        <w:t>в области федерального государственного надзора»</w:t>
      </w:r>
      <w:r w:rsidRPr="007647FB">
        <w:rPr>
          <w:b/>
          <w:szCs w:val="28"/>
        </w:rPr>
        <w:t xml:space="preserve"> </w:t>
      </w:r>
      <w:r w:rsidRPr="007647FB">
        <w:rPr>
          <w:szCs w:val="28"/>
        </w:rPr>
        <w:t xml:space="preserve"> </w:t>
      </w:r>
    </w:p>
    <w:p w:rsidR="009A1B86" w:rsidRPr="007647FB" w:rsidRDefault="009A1B86" w:rsidP="007647FB">
      <w:pPr>
        <w:pStyle w:val="BodyText"/>
        <w:rPr>
          <w:bCs/>
          <w:caps/>
          <w:szCs w:val="28"/>
        </w:rPr>
      </w:pPr>
    </w:p>
    <w:p w:rsidR="009A1B86" w:rsidRDefault="009A1B86" w:rsidP="007647FB">
      <w:pPr>
        <w:pStyle w:val="BodyText"/>
        <w:rPr>
          <w:bCs/>
          <w:caps/>
          <w:szCs w:val="28"/>
          <w:lang/>
        </w:rPr>
      </w:pPr>
    </w:p>
    <w:p w:rsidR="009A1B86" w:rsidRPr="00F64FAD" w:rsidRDefault="009A1B86" w:rsidP="007647FB">
      <w:pPr>
        <w:pStyle w:val="BodyText"/>
        <w:rPr>
          <w:bCs/>
          <w:caps/>
          <w:szCs w:val="28"/>
          <w:lang/>
        </w:rPr>
      </w:pPr>
    </w:p>
    <w:p w:rsidR="009A1B86" w:rsidRDefault="009A1B86" w:rsidP="00F64FAD">
      <w:pPr>
        <w:pStyle w:val="BodyText"/>
        <w:spacing w:line="360" w:lineRule="auto"/>
        <w:ind w:firstLine="709"/>
        <w:rPr>
          <w:bCs/>
          <w:caps/>
          <w:szCs w:val="28"/>
        </w:rPr>
      </w:pP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647FB">
        <w:rPr>
          <w:sz w:val="28"/>
          <w:szCs w:val="28"/>
        </w:rPr>
        <w:t>Внести в стать</w:t>
      </w:r>
      <w:r>
        <w:rPr>
          <w:sz w:val="28"/>
          <w:szCs w:val="28"/>
        </w:rPr>
        <w:t>ю</w:t>
      </w:r>
      <w:r w:rsidRPr="007647FB">
        <w:rPr>
          <w:sz w:val="28"/>
          <w:szCs w:val="28"/>
        </w:rPr>
        <w:t xml:space="preserve"> 2 Закона Ульяновской области от 1 </w:t>
      </w:r>
      <w:r>
        <w:rPr>
          <w:sz w:val="28"/>
          <w:szCs w:val="28"/>
        </w:rPr>
        <w:t>апреля</w:t>
      </w:r>
      <w:r w:rsidRPr="007647FB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7647FB">
        <w:rPr>
          <w:sz w:val="28"/>
          <w:szCs w:val="28"/>
        </w:rPr>
        <w:t xml:space="preserve"> года </w:t>
      </w:r>
      <w:r>
        <w:rPr>
          <w:sz w:val="28"/>
          <w:szCs w:val="28"/>
        </w:rPr>
        <w:br/>
      </w:r>
      <w:r w:rsidRPr="007647FB">
        <w:rPr>
          <w:sz w:val="28"/>
          <w:szCs w:val="28"/>
        </w:rPr>
        <w:t xml:space="preserve">№ </w:t>
      </w:r>
      <w:r>
        <w:rPr>
          <w:sz w:val="28"/>
          <w:szCs w:val="28"/>
        </w:rPr>
        <w:t>26</w:t>
      </w:r>
      <w:r w:rsidRPr="007647FB">
        <w:rPr>
          <w:sz w:val="28"/>
          <w:szCs w:val="28"/>
        </w:rPr>
        <w:t>-ЗО «</w:t>
      </w:r>
      <w:r w:rsidRPr="00F04E67">
        <w:rPr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sz w:val="28"/>
          <w:szCs w:val="28"/>
        </w:rPr>
        <w:br/>
      </w:r>
      <w:r w:rsidRPr="00F04E67">
        <w:rPr>
          <w:sz w:val="28"/>
          <w:szCs w:val="28"/>
        </w:rPr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</w:t>
      </w:r>
      <w:r>
        <w:rPr>
          <w:sz w:val="28"/>
          <w:szCs w:val="28"/>
        </w:rPr>
        <w:t xml:space="preserve">государственного </w:t>
      </w:r>
      <w:r w:rsidRPr="00F04E67">
        <w:rPr>
          <w:sz w:val="28"/>
          <w:szCs w:val="28"/>
        </w:rPr>
        <w:t>контроля (надзора), а также переданных им полномочий в области федерального государственного надзора</w:t>
      </w:r>
      <w:r w:rsidRPr="007647FB">
        <w:rPr>
          <w:sz w:val="28"/>
          <w:szCs w:val="28"/>
        </w:rPr>
        <w:t>» («Ульянов</w:t>
      </w:r>
      <w:r>
        <w:rPr>
          <w:sz w:val="28"/>
          <w:szCs w:val="28"/>
        </w:rPr>
        <w:t xml:space="preserve">ская правда» от </w:t>
      </w:r>
      <w:r w:rsidRPr="00F04E67">
        <w:rPr>
          <w:sz w:val="28"/>
          <w:szCs w:val="28"/>
        </w:rPr>
        <w:t>06.04.2015</w:t>
      </w:r>
      <w:r>
        <w:rPr>
          <w:sz w:val="28"/>
          <w:szCs w:val="28"/>
        </w:rPr>
        <w:t xml:space="preserve"> № 44</w:t>
      </w:r>
      <w:r w:rsidRPr="007647F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следующие </w:t>
      </w:r>
      <w:r w:rsidRPr="007647FB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</w:p>
    <w:p w:rsidR="009A1B86" w:rsidRPr="00234F0E" w:rsidRDefault="009A1B86" w:rsidP="00F64F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34F0E">
        <w:rPr>
          <w:sz w:val="28"/>
          <w:szCs w:val="28"/>
        </w:rPr>
        <w:t>пункт 1 изложить в следующей редакции: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Pr="001475A8">
        <w:rPr>
          <w:sz w:val="28"/>
          <w:szCs w:val="28"/>
        </w:rPr>
        <w:t xml:space="preserve">в </w:t>
      </w:r>
      <w:r w:rsidRPr="004E3659">
        <w:rPr>
          <w:sz w:val="28"/>
          <w:szCs w:val="28"/>
        </w:rPr>
        <w:t xml:space="preserve">отделе лицензирования департамента организации и контроля качества медицинской деятельности </w:t>
      </w:r>
      <w:r w:rsidRPr="001475A8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1475A8">
        <w:rPr>
          <w:sz w:val="28"/>
          <w:szCs w:val="28"/>
        </w:rPr>
        <w:t xml:space="preserve"> здравоохранения Ульяновской области: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1475A8">
        <w:rPr>
          <w:sz w:val="28"/>
          <w:szCs w:val="28"/>
        </w:rPr>
        <w:t>начальник отдела;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1475A8">
        <w:rPr>
          <w:sz w:val="28"/>
          <w:szCs w:val="28"/>
        </w:rPr>
        <w:t>главный консультант;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1475A8">
        <w:rPr>
          <w:sz w:val="28"/>
          <w:szCs w:val="28"/>
        </w:rPr>
        <w:t>консультант;</w:t>
      </w:r>
    </w:p>
    <w:p w:rsidR="009A1B86" w:rsidRPr="00234F0E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1475A8">
        <w:rPr>
          <w:sz w:val="28"/>
          <w:szCs w:val="28"/>
        </w:rPr>
        <w:t>главный специалист-эксперт;</w:t>
      </w:r>
      <w:r>
        <w:rPr>
          <w:sz w:val="28"/>
          <w:szCs w:val="28"/>
        </w:rPr>
        <w:t>»;</w:t>
      </w:r>
    </w:p>
    <w:p w:rsidR="009A1B86" w:rsidRPr="001475A8" w:rsidRDefault="009A1B86" w:rsidP="00F64F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475A8">
        <w:rPr>
          <w:sz w:val="28"/>
          <w:szCs w:val="28"/>
        </w:rPr>
        <w:t>дополнить пунктом 9 следующего содержания: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«9) в Главном управлении труда, занятости и социального благополучия Ульяновской области: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департаменте социального благополучия: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Главного управления труда, занятости </w:t>
      </w:r>
      <w:r>
        <w:rPr>
          <w:sz w:val="28"/>
          <w:szCs w:val="28"/>
        </w:rPr>
        <w:br/>
        <w:t xml:space="preserve">и социального благополучия Ульяновской области – директор департамента </w:t>
      </w:r>
      <w:r w:rsidRPr="008233F5">
        <w:rPr>
          <w:sz w:val="28"/>
          <w:szCs w:val="28"/>
        </w:rPr>
        <w:t>социального благополучия</w:t>
      </w:r>
      <w:r>
        <w:rPr>
          <w:sz w:val="28"/>
          <w:szCs w:val="28"/>
        </w:rPr>
        <w:t>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233F5">
        <w:rPr>
          <w:sz w:val="28"/>
          <w:szCs w:val="28"/>
        </w:rPr>
        <w:t>в отделе организации социального обслуживания</w:t>
      </w:r>
      <w:r>
        <w:rPr>
          <w:sz w:val="28"/>
          <w:szCs w:val="28"/>
        </w:rPr>
        <w:t>: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референт;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консультант;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1475A8">
        <w:rPr>
          <w:sz w:val="28"/>
          <w:szCs w:val="28"/>
        </w:rPr>
        <w:t>) в департаменте занятости населения, труда и развития социального партн</w:t>
      </w:r>
      <w:r>
        <w:rPr>
          <w:sz w:val="28"/>
          <w:szCs w:val="28"/>
        </w:rPr>
        <w:t>ё</w:t>
      </w:r>
      <w:r w:rsidRPr="001475A8">
        <w:rPr>
          <w:sz w:val="28"/>
          <w:szCs w:val="28"/>
        </w:rPr>
        <w:t>рства: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в отделе трудоустройства и специальных программ: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начальник отдела;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референт;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главный консультант;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ведущий консультант;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главный специалист-эксперт;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в отделе профобучения, профориентации и социальных выплат: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департамента – </w:t>
      </w:r>
      <w:r w:rsidRPr="001475A8">
        <w:rPr>
          <w:sz w:val="28"/>
          <w:szCs w:val="28"/>
        </w:rPr>
        <w:t>начальник отдела;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референт;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ведущий консультант;</w:t>
      </w:r>
    </w:p>
    <w:p w:rsidR="009A1B86" w:rsidRPr="001475A8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475A8">
        <w:rPr>
          <w:sz w:val="28"/>
          <w:szCs w:val="28"/>
        </w:rPr>
        <w:t>консультант;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1475A8">
        <w:rPr>
          <w:sz w:val="28"/>
          <w:szCs w:val="28"/>
        </w:rPr>
        <w:t xml:space="preserve">в территориальных </w:t>
      </w:r>
      <w:r>
        <w:rPr>
          <w:sz w:val="28"/>
          <w:szCs w:val="28"/>
        </w:rPr>
        <w:t>органах</w:t>
      </w:r>
      <w:r w:rsidRPr="001475A8">
        <w:rPr>
          <w:sz w:val="28"/>
          <w:szCs w:val="28"/>
        </w:rPr>
        <w:t>: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A1E39">
        <w:rPr>
          <w:sz w:val="28"/>
          <w:szCs w:val="28"/>
        </w:rPr>
        <w:t>иректор</w:t>
      </w:r>
      <w:r>
        <w:rPr>
          <w:sz w:val="28"/>
          <w:szCs w:val="28"/>
        </w:rPr>
        <w:t>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A1E39">
        <w:rPr>
          <w:sz w:val="28"/>
          <w:szCs w:val="28"/>
        </w:rPr>
        <w:t>аместител</w:t>
      </w:r>
      <w:r>
        <w:rPr>
          <w:sz w:val="28"/>
          <w:szCs w:val="28"/>
        </w:rPr>
        <w:t>ь директора;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A1E39">
        <w:rPr>
          <w:sz w:val="28"/>
          <w:szCs w:val="28"/>
        </w:rPr>
        <w:t>еферент</w:t>
      </w:r>
      <w:r>
        <w:rPr>
          <w:sz w:val="28"/>
          <w:szCs w:val="28"/>
        </w:rPr>
        <w:t>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Pr="005A1E39">
        <w:rPr>
          <w:sz w:val="28"/>
          <w:szCs w:val="28"/>
        </w:rPr>
        <w:t xml:space="preserve"> специалист-эксперт</w:t>
      </w:r>
      <w:r>
        <w:rPr>
          <w:sz w:val="28"/>
          <w:szCs w:val="28"/>
        </w:rPr>
        <w:t>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</w:t>
      </w:r>
      <w:r w:rsidRPr="005A1E39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5A1E39">
        <w:rPr>
          <w:sz w:val="28"/>
          <w:szCs w:val="28"/>
        </w:rPr>
        <w:t xml:space="preserve"> реализации мер социальной поддержки: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1E39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1E39">
        <w:rPr>
          <w:sz w:val="28"/>
          <w:szCs w:val="28"/>
        </w:rPr>
        <w:t>главны</w:t>
      </w:r>
      <w:r>
        <w:rPr>
          <w:sz w:val="28"/>
          <w:szCs w:val="28"/>
        </w:rPr>
        <w:t>й</w:t>
      </w:r>
      <w:r w:rsidRPr="005A1E39">
        <w:rPr>
          <w:sz w:val="28"/>
          <w:szCs w:val="28"/>
        </w:rPr>
        <w:t xml:space="preserve"> специалист-эксперт</w:t>
      </w:r>
      <w:r>
        <w:rPr>
          <w:sz w:val="28"/>
          <w:szCs w:val="28"/>
        </w:rPr>
        <w:t>;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</w:t>
      </w:r>
      <w:r w:rsidRPr="005A1E39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5A1E39">
        <w:rPr>
          <w:sz w:val="28"/>
          <w:szCs w:val="28"/>
        </w:rPr>
        <w:t xml:space="preserve"> правового, кадрового обеспечения и организационной работы:</w:t>
      </w:r>
    </w:p>
    <w:p w:rsidR="009A1B86" w:rsidRPr="005A1E39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1E39">
        <w:rPr>
          <w:sz w:val="28"/>
          <w:szCs w:val="28"/>
        </w:rPr>
        <w:t>начальник отдел</w:t>
      </w:r>
      <w:r>
        <w:rPr>
          <w:sz w:val="28"/>
          <w:szCs w:val="28"/>
        </w:rPr>
        <w:t>а;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A1E39">
        <w:rPr>
          <w:sz w:val="28"/>
          <w:szCs w:val="28"/>
        </w:rPr>
        <w:t>главны</w:t>
      </w:r>
      <w:r>
        <w:rPr>
          <w:sz w:val="28"/>
          <w:szCs w:val="28"/>
        </w:rPr>
        <w:t>й</w:t>
      </w:r>
      <w:r w:rsidRPr="005A1E39">
        <w:rPr>
          <w:sz w:val="28"/>
          <w:szCs w:val="28"/>
        </w:rPr>
        <w:t xml:space="preserve"> консультант</w:t>
      </w:r>
      <w:r>
        <w:rPr>
          <w:sz w:val="28"/>
          <w:szCs w:val="28"/>
        </w:rPr>
        <w:t>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отделе правового и кад</w:t>
      </w:r>
      <w:bookmarkStart w:id="0" w:name="_GoBack"/>
      <w:bookmarkEnd w:id="0"/>
      <w:r>
        <w:rPr>
          <w:sz w:val="28"/>
          <w:szCs w:val="28"/>
        </w:rPr>
        <w:t>рового обеспечения: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референт;</w:t>
      </w:r>
    </w:p>
    <w:p w:rsidR="009A1B86" w:rsidRDefault="009A1B86" w:rsidP="00F64F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специалист-эксперт.».</w:t>
      </w:r>
    </w:p>
    <w:p w:rsidR="009A1B86" w:rsidRPr="00F64FAD" w:rsidRDefault="009A1B86" w:rsidP="00F64FAD">
      <w:pPr>
        <w:widowControl w:val="0"/>
        <w:autoSpaceDE w:val="0"/>
        <w:autoSpaceDN w:val="0"/>
        <w:adjustRightInd w:val="0"/>
        <w:ind w:left="709"/>
        <w:jc w:val="both"/>
        <w:rPr>
          <w:sz w:val="16"/>
          <w:szCs w:val="28"/>
        </w:rPr>
      </w:pPr>
    </w:p>
    <w:p w:rsidR="009A1B86" w:rsidRDefault="009A1B86" w:rsidP="00F64FAD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A1B86" w:rsidRDefault="009A1B86" w:rsidP="00F64FAD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9A1B86" w:rsidRPr="007647FB" w:rsidRDefault="009A1B86" w:rsidP="00F64FAD">
      <w:pPr>
        <w:pStyle w:val="BodyText"/>
        <w:jc w:val="both"/>
        <w:rPr>
          <w:b/>
          <w:bCs/>
          <w:szCs w:val="28"/>
        </w:rPr>
      </w:pPr>
      <w:r w:rsidRPr="007647FB">
        <w:rPr>
          <w:b/>
          <w:bCs/>
          <w:szCs w:val="28"/>
        </w:rPr>
        <w:t xml:space="preserve">Губернатор Ульяновской области                                  </w:t>
      </w:r>
      <w:r>
        <w:rPr>
          <w:b/>
          <w:bCs/>
          <w:szCs w:val="28"/>
        </w:rPr>
        <w:t xml:space="preserve">  </w:t>
      </w:r>
      <w:r w:rsidRPr="007647FB">
        <w:rPr>
          <w:b/>
          <w:bCs/>
          <w:szCs w:val="28"/>
        </w:rPr>
        <w:t xml:space="preserve">         </w:t>
      </w:r>
      <w:r>
        <w:rPr>
          <w:b/>
          <w:bCs/>
          <w:szCs w:val="28"/>
          <w:lang/>
        </w:rPr>
        <w:t xml:space="preserve">  </w:t>
      </w:r>
      <w:r w:rsidRPr="007647FB">
        <w:rPr>
          <w:b/>
          <w:bCs/>
          <w:szCs w:val="28"/>
        </w:rPr>
        <w:t xml:space="preserve">         С.И.Морозов</w:t>
      </w:r>
    </w:p>
    <w:p w:rsidR="009A1B86" w:rsidRDefault="009A1B86" w:rsidP="007647FB">
      <w:pPr>
        <w:pStyle w:val="BodyText"/>
        <w:jc w:val="center"/>
        <w:rPr>
          <w:szCs w:val="28"/>
        </w:rPr>
      </w:pPr>
    </w:p>
    <w:p w:rsidR="009A1B86" w:rsidRDefault="009A1B86" w:rsidP="007647FB">
      <w:pPr>
        <w:pStyle w:val="BodyText"/>
        <w:jc w:val="center"/>
        <w:rPr>
          <w:szCs w:val="28"/>
        </w:rPr>
      </w:pPr>
    </w:p>
    <w:p w:rsidR="009A1B86" w:rsidRPr="007647FB" w:rsidRDefault="009A1B86" w:rsidP="007647FB">
      <w:pPr>
        <w:pStyle w:val="BodyText"/>
        <w:jc w:val="center"/>
        <w:rPr>
          <w:szCs w:val="28"/>
        </w:rPr>
      </w:pPr>
    </w:p>
    <w:p w:rsidR="009A1B86" w:rsidRPr="007647FB" w:rsidRDefault="009A1B86" w:rsidP="007647FB">
      <w:pPr>
        <w:pStyle w:val="BodyText"/>
        <w:jc w:val="center"/>
        <w:rPr>
          <w:szCs w:val="28"/>
        </w:rPr>
      </w:pPr>
      <w:r w:rsidRPr="007647FB">
        <w:rPr>
          <w:szCs w:val="28"/>
        </w:rPr>
        <w:t>г. Ульяновск</w:t>
      </w:r>
    </w:p>
    <w:p w:rsidR="009A1B86" w:rsidRPr="007647FB" w:rsidRDefault="009A1B86" w:rsidP="007647FB">
      <w:pPr>
        <w:pStyle w:val="BodyText"/>
        <w:jc w:val="center"/>
        <w:rPr>
          <w:szCs w:val="28"/>
        </w:rPr>
      </w:pPr>
      <w:r>
        <w:rPr>
          <w:szCs w:val="28"/>
        </w:rPr>
        <w:t>02</w:t>
      </w:r>
      <w:r w:rsidRPr="007647FB">
        <w:rPr>
          <w:szCs w:val="28"/>
        </w:rPr>
        <w:t xml:space="preserve"> </w:t>
      </w:r>
      <w:r>
        <w:rPr>
          <w:szCs w:val="28"/>
        </w:rPr>
        <w:t>сентября</w:t>
      </w:r>
      <w:r>
        <w:rPr>
          <w:szCs w:val="28"/>
          <w:lang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647FB">
          <w:rPr>
            <w:szCs w:val="28"/>
          </w:rPr>
          <w:t>201</w:t>
        </w:r>
        <w:r>
          <w:rPr>
            <w:szCs w:val="28"/>
          </w:rPr>
          <w:t>5</w:t>
        </w:r>
        <w:r w:rsidRPr="007647FB">
          <w:rPr>
            <w:szCs w:val="28"/>
          </w:rPr>
          <w:t xml:space="preserve"> г</w:t>
        </w:r>
      </w:smartTag>
      <w:r w:rsidRPr="007647FB">
        <w:rPr>
          <w:szCs w:val="28"/>
        </w:rPr>
        <w:t>.</w:t>
      </w:r>
    </w:p>
    <w:p w:rsidR="009A1B86" w:rsidRDefault="009A1B86" w:rsidP="007647FB">
      <w:pPr>
        <w:pStyle w:val="BodyText"/>
        <w:jc w:val="center"/>
        <w:rPr>
          <w:szCs w:val="28"/>
        </w:rPr>
      </w:pPr>
      <w:r w:rsidRPr="007647FB">
        <w:rPr>
          <w:szCs w:val="28"/>
        </w:rPr>
        <w:t>№</w:t>
      </w:r>
      <w:r>
        <w:rPr>
          <w:szCs w:val="28"/>
        </w:rPr>
        <w:t xml:space="preserve"> 106</w:t>
      </w:r>
      <w:r w:rsidRPr="007647FB">
        <w:rPr>
          <w:szCs w:val="28"/>
        </w:rPr>
        <w:t>-ЗО</w:t>
      </w:r>
    </w:p>
    <w:sectPr w:rsidR="009A1B86" w:rsidSect="00F64FAD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B86" w:rsidRDefault="009A1B86">
      <w:r>
        <w:separator/>
      </w:r>
    </w:p>
  </w:endnote>
  <w:endnote w:type="continuationSeparator" w:id="0">
    <w:p w:rsidR="009A1B86" w:rsidRDefault="009A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B86" w:rsidRPr="00F64FAD" w:rsidRDefault="009A1B86" w:rsidP="00F64FAD">
    <w:pPr>
      <w:pStyle w:val="Footer"/>
      <w:jc w:val="right"/>
      <w:rPr>
        <w:sz w:val="16"/>
        <w:szCs w:val="16"/>
      </w:rPr>
    </w:pPr>
    <w:r w:rsidRPr="00F64FAD">
      <w:rPr>
        <w:sz w:val="16"/>
        <w:szCs w:val="16"/>
      </w:rPr>
      <w:t>0708чл1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B86" w:rsidRDefault="009A1B86">
      <w:r>
        <w:separator/>
      </w:r>
    </w:p>
  </w:footnote>
  <w:footnote w:type="continuationSeparator" w:id="0">
    <w:p w:rsidR="009A1B86" w:rsidRDefault="009A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B86" w:rsidRDefault="009A1B8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1B86" w:rsidRDefault="009A1B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B86" w:rsidRPr="00C01FF9" w:rsidRDefault="009A1B86" w:rsidP="007647FB">
    <w:pPr>
      <w:pStyle w:val="Header"/>
      <w:jc w:val="center"/>
      <w:rPr>
        <w:rStyle w:val="PageNumber"/>
        <w:sz w:val="28"/>
        <w:szCs w:val="28"/>
      </w:rPr>
    </w:pPr>
    <w:r w:rsidRPr="00C01FF9">
      <w:rPr>
        <w:rStyle w:val="PageNumber"/>
        <w:sz w:val="28"/>
        <w:szCs w:val="28"/>
      </w:rPr>
      <w:fldChar w:fldCharType="begin"/>
    </w:r>
    <w:r w:rsidRPr="00C01FF9">
      <w:rPr>
        <w:rStyle w:val="PageNumber"/>
        <w:sz w:val="28"/>
        <w:szCs w:val="28"/>
      </w:rPr>
      <w:instrText xml:space="preserve">PAGE  </w:instrText>
    </w:r>
    <w:r w:rsidRPr="00C01FF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C01FF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30A5"/>
    <w:multiLevelType w:val="hybridMultilevel"/>
    <w:tmpl w:val="C060C264"/>
    <w:lvl w:ilvl="0" w:tplc="157C8E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E69216F"/>
    <w:multiLevelType w:val="hybridMultilevel"/>
    <w:tmpl w:val="9B34BBFE"/>
    <w:lvl w:ilvl="0" w:tplc="54CEB5B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3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50E166D"/>
    <w:multiLevelType w:val="hybridMultilevel"/>
    <w:tmpl w:val="5C5A515E"/>
    <w:lvl w:ilvl="0" w:tplc="B16AAD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556254DB"/>
    <w:multiLevelType w:val="hybridMultilevel"/>
    <w:tmpl w:val="844AAF84"/>
    <w:lvl w:ilvl="0" w:tplc="0486E5C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63213FEC"/>
    <w:multiLevelType w:val="hybridMultilevel"/>
    <w:tmpl w:val="1AE40300"/>
    <w:lvl w:ilvl="0" w:tplc="38D49860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3E8"/>
    <w:rsid w:val="00007426"/>
    <w:rsid w:val="00014BCA"/>
    <w:rsid w:val="00017492"/>
    <w:rsid w:val="00017B14"/>
    <w:rsid w:val="000243CC"/>
    <w:rsid w:val="00033778"/>
    <w:rsid w:val="00036489"/>
    <w:rsid w:val="00040987"/>
    <w:rsid w:val="000413AC"/>
    <w:rsid w:val="0005753A"/>
    <w:rsid w:val="00081F24"/>
    <w:rsid w:val="00097CC4"/>
    <w:rsid w:val="000A0F28"/>
    <w:rsid w:val="000C05B7"/>
    <w:rsid w:val="000F2F90"/>
    <w:rsid w:val="000F5BB7"/>
    <w:rsid w:val="00111BFD"/>
    <w:rsid w:val="00127A18"/>
    <w:rsid w:val="00146D45"/>
    <w:rsid w:val="001475A8"/>
    <w:rsid w:val="00161A62"/>
    <w:rsid w:val="00163FDA"/>
    <w:rsid w:val="00164A09"/>
    <w:rsid w:val="00164C56"/>
    <w:rsid w:val="001764E9"/>
    <w:rsid w:val="001913AC"/>
    <w:rsid w:val="00195FBE"/>
    <w:rsid w:val="001B51D6"/>
    <w:rsid w:val="001C0E20"/>
    <w:rsid w:val="001D2D0D"/>
    <w:rsid w:val="001D4810"/>
    <w:rsid w:val="002048E8"/>
    <w:rsid w:val="002233E6"/>
    <w:rsid w:val="00233795"/>
    <w:rsid w:val="0023410E"/>
    <w:rsid w:val="00234F0E"/>
    <w:rsid w:val="0024712E"/>
    <w:rsid w:val="00263829"/>
    <w:rsid w:val="00274D02"/>
    <w:rsid w:val="002937EC"/>
    <w:rsid w:val="002B7842"/>
    <w:rsid w:val="002C7384"/>
    <w:rsid w:val="002C7B71"/>
    <w:rsid w:val="002D200A"/>
    <w:rsid w:val="002D43E8"/>
    <w:rsid w:val="002D4E18"/>
    <w:rsid w:val="002F02AD"/>
    <w:rsid w:val="00300FC3"/>
    <w:rsid w:val="003028A8"/>
    <w:rsid w:val="00307D75"/>
    <w:rsid w:val="00312909"/>
    <w:rsid w:val="00321EB7"/>
    <w:rsid w:val="00326745"/>
    <w:rsid w:val="00336E0E"/>
    <w:rsid w:val="00354BC6"/>
    <w:rsid w:val="003B5C00"/>
    <w:rsid w:val="003C3DAF"/>
    <w:rsid w:val="00434FDD"/>
    <w:rsid w:val="00443017"/>
    <w:rsid w:val="00443BA3"/>
    <w:rsid w:val="00451BCB"/>
    <w:rsid w:val="00457E60"/>
    <w:rsid w:val="00464289"/>
    <w:rsid w:val="00466E51"/>
    <w:rsid w:val="00466ED4"/>
    <w:rsid w:val="00480D15"/>
    <w:rsid w:val="00485A99"/>
    <w:rsid w:val="004868AA"/>
    <w:rsid w:val="004910C4"/>
    <w:rsid w:val="004B3305"/>
    <w:rsid w:val="004B3E1E"/>
    <w:rsid w:val="004B66C2"/>
    <w:rsid w:val="004C1043"/>
    <w:rsid w:val="004C3070"/>
    <w:rsid w:val="004C4CA0"/>
    <w:rsid w:val="004E3659"/>
    <w:rsid w:val="004F3961"/>
    <w:rsid w:val="00502440"/>
    <w:rsid w:val="00505E77"/>
    <w:rsid w:val="00516692"/>
    <w:rsid w:val="0052441A"/>
    <w:rsid w:val="00540271"/>
    <w:rsid w:val="00540F08"/>
    <w:rsid w:val="0055166C"/>
    <w:rsid w:val="0056364F"/>
    <w:rsid w:val="00563C3F"/>
    <w:rsid w:val="005739AB"/>
    <w:rsid w:val="005A1E39"/>
    <w:rsid w:val="005B4F87"/>
    <w:rsid w:val="005B52ED"/>
    <w:rsid w:val="005B53B2"/>
    <w:rsid w:val="005B64FB"/>
    <w:rsid w:val="005D10B6"/>
    <w:rsid w:val="005D13B3"/>
    <w:rsid w:val="005D4CE6"/>
    <w:rsid w:val="005D6BBA"/>
    <w:rsid w:val="005E3CD9"/>
    <w:rsid w:val="005E59CD"/>
    <w:rsid w:val="005E6950"/>
    <w:rsid w:val="005F08A0"/>
    <w:rsid w:val="005F729C"/>
    <w:rsid w:val="00611D2A"/>
    <w:rsid w:val="00634C2E"/>
    <w:rsid w:val="006355EB"/>
    <w:rsid w:val="00650BDE"/>
    <w:rsid w:val="0069204C"/>
    <w:rsid w:val="006941D9"/>
    <w:rsid w:val="006A0C54"/>
    <w:rsid w:val="006B18EA"/>
    <w:rsid w:val="006D07DD"/>
    <w:rsid w:val="006D39DF"/>
    <w:rsid w:val="006D7ABA"/>
    <w:rsid w:val="006E0AB9"/>
    <w:rsid w:val="006F4EF1"/>
    <w:rsid w:val="006F59D1"/>
    <w:rsid w:val="00705A88"/>
    <w:rsid w:val="0071416F"/>
    <w:rsid w:val="007248E7"/>
    <w:rsid w:val="00725C64"/>
    <w:rsid w:val="0073380A"/>
    <w:rsid w:val="00733845"/>
    <w:rsid w:val="00734959"/>
    <w:rsid w:val="00742D8B"/>
    <w:rsid w:val="00750245"/>
    <w:rsid w:val="00757D06"/>
    <w:rsid w:val="00762231"/>
    <w:rsid w:val="007647FB"/>
    <w:rsid w:val="00772077"/>
    <w:rsid w:val="00776D77"/>
    <w:rsid w:val="007A40D7"/>
    <w:rsid w:val="007A57C7"/>
    <w:rsid w:val="007B1F23"/>
    <w:rsid w:val="007C5FCB"/>
    <w:rsid w:val="007C60AA"/>
    <w:rsid w:val="007D49A3"/>
    <w:rsid w:val="007E1B09"/>
    <w:rsid w:val="007E7D9B"/>
    <w:rsid w:val="007F2D45"/>
    <w:rsid w:val="007F4C48"/>
    <w:rsid w:val="007F6326"/>
    <w:rsid w:val="00814285"/>
    <w:rsid w:val="00820725"/>
    <w:rsid w:val="008233F5"/>
    <w:rsid w:val="008268EC"/>
    <w:rsid w:val="00856608"/>
    <w:rsid w:val="00862A62"/>
    <w:rsid w:val="00862B96"/>
    <w:rsid w:val="00864784"/>
    <w:rsid w:val="0086560B"/>
    <w:rsid w:val="00890C8C"/>
    <w:rsid w:val="00892021"/>
    <w:rsid w:val="008B20BD"/>
    <w:rsid w:val="008D3F67"/>
    <w:rsid w:val="008D79BC"/>
    <w:rsid w:val="00917891"/>
    <w:rsid w:val="009247F6"/>
    <w:rsid w:val="00932CAD"/>
    <w:rsid w:val="00937B20"/>
    <w:rsid w:val="00941C7E"/>
    <w:rsid w:val="00990E39"/>
    <w:rsid w:val="0099649A"/>
    <w:rsid w:val="009A1B86"/>
    <w:rsid w:val="009A3B93"/>
    <w:rsid w:val="009A49B7"/>
    <w:rsid w:val="009E7D59"/>
    <w:rsid w:val="009F0528"/>
    <w:rsid w:val="009F17A7"/>
    <w:rsid w:val="00A00379"/>
    <w:rsid w:val="00A27EFC"/>
    <w:rsid w:val="00A30D57"/>
    <w:rsid w:val="00A316EC"/>
    <w:rsid w:val="00A401AD"/>
    <w:rsid w:val="00A40370"/>
    <w:rsid w:val="00A50439"/>
    <w:rsid w:val="00A542DE"/>
    <w:rsid w:val="00A55096"/>
    <w:rsid w:val="00A64694"/>
    <w:rsid w:val="00A743D6"/>
    <w:rsid w:val="00A87D73"/>
    <w:rsid w:val="00A90C3D"/>
    <w:rsid w:val="00AC20AA"/>
    <w:rsid w:val="00AE677A"/>
    <w:rsid w:val="00AF5260"/>
    <w:rsid w:val="00B164E5"/>
    <w:rsid w:val="00B2183D"/>
    <w:rsid w:val="00B232BB"/>
    <w:rsid w:val="00B25B99"/>
    <w:rsid w:val="00B5633F"/>
    <w:rsid w:val="00BB4BF6"/>
    <w:rsid w:val="00BC6088"/>
    <w:rsid w:val="00BE1848"/>
    <w:rsid w:val="00C01FF9"/>
    <w:rsid w:val="00C06E4D"/>
    <w:rsid w:val="00C11B3A"/>
    <w:rsid w:val="00C63B57"/>
    <w:rsid w:val="00C75C2B"/>
    <w:rsid w:val="00C9146F"/>
    <w:rsid w:val="00CA066F"/>
    <w:rsid w:val="00CB555A"/>
    <w:rsid w:val="00CB5F7C"/>
    <w:rsid w:val="00CC69C4"/>
    <w:rsid w:val="00CE0A89"/>
    <w:rsid w:val="00CE1920"/>
    <w:rsid w:val="00CE27AF"/>
    <w:rsid w:val="00CE2DC0"/>
    <w:rsid w:val="00CF65E0"/>
    <w:rsid w:val="00D0351D"/>
    <w:rsid w:val="00D0478F"/>
    <w:rsid w:val="00D07660"/>
    <w:rsid w:val="00D237A0"/>
    <w:rsid w:val="00D256B5"/>
    <w:rsid w:val="00D45AC0"/>
    <w:rsid w:val="00D6388A"/>
    <w:rsid w:val="00D8184D"/>
    <w:rsid w:val="00DD61F8"/>
    <w:rsid w:val="00E16AF0"/>
    <w:rsid w:val="00E20A89"/>
    <w:rsid w:val="00E26EEE"/>
    <w:rsid w:val="00E2734F"/>
    <w:rsid w:val="00E54317"/>
    <w:rsid w:val="00E552B7"/>
    <w:rsid w:val="00E868F3"/>
    <w:rsid w:val="00EA4CDA"/>
    <w:rsid w:val="00EC2EF5"/>
    <w:rsid w:val="00EC3710"/>
    <w:rsid w:val="00EC3810"/>
    <w:rsid w:val="00ED51AD"/>
    <w:rsid w:val="00EE7686"/>
    <w:rsid w:val="00EF197D"/>
    <w:rsid w:val="00EF4398"/>
    <w:rsid w:val="00F04E67"/>
    <w:rsid w:val="00F15C9D"/>
    <w:rsid w:val="00F16D16"/>
    <w:rsid w:val="00F241EC"/>
    <w:rsid w:val="00F354BC"/>
    <w:rsid w:val="00F40868"/>
    <w:rsid w:val="00F56825"/>
    <w:rsid w:val="00F64FAD"/>
    <w:rsid w:val="00F740A6"/>
    <w:rsid w:val="00F82FDD"/>
    <w:rsid w:val="00F87E6E"/>
    <w:rsid w:val="00F920FB"/>
    <w:rsid w:val="00F92A53"/>
    <w:rsid w:val="00F92E99"/>
    <w:rsid w:val="00FA7316"/>
    <w:rsid w:val="00FC2F75"/>
    <w:rsid w:val="00FF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354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54BC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54BC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54BC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354BC"/>
    <w:pPr>
      <w:keepNext/>
      <w:spacing w:line="240" w:lineRule="atLeas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354BC"/>
    <w:pPr>
      <w:keepNext/>
      <w:spacing w:line="24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F354BC"/>
    <w:pPr>
      <w:keepNext/>
      <w:spacing w:line="240" w:lineRule="atLeast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F354BC"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F354BC"/>
    <w:pPr>
      <w:keepNext/>
      <w:jc w:val="both"/>
      <w:outlineLvl w:val="7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4B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4B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4B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4BA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BA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B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BA7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BA7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BA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BA7"/>
    <w:rPr>
      <w:rFonts w:asciiTheme="majorHAnsi" w:eastAsiaTheme="majorEastAsia" w:hAnsiTheme="majorHAnsi" w:cstheme="majorBidi"/>
    </w:rPr>
  </w:style>
  <w:style w:type="paragraph" w:customStyle="1" w:styleId="ConsNormal">
    <w:name w:val="ConsNormal"/>
    <w:uiPriority w:val="99"/>
    <w:rsid w:val="00F354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354B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354B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F354B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354BC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E54B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rsid w:val="00F354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4BA7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F354B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354B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3810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F354BC"/>
    <w:pPr>
      <w:jc w:val="right"/>
    </w:pPr>
    <w:rPr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54BA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F354BC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92E99"/>
    <w:rPr>
      <w:sz w:val="24"/>
    </w:rPr>
  </w:style>
  <w:style w:type="paragraph" w:customStyle="1" w:styleId="Eiiey">
    <w:name w:val="Eiiey"/>
    <w:basedOn w:val="Normal"/>
    <w:uiPriority w:val="99"/>
    <w:rsid w:val="00F354BC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F354BC"/>
    <w:pPr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54BA7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F354BC"/>
    <w:pPr>
      <w:ind w:left="4500" w:hanging="450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54BA7"/>
    <w:rPr>
      <w:sz w:val="24"/>
      <w:szCs w:val="24"/>
    </w:rPr>
  </w:style>
  <w:style w:type="paragraph" w:customStyle="1" w:styleId="ConsPlusNormal">
    <w:name w:val="ConsPlusNormal"/>
    <w:uiPriority w:val="99"/>
    <w:rsid w:val="00F354B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D13B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D13B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3B3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99"/>
    <w:qFormat/>
    <w:rsid w:val="00234F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415</Words>
  <Characters>2366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subject/>
  <dc:creator>возьный</dc:creator>
  <cp:keywords/>
  <dc:description/>
  <cp:lastModifiedBy>Пользователь</cp:lastModifiedBy>
  <cp:revision>4</cp:revision>
  <cp:lastPrinted>2015-08-07T07:07:00Z</cp:lastPrinted>
  <dcterms:created xsi:type="dcterms:W3CDTF">2015-08-07T06:55:00Z</dcterms:created>
  <dcterms:modified xsi:type="dcterms:W3CDTF">2015-09-08T06:17:00Z</dcterms:modified>
</cp:coreProperties>
</file>