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09" w:rsidRPr="006B0C2E" w:rsidRDefault="00930509" w:rsidP="006B0C2E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6B0C2E" w:rsidRPr="006B0C2E" w:rsidRDefault="006B0C2E" w:rsidP="006B0C2E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6B0C2E" w:rsidRPr="006B0C2E" w:rsidRDefault="006B0C2E" w:rsidP="006B0C2E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6B0C2E" w:rsidRPr="006B0C2E" w:rsidRDefault="006B0C2E" w:rsidP="006B0C2E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6B0C2E" w:rsidRPr="006B0C2E" w:rsidRDefault="006B0C2E" w:rsidP="006B0C2E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4061A3" w:rsidRPr="006B0C2E" w:rsidRDefault="00631B97" w:rsidP="006B0C2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8"/>
          <w:szCs w:val="28"/>
        </w:rPr>
      </w:pPr>
      <w:r w:rsidRPr="006B0C2E">
        <w:rPr>
          <w:rFonts w:ascii="PT Astra Serif" w:hAnsi="PT Astra Serif"/>
          <w:b/>
          <w:sz w:val="28"/>
          <w:szCs w:val="28"/>
        </w:rPr>
        <w:t>О внесении изменений в статьи 13</w:t>
      </w:r>
      <w:r w:rsidRPr="006B0C2E">
        <w:rPr>
          <w:rFonts w:ascii="PT Astra Serif" w:hAnsi="PT Astra Serif"/>
          <w:b/>
          <w:sz w:val="28"/>
          <w:szCs w:val="28"/>
          <w:vertAlign w:val="superscript"/>
        </w:rPr>
        <w:t>3</w:t>
      </w:r>
      <w:r w:rsidRPr="006B0C2E">
        <w:rPr>
          <w:rFonts w:ascii="PT Astra Serif" w:hAnsi="PT Astra Serif"/>
          <w:b/>
          <w:sz w:val="28"/>
          <w:szCs w:val="28"/>
        </w:rPr>
        <w:t xml:space="preserve"> и 13</w:t>
      </w:r>
      <w:r w:rsidRPr="006B0C2E">
        <w:rPr>
          <w:rFonts w:ascii="PT Astra Serif" w:hAnsi="PT Astra Serif"/>
          <w:b/>
          <w:sz w:val="28"/>
          <w:szCs w:val="28"/>
          <w:vertAlign w:val="superscript"/>
        </w:rPr>
        <w:t>4</w:t>
      </w:r>
      <w:r w:rsidRPr="006B0C2E">
        <w:rPr>
          <w:rFonts w:ascii="PT Astra Serif" w:hAnsi="PT Astra Serif"/>
          <w:b/>
          <w:sz w:val="28"/>
          <w:szCs w:val="28"/>
        </w:rPr>
        <w:t xml:space="preserve"> Закона Ульяновской области </w:t>
      </w:r>
      <w:r w:rsidRPr="006B0C2E">
        <w:rPr>
          <w:rFonts w:ascii="PT Astra Serif" w:hAnsi="PT Astra Serif"/>
          <w:b/>
          <w:sz w:val="28"/>
          <w:szCs w:val="28"/>
        </w:rPr>
        <w:br/>
        <w:t xml:space="preserve">«О регулировании земельных отношений в Ульяновской области» </w:t>
      </w:r>
      <w:r w:rsidRPr="006B0C2E">
        <w:rPr>
          <w:rFonts w:ascii="PT Astra Serif" w:hAnsi="PT Astra Serif"/>
          <w:b/>
          <w:sz w:val="28"/>
          <w:szCs w:val="28"/>
        </w:rPr>
        <w:br/>
      </w:r>
    </w:p>
    <w:p w:rsidR="006B0C2E" w:rsidRPr="006B0C2E" w:rsidRDefault="006B0C2E" w:rsidP="006B0C2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8"/>
          <w:szCs w:val="28"/>
        </w:rPr>
      </w:pPr>
    </w:p>
    <w:p w:rsidR="006B0C2E" w:rsidRPr="006B0C2E" w:rsidRDefault="006B0C2E" w:rsidP="006B0C2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8"/>
          <w:szCs w:val="28"/>
        </w:rPr>
      </w:pPr>
    </w:p>
    <w:p w:rsidR="006B0C2E" w:rsidRPr="006B0C2E" w:rsidRDefault="006B0C2E" w:rsidP="006B0C2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8"/>
          <w:szCs w:val="28"/>
        </w:rPr>
      </w:pPr>
    </w:p>
    <w:p w:rsidR="006B0C2E" w:rsidRPr="006B0C2E" w:rsidRDefault="006B0C2E" w:rsidP="006B0C2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i/>
          <w:sz w:val="28"/>
          <w:szCs w:val="28"/>
        </w:rPr>
      </w:pPr>
    </w:p>
    <w:p w:rsidR="0028773E" w:rsidRPr="006B0C2E" w:rsidRDefault="0028773E" w:rsidP="006B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31B97" w:rsidRPr="006B0C2E" w:rsidRDefault="0028773E" w:rsidP="006B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B0C2E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28773E" w:rsidRPr="006B0C2E" w:rsidRDefault="0028773E" w:rsidP="006B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0C2E" w:rsidRPr="006B0C2E" w:rsidRDefault="006B0C2E" w:rsidP="006B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31B97" w:rsidRPr="006B0C2E" w:rsidRDefault="00631B97" w:rsidP="006B0C2E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B0C2E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</w:t>
      </w:r>
      <w:r w:rsidRPr="006B0C2E">
        <w:rPr>
          <w:rFonts w:ascii="PT Astra Serif" w:hAnsi="PT Astra Serif"/>
          <w:sz w:val="28"/>
          <w:szCs w:val="28"/>
        </w:rPr>
        <w:br/>
        <w:t xml:space="preserve">№ 059-ЗО «О регулировании земельных отношений в Ульяновской области» 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t>(«Народная газета» от 19.11.2003 № 135; «Ульяновская правда» от 26.07.2005 № 73; «Народная газета» от 06.12.20</w:t>
      </w:r>
      <w:r w:rsidR="00820A6E">
        <w:rPr>
          <w:rFonts w:ascii="PT Astra Serif" w:eastAsia="Times New Roman" w:hAnsi="PT Astra Serif" w:cs="Times New Roman"/>
          <w:sz w:val="28"/>
          <w:szCs w:val="28"/>
          <w:lang w:eastAsia="ru-RU"/>
        </w:rPr>
        <w:t>05 № 134; «Ульяновская правда»</w:t>
      </w:r>
      <w:r w:rsidR="00820A6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07.04.2006 № 24; от 07.06.2006 № 41; от 12.07.2006 № 52; от 11.10.2006 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№ 78; от 08.11.2006 № 86; от 08.08.2007 № 66; от 13.11.2007 № 96;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16.01.2008 № 3; от 07.11.2008 № 91; от 03.04.2009 № 25; от 02.10.2009 № 80; от 10.03.2010 № 17; «Народная газета» от 23.12.2010 № 95; «Ульяновская правда» от 03.06.2011 № 60; от 09.11.2011 № 126; от 02.03.2012 № 22; 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08.05.2014 № 65; от 08.12.2014 № 180; от 05.03.2015 № 28; от 06.04.2015 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№ 44; от 08.06.2015 № 76-77; от 05.10.2015 № 139; от 29.10.2015 № 151; 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07.12.2015 № 170; от 04.02.2016 № 14; от 06.06.2016 № 75-76; от 02.08.2016 № 99; от 27.12.2016 № 140; от 30.06.2017 № 47; от 29.09.2017 № 72; 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10.11.2017 № 82-83; от 27.04.2018 № 29; от </w:t>
      </w:r>
      <w:r w:rsidR="00820A6E">
        <w:rPr>
          <w:rFonts w:ascii="PT Astra Serif" w:eastAsia="Times New Roman" w:hAnsi="PT Astra Serif" w:cs="Times New Roman"/>
          <w:sz w:val="28"/>
          <w:szCs w:val="28"/>
          <w:lang w:eastAsia="ru-RU"/>
        </w:rPr>
        <w:t>14.09.2018 № 67; от 30.04.2019</w:t>
      </w:r>
      <w:r w:rsidR="00820A6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t>№ 31; от 04.06.2019 № 40; от 01.11.2019 № 83; от 21.01.2020 № 4; от 29.05.2020 № 37; от 10.07.2020 № 48; от 18.08.2020 № 59; от 13.10.2020 № 75;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07.05.2021 № 31; 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от 15.10.2021 № 75; от 24.12.2021 № 94; от 15.03.2022 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br/>
        <w:t xml:space="preserve">№ 18; от 06.05.2022 № 32; 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t>от 05.07.2022 № 47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; от 02.09.2022 № 64; 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br/>
        <w:t xml:space="preserve">от 13.12.2022 № 92; от 14.06.2023 № 44; от 16.06.2023 № 45; от 08.08.2023 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br/>
        <w:t>№ 60; от 17.10.2023 № 80; от 03.11.2023 № 85;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05.04.2024 № 25; 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от 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t>21.06.2024 № 45;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от 11.10.2024 № 67; от 22.11.2024 № 75; от 06.12.2024 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br/>
        <w:t>№ 79; от 20.12.2024 № 83;</w:t>
      </w:r>
      <w:r w:rsidRPr="006B0C2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t>от 14.03.2025 № 18</w:t>
      </w:r>
      <w:r w:rsidR="000225DA"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t>; от 02.09.2025 № 64</w:t>
      </w:r>
      <w:r w:rsidR="00E902F1"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; </w:t>
      </w:r>
      <w:r w:rsidR="00E902F1"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br/>
        <w:t>от 31.10.2025 № 81</w:t>
      </w:r>
      <w:r w:rsidRPr="006B0C2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) следующие </w:t>
      </w:r>
      <w:r w:rsidRPr="006B0C2E">
        <w:rPr>
          <w:rFonts w:ascii="PT Astra Serif" w:hAnsi="PT Astra Serif"/>
          <w:sz w:val="28"/>
          <w:szCs w:val="28"/>
        </w:rPr>
        <w:t>изменения:</w:t>
      </w:r>
    </w:p>
    <w:p w:rsidR="00631B97" w:rsidRPr="006B0C2E" w:rsidRDefault="00631B97" w:rsidP="0074551B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B0C2E">
        <w:rPr>
          <w:rFonts w:ascii="PT Astra Serif" w:hAnsi="PT Astra Serif"/>
          <w:sz w:val="28"/>
          <w:szCs w:val="28"/>
        </w:rPr>
        <w:t>1) в пункте 1 части 1 статьи 13</w:t>
      </w:r>
      <w:r w:rsidRPr="006B0C2E">
        <w:rPr>
          <w:rFonts w:ascii="PT Astra Serif" w:hAnsi="PT Astra Serif"/>
          <w:sz w:val="28"/>
          <w:szCs w:val="28"/>
          <w:vertAlign w:val="superscript"/>
        </w:rPr>
        <w:t>3</w:t>
      </w:r>
      <w:r w:rsidRPr="006B0C2E">
        <w:rPr>
          <w:rFonts w:ascii="PT Astra Serif" w:hAnsi="PT Astra Serif"/>
          <w:sz w:val="28"/>
          <w:szCs w:val="28"/>
        </w:rPr>
        <w:t xml:space="preserve"> слова «</w:t>
      </w:r>
      <w:r w:rsidRPr="006B0C2E">
        <w:rPr>
          <w:rFonts w:ascii="PT Astra Serif" w:hAnsi="PT Astra Serif" w:cs="Arial"/>
          <w:sz w:val="28"/>
          <w:szCs w:val="28"/>
        </w:rPr>
        <w:t xml:space="preserve">проживающему на территории Ульяновской области» заменить словами «постоянно проживающему </w:t>
      </w:r>
      <w:r w:rsidRPr="006B0C2E">
        <w:rPr>
          <w:rFonts w:ascii="PT Astra Serif" w:hAnsi="PT Astra Serif" w:cs="Arial"/>
          <w:sz w:val="28"/>
          <w:szCs w:val="28"/>
        </w:rPr>
        <w:br/>
        <w:t xml:space="preserve">на территории Ульяновской области не менее пяти лет и состоящему на учёте </w:t>
      </w:r>
      <w:r w:rsidRPr="006B0C2E">
        <w:rPr>
          <w:rFonts w:ascii="PT Astra Serif" w:hAnsi="PT Astra Serif" w:cs="Arial"/>
          <w:sz w:val="28"/>
          <w:szCs w:val="28"/>
        </w:rPr>
        <w:br/>
        <w:t>в качестве нуждающегося в жилом помещении</w:t>
      </w:r>
      <w:r w:rsidR="00187165" w:rsidRPr="006B0C2E">
        <w:rPr>
          <w:rFonts w:ascii="PT Astra Serif" w:hAnsi="PT Astra Serif" w:cs="Arial"/>
          <w:sz w:val="28"/>
          <w:szCs w:val="28"/>
        </w:rPr>
        <w:t>,</w:t>
      </w:r>
      <w:r w:rsidR="00187165" w:rsidRPr="006B0C2E">
        <w:rPr>
          <w:rFonts w:ascii="PT Astra Serif" w:hAnsi="PT Astra Serif"/>
        </w:rPr>
        <w:t xml:space="preserve"> </w:t>
      </w:r>
      <w:r w:rsidR="00187165" w:rsidRPr="006B0C2E">
        <w:rPr>
          <w:rFonts w:ascii="PT Astra Serif" w:hAnsi="PT Astra Serif" w:cs="Arial"/>
          <w:sz w:val="28"/>
          <w:szCs w:val="28"/>
        </w:rPr>
        <w:t>предоставляемом по договору социального найма</w:t>
      </w:r>
      <w:r w:rsidRPr="006B0C2E">
        <w:rPr>
          <w:rFonts w:ascii="PT Astra Serif" w:hAnsi="PT Astra Serif"/>
          <w:sz w:val="28"/>
          <w:szCs w:val="28"/>
        </w:rPr>
        <w:t>»;</w:t>
      </w:r>
    </w:p>
    <w:p w:rsidR="00631B97" w:rsidRPr="006B0C2E" w:rsidRDefault="00631B97" w:rsidP="0074551B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B0C2E">
        <w:rPr>
          <w:rFonts w:ascii="PT Astra Serif" w:hAnsi="PT Astra Serif"/>
          <w:sz w:val="28"/>
          <w:szCs w:val="28"/>
        </w:rPr>
        <w:t>2) пункт 1 части 2</w:t>
      </w:r>
      <w:r w:rsidRPr="006B0C2E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Pr="006B0C2E">
        <w:rPr>
          <w:rFonts w:ascii="PT Astra Serif" w:hAnsi="PT Astra Serif"/>
          <w:sz w:val="28"/>
          <w:szCs w:val="28"/>
        </w:rPr>
        <w:t>статьи 13</w:t>
      </w:r>
      <w:r w:rsidRPr="006B0C2E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Pr="006B0C2E">
        <w:rPr>
          <w:rFonts w:ascii="PT Astra Serif" w:hAnsi="PT Astra Serif"/>
          <w:sz w:val="28"/>
          <w:szCs w:val="28"/>
        </w:rPr>
        <w:t>дополнить подпунктом «е» следующего содержания:</w:t>
      </w:r>
    </w:p>
    <w:p w:rsidR="00631B97" w:rsidRPr="006B0C2E" w:rsidRDefault="00631B97" w:rsidP="0074551B">
      <w:pPr>
        <w:tabs>
          <w:tab w:val="left" w:pos="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B0C2E">
        <w:rPr>
          <w:rFonts w:ascii="PT Astra Serif" w:hAnsi="PT Astra Serif"/>
          <w:sz w:val="28"/>
          <w:szCs w:val="28"/>
        </w:rPr>
        <w:t xml:space="preserve">«е) в документах, подтверждающих постановку гражданина на учёт </w:t>
      </w:r>
      <w:r w:rsidRPr="006B0C2E">
        <w:rPr>
          <w:rFonts w:ascii="PT Astra Serif" w:hAnsi="PT Astra Serif"/>
          <w:sz w:val="28"/>
          <w:szCs w:val="28"/>
        </w:rPr>
        <w:br/>
        <w:t>в качестве нуждающегося в жилом помещении, предоставляемом по договору социального найма;».</w:t>
      </w:r>
    </w:p>
    <w:p w:rsidR="0028773E" w:rsidRPr="006B0C2E" w:rsidRDefault="0028773E" w:rsidP="006B0C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b/>
          <w:sz w:val="16"/>
          <w:szCs w:val="16"/>
        </w:rPr>
      </w:pPr>
    </w:p>
    <w:p w:rsidR="006B0C2E" w:rsidRPr="006B0C2E" w:rsidRDefault="006B0C2E" w:rsidP="006B0C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28773E" w:rsidRPr="006B0C2E" w:rsidRDefault="0028773E" w:rsidP="006B0C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6B0C2E">
        <w:rPr>
          <w:rFonts w:ascii="PT Astra Serif" w:hAnsi="PT Astra Serif"/>
          <w:b/>
          <w:sz w:val="28"/>
          <w:szCs w:val="28"/>
        </w:rPr>
        <w:t>Статья 2</w:t>
      </w:r>
    </w:p>
    <w:p w:rsidR="0028773E" w:rsidRPr="006B0C2E" w:rsidRDefault="0028773E" w:rsidP="006B0C2E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 w:cs="Arial"/>
          <w:sz w:val="28"/>
          <w:szCs w:val="28"/>
        </w:rPr>
      </w:pPr>
    </w:p>
    <w:p w:rsidR="006B0C2E" w:rsidRPr="006B0C2E" w:rsidRDefault="006B0C2E" w:rsidP="006B0C2E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 w:cs="Arial"/>
          <w:sz w:val="28"/>
          <w:szCs w:val="28"/>
        </w:rPr>
      </w:pPr>
    </w:p>
    <w:p w:rsidR="0028773E" w:rsidRPr="006B0C2E" w:rsidRDefault="003A37D5" w:rsidP="0028773E">
      <w:pPr>
        <w:pStyle w:val="af4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B0C2E">
        <w:rPr>
          <w:rFonts w:ascii="PT Astra Serif" w:hAnsi="PT Astra Serif"/>
          <w:sz w:val="28"/>
          <w:szCs w:val="28"/>
        </w:rPr>
        <w:t xml:space="preserve">1. </w:t>
      </w:r>
      <w:r w:rsidR="0028773E" w:rsidRPr="006B0C2E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</w:t>
      </w:r>
      <w:r w:rsidR="00602A1C">
        <w:rPr>
          <w:rFonts w:ascii="PT Astra Serif" w:hAnsi="PT Astra Serif"/>
          <w:sz w:val="28"/>
          <w:szCs w:val="28"/>
        </w:rPr>
        <w:t>двухсот семидесяти</w:t>
      </w:r>
      <w:bookmarkStart w:id="0" w:name="_GoBack"/>
      <w:bookmarkEnd w:id="0"/>
      <w:r w:rsidR="0028773E" w:rsidRPr="006B0C2E">
        <w:rPr>
          <w:rFonts w:ascii="PT Astra Serif" w:hAnsi="PT Astra Serif"/>
          <w:sz w:val="28"/>
          <w:szCs w:val="28"/>
        </w:rPr>
        <w:t xml:space="preserve"> после дня его официального опубликования.</w:t>
      </w:r>
    </w:p>
    <w:p w:rsidR="003A37D5" w:rsidRPr="006B0C2E" w:rsidRDefault="003A37D5" w:rsidP="0028773E">
      <w:pPr>
        <w:pStyle w:val="af4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B0C2E">
        <w:rPr>
          <w:rFonts w:ascii="PT Astra Serif" w:hAnsi="PT Astra Serif"/>
          <w:sz w:val="28"/>
          <w:szCs w:val="28"/>
        </w:rPr>
        <w:t>2. Действие пункта 1 части 1 статьи 13</w:t>
      </w:r>
      <w:r w:rsidRPr="006B0C2E">
        <w:rPr>
          <w:rFonts w:ascii="PT Astra Serif" w:hAnsi="PT Astra Serif"/>
          <w:sz w:val="28"/>
          <w:szCs w:val="28"/>
          <w:vertAlign w:val="superscript"/>
        </w:rPr>
        <w:t>3</w:t>
      </w:r>
      <w:r w:rsidRPr="006B0C2E">
        <w:rPr>
          <w:rFonts w:ascii="PT Astra Serif" w:hAnsi="PT Astra Serif"/>
          <w:sz w:val="28"/>
          <w:szCs w:val="28"/>
        </w:rPr>
        <w:t xml:space="preserve"> </w:t>
      </w:r>
      <w:r w:rsidR="00E902F1" w:rsidRPr="006B0C2E">
        <w:rPr>
          <w:rFonts w:ascii="PT Astra Serif" w:hAnsi="PT Astra Serif"/>
          <w:sz w:val="28"/>
          <w:szCs w:val="28"/>
        </w:rPr>
        <w:t xml:space="preserve">и </w:t>
      </w:r>
      <w:r w:rsidRPr="006B0C2E">
        <w:rPr>
          <w:rFonts w:ascii="PT Astra Serif" w:hAnsi="PT Astra Serif"/>
          <w:sz w:val="28"/>
          <w:szCs w:val="28"/>
        </w:rPr>
        <w:t>подпункта «е» пункта 1 части 2</w:t>
      </w:r>
      <w:r w:rsidRPr="006B0C2E">
        <w:rPr>
          <w:rFonts w:ascii="PT Astra Serif" w:hAnsi="PT Astra Serif"/>
          <w:sz w:val="28"/>
          <w:szCs w:val="28"/>
          <w:vertAlign w:val="superscript"/>
        </w:rPr>
        <w:t>1</w:t>
      </w:r>
      <w:r w:rsidRPr="006B0C2E">
        <w:rPr>
          <w:rFonts w:ascii="PT Astra Serif" w:hAnsi="PT Astra Serif"/>
          <w:sz w:val="28"/>
          <w:szCs w:val="28"/>
        </w:rPr>
        <w:t xml:space="preserve"> статьи 13</w:t>
      </w:r>
      <w:r w:rsidRPr="006B0C2E">
        <w:rPr>
          <w:rFonts w:ascii="PT Astra Serif" w:hAnsi="PT Astra Serif"/>
          <w:sz w:val="28"/>
          <w:szCs w:val="28"/>
          <w:vertAlign w:val="superscript"/>
        </w:rPr>
        <w:t>4</w:t>
      </w:r>
      <w:r w:rsidRPr="006B0C2E">
        <w:rPr>
          <w:rFonts w:ascii="PT Astra Serif" w:hAnsi="PT Astra Serif"/>
          <w:sz w:val="28"/>
          <w:szCs w:val="28"/>
        </w:rPr>
        <w:t xml:space="preserve"> Закона Ульяновской области от 17 ноября 2003 года № 059-3</w:t>
      </w:r>
      <w:r w:rsidR="005E1C3C" w:rsidRPr="006B0C2E">
        <w:rPr>
          <w:rFonts w:ascii="PT Astra Serif" w:hAnsi="PT Astra Serif"/>
          <w:sz w:val="28"/>
          <w:szCs w:val="28"/>
        </w:rPr>
        <w:t>О</w:t>
      </w:r>
      <w:r w:rsidRPr="006B0C2E">
        <w:rPr>
          <w:rFonts w:ascii="PT Astra Serif" w:hAnsi="PT Astra Serif"/>
          <w:sz w:val="28"/>
          <w:szCs w:val="28"/>
        </w:rPr>
        <w:t xml:space="preserve"> </w:t>
      </w:r>
      <w:r w:rsidR="006B0C2E" w:rsidRPr="006B0C2E">
        <w:rPr>
          <w:rFonts w:ascii="PT Astra Serif" w:hAnsi="PT Astra Serif"/>
          <w:sz w:val="28"/>
          <w:szCs w:val="28"/>
        </w:rPr>
        <w:t xml:space="preserve">                 </w:t>
      </w:r>
      <w:r w:rsidRPr="006B0C2E">
        <w:rPr>
          <w:rFonts w:ascii="PT Astra Serif" w:hAnsi="PT Astra Serif"/>
          <w:sz w:val="28"/>
          <w:szCs w:val="28"/>
        </w:rPr>
        <w:t>«О регулировании земельных отношений Ульяновской области»</w:t>
      </w:r>
      <w:r w:rsidR="006B0C2E" w:rsidRPr="006B0C2E">
        <w:rPr>
          <w:rFonts w:ascii="PT Astra Serif" w:hAnsi="PT Astra Serif"/>
          <w:sz w:val="28"/>
          <w:szCs w:val="28"/>
        </w:rPr>
        <w:t xml:space="preserve"> (в редакции настоящего Закона)</w:t>
      </w:r>
      <w:r w:rsidRPr="006B0C2E">
        <w:rPr>
          <w:rFonts w:ascii="PT Astra Serif" w:hAnsi="PT Astra Serif"/>
          <w:sz w:val="28"/>
          <w:szCs w:val="28"/>
        </w:rPr>
        <w:t xml:space="preserve"> распространяется на правоотношения, возникшие после </w:t>
      </w:r>
      <w:r w:rsidR="006B0C2E" w:rsidRPr="006B0C2E">
        <w:rPr>
          <w:rFonts w:ascii="PT Astra Serif" w:hAnsi="PT Astra Serif"/>
          <w:sz w:val="28"/>
          <w:szCs w:val="28"/>
        </w:rPr>
        <w:t xml:space="preserve">     </w:t>
      </w:r>
      <w:r w:rsidRPr="006B0C2E">
        <w:rPr>
          <w:rFonts w:ascii="PT Astra Serif" w:hAnsi="PT Astra Serif"/>
          <w:sz w:val="28"/>
          <w:szCs w:val="28"/>
        </w:rPr>
        <w:t>дня вступл</w:t>
      </w:r>
      <w:r w:rsidR="006B0C2E" w:rsidRPr="006B0C2E">
        <w:rPr>
          <w:rFonts w:ascii="PT Astra Serif" w:hAnsi="PT Astra Serif"/>
          <w:sz w:val="28"/>
          <w:szCs w:val="28"/>
        </w:rPr>
        <w:t>ения настоящего Закона в силу.</w:t>
      </w:r>
    </w:p>
    <w:p w:rsidR="0074551B" w:rsidRPr="006B0C2E" w:rsidRDefault="0074551B" w:rsidP="006B0C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6B0C2E" w:rsidRDefault="006B0C2E" w:rsidP="006B0C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B0C2E" w:rsidRPr="006B0C2E" w:rsidRDefault="006B0C2E" w:rsidP="006B0C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4061A3" w:rsidRPr="006B0C2E" w:rsidTr="00E6729F">
        <w:tc>
          <w:tcPr>
            <w:tcW w:w="5008" w:type="dxa"/>
          </w:tcPr>
          <w:p w:rsidR="004061A3" w:rsidRPr="006B0C2E" w:rsidRDefault="004061A3" w:rsidP="001C20FD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6B0C2E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739" w:type="dxa"/>
          </w:tcPr>
          <w:p w:rsidR="004061A3" w:rsidRPr="006B0C2E" w:rsidRDefault="004061A3" w:rsidP="001C20FD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B0C2E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663E24" w:rsidRDefault="00663E24" w:rsidP="0069130D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6B0C2E" w:rsidRPr="006B0C2E" w:rsidRDefault="006B0C2E" w:rsidP="0069130D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414B59" w:rsidRPr="006B0C2E" w:rsidRDefault="00414B59" w:rsidP="004061A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061A3" w:rsidRPr="006B0C2E" w:rsidRDefault="004061A3" w:rsidP="004061A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B0C2E">
        <w:rPr>
          <w:rFonts w:ascii="PT Astra Serif" w:hAnsi="PT Astra Serif" w:cs="Times New Roman"/>
          <w:sz w:val="28"/>
          <w:szCs w:val="28"/>
        </w:rPr>
        <w:t>г. Ульяновск</w:t>
      </w:r>
    </w:p>
    <w:p w:rsidR="004061A3" w:rsidRPr="006B0C2E" w:rsidRDefault="006B0C2E" w:rsidP="004061A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B0C2E">
        <w:rPr>
          <w:rFonts w:ascii="PT Astra Serif" w:hAnsi="PT Astra Serif" w:cs="Times New Roman"/>
          <w:sz w:val="28"/>
          <w:szCs w:val="28"/>
        </w:rPr>
        <w:t>____ ___________</w:t>
      </w:r>
      <w:r w:rsidR="004061A3" w:rsidRPr="006B0C2E">
        <w:rPr>
          <w:rFonts w:ascii="PT Astra Serif" w:hAnsi="PT Astra Serif" w:cs="Times New Roman"/>
          <w:sz w:val="28"/>
          <w:szCs w:val="28"/>
        </w:rPr>
        <w:t xml:space="preserve">2025 г. </w:t>
      </w:r>
    </w:p>
    <w:p w:rsidR="004061A3" w:rsidRPr="006B0C2E" w:rsidRDefault="004061A3" w:rsidP="004061A3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8"/>
          <w:szCs w:val="28"/>
        </w:rPr>
      </w:pPr>
      <w:r w:rsidRPr="006B0C2E">
        <w:rPr>
          <w:rFonts w:ascii="PT Astra Serif" w:hAnsi="PT Astra Serif" w:cs="Times New Roman"/>
          <w:sz w:val="28"/>
          <w:szCs w:val="28"/>
        </w:rPr>
        <w:t>№_____-ЗО</w:t>
      </w:r>
    </w:p>
    <w:sectPr w:rsidR="004061A3" w:rsidRPr="006B0C2E" w:rsidSect="006B0C2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BBF" w:rsidRDefault="007F1BBF">
      <w:r>
        <w:separator/>
      </w:r>
    </w:p>
  </w:endnote>
  <w:endnote w:type="continuationSeparator" w:id="0">
    <w:p w:rsidR="007F1BBF" w:rsidRDefault="007F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C2E" w:rsidRPr="006B0C2E" w:rsidRDefault="006B0C2E" w:rsidP="006B0C2E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1311ар1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BBF" w:rsidRDefault="007F1BBF">
      <w:r>
        <w:separator/>
      </w:r>
    </w:p>
  </w:footnote>
  <w:footnote w:type="continuationSeparator" w:id="0">
    <w:p w:rsidR="007F1BBF" w:rsidRDefault="007F1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AF9" w:rsidRPr="006B0C2E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B0C2E">
      <w:rPr>
        <w:rFonts w:ascii="PT Astra Serif" w:hAnsi="PT Astra Serif" w:cs="Times New Roman"/>
        <w:sz w:val="28"/>
        <w:szCs w:val="28"/>
      </w:rPr>
      <w:fldChar w:fldCharType="begin"/>
    </w:r>
    <w:r w:rsidRPr="006B0C2E">
      <w:rPr>
        <w:rFonts w:ascii="PT Astra Serif" w:hAnsi="PT Astra Serif" w:cs="Times New Roman"/>
        <w:sz w:val="28"/>
        <w:szCs w:val="28"/>
      </w:rPr>
      <w:instrText>PAGE   \* MERGEFORMAT</w:instrText>
    </w:r>
    <w:r w:rsidRPr="006B0C2E">
      <w:rPr>
        <w:rFonts w:ascii="PT Astra Serif" w:hAnsi="PT Astra Serif" w:cs="Times New Roman"/>
        <w:sz w:val="28"/>
        <w:szCs w:val="28"/>
      </w:rPr>
      <w:fldChar w:fldCharType="separate"/>
    </w:r>
    <w:r w:rsidR="00602A1C">
      <w:rPr>
        <w:rFonts w:ascii="PT Astra Serif" w:hAnsi="PT Astra Serif" w:cs="Times New Roman"/>
        <w:noProof/>
        <w:sz w:val="28"/>
        <w:szCs w:val="28"/>
      </w:rPr>
      <w:t>2</w:t>
    </w:r>
    <w:r w:rsidRPr="006B0C2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 w15:restartNumberingAfterBreak="0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 w15:restartNumberingAfterBreak="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5DA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2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3F6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7D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65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278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221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0FD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87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60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D86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BF9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652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36F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73E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0F7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0C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94F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51A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37D5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6ED3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627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1A3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2C2F"/>
    <w:rsid w:val="0041302F"/>
    <w:rsid w:val="0041380C"/>
    <w:rsid w:val="0041381B"/>
    <w:rsid w:val="00413943"/>
    <w:rsid w:val="00413B57"/>
    <w:rsid w:val="00413B82"/>
    <w:rsid w:val="00413FF8"/>
    <w:rsid w:val="004141B6"/>
    <w:rsid w:val="00414B59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2C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446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4ED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87D9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5A4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13F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07B1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DAC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3C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E799E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51D"/>
    <w:rsid w:val="00600737"/>
    <w:rsid w:val="006008BD"/>
    <w:rsid w:val="00600DD8"/>
    <w:rsid w:val="00600F3B"/>
    <w:rsid w:val="006017E9"/>
    <w:rsid w:val="00601921"/>
    <w:rsid w:val="00602787"/>
    <w:rsid w:val="00602A1C"/>
    <w:rsid w:val="00602AF6"/>
    <w:rsid w:val="00602AFE"/>
    <w:rsid w:val="00602BAD"/>
    <w:rsid w:val="00602C6C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B97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008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0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CA4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E24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94D"/>
    <w:rsid w:val="00690A4A"/>
    <w:rsid w:val="00690B8A"/>
    <w:rsid w:val="006912A2"/>
    <w:rsid w:val="0069130D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0C2E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DCC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3CF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6EBA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51B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5D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BBF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2DD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A6E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5B15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0C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446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D17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0E5F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CB3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7FB"/>
    <w:rsid w:val="009C4800"/>
    <w:rsid w:val="009C4E2C"/>
    <w:rsid w:val="009C5407"/>
    <w:rsid w:val="009C5840"/>
    <w:rsid w:val="009C5B76"/>
    <w:rsid w:val="009C600B"/>
    <w:rsid w:val="009C60C8"/>
    <w:rsid w:val="009C6297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5F5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66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34E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A3D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0FA2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15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02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17E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399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C9F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787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FAB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749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30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29F"/>
    <w:rsid w:val="00E675E4"/>
    <w:rsid w:val="00E67AF9"/>
    <w:rsid w:val="00E70545"/>
    <w:rsid w:val="00E70C7D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2F1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AFC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BD0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AC1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42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9D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5B80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4D56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81314"/>
  <w15:docId w15:val="{A10756FA-683E-4F57-915C-767E9819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uiPriority w:val="34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2540D-0E7C-4D59-AD19-6ABBDBD63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PC302-02</cp:lastModifiedBy>
  <cp:revision>8</cp:revision>
  <cp:lastPrinted>2025-11-14T05:30:00Z</cp:lastPrinted>
  <dcterms:created xsi:type="dcterms:W3CDTF">2025-11-13T13:05:00Z</dcterms:created>
  <dcterms:modified xsi:type="dcterms:W3CDTF">2025-12-04T12:07:00Z</dcterms:modified>
</cp:coreProperties>
</file>