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7B0" w:rsidRPr="003F1C3C" w:rsidRDefault="009B07B0" w:rsidP="002C759F">
      <w:pPr>
        <w:ind w:left="11057"/>
        <w:jc w:val="center"/>
        <w:rPr>
          <w:rFonts w:ascii="PT Astra Serif" w:hAnsi="PT Astra Serif"/>
          <w:sz w:val="28"/>
          <w:szCs w:val="28"/>
        </w:rPr>
      </w:pPr>
      <w:r w:rsidRPr="003F1C3C">
        <w:rPr>
          <w:rFonts w:ascii="PT Astra Serif" w:hAnsi="PT Astra Serif"/>
          <w:sz w:val="28"/>
          <w:szCs w:val="28"/>
        </w:rPr>
        <w:t>УТВЕРЖДЁН</w:t>
      </w:r>
    </w:p>
    <w:p w:rsidR="009B07B0" w:rsidRPr="003F1C3C" w:rsidRDefault="009B07B0" w:rsidP="002C759F">
      <w:pPr>
        <w:ind w:left="11057"/>
        <w:jc w:val="center"/>
        <w:rPr>
          <w:rFonts w:ascii="PT Astra Serif" w:hAnsi="PT Astra Serif"/>
        </w:rPr>
      </w:pPr>
    </w:p>
    <w:p w:rsidR="009B07B0" w:rsidRPr="003F1C3C" w:rsidRDefault="009B07B0" w:rsidP="002C759F">
      <w:pPr>
        <w:ind w:left="11057"/>
        <w:jc w:val="center"/>
        <w:rPr>
          <w:rFonts w:ascii="PT Astra Serif" w:hAnsi="PT Astra Serif"/>
          <w:sz w:val="28"/>
          <w:szCs w:val="28"/>
        </w:rPr>
      </w:pPr>
      <w:r w:rsidRPr="003F1C3C">
        <w:rPr>
          <w:rFonts w:ascii="PT Astra Serif" w:hAnsi="PT Astra Serif"/>
          <w:sz w:val="28"/>
          <w:szCs w:val="28"/>
        </w:rPr>
        <w:t>постановлением</w:t>
      </w:r>
    </w:p>
    <w:p w:rsidR="009B07B0" w:rsidRPr="003F1C3C" w:rsidRDefault="009B07B0" w:rsidP="002C759F">
      <w:pPr>
        <w:ind w:left="11057"/>
        <w:jc w:val="center"/>
        <w:rPr>
          <w:rFonts w:ascii="PT Astra Serif" w:hAnsi="PT Astra Serif"/>
          <w:sz w:val="28"/>
          <w:szCs w:val="28"/>
        </w:rPr>
      </w:pPr>
      <w:r w:rsidRPr="003F1C3C">
        <w:rPr>
          <w:rFonts w:ascii="PT Astra Serif" w:hAnsi="PT Astra Serif"/>
          <w:sz w:val="28"/>
          <w:szCs w:val="28"/>
        </w:rPr>
        <w:t>Законодательного Собрания</w:t>
      </w:r>
    </w:p>
    <w:p w:rsidR="009B07B0" w:rsidRDefault="009B07B0" w:rsidP="002C759F">
      <w:pPr>
        <w:ind w:left="11057"/>
        <w:jc w:val="center"/>
        <w:rPr>
          <w:rFonts w:ascii="PT Astra Serif" w:hAnsi="PT Astra Serif"/>
          <w:sz w:val="28"/>
          <w:szCs w:val="28"/>
        </w:rPr>
      </w:pPr>
      <w:r w:rsidRPr="003F1C3C">
        <w:rPr>
          <w:rFonts w:ascii="PT Astra Serif" w:hAnsi="PT Astra Serif"/>
          <w:sz w:val="28"/>
          <w:szCs w:val="28"/>
        </w:rPr>
        <w:t>Ульяновской области</w:t>
      </w:r>
    </w:p>
    <w:p w:rsidR="002C759F" w:rsidRPr="003F1C3C" w:rsidRDefault="002C759F" w:rsidP="002C759F">
      <w:pPr>
        <w:ind w:left="11057"/>
        <w:jc w:val="center"/>
        <w:rPr>
          <w:rFonts w:ascii="PT Astra Serif" w:hAnsi="PT Astra Serif"/>
          <w:sz w:val="28"/>
          <w:szCs w:val="28"/>
        </w:rPr>
      </w:pPr>
      <w:r>
        <w:rPr>
          <w:rFonts w:ascii="PT Astra Serif" w:hAnsi="PT Astra Serif"/>
          <w:sz w:val="28"/>
          <w:szCs w:val="28"/>
        </w:rPr>
        <w:t>от 09.06.2025 № 537/26-7</w:t>
      </w:r>
    </w:p>
    <w:p w:rsidR="00FE1084" w:rsidRPr="003F1C3C" w:rsidRDefault="00FE1084" w:rsidP="004A15FA">
      <w:pPr>
        <w:jc w:val="center"/>
        <w:rPr>
          <w:rFonts w:ascii="PT Astra Serif" w:hAnsi="PT Astra Serif"/>
          <w:b/>
          <w:sz w:val="28"/>
          <w:szCs w:val="28"/>
        </w:rPr>
      </w:pPr>
    </w:p>
    <w:p w:rsidR="003F1C3C" w:rsidRPr="003F1C3C" w:rsidRDefault="003F1C3C" w:rsidP="004A15FA">
      <w:pPr>
        <w:jc w:val="center"/>
        <w:rPr>
          <w:rFonts w:ascii="PT Astra Serif" w:hAnsi="PT Astra Serif"/>
          <w:b/>
          <w:sz w:val="28"/>
          <w:szCs w:val="28"/>
        </w:rPr>
      </w:pPr>
    </w:p>
    <w:p w:rsidR="00CE57F3" w:rsidRPr="003F1C3C" w:rsidRDefault="00CE57F3" w:rsidP="00252373">
      <w:pPr>
        <w:rPr>
          <w:rFonts w:ascii="PT Astra Serif" w:hAnsi="PT Astra Serif"/>
          <w:b/>
          <w:sz w:val="28"/>
          <w:szCs w:val="28"/>
        </w:rPr>
      </w:pPr>
    </w:p>
    <w:p w:rsidR="00FB3670" w:rsidRPr="003F1C3C" w:rsidRDefault="00FB78B4" w:rsidP="00F0683F">
      <w:pPr>
        <w:jc w:val="center"/>
        <w:rPr>
          <w:rFonts w:ascii="PT Astra Serif" w:hAnsi="PT Astra Serif"/>
          <w:b/>
          <w:sz w:val="28"/>
          <w:szCs w:val="28"/>
        </w:rPr>
      </w:pPr>
      <w:r w:rsidRPr="003F1C3C">
        <w:rPr>
          <w:rFonts w:ascii="PT Astra Serif" w:hAnsi="PT Astra Serif"/>
          <w:b/>
          <w:sz w:val="28"/>
          <w:szCs w:val="28"/>
        </w:rPr>
        <w:t xml:space="preserve">ПРИМЕРНЫЙ ПЛАН </w:t>
      </w:r>
      <w:r w:rsidR="00343B5F" w:rsidRPr="003F1C3C">
        <w:rPr>
          <w:rFonts w:ascii="PT Astra Serif" w:hAnsi="PT Astra Serif"/>
          <w:b/>
          <w:sz w:val="28"/>
          <w:szCs w:val="28"/>
        </w:rPr>
        <w:t>ДЕЯТЕЛЬНОСТИ</w:t>
      </w:r>
      <w:r w:rsidRPr="003F1C3C">
        <w:rPr>
          <w:rFonts w:ascii="PT Astra Serif" w:hAnsi="PT Astra Serif"/>
          <w:b/>
          <w:sz w:val="28"/>
          <w:szCs w:val="28"/>
        </w:rPr>
        <w:t xml:space="preserve"> </w:t>
      </w:r>
    </w:p>
    <w:p w:rsidR="004A15FA" w:rsidRPr="003F1C3C" w:rsidRDefault="004A15FA" w:rsidP="00F0683F">
      <w:pPr>
        <w:jc w:val="center"/>
        <w:rPr>
          <w:rFonts w:ascii="PT Astra Serif" w:hAnsi="PT Astra Serif"/>
          <w:b/>
          <w:sz w:val="28"/>
          <w:szCs w:val="28"/>
        </w:rPr>
      </w:pPr>
      <w:r w:rsidRPr="003F1C3C">
        <w:rPr>
          <w:rFonts w:ascii="PT Astra Serif" w:hAnsi="PT Astra Serif"/>
          <w:b/>
          <w:sz w:val="28"/>
          <w:szCs w:val="28"/>
        </w:rPr>
        <w:t xml:space="preserve">Законодательного Собрания Ульяновской области на </w:t>
      </w:r>
      <w:r w:rsidR="00957A0A" w:rsidRPr="003F1C3C">
        <w:rPr>
          <w:rFonts w:ascii="PT Astra Serif" w:hAnsi="PT Astra Serif"/>
          <w:b/>
          <w:sz w:val="28"/>
          <w:szCs w:val="28"/>
          <w:lang w:val="en-US"/>
        </w:rPr>
        <w:t>I</w:t>
      </w:r>
      <w:r w:rsidR="00C8604A" w:rsidRPr="003F1C3C">
        <w:rPr>
          <w:rFonts w:ascii="PT Astra Serif" w:hAnsi="PT Astra Serif"/>
          <w:b/>
          <w:sz w:val="28"/>
          <w:szCs w:val="28"/>
          <w:lang w:val="en-US"/>
        </w:rPr>
        <w:t>II</w:t>
      </w:r>
      <w:r w:rsidRPr="003F1C3C">
        <w:rPr>
          <w:rFonts w:ascii="PT Astra Serif" w:hAnsi="PT Astra Serif"/>
          <w:b/>
          <w:sz w:val="28"/>
          <w:szCs w:val="28"/>
        </w:rPr>
        <w:t xml:space="preserve"> квартал 20</w:t>
      </w:r>
      <w:r w:rsidR="00F634E8" w:rsidRPr="003F1C3C">
        <w:rPr>
          <w:rFonts w:ascii="PT Astra Serif" w:hAnsi="PT Astra Serif"/>
          <w:b/>
          <w:sz w:val="28"/>
          <w:szCs w:val="28"/>
        </w:rPr>
        <w:t>2</w:t>
      </w:r>
      <w:r w:rsidR="00EF7998" w:rsidRPr="003F1C3C">
        <w:rPr>
          <w:rFonts w:ascii="PT Astra Serif" w:hAnsi="PT Astra Serif"/>
          <w:b/>
          <w:sz w:val="28"/>
          <w:szCs w:val="28"/>
        </w:rPr>
        <w:t>5</w:t>
      </w:r>
      <w:r w:rsidRPr="003F1C3C">
        <w:rPr>
          <w:rFonts w:ascii="PT Astra Serif" w:hAnsi="PT Astra Serif"/>
          <w:b/>
          <w:sz w:val="28"/>
          <w:szCs w:val="28"/>
        </w:rPr>
        <w:t xml:space="preserve"> года</w:t>
      </w:r>
    </w:p>
    <w:p w:rsidR="009B07B0" w:rsidRPr="003F1C3C" w:rsidRDefault="009B07B0" w:rsidP="00F0683F">
      <w:pPr>
        <w:jc w:val="center"/>
        <w:rPr>
          <w:rFonts w:ascii="PT Astra Serif" w:hAnsi="PT Astra Serif"/>
          <w:b/>
          <w:sz w:val="28"/>
          <w:szCs w:val="28"/>
        </w:rPr>
      </w:pPr>
    </w:p>
    <w:tbl>
      <w:tblPr>
        <w:tblStyle w:val="a3"/>
        <w:tblW w:w="14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ayout w:type="fixed"/>
        <w:tblLook w:val="01E0"/>
      </w:tblPr>
      <w:tblGrid>
        <w:gridCol w:w="14868"/>
      </w:tblGrid>
      <w:tr w:rsidR="009B07B0" w:rsidRPr="003F1C3C" w:rsidTr="009B07B0">
        <w:tc>
          <w:tcPr>
            <w:tcW w:w="14868" w:type="dxa"/>
            <w:shd w:val="clear" w:color="auto" w:fill="F3F3F3"/>
          </w:tcPr>
          <w:p w:rsidR="009B07B0" w:rsidRPr="003F1C3C" w:rsidRDefault="009B07B0" w:rsidP="00F0683F">
            <w:pPr>
              <w:jc w:val="center"/>
              <w:rPr>
                <w:rFonts w:ascii="PT Astra Serif" w:hAnsi="PT Astra Serif"/>
                <w:b/>
                <w:sz w:val="28"/>
                <w:szCs w:val="28"/>
              </w:rPr>
            </w:pPr>
            <w:r w:rsidRPr="003F1C3C">
              <w:rPr>
                <w:rFonts w:ascii="PT Astra Serif" w:hAnsi="PT Astra Serif"/>
                <w:b/>
                <w:sz w:val="28"/>
                <w:szCs w:val="28"/>
              </w:rPr>
              <w:t xml:space="preserve">Часть 1. Проекты законов Ульяновской области, планируемые к рассмотрению </w:t>
            </w:r>
          </w:p>
          <w:p w:rsidR="009B07B0" w:rsidRPr="003F1C3C" w:rsidRDefault="009B07B0" w:rsidP="00F0683F">
            <w:pPr>
              <w:jc w:val="center"/>
              <w:rPr>
                <w:rFonts w:ascii="PT Astra Serif" w:hAnsi="PT Astra Serif"/>
              </w:rPr>
            </w:pPr>
            <w:r w:rsidRPr="003F1C3C">
              <w:rPr>
                <w:rFonts w:ascii="PT Astra Serif" w:hAnsi="PT Astra Serif"/>
                <w:b/>
                <w:sz w:val="28"/>
                <w:szCs w:val="28"/>
              </w:rPr>
              <w:t xml:space="preserve">Законодательным Собранием Ульяновской области </w:t>
            </w:r>
            <w:r w:rsidRPr="003F1C3C">
              <w:rPr>
                <w:rFonts w:ascii="PT Astra Serif" w:hAnsi="PT Astra Serif"/>
                <w:sz w:val="28"/>
                <w:szCs w:val="28"/>
              </w:rPr>
              <w:t>(далее также – Законодательное Собрание)</w:t>
            </w:r>
          </w:p>
        </w:tc>
      </w:tr>
    </w:tbl>
    <w:p w:rsidR="009B07B0" w:rsidRPr="003F1C3C" w:rsidRDefault="009B07B0" w:rsidP="00F0683F">
      <w:pPr>
        <w:jc w:val="center"/>
        <w:rPr>
          <w:rFonts w:ascii="PT Astra Serif" w:hAnsi="PT Astra Serif"/>
          <w:b/>
          <w:sz w:val="28"/>
          <w:szCs w:val="28"/>
        </w:rPr>
      </w:pPr>
    </w:p>
    <w:tbl>
      <w:tblPr>
        <w:tblStyle w:val="a3"/>
        <w:tblW w:w="14868" w:type="dxa"/>
        <w:tblLayout w:type="fixed"/>
        <w:tblLook w:val="01E0"/>
      </w:tblPr>
      <w:tblGrid>
        <w:gridCol w:w="588"/>
        <w:gridCol w:w="4800"/>
        <w:gridCol w:w="2517"/>
        <w:gridCol w:w="3003"/>
        <w:gridCol w:w="1920"/>
        <w:gridCol w:w="2040"/>
      </w:tblGrid>
      <w:tr w:rsidR="009B07B0" w:rsidRPr="003F1C3C" w:rsidTr="001E7396">
        <w:trPr>
          <w:tblHeader/>
        </w:trPr>
        <w:tc>
          <w:tcPr>
            <w:tcW w:w="588" w:type="dxa"/>
            <w:vMerge w:val="restart"/>
          </w:tcPr>
          <w:p w:rsidR="009B07B0" w:rsidRPr="003F1C3C" w:rsidRDefault="009B07B0" w:rsidP="009B07B0">
            <w:pPr>
              <w:jc w:val="center"/>
              <w:rPr>
                <w:rFonts w:ascii="PT Astra Serif" w:hAnsi="PT Astra Serif"/>
                <w:b/>
              </w:rPr>
            </w:pPr>
            <w:r w:rsidRPr="003F1C3C">
              <w:rPr>
                <w:rFonts w:ascii="PT Astra Serif" w:hAnsi="PT Astra Serif"/>
                <w:b/>
              </w:rPr>
              <w:t xml:space="preserve">№ </w:t>
            </w:r>
            <w:proofErr w:type="gramStart"/>
            <w:r w:rsidRPr="003F1C3C">
              <w:rPr>
                <w:rFonts w:ascii="PT Astra Serif" w:hAnsi="PT Astra Serif"/>
                <w:b/>
              </w:rPr>
              <w:t>п</w:t>
            </w:r>
            <w:proofErr w:type="gramEnd"/>
            <w:r w:rsidRPr="003F1C3C">
              <w:rPr>
                <w:rFonts w:ascii="PT Astra Serif" w:hAnsi="PT Astra Serif"/>
                <w:b/>
              </w:rPr>
              <w:t>/п</w:t>
            </w:r>
          </w:p>
        </w:tc>
        <w:tc>
          <w:tcPr>
            <w:tcW w:w="4800" w:type="dxa"/>
            <w:vMerge w:val="restart"/>
          </w:tcPr>
          <w:p w:rsidR="009B07B0" w:rsidRPr="003F1C3C" w:rsidRDefault="009B07B0" w:rsidP="009B07B0">
            <w:pPr>
              <w:jc w:val="center"/>
              <w:rPr>
                <w:rFonts w:ascii="PT Astra Serif" w:hAnsi="PT Astra Serif"/>
                <w:b/>
              </w:rPr>
            </w:pPr>
            <w:r w:rsidRPr="003F1C3C">
              <w:rPr>
                <w:rFonts w:ascii="PT Astra Serif" w:hAnsi="PT Astra Serif"/>
                <w:b/>
              </w:rPr>
              <w:t xml:space="preserve">Наименование </w:t>
            </w:r>
          </w:p>
          <w:p w:rsidR="009B07B0" w:rsidRPr="003F1C3C" w:rsidRDefault="009B07B0" w:rsidP="009B07B0">
            <w:pPr>
              <w:jc w:val="center"/>
              <w:rPr>
                <w:rFonts w:ascii="PT Astra Serif" w:hAnsi="PT Astra Serif"/>
                <w:b/>
              </w:rPr>
            </w:pPr>
            <w:r w:rsidRPr="003F1C3C">
              <w:rPr>
                <w:rFonts w:ascii="PT Astra Serif" w:hAnsi="PT Astra Serif"/>
                <w:b/>
              </w:rPr>
              <w:t>проекта закона</w:t>
            </w:r>
          </w:p>
        </w:tc>
        <w:tc>
          <w:tcPr>
            <w:tcW w:w="2517" w:type="dxa"/>
            <w:vMerge w:val="restart"/>
          </w:tcPr>
          <w:p w:rsidR="009B07B0" w:rsidRPr="003F1C3C" w:rsidRDefault="009B07B0" w:rsidP="009B07B0">
            <w:pPr>
              <w:jc w:val="center"/>
              <w:rPr>
                <w:rFonts w:ascii="PT Astra Serif" w:hAnsi="PT Astra Serif"/>
                <w:b/>
              </w:rPr>
            </w:pPr>
            <w:r w:rsidRPr="003F1C3C">
              <w:rPr>
                <w:rFonts w:ascii="PT Astra Serif" w:hAnsi="PT Astra Serif"/>
                <w:b/>
              </w:rPr>
              <w:t>Субъект права</w:t>
            </w:r>
          </w:p>
          <w:p w:rsidR="009B07B0" w:rsidRPr="003F1C3C" w:rsidRDefault="009B07B0" w:rsidP="0055506F">
            <w:pPr>
              <w:jc w:val="center"/>
              <w:rPr>
                <w:rFonts w:ascii="PT Astra Serif" w:hAnsi="PT Astra Serif"/>
                <w:b/>
              </w:rPr>
            </w:pPr>
            <w:r w:rsidRPr="003F1C3C">
              <w:rPr>
                <w:rFonts w:ascii="PT Astra Serif" w:hAnsi="PT Astra Serif"/>
                <w:b/>
              </w:rPr>
              <w:t>законодательной инициативы</w:t>
            </w:r>
          </w:p>
        </w:tc>
        <w:tc>
          <w:tcPr>
            <w:tcW w:w="3003" w:type="dxa"/>
            <w:vMerge w:val="restart"/>
          </w:tcPr>
          <w:p w:rsidR="009B07B0" w:rsidRPr="003F1C3C" w:rsidRDefault="009B07B0" w:rsidP="009B07B0">
            <w:pPr>
              <w:jc w:val="center"/>
              <w:rPr>
                <w:rFonts w:ascii="PT Astra Serif" w:hAnsi="PT Astra Serif"/>
                <w:b/>
              </w:rPr>
            </w:pPr>
            <w:r w:rsidRPr="003F1C3C">
              <w:rPr>
                <w:rFonts w:ascii="PT Astra Serif" w:hAnsi="PT Astra Serif"/>
                <w:b/>
              </w:rPr>
              <w:t>Ответственный комитет</w:t>
            </w:r>
          </w:p>
          <w:p w:rsidR="009B07B0" w:rsidRPr="003F1C3C" w:rsidRDefault="009B07B0" w:rsidP="009B07B0">
            <w:pPr>
              <w:jc w:val="center"/>
              <w:rPr>
                <w:rFonts w:ascii="PT Astra Serif" w:hAnsi="PT Astra Serif"/>
                <w:b/>
              </w:rPr>
            </w:pPr>
          </w:p>
        </w:tc>
        <w:tc>
          <w:tcPr>
            <w:tcW w:w="3960" w:type="dxa"/>
            <w:gridSpan w:val="2"/>
          </w:tcPr>
          <w:p w:rsidR="009B07B0" w:rsidRPr="003F1C3C" w:rsidRDefault="009B07B0" w:rsidP="009B07B0">
            <w:pPr>
              <w:jc w:val="center"/>
              <w:rPr>
                <w:rFonts w:ascii="PT Astra Serif" w:hAnsi="PT Astra Serif"/>
                <w:b/>
              </w:rPr>
            </w:pPr>
            <w:r w:rsidRPr="003F1C3C">
              <w:rPr>
                <w:rFonts w:ascii="PT Astra Serif" w:hAnsi="PT Astra Serif"/>
                <w:b/>
              </w:rPr>
              <w:t>Сроки рассмотрения</w:t>
            </w:r>
            <w:r w:rsidRPr="003F1C3C">
              <w:rPr>
                <w:rFonts w:ascii="PT Astra Serif" w:hAnsi="PT Astra Serif"/>
                <w:b/>
                <w:lang w:val="en-US"/>
              </w:rPr>
              <w:t xml:space="preserve"> </w:t>
            </w:r>
          </w:p>
        </w:tc>
      </w:tr>
      <w:tr w:rsidR="009B07B0" w:rsidRPr="003F1C3C" w:rsidTr="001E7396">
        <w:trPr>
          <w:tblHeader/>
        </w:trPr>
        <w:tc>
          <w:tcPr>
            <w:tcW w:w="588" w:type="dxa"/>
            <w:vMerge/>
            <w:tcBorders>
              <w:bottom w:val="single" w:sz="4" w:space="0" w:color="auto"/>
            </w:tcBorders>
          </w:tcPr>
          <w:p w:rsidR="009B07B0" w:rsidRPr="003F1C3C" w:rsidRDefault="009B07B0" w:rsidP="009B07B0">
            <w:pPr>
              <w:jc w:val="center"/>
              <w:rPr>
                <w:rFonts w:ascii="PT Astra Serif" w:hAnsi="PT Astra Serif"/>
                <w:b/>
              </w:rPr>
            </w:pPr>
          </w:p>
        </w:tc>
        <w:tc>
          <w:tcPr>
            <w:tcW w:w="4800" w:type="dxa"/>
            <w:vMerge/>
            <w:tcBorders>
              <w:bottom w:val="single" w:sz="4" w:space="0" w:color="auto"/>
            </w:tcBorders>
          </w:tcPr>
          <w:p w:rsidR="009B07B0" w:rsidRPr="003F1C3C" w:rsidRDefault="009B07B0" w:rsidP="009B07B0">
            <w:pPr>
              <w:jc w:val="center"/>
              <w:rPr>
                <w:rFonts w:ascii="PT Astra Serif" w:hAnsi="PT Astra Serif"/>
                <w:b/>
              </w:rPr>
            </w:pPr>
          </w:p>
        </w:tc>
        <w:tc>
          <w:tcPr>
            <w:tcW w:w="2517" w:type="dxa"/>
            <w:vMerge/>
            <w:tcBorders>
              <w:bottom w:val="single" w:sz="4" w:space="0" w:color="auto"/>
            </w:tcBorders>
          </w:tcPr>
          <w:p w:rsidR="009B07B0" w:rsidRPr="003F1C3C" w:rsidRDefault="009B07B0" w:rsidP="009B07B0">
            <w:pPr>
              <w:jc w:val="center"/>
              <w:rPr>
                <w:rFonts w:ascii="PT Astra Serif" w:hAnsi="PT Astra Serif"/>
                <w:b/>
              </w:rPr>
            </w:pPr>
          </w:p>
        </w:tc>
        <w:tc>
          <w:tcPr>
            <w:tcW w:w="3003" w:type="dxa"/>
            <w:vMerge/>
            <w:tcBorders>
              <w:bottom w:val="single" w:sz="4" w:space="0" w:color="auto"/>
            </w:tcBorders>
          </w:tcPr>
          <w:p w:rsidR="009B07B0" w:rsidRPr="003F1C3C" w:rsidRDefault="009B07B0" w:rsidP="009B07B0">
            <w:pPr>
              <w:jc w:val="center"/>
              <w:rPr>
                <w:rFonts w:ascii="PT Astra Serif" w:hAnsi="PT Astra Serif"/>
                <w:b/>
              </w:rPr>
            </w:pPr>
          </w:p>
        </w:tc>
        <w:tc>
          <w:tcPr>
            <w:tcW w:w="1920" w:type="dxa"/>
            <w:tcBorders>
              <w:bottom w:val="single" w:sz="4" w:space="0" w:color="auto"/>
            </w:tcBorders>
          </w:tcPr>
          <w:p w:rsidR="009B07B0" w:rsidRPr="003F1C3C" w:rsidRDefault="009B07B0" w:rsidP="009B07B0">
            <w:pPr>
              <w:jc w:val="center"/>
              <w:rPr>
                <w:rFonts w:ascii="PT Astra Serif" w:hAnsi="PT Astra Serif"/>
                <w:b/>
              </w:rPr>
            </w:pPr>
            <w:r w:rsidRPr="003F1C3C">
              <w:rPr>
                <w:rFonts w:ascii="PT Astra Serif" w:hAnsi="PT Astra Serif"/>
                <w:b/>
              </w:rPr>
              <w:t>комитетом</w:t>
            </w:r>
          </w:p>
        </w:tc>
        <w:tc>
          <w:tcPr>
            <w:tcW w:w="2040" w:type="dxa"/>
            <w:tcBorders>
              <w:bottom w:val="single" w:sz="4" w:space="0" w:color="auto"/>
            </w:tcBorders>
          </w:tcPr>
          <w:p w:rsidR="009B07B0" w:rsidRPr="003F1C3C" w:rsidRDefault="009B07B0" w:rsidP="009B07B0">
            <w:pPr>
              <w:ind w:left="-57" w:right="-57"/>
              <w:jc w:val="center"/>
              <w:rPr>
                <w:rFonts w:ascii="PT Astra Serif" w:hAnsi="PT Astra Serif"/>
                <w:b/>
              </w:rPr>
            </w:pPr>
            <w:proofErr w:type="spellStart"/>
            <w:proofErr w:type="gramStart"/>
            <w:r w:rsidRPr="003F1C3C">
              <w:rPr>
                <w:rFonts w:ascii="PT Astra Serif" w:hAnsi="PT Astra Serif"/>
                <w:b/>
              </w:rPr>
              <w:t>Законодатель-ным</w:t>
            </w:r>
            <w:proofErr w:type="spellEnd"/>
            <w:proofErr w:type="gramEnd"/>
            <w:r w:rsidRPr="003F1C3C">
              <w:rPr>
                <w:rFonts w:ascii="PT Astra Serif" w:hAnsi="PT Astra Serif"/>
                <w:b/>
              </w:rPr>
              <w:t xml:space="preserve"> Собранием</w:t>
            </w:r>
          </w:p>
        </w:tc>
      </w:tr>
      <w:tr w:rsidR="009B07B0" w:rsidRPr="003F1C3C" w:rsidTr="001E7396">
        <w:tc>
          <w:tcPr>
            <w:tcW w:w="588" w:type="dxa"/>
            <w:tcBorders>
              <w:right w:val="nil"/>
            </w:tcBorders>
            <w:shd w:val="clear" w:color="auto" w:fill="F2F2F2" w:themeFill="background1" w:themeFillShade="F2"/>
          </w:tcPr>
          <w:p w:rsidR="009B07B0" w:rsidRPr="003F1C3C" w:rsidRDefault="009B07B0" w:rsidP="009B07B0">
            <w:pPr>
              <w:ind w:left="288"/>
              <w:jc w:val="center"/>
              <w:rPr>
                <w:rFonts w:ascii="PT Astra Serif" w:hAnsi="PT Astra Serif"/>
              </w:rPr>
            </w:pPr>
          </w:p>
        </w:tc>
        <w:tc>
          <w:tcPr>
            <w:tcW w:w="4800" w:type="dxa"/>
            <w:tcBorders>
              <w:left w:val="nil"/>
              <w:right w:val="nil"/>
            </w:tcBorders>
            <w:shd w:val="clear" w:color="auto" w:fill="F2F2F2" w:themeFill="background1" w:themeFillShade="F2"/>
          </w:tcPr>
          <w:p w:rsidR="009B07B0" w:rsidRPr="003F1C3C" w:rsidRDefault="009B07B0" w:rsidP="009B07B0">
            <w:pPr>
              <w:jc w:val="both"/>
              <w:rPr>
                <w:rFonts w:ascii="PT Astra Serif" w:hAnsi="PT Astra Serif"/>
              </w:rPr>
            </w:pPr>
            <w:r w:rsidRPr="003F1C3C">
              <w:rPr>
                <w:rFonts w:ascii="PT Astra Serif" w:hAnsi="PT Astra Serif"/>
                <w:b/>
              </w:rPr>
              <w:t>1.1. Новые  законы</w:t>
            </w:r>
          </w:p>
        </w:tc>
        <w:tc>
          <w:tcPr>
            <w:tcW w:w="2517" w:type="dxa"/>
            <w:tcBorders>
              <w:left w:val="nil"/>
              <w:right w:val="nil"/>
            </w:tcBorders>
            <w:shd w:val="clear" w:color="auto" w:fill="F2F2F2" w:themeFill="background1" w:themeFillShade="F2"/>
          </w:tcPr>
          <w:p w:rsidR="009B07B0" w:rsidRPr="003F1C3C" w:rsidRDefault="009B07B0" w:rsidP="009B07B0">
            <w:pPr>
              <w:jc w:val="center"/>
              <w:rPr>
                <w:rFonts w:ascii="PT Astra Serif" w:hAnsi="PT Astra Serif"/>
              </w:rPr>
            </w:pPr>
          </w:p>
        </w:tc>
        <w:tc>
          <w:tcPr>
            <w:tcW w:w="3003" w:type="dxa"/>
            <w:tcBorders>
              <w:left w:val="nil"/>
              <w:right w:val="nil"/>
            </w:tcBorders>
            <w:shd w:val="clear" w:color="auto" w:fill="F2F2F2" w:themeFill="background1" w:themeFillShade="F2"/>
          </w:tcPr>
          <w:p w:rsidR="009B07B0" w:rsidRPr="003F1C3C" w:rsidRDefault="009B07B0" w:rsidP="009B07B0">
            <w:pPr>
              <w:jc w:val="center"/>
              <w:rPr>
                <w:rFonts w:ascii="PT Astra Serif" w:hAnsi="PT Astra Serif"/>
              </w:rPr>
            </w:pPr>
          </w:p>
        </w:tc>
        <w:tc>
          <w:tcPr>
            <w:tcW w:w="1920" w:type="dxa"/>
            <w:tcBorders>
              <w:left w:val="nil"/>
              <w:right w:val="nil"/>
            </w:tcBorders>
            <w:shd w:val="clear" w:color="auto" w:fill="F2F2F2" w:themeFill="background1" w:themeFillShade="F2"/>
          </w:tcPr>
          <w:p w:rsidR="009B07B0" w:rsidRPr="003F1C3C" w:rsidRDefault="009B07B0" w:rsidP="009B07B0">
            <w:pPr>
              <w:jc w:val="center"/>
              <w:rPr>
                <w:rFonts w:ascii="PT Astra Serif" w:hAnsi="PT Astra Serif"/>
              </w:rPr>
            </w:pPr>
          </w:p>
        </w:tc>
        <w:tc>
          <w:tcPr>
            <w:tcW w:w="2040" w:type="dxa"/>
            <w:tcBorders>
              <w:left w:val="nil"/>
            </w:tcBorders>
            <w:shd w:val="clear" w:color="auto" w:fill="F2F2F2" w:themeFill="background1" w:themeFillShade="F2"/>
          </w:tcPr>
          <w:p w:rsidR="009B07B0" w:rsidRPr="003F1C3C" w:rsidRDefault="009B07B0" w:rsidP="009B07B0">
            <w:pPr>
              <w:jc w:val="center"/>
              <w:rPr>
                <w:rFonts w:ascii="PT Astra Serif" w:hAnsi="PT Astra Serif"/>
              </w:rPr>
            </w:pPr>
          </w:p>
        </w:tc>
      </w:tr>
      <w:tr w:rsidR="00542C09" w:rsidRPr="003F1C3C" w:rsidTr="00A07DC0">
        <w:tc>
          <w:tcPr>
            <w:tcW w:w="588" w:type="dxa"/>
          </w:tcPr>
          <w:p w:rsidR="00542C09" w:rsidRPr="003F1C3C" w:rsidRDefault="00542C09" w:rsidP="00A87DD8">
            <w:pPr>
              <w:numPr>
                <w:ilvl w:val="0"/>
                <w:numId w:val="17"/>
              </w:numPr>
              <w:tabs>
                <w:tab w:val="clear" w:pos="336"/>
                <w:tab w:val="num" w:pos="0"/>
              </w:tabs>
              <w:ind w:left="142" w:firstLine="0"/>
              <w:jc w:val="center"/>
              <w:rPr>
                <w:rFonts w:ascii="PT Astra Serif" w:hAnsi="PT Astra Serif"/>
              </w:rPr>
            </w:pPr>
          </w:p>
        </w:tc>
        <w:tc>
          <w:tcPr>
            <w:tcW w:w="4800" w:type="dxa"/>
            <w:shd w:val="clear" w:color="auto" w:fill="auto"/>
          </w:tcPr>
          <w:p w:rsidR="00542C09" w:rsidRPr="00A200D0" w:rsidRDefault="00F63A8B" w:rsidP="00A87DD8">
            <w:pPr>
              <w:jc w:val="both"/>
              <w:rPr>
                <w:rFonts w:ascii="PT Astra Serif" w:eastAsia="PT Astra Serif" w:hAnsi="PT Astra Serif" w:cs="PT Astra Serif"/>
                <w:bCs/>
              </w:rPr>
            </w:pPr>
            <w:r w:rsidRPr="00A200D0">
              <w:rPr>
                <w:rFonts w:ascii="PT Astra Serif" w:hAnsi="PT Astra Serif"/>
              </w:rPr>
              <w:t xml:space="preserve">«О некоторых особенностях запрета продажи безалкогольных тонизирующих напитков (в том числе энергетических) </w:t>
            </w:r>
            <w:r w:rsidRPr="00A200D0">
              <w:rPr>
                <w:rFonts w:ascii="PT Astra Serif" w:hAnsi="PT Astra Serif"/>
              </w:rPr>
              <w:br/>
              <w:t>на территории Ульяновской области»</w:t>
            </w:r>
          </w:p>
        </w:tc>
        <w:tc>
          <w:tcPr>
            <w:tcW w:w="2517" w:type="dxa"/>
            <w:shd w:val="clear" w:color="auto" w:fill="auto"/>
          </w:tcPr>
          <w:p w:rsidR="00542C09" w:rsidRPr="00A200D0" w:rsidRDefault="00F63A8B" w:rsidP="00A87DD8">
            <w:pPr>
              <w:jc w:val="center"/>
              <w:rPr>
                <w:rFonts w:ascii="PT Astra Serif" w:hAnsi="PT Astra Serif"/>
              </w:rPr>
            </w:pPr>
            <w:r w:rsidRPr="00A200D0">
              <w:rPr>
                <w:rFonts w:ascii="PT Astra Serif" w:hAnsi="PT Astra Serif"/>
              </w:rPr>
              <w:t>Правительство Ульяновской области</w:t>
            </w:r>
          </w:p>
        </w:tc>
        <w:tc>
          <w:tcPr>
            <w:tcW w:w="3003" w:type="dxa"/>
          </w:tcPr>
          <w:p w:rsidR="00F63A8B" w:rsidRPr="00A200D0" w:rsidRDefault="00F63A8B" w:rsidP="00A87DD8">
            <w:pPr>
              <w:jc w:val="center"/>
              <w:rPr>
                <w:rFonts w:ascii="PT Astra Serif" w:hAnsi="PT Astra Serif"/>
              </w:rPr>
            </w:pPr>
            <w:r w:rsidRPr="00A200D0">
              <w:rPr>
                <w:rFonts w:ascii="PT Astra Serif" w:hAnsi="PT Astra Serif"/>
              </w:rPr>
              <w:t xml:space="preserve">Комитет по </w:t>
            </w:r>
            <w:proofErr w:type="gramStart"/>
            <w:r w:rsidRPr="00A200D0">
              <w:rPr>
                <w:rFonts w:ascii="PT Astra Serif" w:hAnsi="PT Astra Serif"/>
              </w:rPr>
              <w:t>аграрной</w:t>
            </w:r>
            <w:proofErr w:type="gramEnd"/>
          </w:p>
          <w:p w:rsidR="00542C09" w:rsidRPr="00A200D0" w:rsidRDefault="00F63A8B" w:rsidP="00A87DD8">
            <w:pPr>
              <w:jc w:val="center"/>
              <w:rPr>
                <w:rFonts w:ascii="PT Astra Serif" w:hAnsi="PT Astra Serif"/>
              </w:rPr>
            </w:pPr>
            <w:r w:rsidRPr="00A200D0">
              <w:rPr>
                <w:rFonts w:ascii="PT Astra Serif" w:hAnsi="PT Astra Serif"/>
              </w:rPr>
              <w:t>и продовольственной политике</w:t>
            </w:r>
          </w:p>
        </w:tc>
        <w:tc>
          <w:tcPr>
            <w:tcW w:w="1920" w:type="dxa"/>
          </w:tcPr>
          <w:p w:rsidR="00542C09" w:rsidRPr="00A200D0" w:rsidRDefault="00F63A8B" w:rsidP="00A87DD8">
            <w:pPr>
              <w:jc w:val="center"/>
              <w:rPr>
                <w:rFonts w:ascii="PT Astra Serif" w:hAnsi="PT Astra Serif"/>
              </w:rPr>
            </w:pPr>
            <w:r w:rsidRPr="00A200D0">
              <w:rPr>
                <w:rFonts w:ascii="PT Astra Serif" w:hAnsi="PT Astra Serif"/>
              </w:rPr>
              <w:t>Август</w:t>
            </w:r>
          </w:p>
        </w:tc>
        <w:tc>
          <w:tcPr>
            <w:tcW w:w="2040" w:type="dxa"/>
          </w:tcPr>
          <w:p w:rsidR="00542C09" w:rsidRPr="00A200D0" w:rsidRDefault="00F63A8B" w:rsidP="00A87DD8">
            <w:pPr>
              <w:jc w:val="center"/>
              <w:rPr>
                <w:rFonts w:ascii="PT Astra Serif" w:hAnsi="PT Astra Serif"/>
              </w:rPr>
            </w:pPr>
            <w:r w:rsidRPr="00A200D0">
              <w:rPr>
                <w:rFonts w:ascii="PT Astra Serif" w:hAnsi="PT Astra Serif"/>
              </w:rPr>
              <w:t>Август</w:t>
            </w:r>
          </w:p>
        </w:tc>
      </w:tr>
      <w:tr w:rsidR="00BA7F58" w:rsidRPr="003F1C3C" w:rsidTr="00A07DC0">
        <w:tc>
          <w:tcPr>
            <w:tcW w:w="588" w:type="dxa"/>
          </w:tcPr>
          <w:p w:rsidR="00BA7F58" w:rsidRPr="003F1C3C" w:rsidRDefault="00BA7F58" w:rsidP="00A87DD8">
            <w:pPr>
              <w:numPr>
                <w:ilvl w:val="0"/>
                <w:numId w:val="17"/>
              </w:numPr>
              <w:tabs>
                <w:tab w:val="clear" w:pos="336"/>
                <w:tab w:val="num" w:pos="0"/>
              </w:tabs>
              <w:ind w:left="142" w:firstLine="0"/>
              <w:jc w:val="center"/>
              <w:rPr>
                <w:rFonts w:ascii="PT Astra Serif" w:hAnsi="PT Astra Serif"/>
              </w:rPr>
            </w:pPr>
          </w:p>
        </w:tc>
        <w:tc>
          <w:tcPr>
            <w:tcW w:w="4800" w:type="dxa"/>
            <w:shd w:val="clear" w:color="auto" w:fill="auto"/>
          </w:tcPr>
          <w:p w:rsidR="00BA7F58" w:rsidRPr="00A200D0" w:rsidRDefault="00BA7F58" w:rsidP="00A87DD8">
            <w:pPr>
              <w:jc w:val="both"/>
              <w:rPr>
                <w:rFonts w:ascii="PT Astra Serif" w:hAnsi="PT Astra Serif"/>
                <w:bCs/>
              </w:rPr>
            </w:pPr>
            <w:r w:rsidRPr="00A200D0">
              <w:rPr>
                <w:rFonts w:ascii="PT Astra Serif" w:eastAsia="PT Astra Serif" w:hAnsi="PT Astra Serif" w:cs="PT Astra Serif"/>
              </w:rPr>
              <w:t>«Об установлении квоты для приёма                      на работу ветеранов боевых действий»</w:t>
            </w:r>
          </w:p>
        </w:tc>
        <w:tc>
          <w:tcPr>
            <w:tcW w:w="2517" w:type="dxa"/>
            <w:shd w:val="clear" w:color="auto" w:fill="auto"/>
          </w:tcPr>
          <w:p w:rsidR="00BA7F58" w:rsidRPr="00A200D0" w:rsidRDefault="00BA7F58" w:rsidP="00A87DD8">
            <w:pPr>
              <w:jc w:val="center"/>
              <w:rPr>
                <w:rFonts w:ascii="PT Astra Serif" w:hAnsi="PT Astra Serif"/>
              </w:rPr>
            </w:pPr>
            <w:r w:rsidRPr="00A200D0">
              <w:rPr>
                <w:rFonts w:ascii="PT Astra Serif" w:hAnsi="PT Astra Serif"/>
              </w:rPr>
              <w:t>Правительство</w:t>
            </w:r>
          </w:p>
          <w:p w:rsidR="00BA7F58" w:rsidRPr="00A200D0" w:rsidRDefault="00BA7F58" w:rsidP="00A87DD8">
            <w:pPr>
              <w:jc w:val="center"/>
              <w:rPr>
                <w:rFonts w:ascii="PT Astra Serif" w:hAnsi="PT Astra Serif"/>
              </w:rPr>
            </w:pPr>
            <w:r w:rsidRPr="00A200D0">
              <w:rPr>
                <w:rFonts w:ascii="PT Astra Serif" w:hAnsi="PT Astra Serif"/>
              </w:rPr>
              <w:t>Ульяновской области</w:t>
            </w:r>
          </w:p>
        </w:tc>
        <w:tc>
          <w:tcPr>
            <w:tcW w:w="3003" w:type="dxa"/>
          </w:tcPr>
          <w:p w:rsidR="00BA7F58" w:rsidRPr="00A200D0" w:rsidRDefault="00BA7F58" w:rsidP="00045B23">
            <w:pPr>
              <w:jc w:val="center"/>
              <w:rPr>
                <w:rFonts w:ascii="PT Astra Serif" w:hAnsi="PT Astra Serif"/>
              </w:rPr>
            </w:pPr>
            <w:r w:rsidRPr="00A200D0">
              <w:rPr>
                <w:rFonts w:ascii="PT Astra Serif" w:hAnsi="PT Astra Serif"/>
              </w:rPr>
              <w:t xml:space="preserve">Комитет                             по государственному строительству, местному самоуправлению, развитию гражданского общества, а также </w:t>
            </w:r>
            <w:r w:rsidRPr="00A200D0">
              <w:rPr>
                <w:rFonts w:ascii="PT Astra Serif" w:hAnsi="PT Astra Serif" w:cs="PT Astra Serif"/>
              </w:rPr>
              <w:t>поддержке ветеранов боевых действий и членов их семей</w:t>
            </w:r>
          </w:p>
        </w:tc>
        <w:tc>
          <w:tcPr>
            <w:tcW w:w="1920" w:type="dxa"/>
          </w:tcPr>
          <w:p w:rsidR="00BA7F58" w:rsidRPr="00A200D0" w:rsidRDefault="00BA7F58" w:rsidP="00A87DD8">
            <w:pPr>
              <w:jc w:val="center"/>
              <w:rPr>
                <w:rFonts w:ascii="PT Astra Serif" w:hAnsi="PT Astra Serif"/>
              </w:rPr>
            </w:pPr>
            <w:r w:rsidRPr="00A200D0">
              <w:rPr>
                <w:rFonts w:ascii="PT Astra Serif" w:hAnsi="PT Astra Serif"/>
              </w:rPr>
              <w:t>Сентябрь</w:t>
            </w:r>
          </w:p>
        </w:tc>
        <w:tc>
          <w:tcPr>
            <w:tcW w:w="2040" w:type="dxa"/>
          </w:tcPr>
          <w:p w:rsidR="00BA7F58" w:rsidRPr="00A200D0" w:rsidRDefault="00BA7F58" w:rsidP="00A87DD8">
            <w:pPr>
              <w:jc w:val="center"/>
              <w:rPr>
                <w:rFonts w:ascii="PT Astra Serif" w:hAnsi="PT Astra Serif"/>
              </w:rPr>
            </w:pPr>
            <w:r w:rsidRPr="00A200D0">
              <w:rPr>
                <w:rFonts w:ascii="PT Astra Serif" w:hAnsi="PT Astra Serif"/>
              </w:rPr>
              <w:t>Сентябрь</w:t>
            </w:r>
          </w:p>
        </w:tc>
      </w:tr>
      <w:tr w:rsidR="00BA7F58" w:rsidRPr="003F1C3C" w:rsidTr="001E7396">
        <w:tc>
          <w:tcPr>
            <w:tcW w:w="588" w:type="dxa"/>
            <w:tcBorders>
              <w:right w:val="nil"/>
            </w:tcBorders>
            <w:shd w:val="clear" w:color="auto" w:fill="F2F2F2" w:themeFill="background1" w:themeFillShade="F2"/>
          </w:tcPr>
          <w:p w:rsidR="00BA7F58" w:rsidRPr="003F1C3C" w:rsidRDefault="00BA7F58" w:rsidP="00A87DD8">
            <w:pPr>
              <w:tabs>
                <w:tab w:val="num" w:pos="0"/>
              </w:tabs>
              <w:ind w:left="142"/>
              <w:jc w:val="center"/>
              <w:rPr>
                <w:rFonts w:ascii="PT Astra Serif" w:hAnsi="PT Astra Serif"/>
              </w:rPr>
            </w:pPr>
          </w:p>
        </w:tc>
        <w:tc>
          <w:tcPr>
            <w:tcW w:w="4800" w:type="dxa"/>
            <w:tcBorders>
              <w:left w:val="nil"/>
              <w:right w:val="nil"/>
            </w:tcBorders>
            <w:shd w:val="clear" w:color="auto" w:fill="F2F2F2" w:themeFill="background1" w:themeFillShade="F2"/>
          </w:tcPr>
          <w:p w:rsidR="00BA7F58" w:rsidRPr="003F1C3C" w:rsidRDefault="00BA7F58" w:rsidP="00A87DD8">
            <w:pPr>
              <w:jc w:val="both"/>
              <w:rPr>
                <w:rFonts w:ascii="PT Astra Serif" w:hAnsi="PT Astra Serif"/>
              </w:rPr>
            </w:pPr>
            <w:r w:rsidRPr="003F1C3C">
              <w:rPr>
                <w:rFonts w:ascii="PT Astra Serif" w:hAnsi="PT Astra Serif"/>
                <w:b/>
              </w:rPr>
              <w:t xml:space="preserve">1.2. Внесение  изменений  в  </w:t>
            </w:r>
            <w:proofErr w:type="gramStart"/>
            <w:r w:rsidRPr="003F1C3C">
              <w:rPr>
                <w:rFonts w:ascii="PT Astra Serif" w:hAnsi="PT Astra Serif"/>
                <w:b/>
              </w:rPr>
              <w:t>действующие</w:t>
            </w:r>
            <w:proofErr w:type="gramEnd"/>
          </w:p>
        </w:tc>
        <w:tc>
          <w:tcPr>
            <w:tcW w:w="2517" w:type="dxa"/>
            <w:tcBorders>
              <w:left w:val="nil"/>
              <w:right w:val="nil"/>
            </w:tcBorders>
            <w:shd w:val="clear" w:color="auto" w:fill="F2F2F2" w:themeFill="background1" w:themeFillShade="F2"/>
          </w:tcPr>
          <w:p w:rsidR="00BA7F58" w:rsidRPr="003F1C3C" w:rsidRDefault="00BA7F58" w:rsidP="00A87DD8">
            <w:pPr>
              <w:ind w:left="-113"/>
              <w:rPr>
                <w:rFonts w:ascii="PT Astra Serif" w:hAnsi="PT Astra Serif"/>
              </w:rPr>
            </w:pPr>
            <w:r w:rsidRPr="003F1C3C">
              <w:rPr>
                <w:rFonts w:ascii="PT Astra Serif" w:hAnsi="PT Astra Serif"/>
                <w:b/>
              </w:rPr>
              <w:t>законы</w:t>
            </w:r>
          </w:p>
        </w:tc>
        <w:tc>
          <w:tcPr>
            <w:tcW w:w="3003" w:type="dxa"/>
            <w:tcBorders>
              <w:left w:val="nil"/>
              <w:right w:val="nil"/>
            </w:tcBorders>
            <w:shd w:val="clear" w:color="auto" w:fill="F2F2F2" w:themeFill="background1" w:themeFillShade="F2"/>
          </w:tcPr>
          <w:p w:rsidR="00BA7F58" w:rsidRPr="003F1C3C" w:rsidRDefault="00BA7F58" w:rsidP="00A87DD8">
            <w:pPr>
              <w:jc w:val="center"/>
              <w:rPr>
                <w:rFonts w:ascii="PT Astra Serif" w:hAnsi="PT Astra Serif"/>
              </w:rPr>
            </w:pPr>
          </w:p>
        </w:tc>
        <w:tc>
          <w:tcPr>
            <w:tcW w:w="1920" w:type="dxa"/>
            <w:tcBorders>
              <w:left w:val="nil"/>
              <w:right w:val="nil"/>
            </w:tcBorders>
            <w:shd w:val="clear" w:color="auto" w:fill="F2F2F2" w:themeFill="background1" w:themeFillShade="F2"/>
          </w:tcPr>
          <w:p w:rsidR="00BA7F58" w:rsidRPr="003F1C3C" w:rsidRDefault="00BA7F58" w:rsidP="00A87DD8">
            <w:pPr>
              <w:jc w:val="center"/>
              <w:rPr>
                <w:rFonts w:ascii="PT Astra Serif" w:hAnsi="PT Astra Serif"/>
              </w:rPr>
            </w:pPr>
          </w:p>
        </w:tc>
        <w:tc>
          <w:tcPr>
            <w:tcW w:w="2040" w:type="dxa"/>
            <w:tcBorders>
              <w:left w:val="nil"/>
            </w:tcBorders>
            <w:shd w:val="clear" w:color="auto" w:fill="F2F2F2" w:themeFill="background1" w:themeFillShade="F2"/>
          </w:tcPr>
          <w:p w:rsidR="00BA7F58" w:rsidRPr="003F1C3C" w:rsidRDefault="00BA7F58" w:rsidP="00A87DD8">
            <w:pPr>
              <w:jc w:val="center"/>
              <w:rPr>
                <w:rFonts w:ascii="PT Astra Serif" w:hAnsi="PT Astra Serif"/>
              </w:rPr>
            </w:pPr>
          </w:p>
        </w:tc>
      </w:tr>
      <w:tr w:rsidR="00226480" w:rsidRPr="003F1C3C" w:rsidTr="00A07DC0">
        <w:tc>
          <w:tcPr>
            <w:tcW w:w="588" w:type="dxa"/>
          </w:tcPr>
          <w:p w:rsidR="00226480" w:rsidRPr="003F1C3C" w:rsidRDefault="00226480" w:rsidP="00A87DD8">
            <w:pPr>
              <w:numPr>
                <w:ilvl w:val="0"/>
                <w:numId w:val="17"/>
              </w:numPr>
              <w:jc w:val="center"/>
              <w:rPr>
                <w:rFonts w:ascii="PT Astra Serif" w:hAnsi="PT Astra Serif"/>
              </w:rPr>
            </w:pPr>
          </w:p>
        </w:tc>
        <w:tc>
          <w:tcPr>
            <w:tcW w:w="4800" w:type="dxa"/>
            <w:shd w:val="clear" w:color="auto" w:fill="auto"/>
          </w:tcPr>
          <w:p w:rsidR="00226480" w:rsidRPr="00A200D0" w:rsidRDefault="00226480" w:rsidP="00A87DD8">
            <w:pPr>
              <w:jc w:val="both"/>
              <w:rPr>
                <w:rFonts w:ascii="PT Astra Serif" w:hAnsi="PT Astra Serif"/>
              </w:rPr>
            </w:pPr>
            <w:r w:rsidRPr="00A200D0">
              <w:rPr>
                <w:rFonts w:ascii="PT Astra Serif" w:hAnsi="PT Astra Serif"/>
              </w:rPr>
              <w:t>«О внесении изменений в отдельные законодательные акты Ульяновской области»</w:t>
            </w:r>
          </w:p>
        </w:tc>
        <w:tc>
          <w:tcPr>
            <w:tcW w:w="2517" w:type="dxa"/>
            <w:shd w:val="clear" w:color="auto" w:fill="auto"/>
          </w:tcPr>
          <w:p w:rsidR="00226480" w:rsidRPr="00A200D0" w:rsidRDefault="00226480" w:rsidP="00A87DD8">
            <w:pPr>
              <w:jc w:val="center"/>
              <w:rPr>
                <w:rFonts w:ascii="PT Astra Serif" w:hAnsi="PT Astra Serif"/>
              </w:rPr>
            </w:pPr>
            <w:r w:rsidRPr="00A200D0">
              <w:rPr>
                <w:rFonts w:ascii="PT Astra Serif" w:hAnsi="PT Astra Serif"/>
              </w:rPr>
              <w:t xml:space="preserve">Правительство Ульяновской области </w:t>
            </w:r>
          </w:p>
        </w:tc>
        <w:tc>
          <w:tcPr>
            <w:tcW w:w="3003" w:type="dxa"/>
          </w:tcPr>
          <w:p w:rsidR="00226480" w:rsidRPr="00A200D0" w:rsidRDefault="00226480" w:rsidP="00A87DD8">
            <w:pPr>
              <w:jc w:val="center"/>
              <w:rPr>
                <w:rFonts w:ascii="PT Astra Serif" w:hAnsi="PT Astra Serif"/>
              </w:rPr>
            </w:pPr>
            <w:r w:rsidRPr="00A200D0">
              <w:rPr>
                <w:rFonts w:ascii="PT Astra Serif" w:hAnsi="PT Astra Serif"/>
              </w:rPr>
              <w:t>Комитет по социальной политике</w:t>
            </w:r>
          </w:p>
        </w:tc>
        <w:tc>
          <w:tcPr>
            <w:tcW w:w="1920" w:type="dxa"/>
          </w:tcPr>
          <w:p w:rsidR="00226480" w:rsidRPr="00A200D0" w:rsidRDefault="00226480" w:rsidP="00A87DD8">
            <w:pPr>
              <w:jc w:val="center"/>
              <w:rPr>
                <w:rFonts w:ascii="PT Astra Serif" w:hAnsi="PT Astra Serif"/>
              </w:rPr>
            </w:pPr>
            <w:r w:rsidRPr="00A200D0">
              <w:rPr>
                <w:rFonts w:ascii="PT Astra Serif" w:hAnsi="PT Astra Serif"/>
              </w:rPr>
              <w:t>Июль</w:t>
            </w:r>
          </w:p>
        </w:tc>
        <w:tc>
          <w:tcPr>
            <w:tcW w:w="2040" w:type="dxa"/>
          </w:tcPr>
          <w:p w:rsidR="00226480" w:rsidRPr="00A200D0" w:rsidRDefault="00226480" w:rsidP="00A87DD8">
            <w:pPr>
              <w:jc w:val="center"/>
              <w:rPr>
                <w:rFonts w:ascii="PT Astra Serif" w:hAnsi="PT Astra Serif"/>
              </w:rPr>
            </w:pPr>
            <w:r w:rsidRPr="00A200D0">
              <w:rPr>
                <w:rFonts w:ascii="PT Astra Serif" w:hAnsi="PT Astra Serif"/>
              </w:rPr>
              <w:t>Июль</w:t>
            </w:r>
          </w:p>
        </w:tc>
      </w:tr>
      <w:tr w:rsidR="00226480" w:rsidRPr="003F1C3C" w:rsidTr="00A07DC0">
        <w:tc>
          <w:tcPr>
            <w:tcW w:w="588" w:type="dxa"/>
          </w:tcPr>
          <w:p w:rsidR="00226480" w:rsidRPr="003F1C3C" w:rsidRDefault="00226480" w:rsidP="00A87DD8">
            <w:pPr>
              <w:numPr>
                <w:ilvl w:val="0"/>
                <w:numId w:val="17"/>
              </w:numPr>
              <w:jc w:val="center"/>
              <w:rPr>
                <w:rFonts w:ascii="PT Astra Serif" w:hAnsi="PT Astra Serif"/>
              </w:rPr>
            </w:pPr>
          </w:p>
        </w:tc>
        <w:tc>
          <w:tcPr>
            <w:tcW w:w="4800" w:type="dxa"/>
            <w:shd w:val="clear" w:color="auto" w:fill="auto"/>
          </w:tcPr>
          <w:p w:rsidR="00226480" w:rsidRPr="00A200D0" w:rsidRDefault="00226480" w:rsidP="00A87DD8">
            <w:pPr>
              <w:jc w:val="both"/>
              <w:rPr>
                <w:rFonts w:ascii="PT Astra Serif" w:hAnsi="PT Astra Serif"/>
              </w:rPr>
            </w:pPr>
            <w:r w:rsidRPr="00A200D0">
              <w:rPr>
                <w:rFonts w:ascii="PT Astra Serif" w:eastAsia="PT Astra Serif" w:hAnsi="PT Astra Serif" w:cs="PT Astra Serif"/>
                <w:bCs/>
              </w:rPr>
              <w:t xml:space="preserve">«О внесении изменений </w:t>
            </w:r>
            <w:r w:rsidRPr="00A200D0">
              <w:rPr>
                <w:rFonts w:ascii="PT Astra Serif" w:eastAsia="PT Astra Serif" w:hAnsi="PT Astra Serif" w:cs="PT Astra Serif"/>
                <w:bCs/>
                <w:color w:val="000000"/>
              </w:rPr>
              <w:t>в отдельные законодательные акты Ульяновской области»</w:t>
            </w:r>
          </w:p>
        </w:tc>
        <w:tc>
          <w:tcPr>
            <w:tcW w:w="2517" w:type="dxa"/>
            <w:shd w:val="clear" w:color="auto" w:fill="auto"/>
          </w:tcPr>
          <w:p w:rsidR="00226480" w:rsidRPr="00A200D0" w:rsidRDefault="00226480" w:rsidP="00A87DD8">
            <w:pPr>
              <w:jc w:val="center"/>
              <w:rPr>
                <w:rFonts w:ascii="PT Astra Serif" w:hAnsi="PT Astra Serif"/>
              </w:rPr>
            </w:pPr>
            <w:r w:rsidRPr="00A200D0">
              <w:rPr>
                <w:rFonts w:ascii="PT Astra Serif" w:hAnsi="PT Astra Serif"/>
              </w:rPr>
              <w:t xml:space="preserve">Правительство Ульяновской области </w:t>
            </w:r>
          </w:p>
        </w:tc>
        <w:tc>
          <w:tcPr>
            <w:tcW w:w="3003" w:type="dxa"/>
          </w:tcPr>
          <w:p w:rsidR="00226480" w:rsidRPr="00A200D0" w:rsidRDefault="00226480" w:rsidP="00A87DD8">
            <w:pPr>
              <w:jc w:val="center"/>
              <w:rPr>
                <w:rFonts w:ascii="PT Astra Serif" w:hAnsi="PT Astra Serif"/>
              </w:rPr>
            </w:pPr>
            <w:r w:rsidRPr="00A200D0">
              <w:rPr>
                <w:rFonts w:ascii="PT Astra Serif" w:hAnsi="PT Astra Serif"/>
              </w:rPr>
              <w:t>Комитет по социальной политике</w:t>
            </w:r>
          </w:p>
        </w:tc>
        <w:tc>
          <w:tcPr>
            <w:tcW w:w="1920" w:type="dxa"/>
          </w:tcPr>
          <w:p w:rsidR="00226480" w:rsidRPr="00A200D0" w:rsidRDefault="00226480" w:rsidP="00A87DD8">
            <w:pPr>
              <w:jc w:val="center"/>
              <w:rPr>
                <w:rFonts w:ascii="PT Astra Serif" w:hAnsi="PT Astra Serif"/>
              </w:rPr>
            </w:pPr>
            <w:r w:rsidRPr="00A200D0">
              <w:rPr>
                <w:rFonts w:ascii="PT Astra Serif" w:hAnsi="PT Astra Serif"/>
              </w:rPr>
              <w:t>Июль</w:t>
            </w:r>
          </w:p>
        </w:tc>
        <w:tc>
          <w:tcPr>
            <w:tcW w:w="2040" w:type="dxa"/>
          </w:tcPr>
          <w:p w:rsidR="00226480" w:rsidRPr="00A200D0" w:rsidRDefault="00226480" w:rsidP="00A87DD8">
            <w:pPr>
              <w:jc w:val="center"/>
              <w:rPr>
                <w:rFonts w:ascii="PT Astra Serif" w:hAnsi="PT Astra Serif"/>
              </w:rPr>
            </w:pPr>
            <w:r w:rsidRPr="00A200D0">
              <w:rPr>
                <w:rFonts w:ascii="PT Astra Serif" w:hAnsi="PT Astra Serif"/>
              </w:rPr>
              <w:t>Июль</w:t>
            </w:r>
          </w:p>
        </w:tc>
      </w:tr>
      <w:tr w:rsidR="00226480" w:rsidRPr="003F1C3C" w:rsidTr="00A07DC0">
        <w:tc>
          <w:tcPr>
            <w:tcW w:w="588" w:type="dxa"/>
          </w:tcPr>
          <w:p w:rsidR="00226480" w:rsidRPr="003F1C3C" w:rsidRDefault="00226480" w:rsidP="00A87DD8">
            <w:pPr>
              <w:numPr>
                <w:ilvl w:val="0"/>
                <w:numId w:val="17"/>
              </w:numPr>
              <w:jc w:val="center"/>
              <w:rPr>
                <w:rFonts w:ascii="PT Astra Serif" w:hAnsi="PT Astra Serif"/>
              </w:rPr>
            </w:pPr>
          </w:p>
        </w:tc>
        <w:tc>
          <w:tcPr>
            <w:tcW w:w="4800" w:type="dxa"/>
            <w:shd w:val="clear" w:color="auto" w:fill="auto"/>
          </w:tcPr>
          <w:p w:rsidR="00226480" w:rsidRPr="00A200D0" w:rsidRDefault="00226480" w:rsidP="00A87DD8">
            <w:pPr>
              <w:jc w:val="both"/>
              <w:rPr>
                <w:rFonts w:ascii="PT Astra Serif" w:eastAsia="PT Astra Serif" w:hAnsi="PT Astra Serif" w:cs="PT Astra Serif"/>
                <w:color w:val="000000"/>
              </w:rPr>
            </w:pPr>
            <w:proofErr w:type="gramStart"/>
            <w:r w:rsidRPr="00A200D0">
              <w:rPr>
                <w:rFonts w:ascii="PT Astra Serif" w:eastAsia="PT Astra Serif" w:hAnsi="PT Astra Serif" w:cs="PT Astra Serif"/>
              </w:rPr>
              <w:t>«О</w:t>
            </w:r>
            <w:r w:rsidRPr="00A200D0">
              <w:rPr>
                <w:rFonts w:ascii="PT Astra Serif" w:eastAsia="PT Astra Serif" w:hAnsi="PT Astra Serif" w:cs="PT Astra Serif"/>
                <w:color w:val="000000"/>
              </w:rPr>
              <w:t xml:space="preserve"> внесении изменения в статью 2 Закона Ульяновской области «О перечне должностных лиц исполнительных органов Ульяновской области, уполномоченных составлять протоколы об отдельных административных правонарушениях, предусмотренных Кодексом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roofErr w:type="gramEnd"/>
          </w:p>
        </w:tc>
        <w:tc>
          <w:tcPr>
            <w:tcW w:w="2517" w:type="dxa"/>
            <w:shd w:val="clear" w:color="auto" w:fill="auto"/>
          </w:tcPr>
          <w:p w:rsidR="00226480" w:rsidRPr="00A200D0" w:rsidRDefault="00226480" w:rsidP="00A87DD8">
            <w:pPr>
              <w:jc w:val="center"/>
              <w:rPr>
                <w:rFonts w:ascii="PT Astra Serif" w:hAnsi="PT Astra Serif"/>
              </w:rPr>
            </w:pPr>
            <w:r w:rsidRPr="00A200D0">
              <w:rPr>
                <w:rFonts w:ascii="PT Astra Serif" w:hAnsi="PT Astra Serif"/>
              </w:rPr>
              <w:t>Правительство</w:t>
            </w:r>
          </w:p>
          <w:p w:rsidR="00226480" w:rsidRPr="00A200D0" w:rsidRDefault="00226480" w:rsidP="00A87DD8">
            <w:pPr>
              <w:jc w:val="center"/>
              <w:rPr>
                <w:rFonts w:ascii="PT Astra Serif" w:hAnsi="PT Astra Serif"/>
              </w:rPr>
            </w:pPr>
            <w:r w:rsidRPr="00A200D0">
              <w:rPr>
                <w:rFonts w:ascii="PT Astra Serif" w:hAnsi="PT Astra Serif"/>
              </w:rPr>
              <w:t>Ульяновской области</w:t>
            </w:r>
          </w:p>
        </w:tc>
        <w:tc>
          <w:tcPr>
            <w:tcW w:w="3003" w:type="dxa"/>
          </w:tcPr>
          <w:p w:rsidR="00226480" w:rsidRPr="00A200D0" w:rsidRDefault="00226480" w:rsidP="00A87DD8">
            <w:pPr>
              <w:jc w:val="center"/>
              <w:rPr>
                <w:rFonts w:ascii="PT Astra Serif" w:hAnsi="PT Astra Serif"/>
              </w:rPr>
            </w:pPr>
            <w:r w:rsidRPr="00A200D0">
              <w:rPr>
                <w:rFonts w:ascii="PT Astra Serif" w:hAnsi="PT Astra Serif"/>
              </w:rPr>
              <w:t>Комитет по социальной политике</w:t>
            </w:r>
          </w:p>
        </w:tc>
        <w:tc>
          <w:tcPr>
            <w:tcW w:w="1920" w:type="dxa"/>
          </w:tcPr>
          <w:p w:rsidR="00226480" w:rsidRPr="00A200D0" w:rsidRDefault="00226480" w:rsidP="00A87DD8">
            <w:pPr>
              <w:jc w:val="center"/>
              <w:rPr>
                <w:rFonts w:ascii="PT Astra Serif" w:hAnsi="PT Astra Serif"/>
              </w:rPr>
            </w:pPr>
            <w:r w:rsidRPr="00A200D0">
              <w:rPr>
                <w:rFonts w:ascii="PT Astra Serif" w:hAnsi="PT Astra Serif"/>
              </w:rPr>
              <w:t>Июль</w:t>
            </w:r>
          </w:p>
        </w:tc>
        <w:tc>
          <w:tcPr>
            <w:tcW w:w="2040" w:type="dxa"/>
          </w:tcPr>
          <w:p w:rsidR="00226480" w:rsidRPr="00A200D0" w:rsidRDefault="00226480" w:rsidP="00A87DD8">
            <w:pPr>
              <w:jc w:val="center"/>
              <w:rPr>
                <w:rFonts w:ascii="PT Astra Serif" w:hAnsi="PT Astra Serif"/>
              </w:rPr>
            </w:pPr>
            <w:r w:rsidRPr="00A200D0">
              <w:rPr>
                <w:rFonts w:ascii="PT Astra Serif" w:hAnsi="PT Astra Serif"/>
              </w:rPr>
              <w:t>Июль</w:t>
            </w:r>
          </w:p>
        </w:tc>
      </w:tr>
      <w:tr w:rsidR="00226480" w:rsidRPr="003F1C3C" w:rsidTr="00C85E8F">
        <w:tc>
          <w:tcPr>
            <w:tcW w:w="588" w:type="dxa"/>
          </w:tcPr>
          <w:p w:rsidR="00226480" w:rsidRPr="003F1C3C" w:rsidRDefault="00226480" w:rsidP="00A87DD8">
            <w:pPr>
              <w:numPr>
                <w:ilvl w:val="0"/>
                <w:numId w:val="17"/>
              </w:numPr>
              <w:jc w:val="center"/>
              <w:rPr>
                <w:rFonts w:ascii="PT Astra Serif" w:hAnsi="PT Astra Serif"/>
              </w:rPr>
            </w:pPr>
          </w:p>
        </w:tc>
        <w:tc>
          <w:tcPr>
            <w:tcW w:w="4800" w:type="dxa"/>
            <w:shd w:val="clear" w:color="auto" w:fill="FFFFFF" w:themeFill="background1"/>
          </w:tcPr>
          <w:p w:rsidR="00226480" w:rsidRPr="00A200D0" w:rsidRDefault="00226480" w:rsidP="00A87DD8">
            <w:pPr>
              <w:jc w:val="both"/>
              <w:rPr>
                <w:rFonts w:ascii="PT Astra Serif" w:hAnsi="PT Astra Serif"/>
              </w:rPr>
            </w:pPr>
            <w:r w:rsidRPr="00A200D0">
              <w:rPr>
                <w:rFonts w:ascii="PT Astra Serif" w:eastAsia="PT Astra Serif" w:hAnsi="PT Astra Serif" w:cs="PT Astra Serif"/>
                <w:color w:val="000000"/>
              </w:rPr>
              <w:t>«О внесении изменений в статью 2 Закона Ульяновской области «</w:t>
            </w:r>
            <w:r w:rsidRPr="00A200D0">
              <w:rPr>
                <w:rFonts w:ascii="PT Astra Serif" w:eastAsia="PT Astra Serif" w:hAnsi="PT Astra Serif" w:cs="PT Astra Serif"/>
              </w:rPr>
              <w:t>О перечне должностных лиц органов местного самоуправления муниципальных образований Ульяновской области, уполномоченных составлять протоколы              об отдельных административных правонарушениях, предусмотренных Кодексом Российской Федерации                       об административных правонарушениях»</w:t>
            </w:r>
          </w:p>
        </w:tc>
        <w:tc>
          <w:tcPr>
            <w:tcW w:w="2517" w:type="dxa"/>
            <w:shd w:val="clear" w:color="auto" w:fill="FFFFFF" w:themeFill="background1"/>
          </w:tcPr>
          <w:p w:rsidR="00226480" w:rsidRPr="00A200D0" w:rsidRDefault="00226480" w:rsidP="00A87DD8">
            <w:pPr>
              <w:jc w:val="center"/>
              <w:rPr>
                <w:rFonts w:ascii="PT Astra Serif" w:hAnsi="PT Astra Serif"/>
              </w:rPr>
            </w:pPr>
            <w:r w:rsidRPr="00A200D0">
              <w:rPr>
                <w:rFonts w:ascii="PT Astra Serif" w:hAnsi="PT Astra Serif"/>
              </w:rPr>
              <w:t>Правительство</w:t>
            </w:r>
          </w:p>
          <w:p w:rsidR="00226480" w:rsidRPr="00A200D0" w:rsidRDefault="00226480" w:rsidP="00A87DD8">
            <w:pPr>
              <w:jc w:val="center"/>
              <w:rPr>
                <w:rFonts w:ascii="PT Astra Serif" w:hAnsi="PT Astra Serif"/>
              </w:rPr>
            </w:pPr>
            <w:r w:rsidRPr="00A200D0">
              <w:rPr>
                <w:rFonts w:ascii="PT Astra Serif" w:hAnsi="PT Astra Serif"/>
              </w:rPr>
              <w:t>Ульяновской области</w:t>
            </w:r>
          </w:p>
        </w:tc>
        <w:tc>
          <w:tcPr>
            <w:tcW w:w="3003" w:type="dxa"/>
          </w:tcPr>
          <w:p w:rsidR="00226480" w:rsidRPr="00A200D0" w:rsidRDefault="00045B23" w:rsidP="00A87DD8">
            <w:pPr>
              <w:jc w:val="center"/>
              <w:rPr>
                <w:rFonts w:ascii="PT Astra Serif" w:hAnsi="PT Astra Serif"/>
              </w:rPr>
            </w:pPr>
            <w:r w:rsidRPr="00A200D0">
              <w:rPr>
                <w:rFonts w:ascii="PT Astra Serif" w:hAnsi="PT Astra Serif"/>
              </w:rPr>
              <w:t xml:space="preserve">Комитет                             по государственному строительству, местному самоуправлению, развитию гражданского общества, а также </w:t>
            </w:r>
            <w:r w:rsidRPr="00A200D0">
              <w:rPr>
                <w:rFonts w:ascii="PT Astra Serif" w:hAnsi="PT Astra Serif" w:cs="PT Astra Serif"/>
              </w:rPr>
              <w:t>поддержке ветеранов боевых действий и членов их семей</w:t>
            </w:r>
          </w:p>
        </w:tc>
        <w:tc>
          <w:tcPr>
            <w:tcW w:w="1920" w:type="dxa"/>
          </w:tcPr>
          <w:p w:rsidR="00226480" w:rsidRPr="00A200D0" w:rsidRDefault="00226480" w:rsidP="00A87DD8">
            <w:pPr>
              <w:jc w:val="center"/>
              <w:rPr>
                <w:rFonts w:ascii="PT Astra Serif" w:hAnsi="PT Astra Serif"/>
              </w:rPr>
            </w:pPr>
            <w:r w:rsidRPr="00A200D0">
              <w:rPr>
                <w:rFonts w:ascii="PT Astra Serif" w:hAnsi="PT Astra Serif"/>
              </w:rPr>
              <w:t>Июль</w:t>
            </w:r>
          </w:p>
        </w:tc>
        <w:tc>
          <w:tcPr>
            <w:tcW w:w="2040" w:type="dxa"/>
          </w:tcPr>
          <w:p w:rsidR="00226480" w:rsidRPr="00A200D0" w:rsidRDefault="00226480" w:rsidP="00A87DD8">
            <w:pPr>
              <w:jc w:val="center"/>
              <w:rPr>
                <w:rFonts w:ascii="PT Astra Serif" w:hAnsi="PT Astra Serif"/>
              </w:rPr>
            </w:pPr>
            <w:r w:rsidRPr="00A200D0">
              <w:rPr>
                <w:rFonts w:ascii="PT Astra Serif" w:hAnsi="PT Astra Serif"/>
              </w:rPr>
              <w:t>Июль</w:t>
            </w:r>
          </w:p>
        </w:tc>
      </w:tr>
      <w:tr w:rsidR="00226480" w:rsidRPr="003F1C3C" w:rsidTr="00A07DC0">
        <w:tc>
          <w:tcPr>
            <w:tcW w:w="588" w:type="dxa"/>
          </w:tcPr>
          <w:p w:rsidR="00226480" w:rsidRPr="003F1C3C" w:rsidRDefault="00226480" w:rsidP="00A87DD8">
            <w:pPr>
              <w:numPr>
                <w:ilvl w:val="0"/>
                <w:numId w:val="17"/>
              </w:numPr>
              <w:jc w:val="center"/>
              <w:rPr>
                <w:rFonts w:ascii="PT Astra Serif" w:hAnsi="PT Astra Serif"/>
              </w:rPr>
            </w:pPr>
          </w:p>
        </w:tc>
        <w:tc>
          <w:tcPr>
            <w:tcW w:w="4800" w:type="dxa"/>
            <w:shd w:val="clear" w:color="auto" w:fill="auto"/>
          </w:tcPr>
          <w:p w:rsidR="00226480" w:rsidRPr="003F1C3C" w:rsidRDefault="00226480" w:rsidP="00A87DD8">
            <w:pPr>
              <w:jc w:val="both"/>
              <w:rPr>
                <w:rFonts w:ascii="PT Astra Serif" w:eastAsia="PT Astra Serif" w:hAnsi="PT Astra Serif" w:cs="PT Astra Serif"/>
              </w:rPr>
            </w:pPr>
            <w:r w:rsidRPr="003F1C3C">
              <w:rPr>
                <w:rFonts w:ascii="PT Astra Serif" w:eastAsia="PT Astra Serif" w:hAnsi="PT Astra Serif" w:cs="PT Astra Serif"/>
              </w:rPr>
              <w:t>«О внесении изменений в отдельные законодательные акты Ульяновской области»</w:t>
            </w:r>
          </w:p>
        </w:tc>
        <w:tc>
          <w:tcPr>
            <w:tcW w:w="2517" w:type="dxa"/>
            <w:shd w:val="clear" w:color="auto" w:fill="auto"/>
          </w:tcPr>
          <w:p w:rsidR="00226480" w:rsidRPr="003F1C3C" w:rsidRDefault="00226480" w:rsidP="00A87DD8">
            <w:pPr>
              <w:jc w:val="center"/>
              <w:rPr>
                <w:rFonts w:ascii="PT Astra Serif" w:hAnsi="PT Astra Serif"/>
              </w:rPr>
            </w:pPr>
            <w:r w:rsidRPr="003F1C3C">
              <w:rPr>
                <w:rFonts w:ascii="PT Astra Serif" w:hAnsi="PT Astra Serif"/>
              </w:rPr>
              <w:t>Губернатор Ульяновской области</w:t>
            </w:r>
          </w:p>
        </w:tc>
        <w:tc>
          <w:tcPr>
            <w:tcW w:w="3003" w:type="dxa"/>
          </w:tcPr>
          <w:p w:rsidR="00226480" w:rsidRPr="003F1C3C" w:rsidRDefault="00045B23" w:rsidP="00A87DD8">
            <w:pPr>
              <w:jc w:val="center"/>
              <w:rPr>
                <w:rFonts w:ascii="PT Astra Serif" w:hAnsi="PT Astra Serif"/>
              </w:rPr>
            </w:pPr>
            <w:r w:rsidRPr="003F1C3C">
              <w:rPr>
                <w:rFonts w:ascii="PT Astra Serif" w:hAnsi="PT Astra Serif"/>
              </w:rPr>
              <w:t xml:space="preserve">Комитет                             по государственному строительству, местному самоуправлению, развитию гражданского общества, а также </w:t>
            </w:r>
            <w:r w:rsidRPr="003F1C3C">
              <w:rPr>
                <w:rFonts w:ascii="PT Astra Serif" w:hAnsi="PT Astra Serif" w:cs="PT Astra Serif"/>
              </w:rPr>
              <w:t>поддержке ветеранов боевых действий и членов их семей</w:t>
            </w:r>
          </w:p>
        </w:tc>
        <w:tc>
          <w:tcPr>
            <w:tcW w:w="1920" w:type="dxa"/>
          </w:tcPr>
          <w:p w:rsidR="00226480" w:rsidRPr="003F1C3C" w:rsidRDefault="00226480" w:rsidP="00A87DD8">
            <w:pPr>
              <w:jc w:val="center"/>
              <w:rPr>
                <w:rFonts w:ascii="PT Astra Serif" w:hAnsi="PT Astra Serif"/>
              </w:rPr>
            </w:pPr>
            <w:r w:rsidRPr="003F1C3C">
              <w:rPr>
                <w:rFonts w:ascii="PT Astra Serif" w:hAnsi="PT Astra Serif"/>
              </w:rPr>
              <w:t>Июль</w:t>
            </w:r>
          </w:p>
        </w:tc>
        <w:tc>
          <w:tcPr>
            <w:tcW w:w="2040" w:type="dxa"/>
          </w:tcPr>
          <w:p w:rsidR="00226480" w:rsidRPr="003F1C3C" w:rsidRDefault="00226480" w:rsidP="00A87DD8">
            <w:pPr>
              <w:jc w:val="center"/>
              <w:rPr>
                <w:rFonts w:ascii="PT Astra Serif" w:hAnsi="PT Astra Serif"/>
              </w:rPr>
            </w:pPr>
            <w:r w:rsidRPr="003F1C3C">
              <w:rPr>
                <w:rFonts w:ascii="PT Astra Serif" w:hAnsi="PT Astra Serif"/>
              </w:rPr>
              <w:t>Июль</w:t>
            </w:r>
          </w:p>
        </w:tc>
      </w:tr>
      <w:tr w:rsidR="00226480" w:rsidRPr="003F1C3C" w:rsidTr="00A07DC0">
        <w:tc>
          <w:tcPr>
            <w:tcW w:w="588" w:type="dxa"/>
          </w:tcPr>
          <w:p w:rsidR="00226480" w:rsidRPr="003F1C3C" w:rsidRDefault="00226480" w:rsidP="00A87DD8">
            <w:pPr>
              <w:numPr>
                <w:ilvl w:val="0"/>
                <w:numId w:val="17"/>
              </w:numPr>
              <w:jc w:val="center"/>
              <w:rPr>
                <w:rFonts w:ascii="PT Astra Serif" w:hAnsi="PT Astra Serif"/>
              </w:rPr>
            </w:pPr>
          </w:p>
        </w:tc>
        <w:tc>
          <w:tcPr>
            <w:tcW w:w="4800" w:type="dxa"/>
            <w:shd w:val="clear" w:color="auto" w:fill="auto"/>
          </w:tcPr>
          <w:p w:rsidR="00226480" w:rsidRDefault="00226480" w:rsidP="00A87DD8">
            <w:pPr>
              <w:jc w:val="both"/>
              <w:rPr>
                <w:rFonts w:ascii="PT Astra Serif" w:eastAsia="Calibri" w:hAnsi="PT Astra Serif" w:cs="PT Astra Serif"/>
              </w:rPr>
            </w:pPr>
            <w:r w:rsidRPr="003F1C3C">
              <w:rPr>
                <w:rFonts w:ascii="PT Astra Serif" w:eastAsia="Calibri" w:hAnsi="PT Astra Serif" w:cs="PT Astra Serif"/>
              </w:rPr>
              <w:t xml:space="preserve">«О внесении изменений в Закон Ульяновской области «Градостроительный устав Ульяновской области» и о признании </w:t>
            </w:r>
            <w:proofErr w:type="gramStart"/>
            <w:r w:rsidRPr="003F1C3C">
              <w:rPr>
                <w:rFonts w:ascii="PT Astra Serif" w:eastAsia="Calibri" w:hAnsi="PT Astra Serif" w:cs="PT Astra Serif"/>
              </w:rPr>
              <w:t>утратившим</w:t>
            </w:r>
            <w:proofErr w:type="gramEnd"/>
            <w:r w:rsidRPr="003F1C3C">
              <w:rPr>
                <w:rFonts w:ascii="PT Astra Serif" w:eastAsia="Calibri" w:hAnsi="PT Astra Serif" w:cs="PT Astra Serif"/>
              </w:rPr>
              <w:t xml:space="preserve"> силу отдельного положения законодате</w:t>
            </w:r>
            <w:r w:rsidR="00091F14" w:rsidRPr="003F1C3C">
              <w:rPr>
                <w:rFonts w:ascii="PT Astra Serif" w:eastAsia="Calibri" w:hAnsi="PT Astra Serif" w:cs="PT Astra Serif"/>
              </w:rPr>
              <w:t>льного акта Ульяновской области</w:t>
            </w:r>
            <w:r w:rsidRPr="003F1C3C">
              <w:rPr>
                <w:rFonts w:ascii="PT Astra Serif" w:eastAsia="Calibri" w:hAnsi="PT Astra Serif" w:cs="PT Astra Serif"/>
              </w:rPr>
              <w:t>»</w:t>
            </w:r>
          </w:p>
          <w:p w:rsidR="009E7A66" w:rsidRPr="003F1C3C" w:rsidRDefault="009E7A66" w:rsidP="00A87DD8">
            <w:pPr>
              <w:jc w:val="both"/>
              <w:rPr>
                <w:rFonts w:ascii="PT Astra Serif" w:eastAsia="Calibri" w:hAnsi="PT Astra Serif" w:cs="PT Astra Serif"/>
              </w:rPr>
            </w:pPr>
          </w:p>
        </w:tc>
        <w:tc>
          <w:tcPr>
            <w:tcW w:w="2517" w:type="dxa"/>
            <w:shd w:val="clear" w:color="auto" w:fill="auto"/>
          </w:tcPr>
          <w:p w:rsidR="00226480" w:rsidRPr="003F1C3C" w:rsidRDefault="00226480" w:rsidP="00A87DD8">
            <w:pPr>
              <w:jc w:val="center"/>
              <w:rPr>
                <w:rFonts w:ascii="PT Astra Serif" w:hAnsi="PT Astra Serif"/>
              </w:rPr>
            </w:pPr>
            <w:r w:rsidRPr="003F1C3C">
              <w:rPr>
                <w:rFonts w:ascii="PT Astra Serif" w:hAnsi="PT Astra Serif"/>
              </w:rPr>
              <w:t>Правительство</w:t>
            </w:r>
          </w:p>
          <w:p w:rsidR="00226480" w:rsidRPr="003F1C3C" w:rsidRDefault="00226480" w:rsidP="00A87DD8">
            <w:pPr>
              <w:jc w:val="center"/>
              <w:rPr>
                <w:rFonts w:ascii="PT Astra Serif" w:hAnsi="PT Astra Serif"/>
              </w:rPr>
            </w:pPr>
            <w:r w:rsidRPr="003F1C3C">
              <w:rPr>
                <w:rFonts w:ascii="PT Astra Serif" w:hAnsi="PT Astra Serif"/>
              </w:rPr>
              <w:t>Ульяновской области</w:t>
            </w:r>
          </w:p>
        </w:tc>
        <w:tc>
          <w:tcPr>
            <w:tcW w:w="3003" w:type="dxa"/>
          </w:tcPr>
          <w:p w:rsidR="00226480" w:rsidRPr="003F1C3C" w:rsidRDefault="00226480" w:rsidP="00A87DD8">
            <w:pPr>
              <w:jc w:val="center"/>
              <w:rPr>
                <w:rFonts w:ascii="PT Astra Serif" w:hAnsi="PT Astra Serif"/>
              </w:rPr>
            </w:pPr>
            <w:r w:rsidRPr="003F1C3C">
              <w:rPr>
                <w:rFonts w:ascii="PT Astra Serif" w:hAnsi="PT Astra Serif"/>
              </w:rPr>
              <w:t>Комитет</w:t>
            </w:r>
          </w:p>
          <w:p w:rsidR="00226480" w:rsidRPr="003F1C3C" w:rsidRDefault="00226480" w:rsidP="00A87DD8">
            <w:pPr>
              <w:jc w:val="center"/>
              <w:rPr>
                <w:rFonts w:ascii="PT Astra Serif" w:hAnsi="PT Astra Serif"/>
              </w:rPr>
            </w:pPr>
            <w:r w:rsidRPr="003F1C3C">
              <w:rPr>
                <w:rFonts w:ascii="PT Astra Serif" w:hAnsi="PT Astra Serif"/>
              </w:rPr>
              <w:t>по промышленности, строительству, энергетике, транспорту и дорожному хозяйству</w:t>
            </w:r>
          </w:p>
        </w:tc>
        <w:tc>
          <w:tcPr>
            <w:tcW w:w="1920" w:type="dxa"/>
          </w:tcPr>
          <w:p w:rsidR="00226480" w:rsidRPr="003F1C3C" w:rsidRDefault="00226480" w:rsidP="00A87DD8">
            <w:pPr>
              <w:jc w:val="center"/>
              <w:rPr>
                <w:rFonts w:ascii="PT Astra Serif" w:hAnsi="PT Astra Serif"/>
              </w:rPr>
            </w:pPr>
            <w:r w:rsidRPr="003F1C3C">
              <w:rPr>
                <w:rFonts w:ascii="PT Astra Serif" w:hAnsi="PT Astra Serif"/>
              </w:rPr>
              <w:t>Июль</w:t>
            </w:r>
          </w:p>
        </w:tc>
        <w:tc>
          <w:tcPr>
            <w:tcW w:w="2040" w:type="dxa"/>
          </w:tcPr>
          <w:p w:rsidR="00226480" w:rsidRPr="003F1C3C" w:rsidRDefault="00226480" w:rsidP="00A87DD8">
            <w:pPr>
              <w:jc w:val="center"/>
              <w:rPr>
                <w:rFonts w:ascii="PT Astra Serif" w:hAnsi="PT Astra Serif"/>
              </w:rPr>
            </w:pPr>
            <w:r w:rsidRPr="003F1C3C">
              <w:rPr>
                <w:rFonts w:ascii="PT Astra Serif" w:hAnsi="PT Astra Serif"/>
              </w:rPr>
              <w:t>Июль</w:t>
            </w:r>
          </w:p>
        </w:tc>
      </w:tr>
      <w:tr w:rsidR="00226480" w:rsidRPr="003F1C3C" w:rsidTr="00A07DC0">
        <w:tc>
          <w:tcPr>
            <w:tcW w:w="588" w:type="dxa"/>
          </w:tcPr>
          <w:p w:rsidR="00226480" w:rsidRPr="003F1C3C" w:rsidRDefault="00226480" w:rsidP="00A87DD8">
            <w:pPr>
              <w:numPr>
                <w:ilvl w:val="0"/>
                <w:numId w:val="17"/>
              </w:numPr>
              <w:jc w:val="center"/>
              <w:rPr>
                <w:rFonts w:ascii="PT Astra Serif" w:hAnsi="PT Astra Serif"/>
              </w:rPr>
            </w:pPr>
          </w:p>
        </w:tc>
        <w:tc>
          <w:tcPr>
            <w:tcW w:w="4800" w:type="dxa"/>
            <w:shd w:val="clear" w:color="auto" w:fill="auto"/>
          </w:tcPr>
          <w:p w:rsidR="00226480" w:rsidRDefault="001A1646" w:rsidP="00A87DD8">
            <w:pPr>
              <w:jc w:val="both"/>
              <w:rPr>
                <w:rFonts w:ascii="PT Astra Serif" w:eastAsia="PT Astra Serif" w:hAnsi="PT Astra Serif" w:cs="PT Astra Serif"/>
              </w:rPr>
            </w:pPr>
            <w:r>
              <w:rPr>
                <w:rFonts w:ascii="PT Astra Serif" w:eastAsia="PT Astra Serif" w:hAnsi="PT Astra Serif" w:cs="PT Astra Serif"/>
              </w:rPr>
              <w:t>«</w:t>
            </w:r>
            <w:r w:rsidR="00226480" w:rsidRPr="003F1C3C">
              <w:rPr>
                <w:rFonts w:ascii="PT Astra Serif" w:eastAsia="PT Astra Serif" w:hAnsi="PT Astra Serif" w:cs="PT Astra Serif"/>
              </w:rPr>
              <w:t>О внесении изменений в статью</w:t>
            </w:r>
            <w:r>
              <w:rPr>
                <w:rFonts w:ascii="PT Astra Serif" w:eastAsia="PT Astra Serif" w:hAnsi="PT Astra Serif" w:cs="PT Astra Serif"/>
              </w:rPr>
              <w:t xml:space="preserve"> 5 Закона Ульяновской области «</w:t>
            </w:r>
            <w:r w:rsidR="00226480" w:rsidRPr="003F1C3C">
              <w:rPr>
                <w:rFonts w:ascii="PT Astra Serif" w:eastAsia="PT Astra Serif" w:hAnsi="PT Astra Serif" w:cs="PT Astra Serif"/>
              </w:rPr>
              <w:t xml:space="preserve">О регулировании земельных отношений в Ульяновской области» и о признании </w:t>
            </w:r>
            <w:proofErr w:type="gramStart"/>
            <w:r w:rsidR="00226480" w:rsidRPr="003F1C3C">
              <w:rPr>
                <w:rFonts w:ascii="PT Astra Serif" w:eastAsia="PT Astra Serif" w:hAnsi="PT Astra Serif" w:cs="PT Astra Serif"/>
              </w:rPr>
              <w:t>утратившими</w:t>
            </w:r>
            <w:proofErr w:type="gramEnd"/>
            <w:r w:rsidR="00226480" w:rsidRPr="003F1C3C">
              <w:rPr>
                <w:rFonts w:ascii="PT Astra Serif" w:eastAsia="PT Astra Serif" w:hAnsi="PT Astra Serif" w:cs="PT Astra Serif"/>
              </w:rPr>
              <w:t xml:space="preserve"> силу отдельных положений законодательных актов Ульяновской области»</w:t>
            </w:r>
          </w:p>
          <w:p w:rsidR="00CC100B" w:rsidRPr="003F1C3C" w:rsidRDefault="00CC100B" w:rsidP="00A87DD8">
            <w:pPr>
              <w:jc w:val="both"/>
              <w:rPr>
                <w:rFonts w:ascii="PT Astra Serif" w:eastAsia="PT Astra Serif" w:hAnsi="PT Astra Serif" w:cs="PT Astra Serif"/>
              </w:rPr>
            </w:pPr>
          </w:p>
        </w:tc>
        <w:tc>
          <w:tcPr>
            <w:tcW w:w="2517" w:type="dxa"/>
            <w:shd w:val="clear" w:color="auto" w:fill="auto"/>
          </w:tcPr>
          <w:p w:rsidR="00226480" w:rsidRPr="003F1C3C" w:rsidRDefault="00226480" w:rsidP="00A87DD8">
            <w:pPr>
              <w:jc w:val="center"/>
              <w:rPr>
                <w:rFonts w:ascii="PT Astra Serif" w:hAnsi="PT Astra Serif"/>
              </w:rPr>
            </w:pPr>
            <w:r w:rsidRPr="003F1C3C">
              <w:rPr>
                <w:rFonts w:ascii="PT Astra Serif" w:hAnsi="PT Astra Serif"/>
              </w:rPr>
              <w:t>Правительство</w:t>
            </w:r>
          </w:p>
          <w:p w:rsidR="00226480" w:rsidRPr="003F1C3C" w:rsidRDefault="00226480" w:rsidP="00A87DD8">
            <w:pPr>
              <w:jc w:val="center"/>
              <w:rPr>
                <w:rFonts w:ascii="PT Astra Serif" w:hAnsi="PT Astra Serif"/>
              </w:rPr>
            </w:pPr>
            <w:r w:rsidRPr="003F1C3C">
              <w:rPr>
                <w:rFonts w:ascii="PT Astra Serif" w:hAnsi="PT Astra Serif"/>
              </w:rPr>
              <w:t>Ульяновской области</w:t>
            </w:r>
          </w:p>
        </w:tc>
        <w:tc>
          <w:tcPr>
            <w:tcW w:w="3003" w:type="dxa"/>
          </w:tcPr>
          <w:p w:rsidR="00226480" w:rsidRPr="003F1C3C" w:rsidRDefault="00226480" w:rsidP="00A87DD8">
            <w:pPr>
              <w:jc w:val="center"/>
              <w:rPr>
                <w:rFonts w:ascii="PT Astra Serif" w:hAnsi="PT Astra Serif"/>
              </w:rPr>
            </w:pPr>
            <w:r w:rsidRPr="003F1C3C">
              <w:rPr>
                <w:rFonts w:ascii="PT Astra Serif" w:hAnsi="PT Astra Serif"/>
              </w:rPr>
              <w:t>Комитет</w:t>
            </w:r>
          </w:p>
          <w:p w:rsidR="00226480" w:rsidRPr="003F1C3C" w:rsidRDefault="00226480" w:rsidP="00A87DD8">
            <w:pPr>
              <w:jc w:val="center"/>
              <w:rPr>
                <w:rFonts w:ascii="PT Astra Serif" w:hAnsi="PT Astra Serif"/>
              </w:rPr>
            </w:pPr>
            <w:r w:rsidRPr="003F1C3C">
              <w:rPr>
                <w:rFonts w:ascii="PT Astra Serif" w:hAnsi="PT Astra Serif"/>
              </w:rPr>
              <w:t>по промышленности, строительству, энергетике, транспорту и дорожному хозяйству</w:t>
            </w:r>
          </w:p>
        </w:tc>
        <w:tc>
          <w:tcPr>
            <w:tcW w:w="1920" w:type="dxa"/>
          </w:tcPr>
          <w:p w:rsidR="00226480" w:rsidRPr="003F1C3C" w:rsidRDefault="00226480" w:rsidP="00A87DD8">
            <w:pPr>
              <w:jc w:val="center"/>
              <w:rPr>
                <w:rFonts w:ascii="PT Astra Serif" w:hAnsi="PT Astra Serif"/>
              </w:rPr>
            </w:pPr>
            <w:r w:rsidRPr="003F1C3C">
              <w:rPr>
                <w:rFonts w:ascii="PT Astra Serif" w:hAnsi="PT Astra Serif"/>
              </w:rPr>
              <w:t>Июль</w:t>
            </w:r>
          </w:p>
        </w:tc>
        <w:tc>
          <w:tcPr>
            <w:tcW w:w="2040" w:type="dxa"/>
          </w:tcPr>
          <w:p w:rsidR="00226480" w:rsidRPr="003F1C3C" w:rsidRDefault="00226480" w:rsidP="00A87DD8">
            <w:pPr>
              <w:jc w:val="center"/>
              <w:rPr>
                <w:rFonts w:ascii="PT Astra Serif" w:hAnsi="PT Astra Serif"/>
              </w:rPr>
            </w:pPr>
            <w:r w:rsidRPr="003F1C3C">
              <w:rPr>
                <w:rFonts w:ascii="PT Astra Serif" w:hAnsi="PT Astra Serif"/>
              </w:rPr>
              <w:t>Июль</w:t>
            </w:r>
          </w:p>
        </w:tc>
      </w:tr>
      <w:tr w:rsidR="00226480" w:rsidRPr="003F1C3C" w:rsidTr="00A07DC0">
        <w:tc>
          <w:tcPr>
            <w:tcW w:w="588" w:type="dxa"/>
          </w:tcPr>
          <w:p w:rsidR="00226480" w:rsidRPr="003F1C3C" w:rsidRDefault="00226480" w:rsidP="00A87DD8">
            <w:pPr>
              <w:numPr>
                <w:ilvl w:val="0"/>
                <w:numId w:val="17"/>
              </w:numPr>
              <w:jc w:val="center"/>
              <w:rPr>
                <w:rFonts w:ascii="PT Astra Serif" w:hAnsi="PT Astra Serif"/>
              </w:rPr>
            </w:pPr>
          </w:p>
        </w:tc>
        <w:tc>
          <w:tcPr>
            <w:tcW w:w="4800" w:type="dxa"/>
            <w:shd w:val="clear" w:color="auto" w:fill="auto"/>
          </w:tcPr>
          <w:p w:rsidR="00226480" w:rsidRDefault="00226480" w:rsidP="00A87DD8">
            <w:pPr>
              <w:jc w:val="both"/>
              <w:rPr>
                <w:rFonts w:ascii="PT Astra Serif" w:hAnsi="PT Astra Serif"/>
              </w:rPr>
            </w:pPr>
            <w:r w:rsidRPr="003F1C3C">
              <w:rPr>
                <w:rFonts w:ascii="PT Astra Serif" w:hAnsi="PT Astra Serif"/>
              </w:rPr>
              <w:t>«О внесении изменений в Закон Ульяновской области «О регулировании некоторых вопросов в сфере обеспечения проведения капитального ремонта общего имущества в многоквартирных домах, расположенных на территории Ульяновской области»</w:t>
            </w:r>
          </w:p>
          <w:p w:rsidR="009E7A66" w:rsidRPr="003F1C3C" w:rsidRDefault="009E7A66" w:rsidP="00A87DD8">
            <w:pPr>
              <w:jc w:val="both"/>
              <w:rPr>
                <w:rFonts w:ascii="PT Astra Serif" w:eastAsia="PT Astra Serif" w:hAnsi="PT Astra Serif" w:cs="PT Astra Serif"/>
              </w:rPr>
            </w:pPr>
          </w:p>
        </w:tc>
        <w:tc>
          <w:tcPr>
            <w:tcW w:w="2517" w:type="dxa"/>
            <w:shd w:val="clear" w:color="auto" w:fill="auto"/>
          </w:tcPr>
          <w:p w:rsidR="00226480" w:rsidRPr="003F1C3C" w:rsidRDefault="00226480" w:rsidP="00A87DD8">
            <w:pPr>
              <w:jc w:val="center"/>
              <w:rPr>
                <w:rFonts w:ascii="PT Astra Serif" w:hAnsi="PT Astra Serif"/>
              </w:rPr>
            </w:pPr>
            <w:r w:rsidRPr="003F1C3C">
              <w:rPr>
                <w:rFonts w:ascii="PT Astra Serif" w:hAnsi="PT Astra Serif"/>
              </w:rPr>
              <w:t>Правительство</w:t>
            </w:r>
          </w:p>
          <w:p w:rsidR="00226480" w:rsidRPr="003F1C3C" w:rsidRDefault="00226480" w:rsidP="00A87DD8">
            <w:pPr>
              <w:jc w:val="center"/>
              <w:rPr>
                <w:rFonts w:ascii="PT Astra Serif" w:hAnsi="PT Astra Serif"/>
              </w:rPr>
            </w:pPr>
            <w:r w:rsidRPr="003F1C3C">
              <w:rPr>
                <w:rFonts w:ascii="PT Astra Serif" w:hAnsi="PT Astra Serif"/>
              </w:rPr>
              <w:t>Ульяновской области</w:t>
            </w:r>
          </w:p>
        </w:tc>
        <w:tc>
          <w:tcPr>
            <w:tcW w:w="3003" w:type="dxa"/>
          </w:tcPr>
          <w:p w:rsidR="00226480" w:rsidRPr="003F1C3C" w:rsidRDefault="00226480" w:rsidP="00A87DD8">
            <w:pPr>
              <w:jc w:val="center"/>
              <w:rPr>
                <w:rFonts w:ascii="PT Astra Serif" w:hAnsi="PT Astra Serif"/>
              </w:rPr>
            </w:pPr>
            <w:r w:rsidRPr="003F1C3C">
              <w:rPr>
                <w:rFonts w:ascii="PT Astra Serif" w:hAnsi="PT Astra Serif"/>
              </w:rPr>
              <w:t>Комитет по жилищной политике                                    и коммунальному хозяйству</w:t>
            </w:r>
          </w:p>
        </w:tc>
        <w:tc>
          <w:tcPr>
            <w:tcW w:w="1920" w:type="dxa"/>
          </w:tcPr>
          <w:p w:rsidR="00226480" w:rsidRPr="003F1C3C" w:rsidRDefault="00226480" w:rsidP="00A87DD8">
            <w:pPr>
              <w:jc w:val="center"/>
              <w:rPr>
                <w:rFonts w:ascii="PT Astra Serif" w:hAnsi="PT Astra Serif"/>
              </w:rPr>
            </w:pPr>
            <w:r w:rsidRPr="003F1C3C">
              <w:rPr>
                <w:rFonts w:ascii="PT Astra Serif" w:hAnsi="PT Astra Serif"/>
              </w:rPr>
              <w:t>Июль</w:t>
            </w:r>
          </w:p>
        </w:tc>
        <w:tc>
          <w:tcPr>
            <w:tcW w:w="2040" w:type="dxa"/>
          </w:tcPr>
          <w:p w:rsidR="00226480" w:rsidRPr="003F1C3C" w:rsidRDefault="00226480" w:rsidP="00A87DD8">
            <w:pPr>
              <w:jc w:val="center"/>
              <w:rPr>
                <w:rFonts w:ascii="PT Astra Serif" w:hAnsi="PT Astra Serif"/>
              </w:rPr>
            </w:pPr>
            <w:r w:rsidRPr="003F1C3C">
              <w:rPr>
                <w:rFonts w:ascii="PT Astra Serif" w:hAnsi="PT Astra Serif"/>
              </w:rPr>
              <w:t>Июль</w:t>
            </w:r>
          </w:p>
        </w:tc>
      </w:tr>
      <w:tr w:rsidR="00226480" w:rsidRPr="003F1C3C" w:rsidTr="00A07DC0">
        <w:tc>
          <w:tcPr>
            <w:tcW w:w="588" w:type="dxa"/>
          </w:tcPr>
          <w:p w:rsidR="00226480" w:rsidRPr="003F1C3C" w:rsidRDefault="00226480" w:rsidP="00A87DD8">
            <w:pPr>
              <w:numPr>
                <w:ilvl w:val="0"/>
                <w:numId w:val="17"/>
              </w:numPr>
              <w:jc w:val="center"/>
              <w:rPr>
                <w:rFonts w:ascii="PT Astra Serif" w:hAnsi="PT Astra Serif"/>
              </w:rPr>
            </w:pPr>
          </w:p>
        </w:tc>
        <w:tc>
          <w:tcPr>
            <w:tcW w:w="4800" w:type="dxa"/>
            <w:shd w:val="clear" w:color="auto" w:fill="auto"/>
          </w:tcPr>
          <w:p w:rsidR="009A10D3" w:rsidRDefault="00226480" w:rsidP="00A87DD8">
            <w:pPr>
              <w:jc w:val="both"/>
              <w:rPr>
                <w:rFonts w:ascii="PT Astra Serif" w:eastAsia="PT Astra Serif" w:hAnsi="PT Astra Serif" w:cs="PT Astra Serif"/>
                <w:bCs/>
                <w:lang w:eastAsia="en-US"/>
              </w:rPr>
            </w:pPr>
            <w:r w:rsidRPr="003F1C3C">
              <w:rPr>
                <w:rFonts w:ascii="PT Astra Serif" w:eastAsia="PT Astra Serif" w:hAnsi="PT Astra Serif" w:cs="PT Astra Serif"/>
                <w:bCs/>
                <w:lang w:eastAsia="en-US"/>
              </w:rPr>
              <w:t xml:space="preserve">«О внесении изменений в Закон Ульяновской области «О регулировании некоторых вопросов социального партнёрства в сфере труда на территории Ульяновской области и о признании </w:t>
            </w:r>
            <w:proofErr w:type="gramStart"/>
            <w:r w:rsidRPr="003F1C3C">
              <w:rPr>
                <w:rFonts w:ascii="PT Astra Serif" w:eastAsia="PT Astra Serif" w:hAnsi="PT Astra Serif" w:cs="PT Astra Serif"/>
                <w:bCs/>
                <w:lang w:eastAsia="en-US"/>
              </w:rPr>
              <w:t>утратившими</w:t>
            </w:r>
            <w:proofErr w:type="gramEnd"/>
            <w:r w:rsidRPr="003F1C3C">
              <w:rPr>
                <w:rFonts w:ascii="PT Astra Serif" w:eastAsia="PT Astra Serif" w:hAnsi="PT Astra Serif" w:cs="PT Astra Serif"/>
                <w:bCs/>
                <w:lang w:eastAsia="en-US"/>
              </w:rPr>
              <w:t xml:space="preserve"> силу отдельных положений законодательного акта Ульяновской области»</w:t>
            </w:r>
          </w:p>
          <w:p w:rsidR="00CC100B" w:rsidRPr="008B65AF" w:rsidRDefault="00CC100B" w:rsidP="00A87DD8">
            <w:pPr>
              <w:jc w:val="both"/>
              <w:rPr>
                <w:rFonts w:ascii="PT Astra Serif" w:eastAsia="PT Astra Serif" w:hAnsi="PT Astra Serif" w:cs="PT Astra Serif"/>
                <w:bCs/>
                <w:sz w:val="16"/>
                <w:szCs w:val="16"/>
                <w:lang w:eastAsia="en-US"/>
              </w:rPr>
            </w:pPr>
          </w:p>
        </w:tc>
        <w:tc>
          <w:tcPr>
            <w:tcW w:w="2517" w:type="dxa"/>
            <w:shd w:val="clear" w:color="auto" w:fill="auto"/>
          </w:tcPr>
          <w:p w:rsidR="00226480" w:rsidRPr="003F1C3C" w:rsidRDefault="00226480" w:rsidP="00A87DD8">
            <w:pPr>
              <w:jc w:val="center"/>
              <w:rPr>
                <w:rFonts w:ascii="PT Astra Serif" w:hAnsi="PT Astra Serif"/>
              </w:rPr>
            </w:pPr>
            <w:r w:rsidRPr="003F1C3C">
              <w:rPr>
                <w:rFonts w:ascii="PT Astra Serif" w:hAnsi="PT Astra Serif"/>
              </w:rPr>
              <w:t>Правительство</w:t>
            </w:r>
          </w:p>
          <w:p w:rsidR="00226480" w:rsidRPr="003F1C3C" w:rsidRDefault="00226480" w:rsidP="00A87DD8">
            <w:pPr>
              <w:jc w:val="center"/>
              <w:rPr>
                <w:rFonts w:ascii="PT Astra Serif" w:hAnsi="PT Astra Serif"/>
              </w:rPr>
            </w:pPr>
            <w:r w:rsidRPr="003F1C3C">
              <w:rPr>
                <w:rFonts w:ascii="PT Astra Serif" w:hAnsi="PT Astra Serif"/>
              </w:rPr>
              <w:t>Ульяновской области</w:t>
            </w:r>
          </w:p>
        </w:tc>
        <w:tc>
          <w:tcPr>
            <w:tcW w:w="3003" w:type="dxa"/>
          </w:tcPr>
          <w:p w:rsidR="00226480" w:rsidRPr="003F1C3C" w:rsidRDefault="00226480" w:rsidP="00A87DD8">
            <w:pPr>
              <w:jc w:val="center"/>
              <w:rPr>
                <w:rFonts w:ascii="PT Astra Serif" w:hAnsi="PT Astra Serif"/>
              </w:rPr>
            </w:pPr>
            <w:r w:rsidRPr="003F1C3C">
              <w:rPr>
                <w:rFonts w:ascii="PT Astra Serif" w:hAnsi="PT Astra Serif"/>
              </w:rPr>
              <w:t>Комитет по социальной политике</w:t>
            </w:r>
          </w:p>
        </w:tc>
        <w:tc>
          <w:tcPr>
            <w:tcW w:w="1920" w:type="dxa"/>
          </w:tcPr>
          <w:p w:rsidR="00226480" w:rsidRPr="003F1C3C" w:rsidRDefault="00226480" w:rsidP="00A87DD8">
            <w:pPr>
              <w:jc w:val="center"/>
              <w:rPr>
                <w:rFonts w:ascii="PT Astra Serif" w:hAnsi="PT Astra Serif"/>
              </w:rPr>
            </w:pPr>
            <w:r w:rsidRPr="003F1C3C">
              <w:rPr>
                <w:rFonts w:ascii="PT Astra Serif" w:hAnsi="PT Astra Serif"/>
              </w:rPr>
              <w:t>Август</w:t>
            </w:r>
          </w:p>
        </w:tc>
        <w:tc>
          <w:tcPr>
            <w:tcW w:w="2040" w:type="dxa"/>
          </w:tcPr>
          <w:p w:rsidR="00226480" w:rsidRPr="003F1C3C" w:rsidRDefault="00226480" w:rsidP="00A87DD8">
            <w:pPr>
              <w:jc w:val="center"/>
              <w:rPr>
                <w:rFonts w:ascii="PT Astra Serif" w:hAnsi="PT Astra Serif"/>
              </w:rPr>
            </w:pPr>
            <w:r w:rsidRPr="003F1C3C">
              <w:rPr>
                <w:rFonts w:ascii="PT Astra Serif" w:hAnsi="PT Astra Serif"/>
              </w:rPr>
              <w:t>Август</w:t>
            </w:r>
          </w:p>
        </w:tc>
      </w:tr>
      <w:tr w:rsidR="00226480" w:rsidRPr="003F1C3C" w:rsidTr="00A07DC0">
        <w:tc>
          <w:tcPr>
            <w:tcW w:w="588" w:type="dxa"/>
          </w:tcPr>
          <w:p w:rsidR="00226480" w:rsidRPr="003F1C3C" w:rsidRDefault="00226480" w:rsidP="00A87DD8">
            <w:pPr>
              <w:numPr>
                <w:ilvl w:val="0"/>
                <w:numId w:val="17"/>
              </w:numPr>
              <w:jc w:val="center"/>
              <w:rPr>
                <w:rFonts w:ascii="PT Astra Serif" w:hAnsi="PT Astra Serif"/>
              </w:rPr>
            </w:pPr>
          </w:p>
        </w:tc>
        <w:tc>
          <w:tcPr>
            <w:tcW w:w="4800" w:type="dxa"/>
            <w:shd w:val="clear" w:color="auto" w:fill="auto"/>
          </w:tcPr>
          <w:p w:rsidR="00CC100B" w:rsidRDefault="00226480" w:rsidP="00A87DD8">
            <w:pPr>
              <w:jc w:val="both"/>
              <w:rPr>
                <w:rFonts w:ascii="PT Astra Serif" w:eastAsia="PT Astra Serif" w:hAnsi="PT Astra Serif" w:cs="PT Astra Serif"/>
              </w:rPr>
            </w:pPr>
            <w:r w:rsidRPr="002E4765">
              <w:rPr>
                <w:rFonts w:ascii="PT Astra Serif" w:eastAsia="PT Astra Serif" w:hAnsi="PT Astra Serif" w:cs="PT Astra Serif"/>
              </w:rPr>
              <w:t>«О внесении изменения в статью 2 Закона Ульяновской области «О ежемесячной выплате на содержание ребёнка в семье опекуна (попечителя) и приёмной семье                      в Ульяновской области»</w:t>
            </w:r>
          </w:p>
          <w:p w:rsidR="00C771E7" w:rsidRPr="004860D2" w:rsidRDefault="00C771E7" w:rsidP="00A87DD8">
            <w:pPr>
              <w:jc w:val="both"/>
              <w:rPr>
                <w:rFonts w:ascii="PT Astra Serif" w:eastAsia="PT Astra Serif" w:hAnsi="PT Astra Serif" w:cs="PT Astra Serif"/>
                <w:sz w:val="16"/>
                <w:szCs w:val="16"/>
              </w:rPr>
            </w:pPr>
          </w:p>
        </w:tc>
        <w:tc>
          <w:tcPr>
            <w:tcW w:w="2517" w:type="dxa"/>
            <w:shd w:val="clear" w:color="auto" w:fill="auto"/>
          </w:tcPr>
          <w:p w:rsidR="00226480" w:rsidRPr="003F1C3C" w:rsidRDefault="00226480" w:rsidP="00A87DD8">
            <w:pPr>
              <w:jc w:val="center"/>
              <w:rPr>
                <w:rFonts w:ascii="PT Astra Serif" w:hAnsi="PT Astra Serif"/>
              </w:rPr>
            </w:pPr>
            <w:r w:rsidRPr="003F1C3C">
              <w:rPr>
                <w:rFonts w:ascii="PT Astra Serif" w:hAnsi="PT Astra Serif"/>
              </w:rPr>
              <w:t>Правительство</w:t>
            </w:r>
          </w:p>
          <w:p w:rsidR="00226480" w:rsidRPr="003F1C3C" w:rsidRDefault="00226480" w:rsidP="00A87DD8">
            <w:pPr>
              <w:jc w:val="center"/>
              <w:rPr>
                <w:rFonts w:ascii="PT Astra Serif" w:hAnsi="PT Astra Serif"/>
              </w:rPr>
            </w:pPr>
            <w:r w:rsidRPr="003F1C3C">
              <w:rPr>
                <w:rFonts w:ascii="PT Astra Serif" w:hAnsi="PT Astra Serif"/>
              </w:rPr>
              <w:t>Ульяновской области</w:t>
            </w:r>
          </w:p>
        </w:tc>
        <w:tc>
          <w:tcPr>
            <w:tcW w:w="3003" w:type="dxa"/>
          </w:tcPr>
          <w:p w:rsidR="00226480" w:rsidRPr="003F1C3C" w:rsidRDefault="00226480" w:rsidP="00A87DD8">
            <w:pPr>
              <w:jc w:val="center"/>
              <w:rPr>
                <w:rFonts w:ascii="PT Astra Serif" w:hAnsi="PT Astra Serif"/>
              </w:rPr>
            </w:pPr>
            <w:r w:rsidRPr="003F1C3C">
              <w:rPr>
                <w:rFonts w:ascii="PT Astra Serif" w:hAnsi="PT Astra Serif"/>
              </w:rPr>
              <w:t>Комитет по социальной политике</w:t>
            </w:r>
          </w:p>
        </w:tc>
        <w:tc>
          <w:tcPr>
            <w:tcW w:w="1920" w:type="dxa"/>
          </w:tcPr>
          <w:p w:rsidR="00226480" w:rsidRPr="003F1C3C" w:rsidRDefault="00226480" w:rsidP="00A87DD8">
            <w:pPr>
              <w:jc w:val="center"/>
              <w:rPr>
                <w:rFonts w:ascii="PT Astra Serif" w:hAnsi="PT Astra Serif"/>
              </w:rPr>
            </w:pPr>
            <w:r w:rsidRPr="003F1C3C">
              <w:rPr>
                <w:rFonts w:ascii="PT Astra Serif" w:hAnsi="PT Astra Serif"/>
              </w:rPr>
              <w:t>Август</w:t>
            </w:r>
          </w:p>
        </w:tc>
        <w:tc>
          <w:tcPr>
            <w:tcW w:w="2040" w:type="dxa"/>
          </w:tcPr>
          <w:p w:rsidR="00226480" w:rsidRPr="003F1C3C" w:rsidRDefault="00226480" w:rsidP="00A87DD8">
            <w:pPr>
              <w:jc w:val="center"/>
              <w:rPr>
                <w:rFonts w:ascii="PT Astra Serif" w:hAnsi="PT Astra Serif"/>
              </w:rPr>
            </w:pPr>
            <w:r w:rsidRPr="003F1C3C">
              <w:rPr>
                <w:rFonts w:ascii="PT Astra Serif" w:hAnsi="PT Astra Serif"/>
              </w:rPr>
              <w:t>Август</w:t>
            </w:r>
          </w:p>
        </w:tc>
      </w:tr>
      <w:tr w:rsidR="00226480" w:rsidRPr="003F1C3C" w:rsidTr="00A07DC0">
        <w:tc>
          <w:tcPr>
            <w:tcW w:w="588" w:type="dxa"/>
          </w:tcPr>
          <w:p w:rsidR="00226480" w:rsidRPr="003F1C3C" w:rsidRDefault="00226480" w:rsidP="00A87DD8">
            <w:pPr>
              <w:numPr>
                <w:ilvl w:val="0"/>
                <w:numId w:val="17"/>
              </w:numPr>
              <w:jc w:val="center"/>
              <w:rPr>
                <w:rFonts w:ascii="PT Astra Serif" w:hAnsi="PT Astra Serif"/>
              </w:rPr>
            </w:pPr>
          </w:p>
        </w:tc>
        <w:tc>
          <w:tcPr>
            <w:tcW w:w="4800" w:type="dxa"/>
            <w:shd w:val="clear" w:color="auto" w:fill="auto"/>
          </w:tcPr>
          <w:p w:rsidR="00CC100B" w:rsidRDefault="00226480" w:rsidP="00A87DD8">
            <w:pPr>
              <w:jc w:val="both"/>
              <w:rPr>
                <w:rFonts w:ascii="PT Astra Serif" w:eastAsia="PT Astra Serif" w:hAnsi="PT Astra Serif" w:cs="PT Astra Serif"/>
              </w:rPr>
            </w:pPr>
            <w:r w:rsidRPr="002E4765">
              <w:rPr>
                <w:rFonts w:ascii="PT Astra Serif" w:eastAsia="PT Astra Serif" w:hAnsi="PT Astra Serif" w:cs="PT Astra Serif"/>
              </w:rPr>
              <w:t xml:space="preserve">«О внесении изменений в Закон Ульяновской области «О размере </w:t>
            </w:r>
            <w:r w:rsidRPr="002E4765">
              <w:rPr>
                <w:rFonts w:ascii="PT Astra Serif" w:eastAsia="PT Astra Serif" w:hAnsi="PT Astra Serif" w:cs="PT Astra Serif"/>
                <w:spacing w:val="-4"/>
              </w:rPr>
              <w:t>вознаграждения, причитающегося приёмному</w:t>
            </w:r>
            <w:r w:rsidRPr="002E4765">
              <w:rPr>
                <w:rFonts w:ascii="PT Astra Serif" w:eastAsia="PT Astra Serif" w:hAnsi="PT Astra Serif" w:cs="PT Astra Serif"/>
              </w:rPr>
              <w:t xml:space="preserve"> родителю, и мерах социальной поддержки, предоставляемых приёмной семье, </w:t>
            </w:r>
            <w:r w:rsidR="00C771E7">
              <w:rPr>
                <w:rFonts w:ascii="PT Astra Serif" w:eastAsia="PT Astra Serif" w:hAnsi="PT Astra Serif" w:cs="PT Astra Serif"/>
              </w:rPr>
              <w:t xml:space="preserve">                      </w:t>
            </w:r>
            <w:r w:rsidRPr="002E4765">
              <w:rPr>
                <w:rFonts w:ascii="PT Astra Serif" w:eastAsia="PT Astra Serif" w:hAnsi="PT Astra Serif" w:cs="PT Astra Serif"/>
              </w:rPr>
              <w:t xml:space="preserve">в Ульяновской области и признании </w:t>
            </w:r>
            <w:proofErr w:type="gramStart"/>
            <w:r w:rsidRPr="002E4765">
              <w:rPr>
                <w:rFonts w:ascii="PT Astra Serif" w:eastAsia="PT Astra Serif" w:hAnsi="PT Astra Serif" w:cs="PT Astra Serif"/>
              </w:rPr>
              <w:t>утратившим</w:t>
            </w:r>
            <w:proofErr w:type="gramEnd"/>
            <w:r w:rsidRPr="002E4765">
              <w:rPr>
                <w:rFonts w:ascii="PT Astra Serif" w:eastAsia="PT Astra Serif" w:hAnsi="PT Astra Serif" w:cs="PT Astra Serif"/>
              </w:rPr>
              <w:t xml:space="preserve"> силу отдельного положения законодательного акта Ульяновской области»</w:t>
            </w:r>
          </w:p>
          <w:p w:rsidR="009A08D4" w:rsidRPr="009A08D4" w:rsidRDefault="009A08D4" w:rsidP="00A87DD8">
            <w:pPr>
              <w:jc w:val="both"/>
              <w:rPr>
                <w:rFonts w:ascii="PT Astra Serif" w:eastAsia="PT Astra Serif" w:hAnsi="PT Astra Serif" w:cs="PT Astra Serif"/>
                <w:sz w:val="10"/>
                <w:szCs w:val="10"/>
              </w:rPr>
            </w:pPr>
          </w:p>
        </w:tc>
        <w:tc>
          <w:tcPr>
            <w:tcW w:w="2517" w:type="dxa"/>
            <w:shd w:val="clear" w:color="auto" w:fill="auto"/>
          </w:tcPr>
          <w:p w:rsidR="00226480" w:rsidRPr="003F1C3C" w:rsidRDefault="00226480" w:rsidP="00A87DD8">
            <w:pPr>
              <w:jc w:val="center"/>
              <w:rPr>
                <w:rFonts w:ascii="PT Astra Serif" w:hAnsi="PT Astra Serif"/>
              </w:rPr>
            </w:pPr>
            <w:r w:rsidRPr="003F1C3C">
              <w:rPr>
                <w:rFonts w:ascii="PT Astra Serif" w:hAnsi="PT Astra Serif"/>
              </w:rPr>
              <w:t>Правительство</w:t>
            </w:r>
          </w:p>
          <w:p w:rsidR="00226480" w:rsidRPr="003F1C3C" w:rsidRDefault="00226480" w:rsidP="00A87DD8">
            <w:pPr>
              <w:jc w:val="center"/>
              <w:rPr>
                <w:rFonts w:ascii="PT Astra Serif" w:hAnsi="PT Astra Serif"/>
              </w:rPr>
            </w:pPr>
            <w:r w:rsidRPr="003F1C3C">
              <w:rPr>
                <w:rFonts w:ascii="PT Astra Serif" w:hAnsi="PT Astra Serif"/>
              </w:rPr>
              <w:t>Ульяновской области</w:t>
            </w:r>
          </w:p>
        </w:tc>
        <w:tc>
          <w:tcPr>
            <w:tcW w:w="3003" w:type="dxa"/>
          </w:tcPr>
          <w:p w:rsidR="00226480" w:rsidRPr="003F1C3C" w:rsidRDefault="00226480" w:rsidP="00A87DD8">
            <w:pPr>
              <w:jc w:val="center"/>
              <w:rPr>
                <w:rFonts w:ascii="PT Astra Serif" w:hAnsi="PT Astra Serif"/>
              </w:rPr>
            </w:pPr>
            <w:r w:rsidRPr="003F1C3C">
              <w:rPr>
                <w:rFonts w:ascii="PT Astra Serif" w:hAnsi="PT Astra Serif"/>
              </w:rPr>
              <w:t>Комитет по социальной политике</w:t>
            </w:r>
          </w:p>
        </w:tc>
        <w:tc>
          <w:tcPr>
            <w:tcW w:w="1920" w:type="dxa"/>
          </w:tcPr>
          <w:p w:rsidR="00226480" w:rsidRPr="003F1C3C" w:rsidRDefault="00226480" w:rsidP="00A87DD8">
            <w:pPr>
              <w:jc w:val="center"/>
              <w:rPr>
                <w:rFonts w:ascii="PT Astra Serif" w:hAnsi="PT Astra Serif"/>
              </w:rPr>
            </w:pPr>
            <w:r w:rsidRPr="003F1C3C">
              <w:rPr>
                <w:rFonts w:ascii="PT Astra Serif" w:hAnsi="PT Astra Serif"/>
              </w:rPr>
              <w:t>Август</w:t>
            </w:r>
          </w:p>
        </w:tc>
        <w:tc>
          <w:tcPr>
            <w:tcW w:w="2040" w:type="dxa"/>
          </w:tcPr>
          <w:p w:rsidR="00226480" w:rsidRPr="003F1C3C" w:rsidRDefault="00226480" w:rsidP="00A87DD8">
            <w:pPr>
              <w:jc w:val="center"/>
              <w:rPr>
                <w:rFonts w:ascii="PT Astra Serif" w:hAnsi="PT Astra Serif"/>
              </w:rPr>
            </w:pPr>
            <w:r w:rsidRPr="003F1C3C">
              <w:rPr>
                <w:rFonts w:ascii="PT Astra Serif" w:hAnsi="PT Astra Serif"/>
              </w:rPr>
              <w:t>Август</w:t>
            </w:r>
          </w:p>
        </w:tc>
      </w:tr>
      <w:tr w:rsidR="00226480" w:rsidRPr="003F1C3C" w:rsidTr="00A07DC0">
        <w:tc>
          <w:tcPr>
            <w:tcW w:w="588" w:type="dxa"/>
          </w:tcPr>
          <w:p w:rsidR="00226480" w:rsidRPr="003F1C3C" w:rsidRDefault="00226480" w:rsidP="00A87DD8">
            <w:pPr>
              <w:numPr>
                <w:ilvl w:val="0"/>
                <w:numId w:val="17"/>
              </w:numPr>
              <w:jc w:val="center"/>
              <w:rPr>
                <w:rFonts w:ascii="PT Astra Serif" w:hAnsi="PT Astra Serif"/>
              </w:rPr>
            </w:pPr>
          </w:p>
        </w:tc>
        <w:tc>
          <w:tcPr>
            <w:tcW w:w="4800" w:type="dxa"/>
            <w:shd w:val="clear" w:color="auto" w:fill="auto"/>
          </w:tcPr>
          <w:p w:rsidR="00CC100B" w:rsidRDefault="00226480" w:rsidP="00A87DD8">
            <w:pPr>
              <w:jc w:val="both"/>
              <w:rPr>
                <w:rFonts w:ascii="PT Astra Serif" w:hAnsi="PT Astra Serif"/>
                <w:sz w:val="16"/>
                <w:szCs w:val="16"/>
              </w:rPr>
            </w:pPr>
            <w:r w:rsidRPr="002E4765">
              <w:rPr>
                <w:rFonts w:ascii="PT Astra Serif" w:hAnsi="PT Astra Serif"/>
              </w:rPr>
              <w:t>«О внесении изменений в отдельные законодательные акты Ульяновской области»</w:t>
            </w:r>
          </w:p>
          <w:p w:rsidR="004860D2" w:rsidRPr="004860D2" w:rsidRDefault="004860D2" w:rsidP="00A87DD8">
            <w:pPr>
              <w:jc w:val="both"/>
              <w:rPr>
                <w:rFonts w:ascii="PT Astra Serif" w:hAnsi="PT Astra Serif"/>
                <w:sz w:val="16"/>
                <w:szCs w:val="16"/>
              </w:rPr>
            </w:pPr>
          </w:p>
        </w:tc>
        <w:tc>
          <w:tcPr>
            <w:tcW w:w="2517" w:type="dxa"/>
            <w:shd w:val="clear" w:color="auto" w:fill="auto"/>
          </w:tcPr>
          <w:p w:rsidR="00226480" w:rsidRPr="003F1C3C" w:rsidRDefault="00226480" w:rsidP="00A87DD8">
            <w:pPr>
              <w:jc w:val="center"/>
              <w:rPr>
                <w:rFonts w:ascii="PT Astra Serif" w:hAnsi="PT Astra Serif"/>
              </w:rPr>
            </w:pPr>
            <w:r w:rsidRPr="003F1C3C">
              <w:rPr>
                <w:rFonts w:ascii="PT Astra Serif" w:hAnsi="PT Astra Serif"/>
              </w:rPr>
              <w:t>Правительство</w:t>
            </w:r>
          </w:p>
          <w:p w:rsidR="00226480" w:rsidRPr="003F1C3C" w:rsidRDefault="00226480" w:rsidP="00A87DD8">
            <w:pPr>
              <w:jc w:val="center"/>
              <w:rPr>
                <w:rFonts w:ascii="PT Astra Serif" w:hAnsi="PT Astra Serif"/>
              </w:rPr>
            </w:pPr>
            <w:r w:rsidRPr="003F1C3C">
              <w:rPr>
                <w:rFonts w:ascii="PT Astra Serif" w:hAnsi="PT Astra Serif"/>
              </w:rPr>
              <w:t xml:space="preserve">Ульяновской области </w:t>
            </w:r>
          </w:p>
        </w:tc>
        <w:tc>
          <w:tcPr>
            <w:tcW w:w="3003" w:type="dxa"/>
          </w:tcPr>
          <w:p w:rsidR="00226480" w:rsidRPr="003F1C3C" w:rsidRDefault="00226480" w:rsidP="00A87DD8">
            <w:pPr>
              <w:jc w:val="center"/>
              <w:rPr>
                <w:rFonts w:ascii="PT Astra Serif" w:hAnsi="PT Astra Serif"/>
              </w:rPr>
            </w:pPr>
            <w:r w:rsidRPr="003F1C3C">
              <w:rPr>
                <w:rFonts w:ascii="PT Astra Serif" w:hAnsi="PT Astra Serif"/>
              </w:rPr>
              <w:t>Комитет по социальной политике</w:t>
            </w:r>
          </w:p>
        </w:tc>
        <w:tc>
          <w:tcPr>
            <w:tcW w:w="1920" w:type="dxa"/>
          </w:tcPr>
          <w:p w:rsidR="00226480" w:rsidRPr="003F1C3C" w:rsidRDefault="00226480" w:rsidP="00A87DD8">
            <w:pPr>
              <w:jc w:val="center"/>
              <w:rPr>
                <w:rFonts w:ascii="PT Astra Serif" w:hAnsi="PT Astra Serif"/>
              </w:rPr>
            </w:pPr>
            <w:r w:rsidRPr="003F1C3C">
              <w:rPr>
                <w:rFonts w:ascii="PT Astra Serif" w:hAnsi="PT Astra Serif"/>
              </w:rPr>
              <w:t>Август</w:t>
            </w:r>
          </w:p>
        </w:tc>
        <w:tc>
          <w:tcPr>
            <w:tcW w:w="2040" w:type="dxa"/>
          </w:tcPr>
          <w:p w:rsidR="00226480" w:rsidRPr="003F1C3C" w:rsidRDefault="00226480" w:rsidP="00A87DD8">
            <w:pPr>
              <w:jc w:val="center"/>
              <w:rPr>
                <w:rFonts w:ascii="PT Astra Serif" w:hAnsi="PT Astra Serif"/>
              </w:rPr>
            </w:pPr>
            <w:r w:rsidRPr="003F1C3C">
              <w:rPr>
                <w:rFonts w:ascii="PT Astra Serif" w:hAnsi="PT Astra Serif"/>
              </w:rPr>
              <w:t>Август</w:t>
            </w:r>
          </w:p>
        </w:tc>
      </w:tr>
      <w:tr w:rsidR="00226480" w:rsidRPr="003F1C3C" w:rsidTr="00A07DC0">
        <w:tc>
          <w:tcPr>
            <w:tcW w:w="588" w:type="dxa"/>
          </w:tcPr>
          <w:p w:rsidR="00226480" w:rsidRPr="003F1C3C" w:rsidRDefault="00226480" w:rsidP="00A87DD8">
            <w:pPr>
              <w:numPr>
                <w:ilvl w:val="0"/>
                <w:numId w:val="17"/>
              </w:numPr>
              <w:jc w:val="center"/>
              <w:rPr>
                <w:rFonts w:ascii="PT Astra Serif" w:hAnsi="PT Astra Serif"/>
              </w:rPr>
            </w:pPr>
          </w:p>
        </w:tc>
        <w:tc>
          <w:tcPr>
            <w:tcW w:w="4800" w:type="dxa"/>
            <w:shd w:val="clear" w:color="auto" w:fill="auto"/>
          </w:tcPr>
          <w:p w:rsidR="00CC100B" w:rsidRPr="002E4765" w:rsidRDefault="00226480" w:rsidP="00A87DD8">
            <w:pPr>
              <w:jc w:val="both"/>
              <w:rPr>
                <w:rFonts w:ascii="PT Astra Serif" w:eastAsia="PT Astra Serif" w:hAnsi="PT Astra Serif" w:cs="PT Astra Serif"/>
              </w:rPr>
            </w:pPr>
            <w:r w:rsidRPr="002E4765">
              <w:rPr>
                <w:rFonts w:ascii="PT Astra Serif" w:eastAsia="PT Astra Serif" w:hAnsi="PT Astra Serif" w:cs="PT Astra Serif"/>
              </w:rPr>
              <w:t>«О внесении изменений в Закон Ульяновской области «О звании Ульяновской области «Организация трудовой славы»</w:t>
            </w:r>
          </w:p>
        </w:tc>
        <w:tc>
          <w:tcPr>
            <w:tcW w:w="2517" w:type="dxa"/>
            <w:shd w:val="clear" w:color="auto" w:fill="auto"/>
          </w:tcPr>
          <w:p w:rsidR="00226480" w:rsidRPr="003F1C3C" w:rsidRDefault="00226480" w:rsidP="00A87DD8">
            <w:pPr>
              <w:jc w:val="center"/>
              <w:rPr>
                <w:rFonts w:ascii="PT Astra Serif" w:hAnsi="PT Astra Serif"/>
              </w:rPr>
            </w:pPr>
            <w:r w:rsidRPr="003F1C3C">
              <w:rPr>
                <w:rFonts w:ascii="PT Astra Serif" w:hAnsi="PT Astra Serif"/>
              </w:rPr>
              <w:t>Правительство</w:t>
            </w:r>
          </w:p>
          <w:p w:rsidR="00226480" w:rsidRPr="003F1C3C" w:rsidRDefault="00226480" w:rsidP="00A87DD8">
            <w:pPr>
              <w:jc w:val="center"/>
              <w:rPr>
                <w:rFonts w:ascii="PT Astra Serif" w:hAnsi="PT Astra Serif"/>
              </w:rPr>
            </w:pPr>
            <w:r w:rsidRPr="003F1C3C">
              <w:rPr>
                <w:rFonts w:ascii="PT Astra Serif" w:hAnsi="PT Astra Serif"/>
              </w:rPr>
              <w:t>Ульяновской области</w:t>
            </w:r>
          </w:p>
        </w:tc>
        <w:tc>
          <w:tcPr>
            <w:tcW w:w="3003" w:type="dxa"/>
          </w:tcPr>
          <w:p w:rsidR="00226480" w:rsidRPr="003F1C3C" w:rsidRDefault="00226480" w:rsidP="00A87DD8">
            <w:pPr>
              <w:jc w:val="center"/>
              <w:rPr>
                <w:rFonts w:ascii="PT Astra Serif" w:hAnsi="PT Astra Serif"/>
              </w:rPr>
            </w:pPr>
            <w:r w:rsidRPr="003F1C3C">
              <w:rPr>
                <w:rFonts w:ascii="PT Astra Serif" w:hAnsi="PT Astra Serif"/>
              </w:rPr>
              <w:t>Комитет по социальной политике</w:t>
            </w:r>
          </w:p>
        </w:tc>
        <w:tc>
          <w:tcPr>
            <w:tcW w:w="1920" w:type="dxa"/>
          </w:tcPr>
          <w:p w:rsidR="00226480" w:rsidRPr="003F1C3C" w:rsidRDefault="00226480" w:rsidP="00A87DD8">
            <w:pPr>
              <w:jc w:val="center"/>
              <w:rPr>
                <w:rFonts w:ascii="PT Astra Serif" w:hAnsi="PT Astra Serif"/>
              </w:rPr>
            </w:pPr>
            <w:r w:rsidRPr="003F1C3C">
              <w:rPr>
                <w:rFonts w:ascii="PT Astra Serif" w:hAnsi="PT Astra Serif"/>
              </w:rPr>
              <w:t>Август</w:t>
            </w:r>
          </w:p>
        </w:tc>
        <w:tc>
          <w:tcPr>
            <w:tcW w:w="2040" w:type="dxa"/>
          </w:tcPr>
          <w:p w:rsidR="00226480" w:rsidRPr="003F1C3C" w:rsidRDefault="00226480" w:rsidP="00A87DD8">
            <w:pPr>
              <w:jc w:val="center"/>
              <w:rPr>
                <w:rFonts w:ascii="PT Astra Serif" w:hAnsi="PT Astra Serif"/>
              </w:rPr>
            </w:pPr>
            <w:r w:rsidRPr="003F1C3C">
              <w:rPr>
                <w:rFonts w:ascii="PT Astra Serif" w:hAnsi="PT Astra Serif"/>
              </w:rPr>
              <w:t>Август</w:t>
            </w:r>
          </w:p>
        </w:tc>
      </w:tr>
      <w:tr w:rsidR="00226480" w:rsidRPr="003F1C3C" w:rsidTr="00A07DC0">
        <w:tc>
          <w:tcPr>
            <w:tcW w:w="588" w:type="dxa"/>
          </w:tcPr>
          <w:p w:rsidR="00226480" w:rsidRPr="003F1C3C" w:rsidRDefault="00226480" w:rsidP="00A87DD8">
            <w:pPr>
              <w:numPr>
                <w:ilvl w:val="0"/>
                <w:numId w:val="17"/>
              </w:numPr>
              <w:jc w:val="center"/>
              <w:rPr>
                <w:rFonts w:ascii="PT Astra Serif" w:hAnsi="PT Astra Serif"/>
              </w:rPr>
            </w:pPr>
          </w:p>
        </w:tc>
        <w:tc>
          <w:tcPr>
            <w:tcW w:w="4800" w:type="dxa"/>
            <w:shd w:val="clear" w:color="auto" w:fill="auto"/>
          </w:tcPr>
          <w:p w:rsidR="00226480" w:rsidRPr="003F1C3C" w:rsidRDefault="00226480" w:rsidP="00C72B4F">
            <w:pPr>
              <w:jc w:val="both"/>
              <w:rPr>
                <w:rFonts w:ascii="PT Astra Serif" w:eastAsia="PT Astra Serif" w:hAnsi="PT Astra Serif" w:cs="PT Astra Serif"/>
              </w:rPr>
            </w:pPr>
            <w:r w:rsidRPr="003F1C3C">
              <w:rPr>
                <w:rFonts w:ascii="PT Astra Serif" w:eastAsia="PT Astra Serif" w:hAnsi="PT Astra Serif" w:cs="PT Astra Serif"/>
              </w:rPr>
              <w:t>«О внесении изменений в статью 3 Закона Ульяновской области «О транспортном налоге в Ульяновской области»</w:t>
            </w:r>
          </w:p>
        </w:tc>
        <w:tc>
          <w:tcPr>
            <w:tcW w:w="2517" w:type="dxa"/>
            <w:shd w:val="clear" w:color="auto" w:fill="auto"/>
          </w:tcPr>
          <w:p w:rsidR="00226480" w:rsidRPr="003F1C3C" w:rsidRDefault="00226480" w:rsidP="00C72B4F">
            <w:pPr>
              <w:jc w:val="center"/>
              <w:rPr>
                <w:rFonts w:ascii="PT Astra Serif" w:hAnsi="PT Astra Serif"/>
              </w:rPr>
            </w:pPr>
            <w:r w:rsidRPr="003F1C3C">
              <w:rPr>
                <w:rFonts w:ascii="PT Astra Serif" w:hAnsi="PT Astra Serif"/>
              </w:rPr>
              <w:t>Правительство</w:t>
            </w:r>
          </w:p>
          <w:p w:rsidR="00226480" w:rsidRPr="003F1C3C" w:rsidRDefault="00226480" w:rsidP="00C72B4F">
            <w:pPr>
              <w:jc w:val="center"/>
              <w:rPr>
                <w:rFonts w:ascii="PT Astra Serif" w:hAnsi="PT Astra Serif"/>
              </w:rPr>
            </w:pPr>
            <w:r w:rsidRPr="003F1C3C">
              <w:rPr>
                <w:rFonts w:ascii="PT Astra Serif" w:hAnsi="PT Astra Serif"/>
              </w:rPr>
              <w:t>Ульяновской области</w:t>
            </w:r>
          </w:p>
        </w:tc>
        <w:tc>
          <w:tcPr>
            <w:tcW w:w="3003" w:type="dxa"/>
          </w:tcPr>
          <w:p w:rsidR="00226480" w:rsidRPr="003F1C3C" w:rsidRDefault="00045B23" w:rsidP="00C72B4F">
            <w:pPr>
              <w:jc w:val="center"/>
              <w:rPr>
                <w:rFonts w:ascii="PT Astra Serif" w:hAnsi="PT Astra Serif"/>
              </w:rPr>
            </w:pPr>
            <w:r w:rsidRPr="003F1C3C">
              <w:rPr>
                <w:rFonts w:ascii="PT Astra Serif" w:hAnsi="PT Astra Serif"/>
              </w:rPr>
              <w:t xml:space="preserve">Комитет                             по государственному строительству, местному самоуправлению, развитию гражданского общества, а также </w:t>
            </w:r>
            <w:r w:rsidRPr="003F1C3C">
              <w:rPr>
                <w:rFonts w:ascii="PT Astra Serif" w:hAnsi="PT Astra Serif" w:cs="PT Astra Serif"/>
              </w:rPr>
              <w:t>поддержке ветеранов боевых действий и членов их семей</w:t>
            </w:r>
          </w:p>
        </w:tc>
        <w:tc>
          <w:tcPr>
            <w:tcW w:w="1920" w:type="dxa"/>
          </w:tcPr>
          <w:p w:rsidR="00226480" w:rsidRPr="003F1C3C" w:rsidRDefault="00226480" w:rsidP="00C72B4F">
            <w:pPr>
              <w:jc w:val="center"/>
              <w:rPr>
                <w:rFonts w:ascii="PT Astra Serif" w:hAnsi="PT Astra Serif"/>
              </w:rPr>
            </w:pPr>
            <w:r w:rsidRPr="003F1C3C">
              <w:rPr>
                <w:rFonts w:ascii="PT Astra Serif" w:hAnsi="PT Astra Serif"/>
              </w:rPr>
              <w:t>Август</w:t>
            </w:r>
          </w:p>
        </w:tc>
        <w:tc>
          <w:tcPr>
            <w:tcW w:w="2040" w:type="dxa"/>
          </w:tcPr>
          <w:p w:rsidR="00226480" w:rsidRPr="003F1C3C" w:rsidRDefault="00226480" w:rsidP="00C72B4F">
            <w:pPr>
              <w:jc w:val="center"/>
              <w:rPr>
                <w:rFonts w:ascii="PT Astra Serif" w:hAnsi="PT Astra Serif"/>
              </w:rPr>
            </w:pPr>
            <w:r w:rsidRPr="003F1C3C">
              <w:rPr>
                <w:rFonts w:ascii="PT Astra Serif" w:hAnsi="PT Astra Serif"/>
              </w:rPr>
              <w:t>Август</w:t>
            </w:r>
          </w:p>
        </w:tc>
      </w:tr>
      <w:tr w:rsidR="00226480" w:rsidRPr="003F1C3C" w:rsidTr="00A07DC0">
        <w:tc>
          <w:tcPr>
            <w:tcW w:w="588" w:type="dxa"/>
          </w:tcPr>
          <w:p w:rsidR="00226480" w:rsidRPr="003F1C3C" w:rsidRDefault="00226480" w:rsidP="00A87DD8">
            <w:pPr>
              <w:numPr>
                <w:ilvl w:val="0"/>
                <w:numId w:val="17"/>
              </w:numPr>
              <w:jc w:val="center"/>
              <w:rPr>
                <w:rFonts w:ascii="PT Astra Serif" w:hAnsi="PT Astra Serif"/>
              </w:rPr>
            </w:pPr>
          </w:p>
        </w:tc>
        <w:tc>
          <w:tcPr>
            <w:tcW w:w="4800" w:type="dxa"/>
            <w:shd w:val="clear" w:color="auto" w:fill="auto"/>
          </w:tcPr>
          <w:p w:rsidR="00226480" w:rsidRPr="003F1C3C" w:rsidRDefault="00226480" w:rsidP="00C72B4F">
            <w:pPr>
              <w:jc w:val="both"/>
              <w:rPr>
                <w:rFonts w:ascii="PT Astra Serif" w:hAnsi="PT Astra Serif"/>
              </w:rPr>
            </w:pPr>
            <w:r w:rsidRPr="003F1C3C">
              <w:rPr>
                <w:rFonts w:ascii="PT Astra Serif" w:hAnsi="PT Astra Serif"/>
              </w:rPr>
              <w:t xml:space="preserve">«О внесении изменений в Закон Ульяновской области «О наделении органов местного самоуправления муниципальных районов и городских округов Ульяновской области государственным полномочием                по установлению нормативов </w:t>
            </w:r>
            <w:r w:rsidR="00612224">
              <w:rPr>
                <w:rFonts w:ascii="PT Astra Serif" w:hAnsi="PT Astra Serif"/>
              </w:rPr>
              <w:t>потребления населением твё</w:t>
            </w:r>
            <w:r w:rsidRPr="003F1C3C">
              <w:rPr>
                <w:rFonts w:ascii="PT Astra Serif" w:hAnsi="PT Astra Serif"/>
              </w:rPr>
              <w:t>рдого топлива»</w:t>
            </w:r>
          </w:p>
        </w:tc>
        <w:tc>
          <w:tcPr>
            <w:tcW w:w="2517" w:type="dxa"/>
            <w:shd w:val="clear" w:color="auto" w:fill="auto"/>
          </w:tcPr>
          <w:p w:rsidR="00226480" w:rsidRPr="003F1C3C" w:rsidRDefault="00226480" w:rsidP="00C72B4F">
            <w:pPr>
              <w:jc w:val="center"/>
              <w:rPr>
                <w:rFonts w:ascii="PT Astra Serif" w:hAnsi="PT Astra Serif"/>
              </w:rPr>
            </w:pPr>
            <w:r w:rsidRPr="003F1C3C">
              <w:rPr>
                <w:rFonts w:ascii="PT Astra Serif" w:hAnsi="PT Astra Serif"/>
              </w:rPr>
              <w:t>Правительство</w:t>
            </w:r>
          </w:p>
          <w:p w:rsidR="00226480" w:rsidRPr="003F1C3C" w:rsidRDefault="00226480" w:rsidP="00C72B4F">
            <w:pPr>
              <w:jc w:val="center"/>
              <w:rPr>
                <w:rFonts w:ascii="PT Astra Serif" w:hAnsi="PT Astra Serif"/>
              </w:rPr>
            </w:pPr>
            <w:r w:rsidRPr="003F1C3C">
              <w:rPr>
                <w:rFonts w:ascii="PT Astra Serif" w:hAnsi="PT Astra Serif"/>
              </w:rPr>
              <w:t>Ульяновской области</w:t>
            </w:r>
          </w:p>
        </w:tc>
        <w:tc>
          <w:tcPr>
            <w:tcW w:w="3003" w:type="dxa"/>
          </w:tcPr>
          <w:p w:rsidR="00226480" w:rsidRPr="003F1C3C" w:rsidRDefault="00226480" w:rsidP="00C72B4F">
            <w:pPr>
              <w:jc w:val="center"/>
              <w:rPr>
                <w:rFonts w:ascii="PT Astra Serif" w:hAnsi="PT Astra Serif"/>
              </w:rPr>
            </w:pPr>
            <w:r w:rsidRPr="003F1C3C">
              <w:rPr>
                <w:rFonts w:ascii="PT Astra Serif" w:hAnsi="PT Astra Serif"/>
              </w:rPr>
              <w:t>Комитет по жилищной политике                                    и коммунальному хозяйству</w:t>
            </w:r>
          </w:p>
        </w:tc>
        <w:tc>
          <w:tcPr>
            <w:tcW w:w="1920" w:type="dxa"/>
          </w:tcPr>
          <w:p w:rsidR="00226480" w:rsidRPr="003F1C3C" w:rsidRDefault="00226480" w:rsidP="00C72B4F">
            <w:pPr>
              <w:jc w:val="center"/>
              <w:rPr>
                <w:rFonts w:ascii="PT Astra Serif" w:hAnsi="PT Astra Serif"/>
              </w:rPr>
            </w:pPr>
            <w:r w:rsidRPr="003F1C3C">
              <w:rPr>
                <w:rFonts w:ascii="PT Astra Serif" w:hAnsi="PT Astra Serif"/>
              </w:rPr>
              <w:t>Август</w:t>
            </w:r>
          </w:p>
        </w:tc>
        <w:tc>
          <w:tcPr>
            <w:tcW w:w="2040" w:type="dxa"/>
          </w:tcPr>
          <w:p w:rsidR="00226480" w:rsidRPr="003F1C3C" w:rsidRDefault="00226480" w:rsidP="00C72B4F">
            <w:pPr>
              <w:jc w:val="center"/>
              <w:rPr>
                <w:rFonts w:ascii="PT Astra Serif" w:hAnsi="PT Astra Serif"/>
              </w:rPr>
            </w:pPr>
            <w:r w:rsidRPr="003F1C3C">
              <w:rPr>
                <w:rFonts w:ascii="PT Astra Serif" w:hAnsi="PT Astra Serif"/>
              </w:rPr>
              <w:t>Август</w:t>
            </w:r>
          </w:p>
        </w:tc>
      </w:tr>
      <w:tr w:rsidR="00FB0958" w:rsidRPr="003F1C3C" w:rsidTr="00A07DC0">
        <w:tc>
          <w:tcPr>
            <w:tcW w:w="588" w:type="dxa"/>
          </w:tcPr>
          <w:p w:rsidR="00FB0958" w:rsidRPr="003F1C3C" w:rsidRDefault="00FB0958" w:rsidP="00A87DD8">
            <w:pPr>
              <w:numPr>
                <w:ilvl w:val="0"/>
                <w:numId w:val="17"/>
              </w:numPr>
              <w:jc w:val="center"/>
              <w:rPr>
                <w:rFonts w:ascii="PT Astra Serif" w:hAnsi="PT Astra Serif"/>
              </w:rPr>
            </w:pPr>
          </w:p>
        </w:tc>
        <w:tc>
          <w:tcPr>
            <w:tcW w:w="4800" w:type="dxa"/>
            <w:shd w:val="clear" w:color="auto" w:fill="auto"/>
          </w:tcPr>
          <w:p w:rsidR="00A87DD8" w:rsidRPr="003F1C3C" w:rsidRDefault="00FB0958" w:rsidP="00C72B4F">
            <w:pPr>
              <w:jc w:val="both"/>
              <w:rPr>
                <w:rFonts w:ascii="PT Astra Serif" w:hAnsi="PT Astra Serif"/>
              </w:rPr>
            </w:pPr>
            <w:r w:rsidRPr="003F1C3C">
              <w:rPr>
                <w:rFonts w:ascii="PT Astra Serif" w:hAnsi="PT Astra Serif"/>
                <w:bCs/>
                <w:lang w:eastAsia="en-US"/>
              </w:rPr>
              <w:t xml:space="preserve">«О внесении изменений в Закон Ульяновской области «О наделении органов местного самоуправления муниципальных районов и городских округов Ульяновской области государственными полномочиями Ульяновской области по организации </w:t>
            </w:r>
            <w:r w:rsidRPr="003F1C3C">
              <w:rPr>
                <w:rFonts w:ascii="PT Astra Serif" w:hAnsi="PT Astra Serif"/>
                <w:bCs/>
                <w:lang w:eastAsia="en-US"/>
              </w:rPr>
              <w:br/>
              <w:t>на территории Ульяновской области мероприятий при осуществлении деятельности по обращению с животными без владельцев»</w:t>
            </w:r>
          </w:p>
        </w:tc>
        <w:tc>
          <w:tcPr>
            <w:tcW w:w="2517" w:type="dxa"/>
          </w:tcPr>
          <w:p w:rsidR="00FB0958" w:rsidRPr="003F1C3C" w:rsidRDefault="00FB0958" w:rsidP="00C72B4F">
            <w:pPr>
              <w:jc w:val="center"/>
              <w:rPr>
                <w:rFonts w:ascii="PT Astra Serif" w:hAnsi="PT Astra Serif"/>
              </w:rPr>
            </w:pPr>
            <w:r w:rsidRPr="003F1C3C">
              <w:rPr>
                <w:rFonts w:ascii="PT Astra Serif" w:hAnsi="PT Astra Serif"/>
              </w:rPr>
              <w:t>Правительство Ульяновской области</w:t>
            </w:r>
          </w:p>
        </w:tc>
        <w:tc>
          <w:tcPr>
            <w:tcW w:w="3003" w:type="dxa"/>
          </w:tcPr>
          <w:p w:rsidR="00FB0958" w:rsidRPr="003F1C3C" w:rsidRDefault="00FB0958" w:rsidP="00C72B4F">
            <w:pPr>
              <w:jc w:val="center"/>
              <w:rPr>
                <w:rFonts w:ascii="PT Astra Serif" w:hAnsi="PT Astra Serif"/>
              </w:rPr>
            </w:pPr>
            <w:r w:rsidRPr="003F1C3C">
              <w:rPr>
                <w:rFonts w:ascii="PT Astra Serif" w:hAnsi="PT Astra Serif"/>
              </w:rPr>
              <w:t xml:space="preserve">Комитет по </w:t>
            </w:r>
            <w:proofErr w:type="gramStart"/>
            <w:r w:rsidRPr="003F1C3C">
              <w:rPr>
                <w:rFonts w:ascii="PT Astra Serif" w:hAnsi="PT Astra Serif"/>
              </w:rPr>
              <w:t>аграрной</w:t>
            </w:r>
            <w:proofErr w:type="gramEnd"/>
          </w:p>
          <w:p w:rsidR="00FB0958" w:rsidRPr="003F1C3C" w:rsidRDefault="00FB0958" w:rsidP="00C72B4F">
            <w:pPr>
              <w:jc w:val="center"/>
              <w:rPr>
                <w:rFonts w:ascii="PT Astra Serif" w:hAnsi="PT Astra Serif"/>
              </w:rPr>
            </w:pPr>
            <w:r w:rsidRPr="003F1C3C">
              <w:rPr>
                <w:rFonts w:ascii="PT Astra Serif" w:hAnsi="PT Astra Serif"/>
              </w:rPr>
              <w:t>и продовольственной политике</w:t>
            </w:r>
          </w:p>
        </w:tc>
        <w:tc>
          <w:tcPr>
            <w:tcW w:w="1920" w:type="dxa"/>
          </w:tcPr>
          <w:p w:rsidR="00FB0958" w:rsidRPr="003F1C3C" w:rsidRDefault="00FB0958" w:rsidP="00C72B4F">
            <w:pPr>
              <w:jc w:val="center"/>
              <w:rPr>
                <w:rFonts w:ascii="PT Astra Serif" w:hAnsi="PT Astra Serif"/>
              </w:rPr>
            </w:pPr>
            <w:r w:rsidRPr="003F1C3C">
              <w:rPr>
                <w:rFonts w:ascii="PT Astra Serif" w:hAnsi="PT Astra Serif"/>
              </w:rPr>
              <w:t>Август</w:t>
            </w:r>
          </w:p>
        </w:tc>
        <w:tc>
          <w:tcPr>
            <w:tcW w:w="2040" w:type="dxa"/>
          </w:tcPr>
          <w:p w:rsidR="00FB0958" w:rsidRPr="003F1C3C" w:rsidRDefault="00FB0958" w:rsidP="00C72B4F">
            <w:pPr>
              <w:jc w:val="center"/>
              <w:rPr>
                <w:rFonts w:ascii="PT Astra Serif" w:hAnsi="PT Astra Serif"/>
              </w:rPr>
            </w:pPr>
            <w:r w:rsidRPr="003F1C3C">
              <w:rPr>
                <w:rFonts w:ascii="PT Astra Serif" w:hAnsi="PT Astra Serif"/>
              </w:rPr>
              <w:t>Август</w:t>
            </w:r>
          </w:p>
        </w:tc>
      </w:tr>
      <w:tr w:rsidR="00226480" w:rsidRPr="003F1C3C" w:rsidTr="00A07DC0">
        <w:tc>
          <w:tcPr>
            <w:tcW w:w="588" w:type="dxa"/>
          </w:tcPr>
          <w:p w:rsidR="00226480" w:rsidRPr="003F1C3C" w:rsidRDefault="00226480" w:rsidP="00A87DD8">
            <w:pPr>
              <w:numPr>
                <w:ilvl w:val="0"/>
                <w:numId w:val="17"/>
              </w:numPr>
              <w:jc w:val="center"/>
              <w:rPr>
                <w:rFonts w:ascii="PT Astra Serif" w:hAnsi="PT Astra Serif"/>
              </w:rPr>
            </w:pPr>
          </w:p>
        </w:tc>
        <w:tc>
          <w:tcPr>
            <w:tcW w:w="4800" w:type="dxa"/>
            <w:shd w:val="clear" w:color="auto" w:fill="auto"/>
          </w:tcPr>
          <w:p w:rsidR="00226480" w:rsidRPr="003F1C3C" w:rsidRDefault="00226480" w:rsidP="00C72B4F">
            <w:pPr>
              <w:jc w:val="both"/>
              <w:rPr>
                <w:rFonts w:ascii="PT Astra Serif" w:eastAsia="PT Astra Serif" w:hAnsi="PT Astra Serif" w:cs="PT Astra Serif"/>
              </w:rPr>
            </w:pPr>
            <w:r w:rsidRPr="003F1C3C">
              <w:rPr>
                <w:rFonts w:ascii="PT Astra Serif" w:hAnsi="PT Astra Serif"/>
              </w:rPr>
              <w:t>«О внесении изменений в</w:t>
            </w:r>
            <w:r w:rsidRPr="003F1C3C">
              <w:rPr>
                <w:rFonts w:ascii="PT Astra Serif" w:hAnsi="PT Astra Serif" w:cs="Calibri"/>
                <w:color w:val="000000"/>
                <w:lang w:eastAsia="zh-CN" w:bidi="ru-RU"/>
              </w:rPr>
              <w:t xml:space="preserve"> З</w:t>
            </w:r>
            <w:r w:rsidRPr="003F1C3C">
              <w:rPr>
                <w:rFonts w:ascii="PT Astra Serif" w:hAnsi="PT Astra Serif"/>
              </w:rPr>
              <w:t>акон Ульяновской области «</w:t>
            </w:r>
            <w:r w:rsidRPr="003F1C3C">
              <w:rPr>
                <w:rFonts w:ascii="PT Astra Serif" w:hAnsi="PT Astra Serif"/>
                <w:color w:val="000000"/>
                <w:lang w:bidi="ru-RU"/>
              </w:rPr>
              <w:t>О правовом регулировании отдельных вопросов, связанных с устойчивым развитием сельских территорий Ульяновской области</w:t>
            </w:r>
            <w:r w:rsidRPr="003F1C3C">
              <w:rPr>
                <w:rFonts w:ascii="PT Astra Serif" w:hAnsi="PT Astra Serif"/>
              </w:rPr>
              <w:t>»</w:t>
            </w:r>
          </w:p>
        </w:tc>
        <w:tc>
          <w:tcPr>
            <w:tcW w:w="2517" w:type="dxa"/>
          </w:tcPr>
          <w:p w:rsidR="00226480" w:rsidRPr="003F1C3C" w:rsidRDefault="00226480" w:rsidP="00C72B4F">
            <w:pPr>
              <w:jc w:val="center"/>
              <w:rPr>
                <w:rFonts w:ascii="PT Astra Serif" w:hAnsi="PT Astra Serif"/>
              </w:rPr>
            </w:pPr>
            <w:r w:rsidRPr="003F1C3C">
              <w:rPr>
                <w:rFonts w:ascii="PT Astra Serif" w:hAnsi="PT Astra Serif"/>
              </w:rPr>
              <w:t xml:space="preserve">Правительство </w:t>
            </w:r>
          </w:p>
          <w:p w:rsidR="00226480" w:rsidRPr="003F1C3C" w:rsidRDefault="00226480" w:rsidP="00C72B4F">
            <w:pPr>
              <w:jc w:val="center"/>
              <w:rPr>
                <w:rFonts w:ascii="PT Astra Serif" w:hAnsi="PT Astra Serif"/>
              </w:rPr>
            </w:pPr>
            <w:r w:rsidRPr="003F1C3C">
              <w:rPr>
                <w:rFonts w:ascii="PT Astra Serif" w:eastAsia="PT Astra Serif" w:hAnsi="PT Astra Serif" w:cs="PT Astra Serif"/>
                <w:highlight w:val="white"/>
              </w:rPr>
              <w:t>Ульяновской области</w:t>
            </w:r>
          </w:p>
        </w:tc>
        <w:tc>
          <w:tcPr>
            <w:tcW w:w="3003" w:type="dxa"/>
          </w:tcPr>
          <w:p w:rsidR="00226480" w:rsidRPr="003F1C3C" w:rsidRDefault="00226480" w:rsidP="00C72B4F">
            <w:pPr>
              <w:jc w:val="center"/>
              <w:rPr>
                <w:rFonts w:ascii="PT Astra Serif" w:hAnsi="PT Astra Serif"/>
              </w:rPr>
            </w:pPr>
            <w:r w:rsidRPr="003F1C3C">
              <w:rPr>
                <w:rFonts w:ascii="PT Astra Serif" w:hAnsi="PT Astra Serif"/>
              </w:rPr>
              <w:t xml:space="preserve">Комитет по </w:t>
            </w:r>
            <w:proofErr w:type="gramStart"/>
            <w:r w:rsidRPr="003F1C3C">
              <w:rPr>
                <w:rFonts w:ascii="PT Astra Serif" w:hAnsi="PT Astra Serif"/>
              </w:rPr>
              <w:t>аграрной</w:t>
            </w:r>
            <w:proofErr w:type="gramEnd"/>
          </w:p>
          <w:p w:rsidR="00226480" w:rsidRPr="003F1C3C" w:rsidRDefault="00226480" w:rsidP="00C72B4F">
            <w:pPr>
              <w:jc w:val="center"/>
              <w:rPr>
                <w:rFonts w:ascii="PT Astra Serif" w:hAnsi="PT Astra Serif"/>
              </w:rPr>
            </w:pPr>
            <w:r w:rsidRPr="003F1C3C">
              <w:rPr>
                <w:rFonts w:ascii="PT Astra Serif" w:hAnsi="PT Astra Serif"/>
              </w:rPr>
              <w:t>и продовольственной политике</w:t>
            </w:r>
          </w:p>
        </w:tc>
        <w:tc>
          <w:tcPr>
            <w:tcW w:w="1920" w:type="dxa"/>
          </w:tcPr>
          <w:p w:rsidR="00226480" w:rsidRPr="003F1C3C" w:rsidRDefault="00226480" w:rsidP="00C72B4F">
            <w:pPr>
              <w:jc w:val="center"/>
              <w:rPr>
                <w:rFonts w:ascii="PT Astra Serif" w:hAnsi="PT Astra Serif"/>
              </w:rPr>
            </w:pPr>
            <w:r w:rsidRPr="003F1C3C">
              <w:rPr>
                <w:rFonts w:ascii="PT Astra Serif" w:hAnsi="PT Astra Serif"/>
              </w:rPr>
              <w:t>Август</w:t>
            </w:r>
          </w:p>
        </w:tc>
        <w:tc>
          <w:tcPr>
            <w:tcW w:w="2040" w:type="dxa"/>
          </w:tcPr>
          <w:p w:rsidR="00226480" w:rsidRPr="003F1C3C" w:rsidRDefault="00226480" w:rsidP="00C72B4F">
            <w:pPr>
              <w:jc w:val="center"/>
              <w:rPr>
                <w:rFonts w:ascii="PT Astra Serif" w:hAnsi="PT Astra Serif"/>
              </w:rPr>
            </w:pPr>
            <w:r w:rsidRPr="003F1C3C">
              <w:rPr>
                <w:rFonts w:ascii="PT Astra Serif" w:hAnsi="PT Astra Serif"/>
              </w:rPr>
              <w:t>Август</w:t>
            </w:r>
          </w:p>
        </w:tc>
      </w:tr>
      <w:tr w:rsidR="00226480" w:rsidRPr="003F1C3C" w:rsidTr="00A07DC0">
        <w:tc>
          <w:tcPr>
            <w:tcW w:w="588" w:type="dxa"/>
          </w:tcPr>
          <w:p w:rsidR="00226480" w:rsidRPr="003F1C3C" w:rsidRDefault="00226480" w:rsidP="00A87DD8">
            <w:pPr>
              <w:numPr>
                <w:ilvl w:val="0"/>
                <w:numId w:val="17"/>
              </w:numPr>
              <w:jc w:val="center"/>
              <w:rPr>
                <w:rFonts w:ascii="PT Astra Serif" w:hAnsi="PT Astra Serif"/>
              </w:rPr>
            </w:pPr>
          </w:p>
        </w:tc>
        <w:tc>
          <w:tcPr>
            <w:tcW w:w="4800" w:type="dxa"/>
            <w:shd w:val="clear" w:color="auto" w:fill="auto"/>
          </w:tcPr>
          <w:p w:rsidR="00226480" w:rsidRDefault="00226480" w:rsidP="003077A8">
            <w:pPr>
              <w:jc w:val="both"/>
              <w:rPr>
                <w:rFonts w:ascii="PT Astra Serif" w:hAnsi="PT Astra Serif"/>
              </w:rPr>
            </w:pPr>
            <w:r w:rsidRPr="003F1C3C">
              <w:rPr>
                <w:rFonts w:ascii="PT Astra Serif" w:hAnsi="PT Astra Serif"/>
              </w:rPr>
              <w:t xml:space="preserve">«О внесении изменений в Закон Ульяновской области «О регулировании некоторых вопросов, связанных </w:t>
            </w:r>
            <w:r w:rsidRPr="003F1C3C">
              <w:rPr>
                <w:rFonts w:ascii="PT Astra Serif" w:hAnsi="PT Astra Serif"/>
              </w:rPr>
              <w:br/>
              <w:t>с осуществлением розничной продажи алкогольной продукции на территории Ульяновской области»</w:t>
            </w:r>
          </w:p>
          <w:p w:rsidR="00224259" w:rsidRPr="003F1C3C" w:rsidRDefault="00224259" w:rsidP="003077A8">
            <w:pPr>
              <w:jc w:val="both"/>
              <w:rPr>
                <w:rFonts w:ascii="PT Astra Serif" w:eastAsia="PT Astra Serif" w:hAnsi="PT Astra Serif" w:cs="PT Astra Serif"/>
              </w:rPr>
            </w:pPr>
          </w:p>
        </w:tc>
        <w:tc>
          <w:tcPr>
            <w:tcW w:w="2517" w:type="dxa"/>
          </w:tcPr>
          <w:p w:rsidR="00226480" w:rsidRPr="003F1C3C" w:rsidRDefault="00226480" w:rsidP="003077A8">
            <w:pPr>
              <w:jc w:val="center"/>
              <w:rPr>
                <w:rFonts w:ascii="PT Astra Serif" w:hAnsi="PT Astra Serif"/>
              </w:rPr>
            </w:pPr>
            <w:r w:rsidRPr="003F1C3C">
              <w:rPr>
                <w:rFonts w:ascii="PT Astra Serif" w:hAnsi="PT Astra Serif"/>
              </w:rPr>
              <w:t xml:space="preserve">Правительство </w:t>
            </w:r>
          </w:p>
          <w:p w:rsidR="00226480" w:rsidRPr="003F1C3C" w:rsidRDefault="00226480" w:rsidP="003077A8">
            <w:pPr>
              <w:jc w:val="center"/>
              <w:rPr>
                <w:rFonts w:ascii="PT Astra Serif" w:hAnsi="PT Astra Serif"/>
              </w:rPr>
            </w:pPr>
            <w:r w:rsidRPr="003F1C3C">
              <w:rPr>
                <w:rFonts w:ascii="PT Astra Serif" w:eastAsia="PT Astra Serif" w:hAnsi="PT Astra Serif" w:cs="PT Astra Serif"/>
                <w:highlight w:val="white"/>
              </w:rPr>
              <w:t>Ульяновской области</w:t>
            </w:r>
          </w:p>
        </w:tc>
        <w:tc>
          <w:tcPr>
            <w:tcW w:w="3003" w:type="dxa"/>
          </w:tcPr>
          <w:p w:rsidR="00226480" w:rsidRPr="003F1C3C" w:rsidRDefault="00226480" w:rsidP="003077A8">
            <w:pPr>
              <w:jc w:val="center"/>
              <w:rPr>
                <w:rFonts w:ascii="PT Astra Serif" w:hAnsi="PT Astra Serif"/>
              </w:rPr>
            </w:pPr>
            <w:r w:rsidRPr="003F1C3C">
              <w:rPr>
                <w:rFonts w:ascii="PT Astra Serif" w:hAnsi="PT Astra Serif"/>
              </w:rPr>
              <w:t xml:space="preserve">Комитет по </w:t>
            </w:r>
            <w:proofErr w:type="gramStart"/>
            <w:r w:rsidRPr="003F1C3C">
              <w:rPr>
                <w:rFonts w:ascii="PT Astra Serif" w:hAnsi="PT Astra Serif"/>
              </w:rPr>
              <w:t>аграрной</w:t>
            </w:r>
            <w:proofErr w:type="gramEnd"/>
          </w:p>
          <w:p w:rsidR="00226480" w:rsidRPr="003F1C3C" w:rsidRDefault="00226480" w:rsidP="003077A8">
            <w:pPr>
              <w:jc w:val="center"/>
              <w:rPr>
                <w:rFonts w:ascii="PT Astra Serif" w:hAnsi="PT Astra Serif"/>
              </w:rPr>
            </w:pPr>
            <w:r w:rsidRPr="003F1C3C">
              <w:rPr>
                <w:rFonts w:ascii="PT Astra Serif" w:hAnsi="PT Astra Serif"/>
              </w:rPr>
              <w:t>и продовольственной политике</w:t>
            </w:r>
          </w:p>
        </w:tc>
        <w:tc>
          <w:tcPr>
            <w:tcW w:w="1920" w:type="dxa"/>
          </w:tcPr>
          <w:p w:rsidR="00226480" w:rsidRPr="003F1C3C" w:rsidRDefault="00226480" w:rsidP="003077A8">
            <w:pPr>
              <w:jc w:val="center"/>
              <w:rPr>
                <w:rFonts w:ascii="PT Astra Serif" w:hAnsi="PT Astra Serif"/>
              </w:rPr>
            </w:pPr>
            <w:r w:rsidRPr="003F1C3C">
              <w:rPr>
                <w:rFonts w:ascii="PT Astra Serif" w:hAnsi="PT Astra Serif"/>
              </w:rPr>
              <w:t>Август</w:t>
            </w:r>
          </w:p>
        </w:tc>
        <w:tc>
          <w:tcPr>
            <w:tcW w:w="2040" w:type="dxa"/>
          </w:tcPr>
          <w:p w:rsidR="00226480" w:rsidRPr="003F1C3C" w:rsidRDefault="00226480" w:rsidP="003077A8">
            <w:pPr>
              <w:jc w:val="center"/>
              <w:rPr>
                <w:rFonts w:ascii="PT Astra Serif" w:hAnsi="PT Astra Serif"/>
              </w:rPr>
            </w:pPr>
            <w:r w:rsidRPr="003F1C3C">
              <w:rPr>
                <w:rFonts w:ascii="PT Astra Serif" w:hAnsi="PT Astra Serif"/>
              </w:rPr>
              <w:t>Август</w:t>
            </w:r>
          </w:p>
        </w:tc>
      </w:tr>
      <w:tr w:rsidR="00226480" w:rsidRPr="003F1C3C" w:rsidTr="00C85E8F">
        <w:tc>
          <w:tcPr>
            <w:tcW w:w="588" w:type="dxa"/>
          </w:tcPr>
          <w:p w:rsidR="00226480" w:rsidRPr="003F1C3C" w:rsidRDefault="00226480" w:rsidP="00A87DD8">
            <w:pPr>
              <w:numPr>
                <w:ilvl w:val="0"/>
                <w:numId w:val="17"/>
              </w:numPr>
              <w:jc w:val="center"/>
              <w:rPr>
                <w:rFonts w:ascii="PT Astra Serif" w:hAnsi="PT Astra Serif"/>
              </w:rPr>
            </w:pPr>
          </w:p>
        </w:tc>
        <w:tc>
          <w:tcPr>
            <w:tcW w:w="4800" w:type="dxa"/>
            <w:shd w:val="clear" w:color="auto" w:fill="FFFFFF" w:themeFill="background1"/>
          </w:tcPr>
          <w:p w:rsidR="00226480" w:rsidRDefault="00BB5C98" w:rsidP="003077A8">
            <w:pPr>
              <w:jc w:val="both"/>
              <w:rPr>
                <w:rFonts w:ascii="PT Astra Serif" w:hAnsi="PT Astra Serif" w:cs="PT Astra Serif"/>
              </w:rPr>
            </w:pPr>
            <w:r w:rsidRPr="003F1C3C">
              <w:rPr>
                <w:rFonts w:ascii="PT Astra Serif" w:hAnsi="PT Astra Serif"/>
                <w:bCs/>
              </w:rPr>
              <w:t>«О внесении изменения в статью 8 Закона Ульяновской области «</w:t>
            </w:r>
            <w:r w:rsidRPr="003F1C3C">
              <w:rPr>
                <w:rFonts w:ascii="PT Astra Serif" w:hAnsi="PT Astra Serif" w:cs="PT Astra Serif"/>
              </w:rPr>
              <w:t>Об охране, использовании и воспроизводстве зелёных насаждений в Ульяновской области»</w:t>
            </w:r>
          </w:p>
          <w:p w:rsidR="00224259" w:rsidRPr="003F1C3C" w:rsidRDefault="00224259" w:rsidP="003077A8">
            <w:pPr>
              <w:jc w:val="both"/>
              <w:rPr>
                <w:rFonts w:ascii="PT Astra Serif" w:hAnsi="PT Astra Serif"/>
              </w:rPr>
            </w:pPr>
          </w:p>
        </w:tc>
        <w:tc>
          <w:tcPr>
            <w:tcW w:w="2517" w:type="dxa"/>
          </w:tcPr>
          <w:p w:rsidR="00226480" w:rsidRPr="003F1C3C" w:rsidRDefault="00226480" w:rsidP="003077A8">
            <w:pPr>
              <w:jc w:val="center"/>
              <w:rPr>
                <w:rFonts w:ascii="PT Astra Serif" w:hAnsi="PT Astra Serif"/>
              </w:rPr>
            </w:pPr>
            <w:r w:rsidRPr="003F1C3C">
              <w:rPr>
                <w:rFonts w:ascii="PT Astra Serif" w:hAnsi="PT Astra Serif"/>
              </w:rPr>
              <w:t>Правительство</w:t>
            </w:r>
          </w:p>
          <w:p w:rsidR="00226480" w:rsidRPr="003F1C3C" w:rsidRDefault="00226480" w:rsidP="003077A8">
            <w:pPr>
              <w:jc w:val="center"/>
              <w:rPr>
                <w:rFonts w:ascii="PT Astra Serif" w:hAnsi="PT Astra Serif"/>
              </w:rPr>
            </w:pPr>
            <w:r w:rsidRPr="003F1C3C">
              <w:rPr>
                <w:rFonts w:ascii="PT Astra Serif" w:hAnsi="PT Astra Serif"/>
              </w:rPr>
              <w:t>Ульяновской области</w:t>
            </w:r>
          </w:p>
        </w:tc>
        <w:tc>
          <w:tcPr>
            <w:tcW w:w="3003" w:type="dxa"/>
          </w:tcPr>
          <w:p w:rsidR="00226480" w:rsidRPr="003F1C3C" w:rsidRDefault="00226480" w:rsidP="003077A8">
            <w:pPr>
              <w:jc w:val="center"/>
              <w:rPr>
                <w:rFonts w:ascii="PT Astra Serif" w:hAnsi="PT Astra Serif"/>
              </w:rPr>
            </w:pPr>
            <w:r w:rsidRPr="003F1C3C">
              <w:rPr>
                <w:rFonts w:ascii="PT Astra Serif" w:hAnsi="PT Astra Serif"/>
              </w:rPr>
              <w:t>Комитет</w:t>
            </w:r>
          </w:p>
          <w:p w:rsidR="00226480" w:rsidRPr="003F1C3C" w:rsidRDefault="00226480" w:rsidP="003077A8">
            <w:pPr>
              <w:jc w:val="center"/>
              <w:rPr>
                <w:rFonts w:ascii="PT Astra Serif" w:hAnsi="PT Astra Serif"/>
                <w:bCs/>
              </w:rPr>
            </w:pPr>
            <w:r w:rsidRPr="003F1C3C">
              <w:rPr>
                <w:rFonts w:ascii="PT Astra Serif" w:hAnsi="PT Astra Serif"/>
                <w:bCs/>
              </w:rPr>
              <w:t>по природопользованию</w:t>
            </w:r>
          </w:p>
          <w:p w:rsidR="00226480" w:rsidRPr="003F1C3C" w:rsidRDefault="00226480" w:rsidP="003077A8">
            <w:pPr>
              <w:jc w:val="center"/>
              <w:rPr>
                <w:rFonts w:ascii="PT Astra Serif" w:hAnsi="PT Astra Serif"/>
              </w:rPr>
            </w:pPr>
            <w:r w:rsidRPr="003F1C3C">
              <w:rPr>
                <w:rFonts w:ascii="PT Astra Serif" w:hAnsi="PT Astra Serif"/>
                <w:bCs/>
              </w:rPr>
              <w:t>и охране окружающей среды</w:t>
            </w:r>
          </w:p>
        </w:tc>
        <w:tc>
          <w:tcPr>
            <w:tcW w:w="1920" w:type="dxa"/>
          </w:tcPr>
          <w:p w:rsidR="00226480" w:rsidRPr="003F1C3C" w:rsidRDefault="00226480" w:rsidP="003077A8">
            <w:pPr>
              <w:jc w:val="center"/>
              <w:rPr>
                <w:rFonts w:ascii="PT Astra Serif" w:hAnsi="PT Astra Serif"/>
              </w:rPr>
            </w:pPr>
            <w:r w:rsidRPr="003F1C3C">
              <w:rPr>
                <w:rFonts w:ascii="PT Astra Serif" w:hAnsi="PT Astra Serif"/>
              </w:rPr>
              <w:t>Август</w:t>
            </w:r>
          </w:p>
        </w:tc>
        <w:tc>
          <w:tcPr>
            <w:tcW w:w="2040" w:type="dxa"/>
          </w:tcPr>
          <w:p w:rsidR="00226480" w:rsidRPr="003F1C3C" w:rsidRDefault="00226480" w:rsidP="003077A8">
            <w:pPr>
              <w:jc w:val="center"/>
              <w:rPr>
                <w:rFonts w:ascii="PT Astra Serif" w:hAnsi="PT Astra Serif"/>
              </w:rPr>
            </w:pPr>
            <w:r w:rsidRPr="003F1C3C">
              <w:rPr>
                <w:rFonts w:ascii="PT Astra Serif" w:hAnsi="PT Astra Serif"/>
              </w:rPr>
              <w:t>Август</w:t>
            </w:r>
          </w:p>
        </w:tc>
      </w:tr>
      <w:tr w:rsidR="00226480" w:rsidRPr="003F1C3C" w:rsidTr="00A07DC0">
        <w:tc>
          <w:tcPr>
            <w:tcW w:w="588" w:type="dxa"/>
          </w:tcPr>
          <w:p w:rsidR="00226480" w:rsidRPr="003F1C3C" w:rsidRDefault="00226480" w:rsidP="00A87DD8">
            <w:pPr>
              <w:numPr>
                <w:ilvl w:val="0"/>
                <w:numId w:val="17"/>
              </w:numPr>
              <w:jc w:val="center"/>
              <w:rPr>
                <w:rFonts w:ascii="PT Astra Serif" w:hAnsi="PT Astra Serif"/>
              </w:rPr>
            </w:pPr>
          </w:p>
        </w:tc>
        <w:tc>
          <w:tcPr>
            <w:tcW w:w="4800" w:type="dxa"/>
            <w:shd w:val="clear" w:color="auto" w:fill="auto"/>
          </w:tcPr>
          <w:p w:rsidR="00226480" w:rsidRPr="003F1C3C" w:rsidRDefault="00226480" w:rsidP="003077A8">
            <w:pPr>
              <w:jc w:val="both"/>
              <w:rPr>
                <w:rFonts w:ascii="PT Astra Serif" w:eastAsia="PT Astra Serif" w:hAnsi="PT Astra Serif" w:cs="PT Astra Serif"/>
              </w:rPr>
            </w:pPr>
            <w:r w:rsidRPr="003F1C3C">
              <w:rPr>
                <w:rFonts w:ascii="PT Astra Serif" w:eastAsia="PT Astra Serif" w:hAnsi="PT Astra Serif" w:cs="PT Astra Serif"/>
              </w:rPr>
              <w:t>«О внесении изменений в Кодекс Ульяновской области об административных правонарушениях»</w:t>
            </w:r>
          </w:p>
        </w:tc>
        <w:tc>
          <w:tcPr>
            <w:tcW w:w="2517" w:type="dxa"/>
          </w:tcPr>
          <w:p w:rsidR="00226480" w:rsidRPr="003F1C3C" w:rsidRDefault="00226480" w:rsidP="003077A8">
            <w:pPr>
              <w:jc w:val="center"/>
              <w:rPr>
                <w:rFonts w:ascii="PT Astra Serif" w:hAnsi="PT Astra Serif"/>
              </w:rPr>
            </w:pPr>
            <w:r w:rsidRPr="003F1C3C">
              <w:rPr>
                <w:rFonts w:ascii="PT Astra Serif" w:hAnsi="PT Astra Serif"/>
              </w:rPr>
              <w:t>Правительство</w:t>
            </w:r>
          </w:p>
          <w:p w:rsidR="00226480" w:rsidRPr="003F1C3C" w:rsidRDefault="00226480" w:rsidP="003077A8">
            <w:pPr>
              <w:jc w:val="center"/>
              <w:rPr>
                <w:rFonts w:ascii="PT Astra Serif" w:hAnsi="PT Astra Serif"/>
              </w:rPr>
            </w:pPr>
            <w:r w:rsidRPr="003F1C3C">
              <w:rPr>
                <w:rFonts w:ascii="PT Astra Serif" w:hAnsi="PT Astra Serif"/>
              </w:rPr>
              <w:t>Ульяновской области</w:t>
            </w:r>
          </w:p>
        </w:tc>
        <w:tc>
          <w:tcPr>
            <w:tcW w:w="3003" w:type="dxa"/>
          </w:tcPr>
          <w:p w:rsidR="00226480" w:rsidRPr="003F1C3C" w:rsidRDefault="00045B23" w:rsidP="003077A8">
            <w:pPr>
              <w:jc w:val="center"/>
              <w:rPr>
                <w:rFonts w:ascii="PT Astra Serif" w:hAnsi="PT Astra Serif"/>
              </w:rPr>
            </w:pPr>
            <w:r w:rsidRPr="003F1C3C">
              <w:rPr>
                <w:rFonts w:ascii="PT Astra Serif" w:hAnsi="PT Astra Serif"/>
              </w:rPr>
              <w:t xml:space="preserve">Комитет                             по государственному строительству, местному самоуправлению, развитию гражданского общества, а также </w:t>
            </w:r>
            <w:r w:rsidRPr="003F1C3C">
              <w:rPr>
                <w:rFonts w:ascii="PT Astra Serif" w:hAnsi="PT Astra Serif" w:cs="PT Astra Serif"/>
              </w:rPr>
              <w:t>поддержке ветеранов боевых действий и членов их семей</w:t>
            </w:r>
          </w:p>
        </w:tc>
        <w:tc>
          <w:tcPr>
            <w:tcW w:w="1920" w:type="dxa"/>
          </w:tcPr>
          <w:p w:rsidR="00226480" w:rsidRPr="003F1C3C" w:rsidRDefault="00226480" w:rsidP="003077A8">
            <w:pPr>
              <w:jc w:val="center"/>
              <w:rPr>
                <w:rFonts w:ascii="PT Astra Serif" w:hAnsi="PT Astra Serif"/>
              </w:rPr>
            </w:pPr>
            <w:r w:rsidRPr="003F1C3C">
              <w:rPr>
                <w:rFonts w:ascii="PT Astra Serif" w:hAnsi="PT Astra Serif"/>
              </w:rPr>
              <w:t>Сентябрь</w:t>
            </w:r>
          </w:p>
        </w:tc>
        <w:tc>
          <w:tcPr>
            <w:tcW w:w="2040" w:type="dxa"/>
          </w:tcPr>
          <w:p w:rsidR="00226480" w:rsidRPr="003F1C3C" w:rsidRDefault="00226480" w:rsidP="003077A8">
            <w:pPr>
              <w:jc w:val="center"/>
              <w:rPr>
                <w:rFonts w:ascii="PT Astra Serif" w:hAnsi="PT Astra Serif"/>
              </w:rPr>
            </w:pPr>
            <w:r w:rsidRPr="003F1C3C">
              <w:rPr>
                <w:rFonts w:ascii="PT Astra Serif" w:hAnsi="PT Astra Serif"/>
              </w:rPr>
              <w:t>Сентябрь</w:t>
            </w:r>
          </w:p>
        </w:tc>
      </w:tr>
      <w:tr w:rsidR="009E56C9" w:rsidRPr="003F1C3C" w:rsidTr="00A07DC0">
        <w:tc>
          <w:tcPr>
            <w:tcW w:w="588" w:type="dxa"/>
          </w:tcPr>
          <w:p w:rsidR="009E56C9" w:rsidRPr="003F1C3C" w:rsidRDefault="009E56C9" w:rsidP="00A87DD8">
            <w:pPr>
              <w:numPr>
                <w:ilvl w:val="0"/>
                <w:numId w:val="17"/>
              </w:numPr>
              <w:jc w:val="center"/>
              <w:rPr>
                <w:rFonts w:ascii="PT Astra Serif" w:hAnsi="PT Astra Serif"/>
              </w:rPr>
            </w:pPr>
          </w:p>
        </w:tc>
        <w:tc>
          <w:tcPr>
            <w:tcW w:w="4800" w:type="dxa"/>
            <w:shd w:val="clear" w:color="auto" w:fill="auto"/>
          </w:tcPr>
          <w:p w:rsidR="009E56C9" w:rsidRDefault="009E56C9" w:rsidP="003077A8">
            <w:pPr>
              <w:jc w:val="both"/>
              <w:rPr>
                <w:rFonts w:ascii="PT Astra Serif" w:hAnsi="PT Astra Serif"/>
                <w:bCs/>
              </w:rPr>
            </w:pPr>
            <w:r w:rsidRPr="003F1C3C">
              <w:rPr>
                <w:rFonts w:ascii="PT Astra Serif" w:hAnsi="PT Astra Serif"/>
                <w:bCs/>
              </w:rPr>
              <w:t>«О внесении изменений в отдельные законодательные акты Ульяновской области»</w:t>
            </w:r>
          </w:p>
          <w:p w:rsidR="00224259" w:rsidRDefault="00224259" w:rsidP="003077A8">
            <w:pPr>
              <w:jc w:val="both"/>
              <w:rPr>
                <w:rFonts w:ascii="PT Astra Serif" w:hAnsi="PT Astra Serif"/>
                <w:bCs/>
              </w:rPr>
            </w:pPr>
          </w:p>
          <w:p w:rsidR="00224259" w:rsidRDefault="00224259" w:rsidP="003077A8">
            <w:pPr>
              <w:jc w:val="both"/>
              <w:rPr>
                <w:rFonts w:ascii="PT Astra Serif" w:hAnsi="PT Astra Serif"/>
                <w:bCs/>
              </w:rPr>
            </w:pPr>
          </w:p>
          <w:p w:rsidR="00224259" w:rsidRDefault="00224259" w:rsidP="003077A8">
            <w:pPr>
              <w:jc w:val="both"/>
              <w:rPr>
                <w:rFonts w:ascii="PT Astra Serif" w:hAnsi="PT Astra Serif"/>
                <w:bCs/>
              </w:rPr>
            </w:pPr>
          </w:p>
          <w:p w:rsidR="00224259" w:rsidRDefault="00224259" w:rsidP="003077A8">
            <w:pPr>
              <w:jc w:val="both"/>
              <w:rPr>
                <w:rFonts w:ascii="PT Astra Serif" w:hAnsi="PT Astra Serif"/>
                <w:bCs/>
              </w:rPr>
            </w:pPr>
          </w:p>
          <w:p w:rsidR="00224259" w:rsidRDefault="00224259" w:rsidP="003077A8">
            <w:pPr>
              <w:jc w:val="both"/>
              <w:rPr>
                <w:rFonts w:ascii="PT Astra Serif" w:hAnsi="PT Astra Serif"/>
                <w:bCs/>
              </w:rPr>
            </w:pPr>
          </w:p>
          <w:p w:rsidR="00224259" w:rsidRDefault="00224259" w:rsidP="003077A8">
            <w:pPr>
              <w:jc w:val="both"/>
              <w:rPr>
                <w:rFonts w:ascii="PT Astra Serif" w:hAnsi="PT Astra Serif"/>
                <w:bCs/>
              </w:rPr>
            </w:pPr>
          </w:p>
          <w:p w:rsidR="00224259" w:rsidRPr="003F1C3C" w:rsidRDefault="00224259" w:rsidP="003077A8">
            <w:pPr>
              <w:jc w:val="both"/>
              <w:rPr>
                <w:rFonts w:ascii="PT Astra Serif" w:eastAsia="PT Astra Serif" w:hAnsi="PT Astra Serif" w:cs="PT Astra Serif"/>
              </w:rPr>
            </w:pPr>
          </w:p>
        </w:tc>
        <w:tc>
          <w:tcPr>
            <w:tcW w:w="2517" w:type="dxa"/>
          </w:tcPr>
          <w:p w:rsidR="009E56C9" w:rsidRPr="003F1C3C" w:rsidRDefault="009E56C9" w:rsidP="003077A8">
            <w:pPr>
              <w:jc w:val="center"/>
              <w:rPr>
                <w:rFonts w:ascii="PT Astra Serif" w:hAnsi="PT Astra Serif"/>
              </w:rPr>
            </w:pPr>
            <w:r w:rsidRPr="003F1C3C">
              <w:rPr>
                <w:rFonts w:ascii="PT Astra Serif" w:hAnsi="PT Astra Serif"/>
              </w:rPr>
              <w:t>Избирательная комиссия Ульяновской области</w:t>
            </w:r>
          </w:p>
        </w:tc>
        <w:tc>
          <w:tcPr>
            <w:tcW w:w="3003" w:type="dxa"/>
          </w:tcPr>
          <w:p w:rsidR="009E56C9" w:rsidRPr="003F1C3C" w:rsidRDefault="009E56C9" w:rsidP="003077A8">
            <w:pPr>
              <w:jc w:val="center"/>
              <w:rPr>
                <w:rFonts w:ascii="PT Astra Serif" w:hAnsi="PT Astra Serif"/>
              </w:rPr>
            </w:pPr>
            <w:r w:rsidRPr="003F1C3C">
              <w:rPr>
                <w:rFonts w:ascii="PT Astra Serif" w:hAnsi="PT Astra Serif"/>
              </w:rPr>
              <w:t xml:space="preserve">Комитет                             по государственному строительству, местному самоуправлению, развитию гражданского общества, а также </w:t>
            </w:r>
            <w:r w:rsidRPr="003F1C3C">
              <w:rPr>
                <w:rFonts w:ascii="PT Astra Serif" w:hAnsi="PT Astra Serif" w:cs="PT Astra Serif"/>
              </w:rPr>
              <w:t>поддержке ветеранов боевых действий и членов их семей</w:t>
            </w:r>
          </w:p>
        </w:tc>
        <w:tc>
          <w:tcPr>
            <w:tcW w:w="1920" w:type="dxa"/>
          </w:tcPr>
          <w:p w:rsidR="009E56C9" w:rsidRPr="003F1C3C" w:rsidRDefault="009E56C9" w:rsidP="003077A8">
            <w:pPr>
              <w:jc w:val="center"/>
              <w:rPr>
                <w:rFonts w:ascii="PT Astra Serif" w:hAnsi="PT Astra Serif"/>
              </w:rPr>
            </w:pPr>
            <w:r>
              <w:rPr>
                <w:rFonts w:ascii="PT Astra Serif" w:hAnsi="PT Astra Serif"/>
              </w:rPr>
              <w:t>Сентябрь</w:t>
            </w:r>
          </w:p>
        </w:tc>
        <w:tc>
          <w:tcPr>
            <w:tcW w:w="2040" w:type="dxa"/>
          </w:tcPr>
          <w:p w:rsidR="009E56C9" w:rsidRPr="003F1C3C" w:rsidRDefault="009E56C9" w:rsidP="003077A8">
            <w:pPr>
              <w:jc w:val="center"/>
              <w:rPr>
                <w:rFonts w:ascii="PT Astra Serif" w:hAnsi="PT Astra Serif"/>
              </w:rPr>
            </w:pPr>
            <w:r>
              <w:rPr>
                <w:rFonts w:ascii="PT Astra Serif" w:hAnsi="PT Astra Serif"/>
              </w:rPr>
              <w:t>Сентябрь</w:t>
            </w:r>
          </w:p>
        </w:tc>
      </w:tr>
      <w:tr w:rsidR="009E56C9" w:rsidRPr="003F1C3C" w:rsidTr="00A07DC0">
        <w:tc>
          <w:tcPr>
            <w:tcW w:w="588" w:type="dxa"/>
          </w:tcPr>
          <w:p w:rsidR="009E56C9" w:rsidRPr="003F1C3C" w:rsidRDefault="009E56C9" w:rsidP="00A87DD8">
            <w:pPr>
              <w:numPr>
                <w:ilvl w:val="0"/>
                <w:numId w:val="17"/>
              </w:numPr>
              <w:jc w:val="center"/>
              <w:rPr>
                <w:rFonts w:ascii="PT Astra Serif" w:hAnsi="PT Astra Serif"/>
              </w:rPr>
            </w:pPr>
          </w:p>
        </w:tc>
        <w:tc>
          <w:tcPr>
            <w:tcW w:w="4800" w:type="dxa"/>
            <w:shd w:val="clear" w:color="auto" w:fill="auto"/>
          </w:tcPr>
          <w:p w:rsidR="009E56C9" w:rsidRDefault="009E56C9" w:rsidP="00A509F8">
            <w:pPr>
              <w:autoSpaceDE w:val="0"/>
              <w:autoSpaceDN w:val="0"/>
              <w:adjustRightInd w:val="0"/>
              <w:jc w:val="both"/>
              <w:rPr>
                <w:rFonts w:ascii="PT Astra Serif" w:hAnsi="PT Astra Serif"/>
              </w:rPr>
            </w:pPr>
            <w:r w:rsidRPr="003F1C3C">
              <w:rPr>
                <w:rFonts w:ascii="PT Astra Serif" w:hAnsi="PT Astra Serif"/>
              </w:rPr>
              <w:t xml:space="preserve">«О внесении изменений в Закон Ульяновской области «О порядке перемещения задержанных транспортных средств на специализированную стоянку, </w:t>
            </w:r>
            <w:r w:rsidR="00C72B4F">
              <w:rPr>
                <w:rFonts w:ascii="PT Astra Serif" w:hAnsi="PT Astra Serif"/>
              </w:rPr>
              <w:t xml:space="preserve">                       </w:t>
            </w:r>
            <w:r w:rsidRPr="003F1C3C">
              <w:rPr>
                <w:rFonts w:ascii="PT Astra Serif" w:hAnsi="PT Astra Serif"/>
              </w:rPr>
              <w:t xml:space="preserve">их хранения, оплаты расходов </w:t>
            </w:r>
            <w:r w:rsidR="00C72B4F">
              <w:rPr>
                <w:rFonts w:ascii="PT Astra Serif" w:hAnsi="PT Astra Serif"/>
              </w:rPr>
              <w:t xml:space="preserve">                              </w:t>
            </w:r>
            <w:r w:rsidRPr="003F1C3C">
              <w:rPr>
                <w:rFonts w:ascii="PT Astra Serif" w:hAnsi="PT Astra Serif"/>
              </w:rPr>
              <w:t>на перемещение и хранение, а также возврата задержанных транспортных средств»</w:t>
            </w:r>
          </w:p>
          <w:p w:rsidR="00A509F8" w:rsidRPr="003F1C3C" w:rsidRDefault="00A509F8" w:rsidP="00A509F8">
            <w:pPr>
              <w:autoSpaceDE w:val="0"/>
              <w:autoSpaceDN w:val="0"/>
              <w:adjustRightInd w:val="0"/>
              <w:jc w:val="both"/>
              <w:rPr>
                <w:rFonts w:ascii="PT Astra Serif" w:hAnsi="PT Astra Serif" w:cs="Arial"/>
                <w:color w:val="212121"/>
              </w:rPr>
            </w:pPr>
          </w:p>
        </w:tc>
        <w:tc>
          <w:tcPr>
            <w:tcW w:w="2517" w:type="dxa"/>
          </w:tcPr>
          <w:p w:rsidR="009E56C9" w:rsidRPr="00D525FD" w:rsidRDefault="009E56C9" w:rsidP="00A509F8">
            <w:pPr>
              <w:jc w:val="center"/>
              <w:rPr>
                <w:rFonts w:ascii="PT Astra Serif" w:hAnsi="PT Astra Serif"/>
              </w:rPr>
            </w:pPr>
            <w:r w:rsidRPr="00D525FD">
              <w:rPr>
                <w:rFonts w:ascii="PT Astra Serif" w:hAnsi="PT Astra Serif"/>
              </w:rPr>
              <w:t xml:space="preserve">Правительство  Ульяновской области </w:t>
            </w:r>
          </w:p>
        </w:tc>
        <w:tc>
          <w:tcPr>
            <w:tcW w:w="3003" w:type="dxa"/>
          </w:tcPr>
          <w:p w:rsidR="009E56C9" w:rsidRPr="003F1C3C" w:rsidRDefault="009E56C9" w:rsidP="00A509F8">
            <w:pPr>
              <w:jc w:val="center"/>
              <w:rPr>
                <w:rFonts w:ascii="PT Astra Serif" w:hAnsi="PT Astra Serif"/>
              </w:rPr>
            </w:pPr>
            <w:r w:rsidRPr="003F1C3C">
              <w:rPr>
                <w:rFonts w:ascii="PT Astra Serif" w:hAnsi="PT Astra Serif"/>
              </w:rPr>
              <w:t xml:space="preserve">Комитет </w:t>
            </w:r>
            <w:r>
              <w:rPr>
                <w:rFonts w:ascii="PT Astra Serif" w:hAnsi="PT Astra Serif"/>
              </w:rPr>
              <w:t xml:space="preserve">                                   </w:t>
            </w:r>
            <w:r w:rsidRPr="003F1C3C">
              <w:rPr>
                <w:rFonts w:ascii="PT Astra Serif" w:hAnsi="PT Astra Serif"/>
              </w:rPr>
              <w:t>по промышленности, строительству, энергетике, транспорту и дорожному хозяйству</w:t>
            </w:r>
          </w:p>
          <w:p w:rsidR="009E56C9" w:rsidRPr="003F1C3C" w:rsidRDefault="009E56C9" w:rsidP="00A509F8">
            <w:pPr>
              <w:jc w:val="center"/>
              <w:rPr>
                <w:rFonts w:ascii="PT Astra Serif" w:hAnsi="PT Astra Serif"/>
                <w:sz w:val="26"/>
                <w:szCs w:val="26"/>
              </w:rPr>
            </w:pPr>
          </w:p>
        </w:tc>
        <w:tc>
          <w:tcPr>
            <w:tcW w:w="1920" w:type="dxa"/>
          </w:tcPr>
          <w:p w:rsidR="009E56C9" w:rsidRPr="003077A8" w:rsidRDefault="009E56C9" w:rsidP="00A509F8">
            <w:pPr>
              <w:jc w:val="center"/>
              <w:rPr>
                <w:rFonts w:ascii="PT Astra Serif" w:hAnsi="PT Astra Serif"/>
              </w:rPr>
            </w:pPr>
            <w:r w:rsidRPr="003077A8">
              <w:rPr>
                <w:rFonts w:ascii="PT Astra Serif" w:hAnsi="PT Astra Serif"/>
              </w:rPr>
              <w:t>Сентябрь</w:t>
            </w:r>
          </w:p>
        </w:tc>
        <w:tc>
          <w:tcPr>
            <w:tcW w:w="2040" w:type="dxa"/>
          </w:tcPr>
          <w:p w:rsidR="009E56C9" w:rsidRPr="003077A8" w:rsidRDefault="009E56C9" w:rsidP="00A509F8">
            <w:pPr>
              <w:jc w:val="center"/>
              <w:rPr>
                <w:rFonts w:ascii="PT Astra Serif" w:hAnsi="PT Astra Serif"/>
              </w:rPr>
            </w:pPr>
            <w:r w:rsidRPr="003077A8">
              <w:rPr>
                <w:rFonts w:ascii="PT Astra Serif" w:hAnsi="PT Astra Serif"/>
              </w:rPr>
              <w:t>Сентябрь</w:t>
            </w:r>
          </w:p>
        </w:tc>
      </w:tr>
      <w:tr w:rsidR="009E56C9" w:rsidRPr="003F1C3C" w:rsidTr="00A07DC0">
        <w:tc>
          <w:tcPr>
            <w:tcW w:w="588" w:type="dxa"/>
          </w:tcPr>
          <w:p w:rsidR="009E56C9" w:rsidRPr="003F1C3C" w:rsidRDefault="009E56C9" w:rsidP="00A87DD8">
            <w:pPr>
              <w:numPr>
                <w:ilvl w:val="0"/>
                <w:numId w:val="17"/>
              </w:numPr>
              <w:jc w:val="center"/>
              <w:rPr>
                <w:rFonts w:ascii="PT Astra Serif" w:hAnsi="PT Astra Serif"/>
              </w:rPr>
            </w:pPr>
          </w:p>
        </w:tc>
        <w:tc>
          <w:tcPr>
            <w:tcW w:w="4800" w:type="dxa"/>
            <w:shd w:val="clear" w:color="auto" w:fill="auto"/>
          </w:tcPr>
          <w:p w:rsidR="009E56C9" w:rsidRPr="003F1C3C" w:rsidRDefault="009E56C9" w:rsidP="00A509F8">
            <w:pPr>
              <w:jc w:val="both"/>
              <w:rPr>
                <w:rFonts w:ascii="PT Astra Serif" w:hAnsi="PT Astra Serif"/>
              </w:rPr>
            </w:pPr>
            <w:r w:rsidRPr="003F1C3C">
              <w:rPr>
                <w:rFonts w:ascii="PT Astra Serif" w:hAnsi="PT Astra Serif"/>
              </w:rPr>
              <w:t>«О внесении изменений в Закон Ульяновской области «О развитии инвестиционной деятельности                               в Ульяновской области»</w:t>
            </w:r>
          </w:p>
        </w:tc>
        <w:tc>
          <w:tcPr>
            <w:tcW w:w="2517" w:type="dxa"/>
          </w:tcPr>
          <w:p w:rsidR="009E56C9" w:rsidRPr="003F1C3C" w:rsidRDefault="009E56C9" w:rsidP="00A509F8">
            <w:pPr>
              <w:jc w:val="center"/>
              <w:rPr>
                <w:rFonts w:ascii="PT Astra Serif" w:hAnsi="PT Astra Serif"/>
              </w:rPr>
            </w:pPr>
            <w:r w:rsidRPr="003F1C3C">
              <w:rPr>
                <w:rFonts w:ascii="PT Astra Serif" w:hAnsi="PT Astra Serif"/>
              </w:rPr>
              <w:t>Депутат Законодательного Собрания Ульяновской области Д.Н.Грачев</w:t>
            </w:r>
          </w:p>
        </w:tc>
        <w:tc>
          <w:tcPr>
            <w:tcW w:w="3003" w:type="dxa"/>
          </w:tcPr>
          <w:p w:rsidR="009E56C9" w:rsidRPr="003F1C3C" w:rsidRDefault="009E56C9" w:rsidP="00A509F8">
            <w:pPr>
              <w:jc w:val="center"/>
              <w:rPr>
                <w:rFonts w:ascii="PT Astra Serif" w:hAnsi="PT Astra Serif"/>
              </w:rPr>
            </w:pPr>
            <w:r w:rsidRPr="003F1C3C">
              <w:rPr>
                <w:rFonts w:ascii="PT Astra Serif" w:hAnsi="PT Astra Serif"/>
              </w:rPr>
              <w:t xml:space="preserve">Комитет </w:t>
            </w:r>
            <w:r>
              <w:rPr>
                <w:rFonts w:ascii="PT Astra Serif" w:hAnsi="PT Astra Serif"/>
              </w:rPr>
              <w:t xml:space="preserve">                                   </w:t>
            </w:r>
            <w:r w:rsidRPr="003F1C3C">
              <w:rPr>
                <w:rFonts w:ascii="PT Astra Serif" w:hAnsi="PT Astra Serif"/>
              </w:rPr>
              <w:t>по промышленности, строительству, энергетике, транспорту и дорожному хозяйству</w:t>
            </w:r>
          </w:p>
        </w:tc>
        <w:tc>
          <w:tcPr>
            <w:tcW w:w="1920" w:type="dxa"/>
          </w:tcPr>
          <w:p w:rsidR="009E56C9" w:rsidRPr="003F1C3C" w:rsidRDefault="009E56C9" w:rsidP="00A509F8">
            <w:pPr>
              <w:jc w:val="center"/>
              <w:rPr>
                <w:rFonts w:ascii="PT Astra Serif" w:hAnsi="PT Astra Serif"/>
              </w:rPr>
            </w:pPr>
            <w:r>
              <w:rPr>
                <w:rFonts w:ascii="PT Astra Serif" w:hAnsi="PT Astra Serif"/>
              </w:rPr>
              <w:t>С</w:t>
            </w:r>
            <w:r w:rsidRPr="003F1C3C">
              <w:rPr>
                <w:rFonts w:ascii="PT Astra Serif" w:hAnsi="PT Astra Serif"/>
              </w:rPr>
              <w:t>ентябрь</w:t>
            </w:r>
          </w:p>
        </w:tc>
        <w:tc>
          <w:tcPr>
            <w:tcW w:w="2040" w:type="dxa"/>
          </w:tcPr>
          <w:p w:rsidR="009E56C9" w:rsidRPr="003F1C3C" w:rsidRDefault="009E56C9" w:rsidP="00A509F8">
            <w:pPr>
              <w:jc w:val="center"/>
              <w:rPr>
                <w:rFonts w:ascii="PT Astra Serif" w:hAnsi="PT Astra Serif"/>
              </w:rPr>
            </w:pPr>
            <w:r>
              <w:rPr>
                <w:rFonts w:ascii="PT Astra Serif" w:hAnsi="PT Astra Serif"/>
              </w:rPr>
              <w:t>С</w:t>
            </w:r>
            <w:r w:rsidRPr="003F1C3C">
              <w:rPr>
                <w:rFonts w:ascii="PT Astra Serif" w:hAnsi="PT Astra Serif"/>
              </w:rPr>
              <w:t>ентябрь</w:t>
            </w:r>
          </w:p>
        </w:tc>
      </w:tr>
      <w:tr w:rsidR="009E56C9" w:rsidRPr="003F1C3C" w:rsidTr="00A07DC0">
        <w:tc>
          <w:tcPr>
            <w:tcW w:w="588" w:type="dxa"/>
          </w:tcPr>
          <w:p w:rsidR="009E56C9" w:rsidRPr="003F1C3C" w:rsidRDefault="009E56C9" w:rsidP="00A87DD8">
            <w:pPr>
              <w:numPr>
                <w:ilvl w:val="0"/>
                <w:numId w:val="17"/>
              </w:numPr>
              <w:jc w:val="center"/>
              <w:rPr>
                <w:rFonts w:ascii="PT Astra Serif" w:hAnsi="PT Astra Serif"/>
              </w:rPr>
            </w:pPr>
          </w:p>
        </w:tc>
        <w:tc>
          <w:tcPr>
            <w:tcW w:w="4800" w:type="dxa"/>
            <w:shd w:val="clear" w:color="auto" w:fill="auto"/>
          </w:tcPr>
          <w:p w:rsidR="009E56C9" w:rsidRDefault="009E56C9" w:rsidP="00A509F8">
            <w:pPr>
              <w:jc w:val="both"/>
              <w:rPr>
                <w:rFonts w:ascii="PT Astra Serif" w:hAnsi="PT Astra Serif"/>
              </w:rPr>
            </w:pPr>
            <w:r w:rsidRPr="003F1C3C">
              <w:rPr>
                <w:rFonts w:ascii="PT Astra Serif" w:hAnsi="PT Astra Serif"/>
              </w:rPr>
              <w:t>«О внесении изменений в Закон Ульяновской области «Об областном бюджете Ульяновской области на 2025 год                   и на плановый период 2026 и 2027 годов»</w:t>
            </w:r>
          </w:p>
          <w:p w:rsidR="00A509F8" w:rsidRPr="003F1C3C" w:rsidRDefault="00A509F8" w:rsidP="00A509F8">
            <w:pPr>
              <w:jc w:val="both"/>
              <w:rPr>
                <w:rFonts w:ascii="PT Astra Serif" w:hAnsi="PT Astra Serif"/>
              </w:rPr>
            </w:pPr>
          </w:p>
        </w:tc>
        <w:tc>
          <w:tcPr>
            <w:tcW w:w="2517" w:type="dxa"/>
          </w:tcPr>
          <w:p w:rsidR="009E56C9" w:rsidRPr="003F1C3C" w:rsidRDefault="009E56C9" w:rsidP="00A509F8">
            <w:pPr>
              <w:jc w:val="center"/>
              <w:rPr>
                <w:rFonts w:ascii="PT Astra Serif" w:hAnsi="PT Astra Serif"/>
              </w:rPr>
            </w:pPr>
            <w:r w:rsidRPr="003F1C3C">
              <w:rPr>
                <w:rFonts w:ascii="PT Astra Serif" w:hAnsi="PT Astra Serif"/>
              </w:rPr>
              <w:t>Губернатор</w:t>
            </w:r>
          </w:p>
          <w:p w:rsidR="009E56C9" w:rsidRPr="003F1C3C" w:rsidRDefault="009E56C9" w:rsidP="00A509F8">
            <w:pPr>
              <w:jc w:val="center"/>
              <w:rPr>
                <w:rFonts w:ascii="PT Astra Serif" w:hAnsi="PT Astra Serif"/>
              </w:rPr>
            </w:pPr>
            <w:r w:rsidRPr="003F1C3C">
              <w:rPr>
                <w:rFonts w:ascii="PT Astra Serif" w:hAnsi="PT Astra Serif"/>
              </w:rPr>
              <w:t>Ульяновской области</w:t>
            </w:r>
          </w:p>
        </w:tc>
        <w:tc>
          <w:tcPr>
            <w:tcW w:w="3003" w:type="dxa"/>
          </w:tcPr>
          <w:p w:rsidR="009E56C9" w:rsidRPr="003F1C3C" w:rsidRDefault="009E56C9" w:rsidP="00A509F8">
            <w:pPr>
              <w:jc w:val="center"/>
              <w:rPr>
                <w:rFonts w:ascii="PT Astra Serif" w:hAnsi="PT Astra Serif"/>
              </w:rPr>
            </w:pPr>
            <w:r w:rsidRPr="003F1C3C">
              <w:rPr>
                <w:rFonts w:ascii="PT Astra Serif" w:hAnsi="PT Astra Serif"/>
              </w:rPr>
              <w:t xml:space="preserve">Комитет по бюджету, экономической политике </w:t>
            </w:r>
          </w:p>
          <w:p w:rsidR="009E56C9" w:rsidRPr="003F1C3C" w:rsidRDefault="009E56C9" w:rsidP="00A509F8">
            <w:pPr>
              <w:jc w:val="center"/>
              <w:rPr>
                <w:rFonts w:ascii="PT Astra Serif" w:hAnsi="PT Astra Serif"/>
              </w:rPr>
            </w:pPr>
            <w:r w:rsidRPr="003F1C3C">
              <w:rPr>
                <w:rFonts w:ascii="PT Astra Serif" w:hAnsi="PT Astra Serif"/>
              </w:rPr>
              <w:t>и развитию предпринимательства</w:t>
            </w:r>
          </w:p>
        </w:tc>
        <w:tc>
          <w:tcPr>
            <w:tcW w:w="1920" w:type="dxa"/>
          </w:tcPr>
          <w:p w:rsidR="009E56C9" w:rsidRPr="003F1C3C" w:rsidRDefault="009E56C9" w:rsidP="00A509F8">
            <w:pPr>
              <w:jc w:val="center"/>
              <w:rPr>
                <w:rFonts w:ascii="PT Astra Serif" w:hAnsi="PT Astra Serif"/>
              </w:rPr>
            </w:pPr>
            <w:r w:rsidRPr="003F1C3C">
              <w:rPr>
                <w:rFonts w:ascii="PT Astra Serif" w:hAnsi="PT Astra Serif"/>
              </w:rPr>
              <w:t>По мере необходимости</w:t>
            </w:r>
          </w:p>
        </w:tc>
        <w:tc>
          <w:tcPr>
            <w:tcW w:w="2040" w:type="dxa"/>
          </w:tcPr>
          <w:p w:rsidR="009E56C9" w:rsidRPr="003F1C3C" w:rsidRDefault="009E56C9" w:rsidP="00A509F8">
            <w:pPr>
              <w:jc w:val="center"/>
              <w:rPr>
                <w:rFonts w:ascii="PT Astra Serif" w:hAnsi="PT Astra Serif"/>
              </w:rPr>
            </w:pPr>
            <w:r w:rsidRPr="003F1C3C">
              <w:rPr>
                <w:rFonts w:ascii="PT Astra Serif" w:hAnsi="PT Astra Serif"/>
              </w:rPr>
              <w:t>По мере необходимости</w:t>
            </w:r>
          </w:p>
        </w:tc>
      </w:tr>
      <w:tr w:rsidR="009E56C9" w:rsidRPr="003F1C3C" w:rsidTr="00A07DC0">
        <w:tc>
          <w:tcPr>
            <w:tcW w:w="588" w:type="dxa"/>
          </w:tcPr>
          <w:p w:rsidR="009E56C9" w:rsidRPr="003F1C3C" w:rsidRDefault="009E56C9" w:rsidP="00A87DD8">
            <w:pPr>
              <w:numPr>
                <w:ilvl w:val="0"/>
                <w:numId w:val="17"/>
              </w:numPr>
              <w:jc w:val="center"/>
              <w:rPr>
                <w:rFonts w:ascii="PT Astra Serif" w:hAnsi="PT Astra Serif"/>
              </w:rPr>
            </w:pPr>
          </w:p>
        </w:tc>
        <w:tc>
          <w:tcPr>
            <w:tcW w:w="4800" w:type="dxa"/>
            <w:shd w:val="clear" w:color="auto" w:fill="auto"/>
          </w:tcPr>
          <w:p w:rsidR="009E56C9" w:rsidRDefault="009E56C9" w:rsidP="00A509F8">
            <w:pPr>
              <w:jc w:val="both"/>
              <w:rPr>
                <w:rFonts w:ascii="PT Astra Serif" w:hAnsi="PT Astra Serif"/>
              </w:rPr>
            </w:pPr>
            <w:r w:rsidRPr="003F1C3C">
              <w:rPr>
                <w:rFonts w:ascii="PT Astra Serif" w:hAnsi="PT Astra Serif"/>
              </w:rPr>
              <w:t>«О внесении изменений в Закон Ульяновской области «О бюджете Территориального фонда обязательного медицинского страхования Ульяновской области на 2025 год и на плановый период           2026 и 2027 годов»</w:t>
            </w:r>
          </w:p>
          <w:p w:rsidR="00A509F8" w:rsidRPr="003F1C3C" w:rsidRDefault="00A509F8" w:rsidP="00A509F8">
            <w:pPr>
              <w:jc w:val="both"/>
              <w:rPr>
                <w:rFonts w:ascii="PT Astra Serif" w:hAnsi="PT Astra Serif"/>
              </w:rPr>
            </w:pPr>
          </w:p>
        </w:tc>
        <w:tc>
          <w:tcPr>
            <w:tcW w:w="2517" w:type="dxa"/>
          </w:tcPr>
          <w:p w:rsidR="009E56C9" w:rsidRPr="003F1C3C" w:rsidRDefault="009E56C9" w:rsidP="00A509F8">
            <w:pPr>
              <w:jc w:val="center"/>
              <w:rPr>
                <w:rFonts w:ascii="PT Astra Serif" w:hAnsi="PT Astra Serif"/>
              </w:rPr>
            </w:pPr>
            <w:r w:rsidRPr="003F1C3C">
              <w:rPr>
                <w:rFonts w:ascii="PT Astra Serif" w:hAnsi="PT Astra Serif"/>
              </w:rPr>
              <w:t>Правительство</w:t>
            </w:r>
          </w:p>
          <w:p w:rsidR="009E56C9" w:rsidRPr="003F1C3C" w:rsidRDefault="009E56C9" w:rsidP="00A509F8">
            <w:pPr>
              <w:jc w:val="center"/>
              <w:rPr>
                <w:rFonts w:ascii="PT Astra Serif" w:hAnsi="PT Astra Serif"/>
                <w:b/>
              </w:rPr>
            </w:pPr>
            <w:r w:rsidRPr="003F1C3C">
              <w:rPr>
                <w:rFonts w:ascii="PT Astra Serif" w:hAnsi="PT Astra Serif"/>
              </w:rPr>
              <w:t>Ульяновской области</w:t>
            </w:r>
          </w:p>
        </w:tc>
        <w:tc>
          <w:tcPr>
            <w:tcW w:w="3003" w:type="dxa"/>
          </w:tcPr>
          <w:p w:rsidR="009E56C9" w:rsidRPr="003F1C3C" w:rsidRDefault="009E56C9" w:rsidP="00A509F8">
            <w:pPr>
              <w:jc w:val="center"/>
              <w:rPr>
                <w:rFonts w:ascii="PT Astra Serif" w:hAnsi="PT Astra Serif"/>
              </w:rPr>
            </w:pPr>
            <w:r w:rsidRPr="003F1C3C">
              <w:rPr>
                <w:rFonts w:ascii="PT Astra Serif" w:hAnsi="PT Astra Serif"/>
              </w:rPr>
              <w:t xml:space="preserve">Комитет по бюджету, экономической политике </w:t>
            </w:r>
          </w:p>
          <w:p w:rsidR="009E56C9" w:rsidRPr="003F1C3C" w:rsidRDefault="009E56C9" w:rsidP="00A509F8">
            <w:pPr>
              <w:jc w:val="center"/>
              <w:rPr>
                <w:rFonts w:ascii="PT Astra Serif" w:hAnsi="PT Astra Serif"/>
                <w:b/>
              </w:rPr>
            </w:pPr>
            <w:r w:rsidRPr="003F1C3C">
              <w:rPr>
                <w:rFonts w:ascii="PT Astra Serif" w:hAnsi="PT Astra Serif"/>
              </w:rPr>
              <w:t>и развитию предпринимательства</w:t>
            </w:r>
          </w:p>
        </w:tc>
        <w:tc>
          <w:tcPr>
            <w:tcW w:w="1920" w:type="dxa"/>
          </w:tcPr>
          <w:p w:rsidR="009E56C9" w:rsidRPr="003F1C3C" w:rsidRDefault="009E56C9" w:rsidP="00A509F8">
            <w:pPr>
              <w:jc w:val="center"/>
              <w:rPr>
                <w:rFonts w:ascii="PT Astra Serif" w:hAnsi="PT Astra Serif"/>
              </w:rPr>
            </w:pPr>
            <w:r w:rsidRPr="003F1C3C">
              <w:rPr>
                <w:rFonts w:ascii="PT Astra Serif" w:hAnsi="PT Astra Serif"/>
              </w:rPr>
              <w:t>По мере необходимости</w:t>
            </w:r>
          </w:p>
        </w:tc>
        <w:tc>
          <w:tcPr>
            <w:tcW w:w="2040" w:type="dxa"/>
          </w:tcPr>
          <w:p w:rsidR="009E56C9" w:rsidRPr="003F1C3C" w:rsidRDefault="009E56C9" w:rsidP="00A509F8">
            <w:pPr>
              <w:jc w:val="center"/>
              <w:rPr>
                <w:rFonts w:ascii="PT Astra Serif" w:hAnsi="PT Astra Serif"/>
              </w:rPr>
            </w:pPr>
            <w:r w:rsidRPr="003F1C3C">
              <w:rPr>
                <w:rFonts w:ascii="PT Astra Serif" w:hAnsi="PT Astra Serif"/>
              </w:rPr>
              <w:t>По мере необходимости</w:t>
            </w:r>
          </w:p>
        </w:tc>
      </w:tr>
      <w:tr w:rsidR="009E56C9" w:rsidRPr="003F1C3C" w:rsidTr="00A07DC0">
        <w:tc>
          <w:tcPr>
            <w:tcW w:w="588" w:type="dxa"/>
          </w:tcPr>
          <w:p w:rsidR="009E56C9" w:rsidRPr="003F1C3C" w:rsidRDefault="009E56C9" w:rsidP="00A87DD8">
            <w:pPr>
              <w:numPr>
                <w:ilvl w:val="0"/>
                <w:numId w:val="17"/>
              </w:numPr>
              <w:jc w:val="center"/>
              <w:rPr>
                <w:rFonts w:ascii="PT Astra Serif" w:hAnsi="PT Astra Serif"/>
              </w:rPr>
            </w:pPr>
          </w:p>
        </w:tc>
        <w:tc>
          <w:tcPr>
            <w:tcW w:w="4800" w:type="dxa"/>
            <w:shd w:val="clear" w:color="auto" w:fill="auto"/>
          </w:tcPr>
          <w:p w:rsidR="00A509F8" w:rsidRPr="003F1C3C" w:rsidRDefault="009E56C9" w:rsidP="00A509F8">
            <w:pPr>
              <w:jc w:val="both"/>
              <w:rPr>
                <w:rFonts w:ascii="PT Astra Serif" w:hAnsi="PT Astra Serif"/>
              </w:rPr>
            </w:pPr>
            <w:r w:rsidRPr="003F1C3C">
              <w:rPr>
                <w:rFonts w:ascii="PT Astra Serif" w:hAnsi="PT Astra Serif"/>
              </w:rPr>
              <w:t>«О внесении изменений в Закон Ульяновской области «Об утверждении Программы управления государственной собственностью Ульяновской области          на 2025 год»</w:t>
            </w:r>
          </w:p>
        </w:tc>
        <w:tc>
          <w:tcPr>
            <w:tcW w:w="2517" w:type="dxa"/>
          </w:tcPr>
          <w:p w:rsidR="009E56C9" w:rsidRPr="003F1C3C" w:rsidRDefault="009E56C9" w:rsidP="00A509F8">
            <w:pPr>
              <w:jc w:val="center"/>
              <w:rPr>
                <w:rFonts w:ascii="PT Astra Serif" w:hAnsi="PT Astra Serif"/>
              </w:rPr>
            </w:pPr>
            <w:r w:rsidRPr="003F1C3C">
              <w:rPr>
                <w:rFonts w:ascii="PT Astra Serif" w:hAnsi="PT Astra Serif"/>
              </w:rPr>
              <w:t>Губернатор</w:t>
            </w:r>
          </w:p>
          <w:p w:rsidR="009E56C9" w:rsidRPr="003F1C3C" w:rsidRDefault="009E56C9" w:rsidP="00A509F8">
            <w:pPr>
              <w:jc w:val="center"/>
              <w:rPr>
                <w:rFonts w:ascii="PT Astra Serif" w:hAnsi="PT Astra Serif"/>
              </w:rPr>
            </w:pPr>
            <w:r w:rsidRPr="003F1C3C">
              <w:rPr>
                <w:rFonts w:ascii="PT Astra Serif" w:hAnsi="PT Astra Serif"/>
              </w:rPr>
              <w:t>Ульяновской области или</w:t>
            </w:r>
          </w:p>
          <w:p w:rsidR="009E56C9" w:rsidRPr="003F1C3C" w:rsidRDefault="009E56C9" w:rsidP="00A509F8">
            <w:pPr>
              <w:jc w:val="center"/>
              <w:rPr>
                <w:rFonts w:ascii="PT Astra Serif" w:hAnsi="PT Astra Serif"/>
              </w:rPr>
            </w:pPr>
            <w:r w:rsidRPr="003F1C3C">
              <w:rPr>
                <w:rFonts w:ascii="PT Astra Serif" w:hAnsi="PT Astra Serif"/>
              </w:rPr>
              <w:t>Правительство</w:t>
            </w:r>
          </w:p>
          <w:p w:rsidR="009E56C9" w:rsidRPr="003F1C3C" w:rsidRDefault="009E56C9" w:rsidP="00A509F8">
            <w:pPr>
              <w:jc w:val="center"/>
              <w:rPr>
                <w:rFonts w:ascii="PT Astra Serif" w:hAnsi="PT Astra Serif"/>
                <w:b/>
              </w:rPr>
            </w:pPr>
            <w:r w:rsidRPr="003F1C3C">
              <w:rPr>
                <w:rFonts w:ascii="PT Astra Serif" w:hAnsi="PT Astra Serif"/>
              </w:rPr>
              <w:t>Ульяновской области</w:t>
            </w:r>
          </w:p>
        </w:tc>
        <w:tc>
          <w:tcPr>
            <w:tcW w:w="3003" w:type="dxa"/>
          </w:tcPr>
          <w:p w:rsidR="009E56C9" w:rsidRPr="003F1C3C" w:rsidRDefault="009E56C9" w:rsidP="00A509F8">
            <w:pPr>
              <w:jc w:val="center"/>
              <w:rPr>
                <w:rFonts w:ascii="PT Astra Serif" w:hAnsi="PT Astra Serif"/>
              </w:rPr>
            </w:pPr>
            <w:r w:rsidRPr="003F1C3C">
              <w:rPr>
                <w:rFonts w:ascii="PT Astra Serif" w:hAnsi="PT Astra Serif"/>
              </w:rPr>
              <w:t xml:space="preserve">Комитет по бюджету, экономической политике </w:t>
            </w:r>
          </w:p>
          <w:p w:rsidR="009E56C9" w:rsidRPr="003F1C3C" w:rsidRDefault="009E56C9" w:rsidP="00A509F8">
            <w:pPr>
              <w:jc w:val="center"/>
              <w:rPr>
                <w:rFonts w:ascii="PT Astra Serif" w:hAnsi="PT Astra Serif"/>
                <w:b/>
              </w:rPr>
            </w:pPr>
            <w:r w:rsidRPr="003F1C3C">
              <w:rPr>
                <w:rFonts w:ascii="PT Astra Serif" w:hAnsi="PT Astra Serif"/>
              </w:rPr>
              <w:t>и развитию предпринимательства</w:t>
            </w:r>
          </w:p>
        </w:tc>
        <w:tc>
          <w:tcPr>
            <w:tcW w:w="1920" w:type="dxa"/>
          </w:tcPr>
          <w:p w:rsidR="009E56C9" w:rsidRPr="003F1C3C" w:rsidRDefault="009E56C9" w:rsidP="00A509F8">
            <w:pPr>
              <w:jc w:val="center"/>
              <w:rPr>
                <w:rFonts w:ascii="PT Astra Serif" w:hAnsi="PT Astra Serif"/>
              </w:rPr>
            </w:pPr>
            <w:r w:rsidRPr="003F1C3C">
              <w:rPr>
                <w:rFonts w:ascii="PT Astra Serif" w:hAnsi="PT Astra Serif"/>
              </w:rPr>
              <w:t>По мере необходимости</w:t>
            </w:r>
          </w:p>
        </w:tc>
        <w:tc>
          <w:tcPr>
            <w:tcW w:w="2040" w:type="dxa"/>
          </w:tcPr>
          <w:p w:rsidR="009E56C9" w:rsidRPr="003F1C3C" w:rsidRDefault="009E56C9" w:rsidP="00A509F8">
            <w:pPr>
              <w:jc w:val="center"/>
              <w:rPr>
                <w:rFonts w:ascii="PT Astra Serif" w:hAnsi="PT Astra Serif"/>
              </w:rPr>
            </w:pPr>
            <w:r w:rsidRPr="003F1C3C">
              <w:rPr>
                <w:rFonts w:ascii="PT Astra Serif" w:hAnsi="PT Astra Serif"/>
              </w:rPr>
              <w:t>По мере необходимости</w:t>
            </w:r>
          </w:p>
        </w:tc>
      </w:tr>
      <w:tr w:rsidR="009E56C9" w:rsidRPr="003F1C3C" w:rsidTr="00A07DC0">
        <w:tc>
          <w:tcPr>
            <w:tcW w:w="588" w:type="dxa"/>
          </w:tcPr>
          <w:p w:rsidR="009E56C9" w:rsidRPr="003F1C3C" w:rsidRDefault="009E56C9" w:rsidP="00A87DD8">
            <w:pPr>
              <w:numPr>
                <w:ilvl w:val="0"/>
                <w:numId w:val="17"/>
              </w:numPr>
              <w:jc w:val="center"/>
              <w:rPr>
                <w:rFonts w:ascii="PT Astra Serif" w:hAnsi="PT Astra Serif"/>
              </w:rPr>
            </w:pPr>
          </w:p>
        </w:tc>
        <w:tc>
          <w:tcPr>
            <w:tcW w:w="4800" w:type="dxa"/>
            <w:shd w:val="clear" w:color="auto" w:fill="auto"/>
          </w:tcPr>
          <w:p w:rsidR="009E56C9" w:rsidRPr="003F1C3C" w:rsidRDefault="009E56C9" w:rsidP="00A509F8">
            <w:pPr>
              <w:jc w:val="both"/>
              <w:rPr>
                <w:rFonts w:ascii="PT Astra Serif" w:hAnsi="PT Astra Serif"/>
              </w:rPr>
            </w:pPr>
            <w:r w:rsidRPr="003F1C3C">
              <w:rPr>
                <w:rFonts w:ascii="PT Astra Serif" w:hAnsi="PT Astra Serif"/>
              </w:rPr>
              <w:t xml:space="preserve">«О внесении изменений в Закон Ульяновской области «О Прогнозном плане </w:t>
            </w:r>
            <w:r w:rsidRPr="003F1C3C">
              <w:rPr>
                <w:rFonts w:ascii="PT Astra Serif" w:hAnsi="PT Astra Serif"/>
                <w:spacing w:val="-4"/>
              </w:rPr>
              <w:t>(программе) приватизации государственного</w:t>
            </w:r>
            <w:r w:rsidRPr="003F1C3C">
              <w:rPr>
                <w:rFonts w:ascii="PT Astra Serif" w:hAnsi="PT Astra Serif"/>
              </w:rPr>
              <w:t xml:space="preserve"> имущества Ульяновской области                          на 2024–2026 годы и основных направлениях политики Ульяновской области в сфере приватизации                              на 2024–2026 годы»</w:t>
            </w:r>
          </w:p>
        </w:tc>
        <w:tc>
          <w:tcPr>
            <w:tcW w:w="2517" w:type="dxa"/>
          </w:tcPr>
          <w:p w:rsidR="009E56C9" w:rsidRPr="003F1C3C" w:rsidRDefault="009E56C9" w:rsidP="00A509F8">
            <w:pPr>
              <w:jc w:val="center"/>
              <w:rPr>
                <w:rFonts w:ascii="PT Astra Serif" w:hAnsi="PT Astra Serif"/>
              </w:rPr>
            </w:pPr>
            <w:r w:rsidRPr="003F1C3C">
              <w:rPr>
                <w:rFonts w:ascii="PT Astra Serif" w:hAnsi="PT Astra Serif"/>
              </w:rPr>
              <w:t>Губернатор</w:t>
            </w:r>
          </w:p>
          <w:p w:rsidR="009E56C9" w:rsidRPr="003F1C3C" w:rsidRDefault="009E56C9" w:rsidP="00A509F8">
            <w:pPr>
              <w:jc w:val="center"/>
              <w:rPr>
                <w:rFonts w:ascii="PT Astra Serif" w:hAnsi="PT Astra Serif"/>
              </w:rPr>
            </w:pPr>
            <w:r w:rsidRPr="003F1C3C">
              <w:rPr>
                <w:rFonts w:ascii="PT Astra Serif" w:hAnsi="PT Astra Serif"/>
              </w:rPr>
              <w:t>Ульяновской области или</w:t>
            </w:r>
          </w:p>
          <w:p w:rsidR="009E56C9" w:rsidRPr="003F1C3C" w:rsidRDefault="009E56C9" w:rsidP="00A509F8">
            <w:pPr>
              <w:jc w:val="center"/>
              <w:rPr>
                <w:rFonts w:ascii="PT Astra Serif" w:hAnsi="PT Astra Serif"/>
              </w:rPr>
            </w:pPr>
            <w:r w:rsidRPr="003F1C3C">
              <w:rPr>
                <w:rFonts w:ascii="PT Astra Serif" w:hAnsi="PT Astra Serif"/>
              </w:rPr>
              <w:t>Правительство</w:t>
            </w:r>
          </w:p>
          <w:p w:rsidR="009E56C9" w:rsidRPr="003F1C3C" w:rsidRDefault="009E56C9" w:rsidP="00A509F8">
            <w:pPr>
              <w:jc w:val="center"/>
              <w:rPr>
                <w:rFonts w:ascii="PT Astra Serif" w:hAnsi="PT Astra Serif"/>
              </w:rPr>
            </w:pPr>
            <w:r w:rsidRPr="003F1C3C">
              <w:rPr>
                <w:rFonts w:ascii="PT Astra Serif" w:hAnsi="PT Astra Serif"/>
              </w:rPr>
              <w:t>Ульяновской области</w:t>
            </w:r>
          </w:p>
        </w:tc>
        <w:tc>
          <w:tcPr>
            <w:tcW w:w="3003" w:type="dxa"/>
          </w:tcPr>
          <w:p w:rsidR="009E56C9" w:rsidRPr="003F1C3C" w:rsidRDefault="009E56C9" w:rsidP="00A509F8">
            <w:pPr>
              <w:jc w:val="center"/>
              <w:rPr>
                <w:rFonts w:ascii="PT Astra Serif" w:hAnsi="PT Astra Serif"/>
              </w:rPr>
            </w:pPr>
            <w:r w:rsidRPr="003F1C3C">
              <w:rPr>
                <w:rFonts w:ascii="PT Astra Serif" w:hAnsi="PT Astra Serif"/>
              </w:rPr>
              <w:t xml:space="preserve">Комитет по бюджету, экономической политике </w:t>
            </w:r>
          </w:p>
          <w:p w:rsidR="009E56C9" w:rsidRPr="003F1C3C" w:rsidRDefault="009E56C9" w:rsidP="00A509F8">
            <w:pPr>
              <w:jc w:val="center"/>
              <w:rPr>
                <w:rFonts w:ascii="PT Astra Serif" w:hAnsi="PT Astra Serif"/>
                <w:b/>
              </w:rPr>
            </w:pPr>
            <w:r w:rsidRPr="003F1C3C">
              <w:rPr>
                <w:rFonts w:ascii="PT Astra Serif" w:hAnsi="PT Astra Serif"/>
              </w:rPr>
              <w:t>и развитию предпринимательства</w:t>
            </w:r>
          </w:p>
        </w:tc>
        <w:tc>
          <w:tcPr>
            <w:tcW w:w="1920" w:type="dxa"/>
          </w:tcPr>
          <w:p w:rsidR="009E56C9" w:rsidRPr="003F1C3C" w:rsidRDefault="009E56C9" w:rsidP="00A509F8">
            <w:pPr>
              <w:jc w:val="center"/>
              <w:rPr>
                <w:rFonts w:ascii="PT Astra Serif" w:hAnsi="PT Astra Serif"/>
              </w:rPr>
            </w:pPr>
            <w:r w:rsidRPr="003F1C3C">
              <w:rPr>
                <w:rFonts w:ascii="PT Astra Serif" w:hAnsi="PT Astra Serif"/>
              </w:rPr>
              <w:t>По мере необходимости</w:t>
            </w:r>
          </w:p>
        </w:tc>
        <w:tc>
          <w:tcPr>
            <w:tcW w:w="2040" w:type="dxa"/>
          </w:tcPr>
          <w:p w:rsidR="009E56C9" w:rsidRPr="003F1C3C" w:rsidRDefault="009E56C9" w:rsidP="00A509F8">
            <w:pPr>
              <w:jc w:val="center"/>
              <w:rPr>
                <w:rFonts w:ascii="PT Astra Serif" w:hAnsi="PT Astra Serif"/>
              </w:rPr>
            </w:pPr>
            <w:r w:rsidRPr="003F1C3C">
              <w:rPr>
                <w:rFonts w:ascii="PT Astra Serif" w:hAnsi="PT Astra Serif"/>
              </w:rPr>
              <w:t>По мере необходимости</w:t>
            </w:r>
          </w:p>
        </w:tc>
      </w:tr>
    </w:tbl>
    <w:p w:rsidR="00886EF7" w:rsidRDefault="00886EF7" w:rsidP="00A87DD8">
      <w:pPr>
        <w:rPr>
          <w:rFonts w:ascii="PT Astra Serif" w:hAnsi="PT Astra Serif"/>
        </w:rPr>
      </w:pPr>
    </w:p>
    <w:p w:rsidR="005553CD" w:rsidRPr="003F1C3C" w:rsidRDefault="005553CD" w:rsidP="00A87DD8">
      <w:pPr>
        <w:rPr>
          <w:rFonts w:ascii="PT Astra Serif" w:hAnsi="PT Astra Serif"/>
        </w:rPr>
      </w:pPr>
    </w:p>
    <w:p w:rsidR="00826D3B" w:rsidRDefault="00826D3B" w:rsidP="00A87DD8">
      <w:pPr>
        <w:rPr>
          <w:rFonts w:ascii="PT Astra Serif" w:hAnsi="PT Astra Serif"/>
        </w:rPr>
      </w:pPr>
    </w:p>
    <w:p w:rsidR="00F04E43" w:rsidRDefault="00F04E43" w:rsidP="00A87DD8">
      <w:pPr>
        <w:rPr>
          <w:rFonts w:ascii="PT Astra Serif" w:hAnsi="PT Astra Serif"/>
        </w:rPr>
      </w:pPr>
    </w:p>
    <w:p w:rsidR="00F04E43" w:rsidRDefault="00F04E43" w:rsidP="00A87DD8">
      <w:pPr>
        <w:rPr>
          <w:rFonts w:ascii="PT Astra Serif" w:hAnsi="PT Astra Serif"/>
        </w:rPr>
      </w:pPr>
    </w:p>
    <w:p w:rsidR="00F04E43" w:rsidRDefault="00F04E43" w:rsidP="00A87DD8">
      <w:pPr>
        <w:rPr>
          <w:rFonts w:ascii="PT Astra Serif" w:hAnsi="PT Astra Serif"/>
        </w:rPr>
      </w:pPr>
    </w:p>
    <w:p w:rsidR="00F04E43" w:rsidRDefault="00F04E43" w:rsidP="00A87DD8">
      <w:pPr>
        <w:rPr>
          <w:rFonts w:ascii="PT Astra Serif" w:hAnsi="PT Astra Serif"/>
        </w:rPr>
      </w:pPr>
    </w:p>
    <w:p w:rsidR="00F04E43" w:rsidRDefault="00F04E43" w:rsidP="00A87DD8">
      <w:pPr>
        <w:rPr>
          <w:rFonts w:ascii="PT Astra Serif" w:hAnsi="PT Astra Serif"/>
        </w:rPr>
      </w:pPr>
    </w:p>
    <w:p w:rsidR="00F04E43" w:rsidRDefault="00F04E43" w:rsidP="00A87DD8">
      <w:pPr>
        <w:rPr>
          <w:rFonts w:ascii="PT Astra Serif" w:hAnsi="PT Astra Serif"/>
        </w:rPr>
      </w:pPr>
    </w:p>
    <w:p w:rsidR="00F04E43" w:rsidRDefault="00F04E43" w:rsidP="00A87DD8">
      <w:pPr>
        <w:rPr>
          <w:rFonts w:ascii="PT Astra Serif" w:hAnsi="PT Astra Serif"/>
        </w:rPr>
      </w:pPr>
    </w:p>
    <w:p w:rsidR="00F04E43" w:rsidRDefault="00F04E43" w:rsidP="00A87DD8">
      <w:pPr>
        <w:rPr>
          <w:rFonts w:ascii="PT Astra Serif" w:hAnsi="PT Astra Serif"/>
        </w:rPr>
      </w:pPr>
    </w:p>
    <w:p w:rsidR="00F04E43" w:rsidRDefault="00F04E43" w:rsidP="00A87DD8">
      <w:pPr>
        <w:rPr>
          <w:rFonts w:ascii="PT Astra Serif" w:hAnsi="PT Astra Serif"/>
        </w:rPr>
      </w:pPr>
    </w:p>
    <w:p w:rsidR="00F04E43" w:rsidRDefault="00F04E43" w:rsidP="00A87DD8">
      <w:pPr>
        <w:rPr>
          <w:rFonts w:ascii="PT Astra Serif" w:hAnsi="PT Astra Serif"/>
        </w:rPr>
      </w:pPr>
    </w:p>
    <w:p w:rsidR="00F04E43" w:rsidRDefault="00F04E43" w:rsidP="00A87DD8">
      <w:pPr>
        <w:rPr>
          <w:rFonts w:ascii="PT Astra Serif" w:hAnsi="PT Astra Serif"/>
        </w:rPr>
      </w:pPr>
    </w:p>
    <w:p w:rsidR="00F04E43" w:rsidRDefault="00F04E43" w:rsidP="00A87DD8">
      <w:pPr>
        <w:rPr>
          <w:rFonts w:ascii="PT Astra Serif" w:hAnsi="PT Astra Serif"/>
        </w:rPr>
      </w:pPr>
    </w:p>
    <w:p w:rsidR="00F04E43" w:rsidRDefault="00F04E43" w:rsidP="00A87DD8">
      <w:pPr>
        <w:rPr>
          <w:rFonts w:ascii="PT Astra Serif" w:hAnsi="PT Astra Serif"/>
        </w:rPr>
      </w:pPr>
    </w:p>
    <w:p w:rsidR="00F04E43" w:rsidRDefault="00F04E43" w:rsidP="00A87DD8">
      <w:pPr>
        <w:rPr>
          <w:rFonts w:ascii="PT Astra Serif" w:hAnsi="PT Astra Serif"/>
        </w:rPr>
      </w:pPr>
    </w:p>
    <w:p w:rsidR="00F04E43" w:rsidRDefault="00F04E43" w:rsidP="00A87DD8">
      <w:pPr>
        <w:rPr>
          <w:rFonts w:ascii="PT Astra Serif" w:hAnsi="PT Astra Serif"/>
        </w:rPr>
      </w:pPr>
    </w:p>
    <w:p w:rsidR="00F04E43" w:rsidRDefault="00F04E43" w:rsidP="00A87DD8">
      <w:pPr>
        <w:rPr>
          <w:rFonts w:ascii="PT Astra Serif" w:hAnsi="PT Astra Serif"/>
        </w:rPr>
      </w:pPr>
    </w:p>
    <w:p w:rsidR="00F04E43" w:rsidRDefault="00F04E43" w:rsidP="00A87DD8">
      <w:pPr>
        <w:rPr>
          <w:rFonts w:ascii="PT Astra Serif" w:hAnsi="PT Astra Serif"/>
        </w:rPr>
      </w:pPr>
    </w:p>
    <w:p w:rsidR="00F04E43" w:rsidRDefault="00F04E43" w:rsidP="00A87DD8">
      <w:pPr>
        <w:rPr>
          <w:rFonts w:ascii="PT Astra Serif" w:hAnsi="PT Astra Serif"/>
        </w:rPr>
      </w:pPr>
    </w:p>
    <w:p w:rsidR="00F04E43" w:rsidRDefault="00F04E43" w:rsidP="00A87DD8">
      <w:pPr>
        <w:rPr>
          <w:rFonts w:ascii="PT Astra Serif" w:hAnsi="PT Astra Serif"/>
        </w:rPr>
      </w:pPr>
    </w:p>
    <w:p w:rsidR="00F04E43" w:rsidRPr="003F1C3C" w:rsidRDefault="00F04E43" w:rsidP="00A87DD8">
      <w:pPr>
        <w:rPr>
          <w:rFonts w:ascii="PT Astra Serif" w:hAnsi="PT Astra Serif"/>
        </w:rPr>
      </w:pPr>
    </w:p>
    <w:tbl>
      <w:tblPr>
        <w:tblStyle w:val="a3"/>
        <w:tblW w:w="14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ayout w:type="fixed"/>
        <w:tblLook w:val="01E0"/>
      </w:tblPr>
      <w:tblGrid>
        <w:gridCol w:w="14868"/>
      </w:tblGrid>
      <w:tr w:rsidR="009B07B0" w:rsidRPr="003F1C3C" w:rsidTr="009B07B0">
        <w:tc>
          <w:tcPr>
            <w:tcW w:w="14868" w:type="dxa"/>
            <w:shd w:val="clear" w:color="auto" w:fill="F3F3F3"/>
          </w:tcPr>
          <w:p w:rsidR="009B07B0" w:rsidRPr="003F1C3C" w:rsidRDefault="009B07B0" w:rsidP="00A87DD8">
            <w:pPr>
              <w:jc w:val="center"/>
              <w:rPr>
                <w:rFonts w:ascii="PT Astra Serif" w:hAnsi="PT Astra Serif"/>
                <w:b/>
              </w:rPr>
            </w:pPr>
            <w:r w:rsidRPr="003F1C3C">
              <w:rPr>
                <w:rFonts w:ascii="PT Astra Serif" w:hAnsi="PT Astra Serif"/>
                <w:b/>
                <w:sz w:val="28"/>
                <w:szCs w:val="28"/>
              </w:rPr>
              <w:lastRenderedPageBreak/>
              <w:t>Часть 2. Вопросы, планируемые к рассмотрению Законодательным Собранием</w:t>
            </w:r>
          </w:p>
        </w:tc>
      </w:tr>
    </w:tbl>
    <w:p w:rsidR="009B07B0" w:rsidRPr="003F1C3C" w:rsidRDefault="009B07B0" w:rsidP="00A87DD8">
      <w:pPr>
        <w:rPr>
          <w:rFonts w:ascii="PT Astra Serif" w:hAnsi="PT Astra Serif"/>
        </w:rPr>
      </w:pPr>
    </w:p>
    <w:tbl>
      <w:tblPr>
        <w:tblStyle w:val="a3"/>
        <w:tblW w:w="14868" w:type="dxa"/>
        <w:tblLayout w:type="fixed"/>
        <w:tblLook w:val="01E0"/>
      </w:tblPr>
      <w:tblGrid>
        <w:gridCol w:w="588"/>
        <w:gridCol w:w="7320"/>
        <w:gridCol w:w="3000"/>
        <w:gridCol w:w="1920"/>
        <w:gridCol w:w="2040"/>
      </w:tblGrid>
      <w:tr w:rsidR="009B07B0" w:rsidRPr="003F1C3C" w:rsidTr="009B07B0">
        <w:trPr>
          <w:tblHeader/>
        </w:trPr>
        <w:tc>
          <w:tcPr>
            <w:tcW w:w="588" w:type="dxa"/>
            <w:vMerge w:val="restart"/>
          </w:tcPr>
          <w:p w:rsidR="009B07B0" w:rsidRPr="003F1C3C" w:rsidRDefault="009B07B0" w:rsidP="00A87DD8">
            <w:pPr>
              <w:jc w:val="center"/>
              <w:rPr>
                <w:rFonts w:ascii="PT Astra Serif" w:hAnsi="PT Astra Serif"/>
                <w:b/>
              </w:rPr>
            </w:pPr>
            <w:r w:rsidRPr="003F1C3C">
              <w:rPr>
                <w:rFonts w:ascii="PT Astra Serif" w:hAnsi="PT Astra Serif"/>
                <w:b/>
              </w:rPr>
              <w:t xml:space="preserve">№ </w:t>
            </w:r>
            <w:proofErr w:type="gramStart"/>
            <w:r w:rsidRPr="003F1C3C">
              <w:rPr>
                <w:rFonts w:ascii="PT Astra Serif" w:hAnsi="PT Astra Serif"/>
                <w:b/>
              </w:rPr>
              <w:t>п</w:t>
            </w:r>
            <w:proofErr w:type="gramEnd"/>
            <w:r w:rsidRPr="003F1C3C">
              <w:rPr>
                <w:rFonts w:ascii="PT Astra Serif" w:hAnsi="PT Astra Serif"/>
                <w:b/>
              </w:rPr>
              <w:t>/п</w:t>
            </w:r>
          </w:p>
        </w:tc>
        <w:tc>
          <w:tcPr>
            <w:tcW w:w="7320" w:type="dxa"/>
            <w:vMerge w:val="restart"/>
          </w:tcPr>
          <w:p w:rsidR="009B07B0" w:rsidRPr="003F1C3C" w:rsidRDefault="009B07B0" w:rsidP="00A87DD8">
            <w:pPr>
              <w:jc w:val="center"/>
              <w:rPr>
                <w:rFonts w:ascii="PT Astra Serif" w:hAnsi="PT Astra Serif"/>
                <w:b/>
              </w:rPr>
            </w:pPr>
            <w:r w:rsidRPr="003F1C3C">
              <w:rPr>
                <w:rFonts w:ascii="PT Astra Serif" w:hAnsi="PT Astra Serif"/>
                <w:b/>
              </w:rPr>
              <w:t>Наименование вопроса</w:t>
            </w:r>
          </w:p>
        </w:tc>
        <w:tc>
          <w:tcPr>
            <w:tcW w:w="3000" w:type="dxa"/>
            <w:vMerge w:val="restart"/>
          </w:tcPr>
          <w:p w:rsidR="009B07B0" w:rsidRPr="003F1C3C" w:rsidRDefault="009B07B0" w:rsidP="00A87DD8">
            <w:pPr>
              <w:jc w:val="center"/>
              <w:rPr>
                <w:rFonts w:ascii="PT Astra Serif" w:hAnsi="PT Astra Serif"/>
                <w:b/>
              </w:rPr>
            </w:pPr>
            <w:r w:rsidRPr="003F1C3C">
              <w:rPr>
                <w:rFonts w:ascii="PT Astra Serif" w:hAnsi="PT Astra Serif"/>
                <w:b/>
              </w:rPr>
              <w:t>Ответственный комитет</w:t>
            </w:r>
          </w:p>
          <w:p w:rsidR="009B07B0" w:rsidRPr="003F1C3C" w:rsidRDefault="009B07B0" w:rsidP="00A87DD8">
            <w:pPr>
              <w:jc w:val="center"/>
              <w:rPr>
                <w:rFonts w:ascii="PT Astra Serif" w:hAnsi="PT Astra Serif"/>
                <w:b/>
              </w:rPr>
            </w:pPr>
          </w:p>
        </w:tc>
        <w:tc>
          <w:tcPr>
            <w:tcW w:w="3960" w:type="dxa"/>
            <w:gridSpan w:val="2"/>
          </w:tcPr>
          <w:p w:rsidR="009B07B0" w:rsidRPr="003F1C3C" w:rsidRDefault="009B07B0" w:rsidP="00A87DD8">
            <w:pPr>
              <w:jc w:val="center"/>
              <w:rPr>
                <w:rFonts w:ascii="PT Astra Serif" w:hAnsi="PT Astra Serif"/>
                <w:b/>
              </w:rPr>
            </w:pPr>
            <w:r w:rsidRPr="003F1C3C">
              <w:rPr>
                <w:rFonts w:ascii="PT Astra Serif" w:hAnsi="PT Astra Serif"/>
                <w:b/>
              </w:rPr>
              <w:t xml:space="preserve">Сроки рассмотрения </w:t>
            </w:r>
          </w:p>
        </w:tc>
      </w:tr>
      <w:tr w:rsidR="009B07B0" w:rsidRPr="003F1C3C" w:rsidTr="009B07B0">
        <w:trPr>
          <w:tblHeader/>
        </w:trPr>
        <w:tc>
          <w:tcPr>
            <w:tcW w:w="588" w:type="dxa"/>
            <w:vMerge/>
            <w:tcBorders>
              <w:bottom w:val="single" w:sz="4" w:space="0" w:color="auto"/>
            </w:tcBorders>
          </w:tcPr>
          <w:p w:rsidR="009B07B0" w:rsidRPr="003F1C3C" w:rsidRDefault="009B07B0" w:rsidP="00A87DD8">
            <w:pPr>
              <w:jc w:val="center"/>
              <w:rPr>
                <w:rFonts w:ascii="PT Astra Serif" w:hAnsi="PT Astra Serif"/>
                <w:b/>
              </w:rPr>
            </w:pPr>
          </w:p>
        </w:tc>
        <w:tc>
          <w:tcPr>
            <w:tcW w:w="7320" w:type="dxa"/>
            <w:vMerge/>
          </w:tcPr>
          <w:p w:rsidR="009B07B0" w:rsidRPr="003F1C3C" w:rsidRDefault="009B07B0" w:rsidP="00A87DD8">
            <w:pPr>
              <w:jc w:val="center"/>
              <w:rPr>
                <w:rFonts w:ascii="PT Astra Serif" w:hAnsi="PT Astra Serif"/>
                <w:b/>
              </w:rPr>
            </w:pPr>
          </w:p>
        </w:tc>
        <w:tc>
          <w:tcPr>
            <w:tcW w:w="3000" w:type="dxa"/>
            <w:vMerge/>
          </w:tcPr>
          <w:p w:rsidR="009B07B0" w:rsidRPr="003F1C3C" w:rsidRDefault="009B07B0" w:rsidP="00A87DD8">
            <w:pPr>
              <w:jc w:val="center"/>
              <w:rPr>
                <w:rFonts w:ascii="PT Astra Serif" w:hAnsi="PT Astra Serif"/>
                <w:b/>
              </w:rPr>
            </w:pPr>
          </w:p>
        </w:tc>
        <w:tc>
          <w:tcPr>
            <w:tcW w:w="1920" w:type="dxa"/>
          </w:tcPr>
          <w:p w:rsidR="009B07B0" w:rsidRPr="003F1C3C" w:rsidRDefault="009B07B0" w:rsidP="00A87DD8">
            <w:pPr>
              <w:jc w:val="center"/>
              <w:rPr>
                <w:rFonts w:ascii="PT Astra Serif" w:hAnsi="PT Astra Serif"/>
                <w:b/>
              </w:rPr>
            </w:pPr>
            <w:r w:rsidRPr="003F1C3C">
              <w:rPr>
                <w:rFonts w:ascii="PT Astra Serif" w:hAnsi="PT Astra Serif"/>
                <w:b/>
              </w:rPr>
              <w:t>комитетом</w:t>
            </w:r>
          </w:p>
        </w:tc>
        <w:tc>
          <w:tcPr>
            <w:tcW w:w="2040" w:type="dxa"/>
          </w:tcPr>
          <w:p w:rsidR="009B07B0" w:rsidRPr="003F1C3C" w:rsidRDefault="009B07B0" w:rsidP="00A87DD8">
            <w:pPr>
              <w:ind w:right="-108"/>
              <w:jc w:val="center"/>
              <w:rPr>
                <w:rFonts w:ascii="PT Astra Serif" w:hAnsi="PT Astra Serif"/>
                <w:b/>
              </w:rPr>
            </w:pPr>
            <w:proofErr w:type="spellStart"/>
            <w:proofErr w:type="gramStart"/>
            <w:r w:rsidRPr="003F1C3C">
              <w:rPr>
                <w:rFonts w:ascii="PT Astra Serif" w:hAnsi="PT Astra Serif"/>
                <w:b/>
              </w:rPr>
              <w:t>Законодатель-ным</w:t>
            </w:r>
            <w:proofErr w:type="spellEnd"/>
            <w:proofErr w:type="gramEnd"/>
            <w:r w:rsidRPr="003F1C3C">
              <w:rPr>
                <w:rFonts w:ascii="PT Astra Serif" w:hAnsi="PT Astra Serif"/>
                <w:b/>
              </w:rPr>
              <w:t xml:space="preserve"> Собранием</w:t>
            </w:r>
          </w:p>
        </w:tc>
      </w:tr>
      <w:tr w:rsidR="00750BB5" w:rsidRPr="003F1C3C" w:rsidTr="00BB6CCE">
        <w:tc>
          <w:tcPr>
            <w:tcW w:w="588" w:type="dxa"/>
          </w:tcPr>
          <w:p w:rsidR="00750BB5" w:rsidRPr="003F1C3C" w:rsidRDefault="00750BB5" w:rsidP="00A87DD8">
            <w:pPr>
              <w:numPr>
                <w:ilvl w:val="0"/>
                <w:numId w:val="3"/>
              </w:numPr>
              <w:ind w:left="284" w:firstLine="0"/>
              <w:jc w:val="center"/>
              <w:rPr>
                <w:rFonts w:ascii="PT Astra Serif" w:hAnsi="PT Astra Serif"/>
              </w:rPr>
            </w:pPr>
          </w:p>
        </w:tc>
        <w:tc>
          <w:tcPr>
            <w:tcW w:w="7320" w:type="dxa"/>
            <w:shd w:val="clear" w:color="auto" w:fill="FFFFFF" w:themeFill="background1"/>
          </w:tcPr>
          <w:p w:rsidR="00750BB5" w:rsidRPr="003F1C3C" w:rsidRDefault="00750BB5" w:rsidP="00A87DD8">
            <w:pPr>
              <w:jc w:val="both"/>
              <w:rPr>
                <w:rFonts w:ascii="PT Astra Serif" w:hAnsi="PT Astra Serif"/>
              </w:rPr>
            </w:pPr>
            <w:r w:rsidRPr="003F1C3C">
              <w:rPr>
                <w:rFonts w:ascii="PT Astra Serif" w:hAnsi="PT Astra Serif"/>
              </w:rPr>
              <w:t xml:space="preserve">О назначении на должность Уполномоченного по правам </w:t>
            </w:r>
            <w:r w:rsidR="009A31E5">
              <w:rPr>
                <w:rFonts w:ascii="PT Astra Serif" w:hAnsi="PT Astra Serif"/>
              </w:rPr>
              <w:t>ребёнка</w:t>
            </w:r>
            <w:r w:rsidRPr="003F1C3C">
              <w:rPr>
                <w:rFonts w:ascii="PT Astra Serif" w:hAnsi="PT Astra Serif"/>
              </w:rPr>
              <w:t xml:space="preserve">    в Ульяновской области</w:t>
            </w:r>
          </w:p>
          <w:p w:rsidR="00B5319F" w:rsidRPr="003F1C3C" w:rsidRDefault="00B5319F" w:rsidP="00A87DD8">
            <w:pPr>
              <w:jc w:val="both"/>
              <w:rPr>
                <w:rFonts w:ascii="PT Astra Serif" w:hAnsi="PT Astra Serif"/>
              </w:rPr>
            </w:pPr>
          </w:p>
        </w:tc>
        <w:tc>
          <w:tcPr>
            <w:tcW w:w="3000" w:type="dxa"/>
          </w:tcPr>
          <w:p w:rsidR="00750BB5" w:rsidRPr="003F1C3C" w:rsidRDefault="00750BB5" w:rsidP="00A87DD8">
            <w:pPr>
              <w:jc w:val="center"/>
              <w:rPr>
                <w:rFonts w:ascii="PT Astra Serif" w:hAnsi="PT Astra Serif"/>
              </w:rPr>
            </w:pPr>
            <w:r w:rsidRPr="003F1C3C">
              <w:rPr>
                <w:rFonts w:ascii="PT Astra Serif" w:hAnsi="PT Astra Serif"/>
              </w:rPr>
              <w:t>Комитет по социальной политике</w:t>
            </w:r>
          </w:p>
        </w:tc>
        <w:tc>
          <w:tcPr>
            <w:tcW w:w="1920" w:type="dxa"/>
          </w:tcPr>
          <w:p w:rsidR="00750BB5" w:rsidRPr="003F1C3C" w:rsidRDefault="00750BB5" w:rsidP="00A87DD8">
            <w:pPr>
              <w:jc w:val="center"/>
              <w:rPr>
                <w:rFonts w:ascii="PT Astra Serif" w:hAnsi="PT Astra Serif"/>
              </w:rPr>
            </w:pPr>
            <w:r w:rsidRPr="003F1C3C">
              <w:rPr>
                <w:rFonts w:ascii="PT Astra Serif" w:hAnsi="PT Astra Serif"/>
              </w:rPr>
              <w:t>Июль</w:t>
            </w:r>
          </w:p>
        </w:tc>
        <w:tc>
          <w:tcPr>
            <w:tcW w:w="2040" w:type="dxa"/>
          </w:tcPr>
          <w:p w:rsidR="00750BB5" w:rsidRPr="003F1C3C" w:rsidRDefault="00750BB5" w:rsidP="00A87DD8">
            <w:pPr>
              <w:jc w:val="center"/>
              <w:rPr>
                <w:rFonts w:ascii="PT Astra Serif" w:hAnsi="PT Astra Serif"/>
              </w:rPr>
            </w:pPr>
            <w:r w:rsidRPr="003F1C3C">
              <w:rPr>
                <w:rFonts w:ascii="PT Astra Serif" w:hAnsi="PT Astra Serif"/>
              </w:rPr>
              <w:t>Июль</w:t>
            </w:r>
          </w:p>
        </w:tc>
      </w:tr>
      <w:tr w:rsidR="00E16771" w:rsidRPr="003F1C3C" w:rsidTr="00BB6CCE">
        <w:trPr>
          <w:trHeight w:val="611"/>
        </w:trPr>
        <w:tc>
          <w:tcPr>
            <w:tcW w:w="588" w:type="dxa"/>
          </w:tcPr>
          <w:p w:rsidR="00E16771" w:rsidRPr="003F1C3C" w:rsidRDefault="00E16771" w:rsidP="00A87DD8">
            <w:pPr>
              <w:numPr>
                <w:ilvl w:val="0"/>
                <w:numId w:val="3"/>
              </w:numPr>
              <w:ind w:left="284" w:firstLine="0"/>
              <w:jc w:val="center"/>
              <w:rPr>
                <w:rFonts w:ascii="PT Astra Serif" w:hAnsi="PT Astra Serif"/>
              </w:rPr>
            </w:pPr>
          </w:p>
        </w:tc>
        <w:tc>
          <w:tcPr>
            <w:tcW w:w="7320" w:type="dxa"/>
            <w:shd w:val="clear" w:color="auto" w:fill="FFFFFF" w:themeFill="background1"/>
          </w:tcPr>
          <w:p w:rsidR="00E16771" w:rsidRPr="003F1C3C" w:rsidRDefault="00E16771" w:rsidP="00A87DD8">
            <w:pPr>
              <w:jc w:val="both"/>
              <w:rPr>
                <w:rFonts w:ascii="PT Astra Serif" w:hAnsi="PT Astra Serif"/>
              </w:rPr>
            </w:pPr>
            <w:r w:rsidRPr="003F1C3C">
              <w:rPr>
                <w:rFonts w:ascii="PT Astra Serif" w:hAnsi="PT Astra Serif"/>
              </w:rPr>
              <w:t xml:space="preserve">О примерном плане деятельности Законодательного Собрания                   на </w:t>
            </w:r>
            <w:r w:rsidR="00E57CC8">
              <w:rPr>
                <w:rFonts w:ascii="PT Astra Serif" w:hAnsi="PT Astra Serif"/>
                <w:lang w:val="en-US"/>
              </w:rPr>
              <w:t>IV</w:t>
            </w:r>
            <w:r w:rsidRPr="003F1C3C">
              <w:rPr>
                <w:rFonts w:ascii="PT Astra Serif" w:hAnsi="PT Astra Serif"/>
              </w:rPr>
              <w:t xml:space="preserve"> квартал 2025 года</w:t>
            </w:r>
          </w:p>
          <w:p w:rsidR="00B5319F" w:rsidRPr="003F1C3C" w:rsidRDefault="00B5319F" w:rsidP="00A87DD8">
            <w:pPr>
              <w:jc w:val="both"/>
              <w:rPr>
                <w:rFonts w:ascii="PT Astra Serif" w:hAnsi="PT Astra Serif"/>
              </w:rPr>
            </w:pPr>
          </w:p>
        </w:tc>
        <w:tc>
          <w:tcPr>
            <w:tcW w:w="3000" w:type="dxa"/>
          </w:tcPr>
          <w:p w:rsidR="00E16771" w:rsidRPr="003F1C3C" w:rsidRDefault="00E16771" w:rsidP="00A87DD8">
            <w:pPr>
              <w:jc w:val="center"/>
              <w:rPr>
                <w:rFonts w:ascii="PT Astra Serif" w:hAnsi="PT Astra Serif"/>
              </w:rPr>
            </w:pPr>
            <w:r w:rsidRPr="003F1C3C">
              <w:rPr>
                <w:rFonts w:ascii="PT Astra Serif" w:hAnsi="PT Astra Serif"/>
              </w:rPr>
              <w:t>Комитеты</w:t>
            </w:r>
          </w:p>
          <w:p w:rsidR="00E16771" w:rsidRPr="003F1C3C" w:rsidRDefault="00E16771" w:rsidP="00A87DD8">
            <w:pPr>
              <w:jc w:val="center"/>
              <w:rPr>
                <w:rFonts w:ascii="PT Astra Serif" w:hAnsi="PT Astra Serif"/>
              </w:rPr>
            </w:pPr>
          </w:p>
        </w:tc>
        <w:tc>
          <w:tcPr>
            <w:tcW w:w="1920" w:type="dxa"/>
          </w:tcPr>
          <w:p w:rsidR="00E16771" w:rsidRPr="003F1C3C" w:rsidRDefault="00E16771" w:rsidP="00A87DD8">
            <w:pPr>
              <w:jc w:val="center"/>
              <w:rPr>
                <w:rFonts w:ascii="PT Astra Serif" w:hAnsi="PT Astra Serif"/>
              </w:rPr>
            </w:pPr>
          </w:p>
        </w:tc>
        <w:tc>
          <w:tcPr>
            <w:tcW w:w="2040" w:type="dxa"/>
          </w:tcPr>
          <w:p w:rsidR="00E16771" w:rsidRPr="003F1C3C" w:rsidRDefault="00E16771" w:rsidP="00A87DD8">
            <w:pPr>
              <w:jc w:val="center"/>
              <w:rPr>
                <w:rFonts w:ascii="PT Astra Serif" w:hAnsi="PT Astra Serif"/>
              </w:rPr>
            </w:pPr>
            <w:r w:rsidRPr="003F1C3C">
              <w:rPr>
                <w:rFonts w:ascii="PT Astra Serif" w:hAnsi="PT Astra Serif"/>
              </w:rPr>
              <w:t>Сентябрь</w:t>
            </w:r>
          </w:p>
        </w:tc>
      </w:tr>
      <w:tr w:rsidR="00E16771" w:rsidRPr="003F1C3C" w:rsidTr="00BB6CCE">
        <w:trPr>
          <w:trHeight w:val="1424"/>
        </w:trPr>
        <w:tc>
          <w:tcPr>
            <w:tcW w:w="588" w:type="dxa"/>
          </w:tcPr>
          <w:p w:rsidR="00E16771" w:rsidRPr="003F1C3C" w:rsidRDefault="00E16771" w:rsidP="00A87DD8">
            <w:pPr>
              <w:numPr>
                <w:ilvl w:val="0"/>
                <w:numId w:val="3"/>
              </w:numPr>
              <w:ind w:left="284" w:firstLine="0"/>
              <w:jc w:val="center"/>
              <w:rPr>
                <w:rFonts w:ascii="PT Astra Serif" w:hAnsi="PT Astra Serif"/>
              </w:rPr>
            </w:pPr>
          </w:p>
        </w:tc>
        <w:tc>
          <w:tcPr>
            <w:tcW w:w="7320" w:type="dxa"/>
            <w:shd w:val="clear" w:color="auto" w:fill="FFFFFF" w:themeFill="background1"/>
          </w:tcPr>
          <w:p w:rsidR="00E16771" w:rsidRPr="003F1C3C" w:rsidRDefault="00E16771" w:rsidP="00A87DD8">
            <w:pPr>
              <w:jc w:val="both"/>
              <w:rPr>
                <w:rFonts w:ascii="PT Astra Serif" w:hAnsi="PT Astra Serif"/>
                <w:b/>
                <w:caps/>
              </w:rPr>
            </w:pPr>
            <w:r w:rsidRPr="003F1C3C">
              <w:rPr>
                <w:rFonts w:ascii="PT Astra Serif" w:hAnsi="PT Astra Serif"/>
              </w:rPr>
              <w:t>О судебных кадрах (назначение мировых судей в Ульяновской области)</w:t>
            </w:r>
          </w:p>
        </w:tc>
        <w:tc>
          <w:tcPr>
            <w:tcW w:w="3000" w:type="dxa"/>
          </w:tcPr>
          <w:p w:rsidR="00E16771" w:rsidRPr="003F1C3C" w:rsidRDefault="00045B23" w:rsidP="00A87DD8">
            <w:pPr>
              <w:jc w:val="center"/>
              <w:rPr>
                <w:rFonts w:ascii="PT Astra Serif" w:hAnsi="PT Astra Serif"/>
                <w:b/>
              </w:rPr>
            </w:pPr>
            <w:r w:rsidRPr="003F1C3C">
              <w:rPr>
                <w:rFonts w:ascii="PT Astra Serif" w:hAnsi="PT Astra Serif"/>
              </w:rPr>
              <w:t xml:space="preserve">Комитет                             по государственному строительству, местному самоуправлению, развитию гражданского общества, а также </w:t>
            </w:r>
            <w:r w:rsidRPr="003F1C3C">
              <w:rPr>
                <w:rFonts w:ascii="PT Astra Serif" w:hAnsi="PT Astra Serif" w:cs="PT Astra Serif"/>
              </w:rPr>
              <w:t>поддержке ветеранов боевых действий и членов их семей</w:t>
            </w:r>
          </w:p>
        </w:tc>
        <w:tc>
          <w:tcPr>
            <w:tcW w:w="1920" w:type="dxa"/>
          </w:tcPr>
          <w:p w:rsidR="00E16771" w:rsidRPr="003F1C3C" w:rsidRDefault="00E16771" w:rsidP="00A87DD8">
            <w:pPr>
              <w:jc w:val="center"/>
              <w:rPr>
                <w:rFonts w:ascii="PT Astra Serif" w:hAnsi="PT Astra Serif"/>
              </w:rPr>
            </w:pPr>
            <w:r w:rsidRPr="003F1C3C">
              <w:rPr>
                <w:rFonts w:ascii="PT Astra Serif" w:hAnsi="PT Astra Serif"/>
              </w:rPr>
              <w:t>По мере необходимости</w:t>
            </w:r>
          </w:p>
        </w:tc>
        <w:tc>
          <w:tcPr>
            <w:tcW w:w="2040" w:type="dxa"/>
          </w:tcPr>
          <w:p w:rsidR="00E16771" w:rsidRPr="003F1C3C" w:rsidRDefault="00E16771" w:rsidP="00A87DD8">
            <w:pPr>
              <w:jc w:val="center"/>
              <w:rPr>
                <w:rFonts w:ascii="PT Astra Serif" w:hAnsi="PT Astra Serif"/>
              </w:rPr>
            </w:pPr>
            <w:r w:rsidRPr="003F1C3C">
              <w:rPr>
                <w:rFonts w:ascii="PT Astra Serif" w:hAnsi="PT Astra Serif"/>
              </w:rPr>
              <w:t>По мере необходимости</w:t>
            </w:r>
          </w:p>
        </w:tc>
      </w:tr>
      <w:tr w:rsidR="00E16771" w:rsidRPr="003F1C3C" w:rsidTr="00BB6CCE">
        <w:tc>
          <w:tcPr>
            <w:tcW w:w="588" w:type="dxa"/>
          </w:tcPr>
          <w:p w:rsidR="00E16771" w:rsidRPr="003F1C3C" w:rsidRDefault="00E16771" w:rsidP="00A87DD8">
            <w:pPr>
              <w:numPr>
                <w:ilvl w:val="0"/>
                <w:numId w:val="3"/>
              </w:numPr>
              <w:ind w:left="284" w:firstLine="0"/>
              <w:jc w:val="center"/>
              <w:rPr>
                <w:rFonts w:ascii="PT Astra Serif" w:hAnsi="PT Astra Serif"/>
              </w:rPr>
            </w:pPr>
          </w:p>
        </w:tc>
        <w:tc>
          <w:tcPr>
            <w:tcW w:w="7320" w:type="dxa"/>
            <w:shd w:val="clear" w:color="auto" w:fill="FFFFFF" w:themeFill="background1"/>
          </w:tcPr>
          <w:p w:rsidR="00B5319F" w:rsidRPr="003F1C3C" w:rsidRDefault="00E16771" w:rsidP="00A87DD8">
            <w:pPr>
              <w:jc w:val="both"/>
              <w:rPr>
                <w:rFonts w:ascii="PT Astra Serif" w:hAnsi="PT Astra Serif"/>
              </w:rPr>
            </w:pPr>
            <w:r w:rsidRPr="003F1C3C">
              <w:rPr>
                <w:rFonts w:ascii="PT Astra Serif" w:hAnsi="PT Astra Serif"/>
              </w:rPr>
              <w:t>О награждении Почётной грамотой Законодательного Собрания Ульяновской области</w:t>
            </w:r>
          </w:p>
          <w:p w:rsidR="00A13C7B" w:rsidRPr="003F1C3C" w:rsidRDefault="00A13C7B" w:rsidP="00A87DD8">
            <w:pPr>
              <w:jc w:val="both"/>
              <w:rPr>
                <w:rFonts w:ascii="PT Astra Serif" w:hAnsi="PT Astra Serif"/>
              </w:rPr>
            </w:pPr>
          </w:p>
        </w:tc>
        <w:tc>
          <w:tcPr>
            <w:tcW w:w="3000" w:type="dxa"/>
          </w:tcPr>
          <w:p w:rsidR="00E16771" w:rsidRPr="003F1C3C" w:rsidRDefault="00E16771" w:rsidP="00A87DD8">
            <w:pPr>
              <w:jc w:val="center"/>
              <w:rPr>
                <w:rFonts w:ascii="PT Astra Serif" w:hAnsi="PT Astra Serif"/>
                <w:b/>
              </w:rPr>
            </w:pPr>
            <w:r w:rsidRPr="003F1C3C">
              <w:rPr>
                <w:rFonts w:ascii="PT Astra Serif" w:hAnsi="PT Astra Serif"/>
              </w:rPr>
              <w:t xml:space="preserve">Комитеты </w:t>
            </w:r>
          </w:p>
        </w:tc>
        <w:tc>
          <w:tcPr>
            <w:tcW w:w="1920" w:type="dxa"/>
          </w:tcPr>
          <w:p w:rsidR="00E16771" w:rsidRPr="003F1C3C" w:rsidRDefault="00E16771" w:rsidP="00A87DD8">
            <w:pPr>
              <w:jc w:val="center"/>
              <w:rPr>
                <w:rFonts w:ascii="PT Astra Serif" w:hAnsi="PT Astra Serif"/>
              </w:rPr>
            </w:pPr>
            <w:r w:rsidRPr="003F1C3C">
              <w:rPr>
                <w:rFonts w:ascii="PT Astra Serif" w:hAnsi="PT Astra Serif"/>
              </w:rPr>
              <w:t>По мере необходимости</w:t>
            </w:r>
          </w:p>
        </w:tc>
        <w:tc>
          <w:tcPr>
            <w:tcW w:w="2040" w:type="dxa"/>
          </w:tcPr>
          <w:p w:rsidR="00E16771" w:rsidRPr="003F1C3C" w:rsidRDefault="00E16771" w:rsidP="00A87DD8">
            <w:pPr>
              <w:jc w:val="center"/>
              <w:rPr>
                <w:rFonts w:ascii="PT Astra Serif" w:hAnsi="PT Astra Serif"/>
              </w:rPr>
            </w:pPr>
            <w:r w:rsidRPr="003F1C3C">
              <w:rPr>
                <w:rFonts w:ascii="PT Astra Serif" w:hAnsi="PT Astra Serif"/>
              </w:rPr>
              <w:t>По мере необходимости</w:t>
            </w:r>
          </w:p>
        </w:tc>
      </w:tr>
      <w:tr w:rsidR="00E16771" w:rsidRPr="003F1C3C" w:rsidTr="00BB6CCE">
        <w:tc>
          <w:tcPr>
            <w:tcW w:w="588" w:type="dxa"/>
          </w:tcPr>
          <w:p w:rsidR="00E16771" w:rsidRPr="003F1C3C" w:rsidRDefault="00E16771" w:rsidP="00A87DD8">
            <w:pPr>
              <w:numPr>
                <w:ilvl w:val="0"/>
                <w:numId w:val="3"/>
              </w:numPr>
              <w:ind w:left="284" w:firstLine="0"/>
              <w:jc w:val="center"/>
              <w:rPr>
                <w:rFonts w:ascii="PT Astra Serif" w:hAnsi="PT Astra Serif"/>
              </w:rPr>
            </w:pPr>
          </w:p>
        </w:tc>
        <w:tc>
          <w:tcPr>
            <w:tcW w:w="7320" w:type="dxa"/>
            <w:shd w:val="clear" w:color="auto" w:fill="FFFFFF" w:themeFill="background1"/>
          </w:tcPr>
          <w:p w:rsidR="00E16771" w:rsidRPr="003F1C3C" w:rsidRDefault="00E16771" w:rsidP="00A87DD8">
            <w:pPr>
              <w:jc w:val="both"/>
              <w:rPr>
                <w:rFonts w:ascii="PT Astra Serif" w:hAnsi="PT Astra Serif"/>
              </w:rPr>
            </w:pPr>
            <w:r w:rsidRPr="003F1C3C">
              <w:rPr>
                <w:rFonts w:ascii="PT Astra Serif" w:hAnsi="PT Astra Serif"/>
              </w:rPr>
              <w:t xml:space="preserve">О проектах федеральных </w:t>
            </w:r>
            <w:proofErr w:type="gramStart"/>
            <w:r w:rsidRPr="003F1C3C">
              <w:rPr>
                <w:rFonts w:ascii="PT Astra Serif" w:hAnsi="PT Astra Serif"/>
              </w:rPr>
              <w:t>законов по предметам</w:t>
            </w:r>
            <w:proofErr w:type="gramEnd"/>
            <w:r w:rsidRPr="003F1C3C">
              <w:rPr>
                <w:rFonts w:ascii="PT Astra Serif" w:hAnsi="PT Astra Serif"/>
              </w:rPr>
              <w:t xml:space="preserve"> совместного ведения Российской Федерации и субъектов Российской Федерации, поступивших в Законодательное Собрание из Государственной Думы Федерального Собрания Российской Федерации</w:t>
            </w:r>
          </w:p>
          <w:p w:rsidR="00E16771" w:rsidRPr="005553CD" w:rsidRDefault="00E16771" w:rsidP="00A87DD8">
            <w:pPr>
              <w:jc w:val="both"/>
              <w:rPr>
                <w:rFonts w:ascii="PT Astra Serif" w:hAnsi="PT Astra Serif"/>
              </w:rPr>
            </w:pPr>
          </w:p>
        </w:tc>
        <w:tc>
          <w:tcPr>
            <w:tcW w:w="3000" w:type="dxa"/>
          </w:tcPr>
          <w:p w:rsidR="00E16771" w:rsidRPr="003F1C3C" w:rsidRDefault="00E16771" w:rsidP="00A87DD8">
            <w:pPr>
              <w:jc w:val="center"/>
              <w:rPr>
                <w:rFonts w:ascii="PT Astra Serif" w:hAnsi="PT Astra Serif"/>
              </w:rPr>
            </w:pPr>
            <w:r w:rsidRPr="003F1C3C">
              <w:rPr>
                <w:rFonts w:ascii="PT Astra Serif" w:hAnsi="PT Astra Serif"/>
              </w:rPr>
              <w:t xml:space="preserve">Комитеты </w:t>
            </w:r>
          </w:p>
        </w:tc>
        <w:tc>
          <w:tcPr>
            <w:tcW w:w="1920" w:type="dxa"/>
          </w:tcPr>
          <w:p w:rsidR="00E16771" w:rsidRPr="003F1C3C" w:rsidRDefault="00E16771" w:rsidP="00A87DD8">
            <w:pPr>
              <w:jc w:val="center"/>
              <w:rPr>
                <w:rFonts w:ascii="PT Astra Serif" w:hAnsi="PT Astra Serif"/>
              </w:rPr>
            </w:pPr>
            <w:r w:rsidRPr="003F1C3C">
              <w:rPr>
                <w:rFonts w:ascii="PT Astra Serif" w:hAnsi="PT Astra Serif"/>
              </w:rPr>
              <w:t>По мере необходимости</w:t>
            </w:r>
          </w:p>
        </w:tc>
        <w:tc>
          <w:tcPr>
            <w:tcW w:w="2040" w:type="dxa"/>
          </w:tcPr>
          <w:p w:rsidR="00E16771" w:rsidRPr="003F1C3C" w:rsidRDefault="00E16771" w:rsidP="00A87DD8">
            <w:pPr>
              <w:jc w:val="center"/>
              <w:rPr>
                <w:rFonts w:ascii="PT Astra Serif" w:hAnsi="PT Astra Serif"/>
              </w:rPr>
            </w:pPr>
            <w:r w:rsidRPr="003F1C3C">
              <w:rPr>
                <w:rFonts w:ascii="PT Astra Serif" w:hAnsi="PT Astra Serif"/>
              </w:rPr>
              <w:t>По мере необходимости</w:t>
            </w:r>
          </w:p>
        </w:tc>
      </w:tr>
      <w:tr w:rsidR="00E16771" w:rsidRPr="003F1C3C" w:rsidTr="00BB6CCE">
        <w:tc>
          <w:tcPr>
            <w:tcW w:w="588" w:type="dxa"/>
            <w:tcBorders>
              <w:bottom w:val="single" w:sz="4" w:space="0" w:color="auto"/>
            </w:tcBorders>
          </w:tcPr>
          <w:p w:rsidR="00E16771" w:rsidRPr="003F1C3C" w:rsidRDefault="00E16771" w:rsidP="00A87DD8">
            <w:pPr>
              <w:numPr>
                <w:ilvl w:val="0"/>
                <w:numId w:val="3"/>
              </w:numPr>
              <w:ind w:left="284" w:firstLine="0"/>
              <w:jc w:val="center"/>
              <w:rPr>
                <w:rFonts w:ascii="PT Astra Serif" w:hAnsi="PT Astra Serif"/>
              </w:rPr>
            </w:pPr>
          </w:p>
        </w:tc>
        <w:tc>
          <w:tcPr>
            <w:tcW w:w="7320" w:type="dxa"/>
            <w:tcBorders>
              <w:bottom w:val="single" w:sz="4" w:space="0" w:color="auto"/>
            </w:tcBorders>
            <w:shd w:val="clear" w:color="auto" w:fill="FFFFFF" w:themeFill="background1"/>
          </w:tcPr>
          <w:p w:rsidR="00E16771" w:rsidRPr="003F1C3C" w:rsidRDefault="00E16771" w:rsidP="00A87DD8">
            <w:pPr>
              <w:jc w:val="both"/>
              <w:rPr>
                <w:rFonts w:ascii="PT Astra Serif" w:hAnsi="PT Astra Serif"/>
              </w:rPr>
            </w:pPr>
            <w:r w:rsidRPr="003F1C3C">
              <w:rPr>
                <w:rFonts w:ascii="PT Astra Serif" w:hAnsi="PT Astra Serif"/>
              </w:rPr>
              <w:t xml:space="preserve">О законодательных инициативах Законодательного Собрания           по внесению в Государственную Думу Федерального Собрания Российской Федерации проектов федеральных законов </w:t>
            </w:r>
          </w:p>
          <w:p w:rsidR="00B5319F" w:rsidRPr="003F1C3C" w:rsidRDefault="00B5319F" w:rsidP="00A87DD8">
            <w:pPr>
              <w:jc w:val="both"/>
              <w:rPr>
                <w:rFonts w:ascii="PT Astra Serif" w:hAnsi="PT Astra Serif"/>
              </w:rPr>
            </w:pPr>
          </w:p>
        </w:tc>
        <w:tc>
          <w:tcPr>
            <w:tcW w:w="3000" w:type="dxa"/>
            <w:tcBorders>
              <w:bottom w:val="single" w:sz="4" w:space="0" w:color="auto"/>
            </w:tcBorders>
          </w:tcPr>
          <w:p w:rsidR="00E16771" w:rsidRPr="003F1C3C" w:rsidRDefault="00E16771" w:rsidP="00A87DD8">
            <w:pPr>
              <w:jc w:val="center"/>
              <w:rPr>
                <w:rFonts w:ascii="PT Astra Serif" w:hAnsi="PT Astra Serif"/>
                <w:i/>
              </w:rPr>
            </w:pPr>
            <w:r w:rsidRPr="003F1C3C">
              <w:rPr>
                <w:rFonts w:ascii="PT Astra Serif" w:hAnsi="PT Astra Serif"/>
              </w:rPr>
              <w:t xml:space="preserve">Комитеты </w:t>
            </w:r>
          </w:p>
        </w:tc>
        <w:tc>
          <w:tcPr>
            <w:tcW w:w="1920" w:type="dxa"/>
            <w:tcBorders>
              <w:bottom w:val="single" w:sz="4" w:space="0" w:color="auto"/>
            </w:tcBorders>
          </w:tcPr>
          <w:p w:rsidR="00E16771" w:rsidRPr="003F1C3C" w:rsidRDefault="00E16771" w:rsidP="00A87DD8">
            <w:pPr>
              <w:jc w:val="center"/>
              <w:rPr>
                <w:rFonts w:ascii="PT Astra Serif" w:hAnsi="PT Astra Serif"/>
              </w:rPr>
            </w:pPr>
            <w:r w:rsidRPr="003F1C3C">
              <w:rPr>
                <w:rFonts w:ascii="PT Astra Serif" w:hAnsi="PT Astra Serif"/>
              </w:rPr>
              <w:t>По мере необходимости</w:t>
            </w:r>
          </w:p>
        </w:tc>
        <w:tc>
          <w:tcPr>
            <w:tcW w:w="2040" w:type="dxa"/>
            <w:tcBorders>
              <w:bottom w:val="single" w:sz="4" w:space="0" w:color="auto"/>
            </w:tcBorders>
          </w:tcPr>
          <w:p w:rsidR="00E16771" w:rsidRPr="003F1C3C" w:rsidRDefault="00E16771" w:rsidP="00A87DD8">
            <w:pPr>
              <w:jc w:val="center"/>
              <w:rPr>
                <w:rFonts w:ascii="PT Astra Serif" w:hAnsi="PT Astra Serif"/>
              </w:rPr>
            </w:pPr>
            <w:r w:rsidRPr="003F1C3C">
              <w:rPr>
                <w:rFonts w:ascii="PT Astra Serif" w:hAnsi="PT Astra Serif"/>
              </w:rPr>
              <w:t>По мере необходимости</w:t>
            </w:r>
          </w:p>
        </w:tc>
      </w:tr>
    </w:tbl>
    <w:p w:rsidR="00B60800" w:rsidRDefault="00B60800" w:rsidP="00A87DD8">
      <w:pPr>
        <w:rPr>
          <w:rFonts w:ascii="PT Astra Serif" w:hAnsi="PT Astra Serif"/>
        </w:rPr>
      </w:pPr>
    </w:p>
    <w:p w:rsidR="005553CD" w:rsidRPr="003F1C3C" w:rsidRDefault="005553CD" w:rsidP="00A87DD8">
      <w:pPr>
        <w:rPr>
          <w:rFonts w:ascii="PT Astra Serif" w:hAnsi="PT Astra Serif"/>
        </w:rPr>
      </w:pPr>
    </w:p>
    <w:tbl>
      <w:tblPr>
        <w:tblStyle w:val="a3"/>
        <w:tblW w:w="14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ayout w:type="fixed"/>
        <w:tblLook w:val="01E0"/>
      </w:tblPr>
      <w:tblGrid>
        <w:gridCol w:w="14868"/>
      </w:tblGrid>
      <w:tr w:rsidR="009B07B0" w:rsidRPr="003F1C3C" w:rsidTr="009B07B0">
        <w:tc>
          <w:tcPr>
            <w:tcW w:w="14868" w:type="dxa"/>
            <w:shd w:val="clear" w:color="auto" w:fill="F3F3F3"/>
          </w:tcPr>
          <w:p w:rsidR="009B07B0" w:rsidRPr="003F1C3C" w:rsidRDefault="009B07B0" w:rsidP="00A87DD8">
            <w:pPr>
              <w:jc w:val="center"/>
              <w:rPr>
                <w:rFonts w:ascii="PT Astra Serif" w:hAnsi="PT Astra Serif"/>
                <w:sz w:val="28"/>
                <w:szCs w:val="28"/>
              </w:rPr>
            </w:pPr>
            <w:r w:rsidRPr="003F1C3C">
              <w:rPr>
                <w:rFonts w:ascii="PT Astra Serif" w:hAnsi="PT Astra Serif"/>
                <w:b/>
                <w:sz w:val="28"/>
                <w:szCs w:val="28"/>
              </w:rPr>
              <w:lastRenderedPageBreak/>
              <w:t xml:space="preserve">Часть 3. Мероприятия, планируемые к проведению в Законодательном Собрании </w:t>
            </w:r>
          </w:p>
        </w:tc>
      </w:tr>
    </w:tbl>
    <w:p w:rsidR="009B07B0" w:rsidRPr="003F1C3C" w:rsidRDefault="009B07B0" w:rsidP="00A87DD8">
      <w:pPr>
        <w:rPr>
          <w:rFonts w:ascii="PT Astra Serif" w:hAnsi="PT Astra Serif"/>
          <w:sz w:val="16"/>
          <w:szCs w:val="16"/>
        </w:rPr>
      </w:pPr>
    </w:p>
    <w:tbl>
      <w:tblPr>
        <w:tblStyle w:val="a3"/>
        <w:tblW w:w="14868" w:type="dxa"/>
        <w:tblLayout w:type="fixed"/>
        <w:tblLook w:val="01E0"/>
      </w:tblPr>
      <w:tblGrid>
        <w:gridCol w:w="588"/>
        <w:gridCol w:w="5160"/>
        <w:gridCol w:w="5160"/>
        <w:gridCol w:w="3960"/>
      </w:tblGrid>
      <w:tr w:rsidR="009B07B0" w:rsidRPr="003F1C3C" w:rsidTr="009B07B0">
        <w:trPr>
          <w:tblHeader/>
        </w:trPr>
        <w:tc>
          <w:tcPr>
            <w:tcW w:w="588" w:type="dxa"/>
          </w:tcPr>
          <w:p w:rsidR="009B07B0" w:rsidRPr="003F1C3C" w:rsidRDefault="009B07B0" w:rsidP="00A87DD8">
            <w:pPr>
              <w:jc w:val="center"/>
              <w:rPr>
                <w:rFonts w:ascii="PT Astra Serif" w:hAnsi="PT Astra Serif"/>
                <w:b/>
              </w:rPr>
            </w:pPr>
            <w:r w:rsidRPr="003F1C3C">
              <w:rPr>
                <w:rFonts w:ascii="PT Astra Serif" w:hAnsi="PT Astra Serif"/>
                <w:b/>
              </w:rPr>
              <w:t xml:space="preserve">№ </w:t>
            </w:r>
            <w:proofErr w:type="gramStart"/>
            <w:r w:rsidRPr="003F1C3C">
              <w:rPr>
                <w:rFonts w:ascii="PT Astra Serif" w:hAnsi="PT Astra Serif"/>
                <w:b/>
              </w:rPr>
              <w:t>п</w:t>
            </w:r>
            <w:proofErr w:type="gramEnd"/>
            <w:r w:rsidRPr="003F1C3C">
              <w:rPr>
                <w:rFonts w:ascii="PT Astra Serif" w:hAnsi="PT Astra Serif"/>
                <w:b/>
              </w:rPr>
              <w:t>/п</w:t>
            </w:r>
          </w:p>
        </w:tc>
        <w:tc>
          <w:tcPr>
            <w:tcW w:w="5160" w:type="dxa"/>
          </w:tcPr>
          <w:p w:rsidR="009B07B0" w:rsidRPr="003F1C3C" w:rsidRDefault="009B07B0" w:rsidP="00A87DD8">
            <w:pPr>
              <w:jc w:val="center"/>
              <w:rPr>
                <w:rFonts w:ascii="PT Astra Serif" w:hAnsi="PT Astra Serif"/>
                <w:b/>
              </w:rPr>
            </w:pPr>
            <w:r w:rsidRPr="003F1C3C">
              <w:rPr>
                <w:rFonts w:ascii="PT Astra Serif" w:hAnsi="PT Astra Serif"/>
                <w:b/>
              </w:rPr>
              <w:t>Наименование мероприятия</w:t>
            </w:r>
          </w:p>
        </w:tc>
        <w:tc>
          <w:tcPr>
            <w:tcW w:w="5160" w:type="dxa"/>
          </w:tcPr>
          <w:p w:rsidR="009B07B0" w:rsidRPr="003F1C3C" w:rsidRDefault="009B07B0" w:rsidP="00A87DD8">
            <w:pPr>
              <w:jc w:val="center"/>
              <w:rPr>
                <w:rFonts w:ascii="PT Astra Serif" w:hAnsi="PT Astra Serif"/>
                <w:b/>
              </w:rPr>
            </w:pPr>
            <w:r w:rsidRPr="003F1C3C">
              <w:rPr>
                <w:rFonts w:ascii="PT Astra Serif" w:hAnsi="PT Astra Serif"/>
                <w:b/>
              </w:rPr>
              <w:t>Ответственный комитет</w:t>
            </w:r>
          </w:p>
          <w:p w:rsidR="009B07B0" w:rsidRPr="003F1C3C" w:rsidRDefault="009B07B0" w:rsidP="00A87DD8">
            <w:pPr>
              <w:jc w:val="center"/>
              <w:rPr>
                <w:rFonts w:ascii="PT Astra Serif" w:hAnsi="PT Astra Serif"/>
                <w:b/>
              </w:rPr>
            </w:pPr>
          </w:p>
        </w:tc>
        <w:tc>
          <w:tcPr>
            <w:tcW w:w="3960" w:type="dxa"/>
          </w:tcPr>
          <w:p w:rsidR="009B07B0" w:rsidRPr="003F1C3C" w:rsidRDefault="009B07B0" w:rsidP="00A87DD8">
            <w:pPr>
              <w:ind w:left="12"/>
              <w:jc w:val="center"/>
              <w:rPr>
                <w:rFonts w:ascii="PT Astra Serif" w:hAnsi="PT Astra Serif"/>
                <w:b/>
              </w:rPr>
            </w:pPr>
            <w:r w:rsidRPr="003F1C3C">
              <w:rPr>
                <w:rFonts w:ascii="PT Astra Serif" w:hAnsi="PT Astra Serif"/>
                <w:b/>
              </w:rPr>
              <w:t>Сроки проведения</w:t>
            </w:r>
          </w:p>
        </w:tc>
      </w:tr>
      <w:tr w:rsidR="009B07B0" w:rsidRPr="003F1C3C" w:rsidTr="009B07B0">
        <w:tc>
          <w:tcPr>
            <w:tcW w:w="588" w:type="dxa"/>
          </w:tcPr>
          <w:p w:rsidR="009B07B0" w:rsidRPr="003F1C3C" w:rsidRDefault="009B07B0" w:rsidP="00A87DD8">
            <w:pPr>
              <w:numPr>
                <w:ilvl w:val="0"/>
                <w:numId w:val="4"/>
              </w:numPr>
              <w:tabs>
                <w:tab w:val="clear" w:pos="340"/>
                <w:tab w:val="num" w:pos="288"/>
              </w:tabs>
              <w:ind w:left="284" w:firstLine="0"/>
              <w:rPr>
                <w:rFonts w:ascii="PT Astra Serif" w:hAnsi="PT Astra Serif"/>
              </w:rPr>
            </w:pPr>
          </w:p>
        </w:tc>
        <w:tc>
          <w:tcPr>
            <w:tcW w:w="5160" w:type="dxa"/>
          </w:tcPr>
          <w:p w:rsidR="009B07B0" w:rsidRPr="003F1C3C" w:rsidRDefault="009B07B0" w:rsidP="00A87DD8">
            <w:pPr>
              <w:jc w:val="both"/>
              <w:rPr>
                <w:rFonts w:ascii="PT Astra Serif" w:hAnsi="PT Astra Serif"/>
                <w:bCs/>
                <w:iCs/>
              </w:rPr>
            </w:pPr>
            <w:r w:rsidRPr="003F1C3C">
              <w:rPr>
                <w:rFonts w:ascii="PT Astra Serif" w:hAnsi="PT Astra Serif"/>
                <w:bCs/>
                <w:iCs/>
              </w:rPr>
              <w:t xml:space="preserve">Заседания Законодательного Собрания </w:t>
            </w:r>
          </w:p>
        </w:tc>
        <w:tc>
          <w:tcPr>
            <w:tcW w:w="5160" w:type="dxa"/>
          </w:tcPr>
          <w:p w:rsidR="009B07B0" w:rsidRPr="003F1C3C" w:rsidRDefault="009B07B0" w:rsidP="00A87DD8">
            <w:pPr>
              <w:jc w:val="center"/>
              <w:rPr>
                <w:rFonts w:ascii="PT Astra Serif" w:hAnsi="PT Astra Serif"/>
              </w:rPr>
            </w:pPr>
          </w:p>
        </w:tc>
        <w:tc>
          <w:tcPr>
            <w:tcW w:w="3960" w:type="dxa"/>
          </w:tcPr>
          <w:p w:rsidR="009B07B0" w:rsidRPr="003F1C3C" w:rsidRDefault="00721CDA" w:rsidP="00A87DD8">
            <w:pPr>
              <w:jc w:val="center"/>
              <w:rPr>
                <w:rFonts w:ascii="PT Astra Serif" w:hAnsi="PT Astra Serif"/>
              </w:rPr>
            </w:pPr>
            <w:r w:rsidRPr="003F1C3C">
              <w:rPr>
                <w:rFonts w:ascii="PT Astra Serif" w:hAnsi="PT Astra Serif"/>
              </w:rPr>
              <w:t>Июль</w:t>
            </w:r>
          </w:p>
          <w:p w:rsidR="00721CDA" w:rsidRPr="003F1C3C" w:rsidRDefault="00721CDA" w:rsidP="00A87DD8">
            <w:pPr>
              <w:jc w:val="center"/>
              <w:rPr>
                <w:rFonts w:ascii="PT Astra Serif" w:hAnsi="PT Astra Serif"/>
              </w:rPr>
            </w:pPr>
            <w:r w:rsidRPr="003F1C3C">
              <w:rPr>
                <w:rFonts w:ascii="PT Astra Serif" w:hAnsi="PT Astra Serif"/>
              </w:rPr>
              <w:t>Август</w:t>
            </w:r>
          </w:p>
          <w:p w:rsidR="00721CDA" w:rsidRDefault="00721CDA" w:rsidP="00A87DD8">
            <w:pPr>
              <w:jc w:val="center"/>
              <w:rPr>
                <w:rFonts w:ascii="PT Astra Serif" w:hAnsi="PT Astra Serif"/>
              </w:rPr>
            </w:pPr>
            <w:r w:rsidRPr="003F1C3C">
              <w:rPr>
                <w:rFonts w:ascii="PT Astra Serif" w:hAnsi="PT Astra Serif"/>
              </w:rPr>
              <w:t>Сентябрь</w:t>
            </w:r>
            <w:r w:rsidR="00512F01" w:rsidRPr="003F1C3C">
              <w:rPr>
                <w:rFonts w:ascii="PT Astra Serif" w:hAnsi="PT Astra Serif"/>
              </w:rPr>
              <w:t>.</w:t>
            </w:r>
          </w:p>
          <w:p w:rsidR="00A945DA" w:rsidRPr="003F1C3C" w:rsidRDefault="00A945DA" w:rsidP="00A87DD8">
            <w:pPr>
              <w:jc w:val="center"/>
              <w:rPr>
                <w:rFonts w:ascii="PT Astra Serif" w:hAnsi="PT Astra Serif"/>
              </w:rPr>
            </w:pPr>
          </w:p>
          <w:p w:rsidR="00512F01" w:rsidRPr="003F1C3C" w:rsidRDefault="00512F01" w:rsidP="00A87DD8">
            <w:pPr>
              <w:jc w:val="center"/>
              <w:rPr>
                <w:rFonts w:ascii="PT Astra Serif" w:hAnsi="PT Astra Serif"/>
              </w:rPr>
            </w:pPr>
            <w:r w:rsidRPr="003F1C3C">
              <w:rPr>
                <w:rFonts w:ascii="PT Astra Serif" w:hAnsi="PT Astra Serif"/>
                <w:bCs/>
                <w:iCs/>
              </w:rPr>
              <w:t>П</w:t>
            </w:r>
            <w:r w:rsidRPr="003F1C3C">
              <w:rPr>
                <w:rFonts w:ascii="PT Astra Serif" w:hAnsi="PT Astra Serif"/>
              </w:rPr>
              <w:t xml:space="preserve">о мере необходимости,    </w:t>
            </w:r>
          </w:p>
          <w:p w:rsidR="00512F01" w:rsidRPr="003F1C3C" w:rsidRDefault="00512F01" w:rsidP="00A87DD8">
            <w:pPr>
              <w:jc w:val="center"/>
              <w:rPr>
                <w:rFonts w:ascii="PT Astra Serif" w:hAnsi="PT Astra Serif"/>
                <w:bCs/>
                <w:iCs/>
              </w:rPr>
            </w:pPr>
            <w:r w:rsidRPr="003F1C3C">
              <w:rPr>
                <w:rFonts w:ascii="PT Astra Serif" w:hAnsi="PT Astra Serif"/>
              </w:rPr>
              <w:t>но</w:t>
            </w:r>
            <w:r w:rsidRPr="003F1C3C">
              <w:rPr>
                <w:rFonts w:ascii="PT Astra Serif" w:hAnsi="PT Astra Serif"/>
                <w:bCs/>
                <w:iCs/>
              </w:rPr>
              <w:t xml:space="preserve"> не реже одного раза в месяц </w:t>
            </w:r>
          </w:p>
          <w:p w:rsidR="00D32CF1" w:rsidRDefault="00512F01" w:rsidP="00A87DD8">
            <w:pPr>
              <w:jc w:val="center"/>
              <w:rPr>
                <w:rFonts w:ascii="PT Astra Serif" w:hAnsi="PT Astra Serif"/>
              </w:rPr>
            </w:pPr>
            <w:proofErr w:type="gramStart"/>
            <w:r w:rsidRPr="003F1C3C">
              <w:rPr>
                <w:rFonts w:ascii="PT Astra Serif" w:hAnsi="PT Astra Serif"/>
                <w:bCs/>
                <w:iCs/>
              </w:rPr>
              <w:t xml:space="preserve">(за исключением </w:t>
            </w:r>
            <w:r w:rsidRPr="003F1C3C">
              <w:rPr>
                <w:rFonts w:ascii="PT Astra Serif" w:hAnsi="PT Astra Serif"/>
              </w:rPr>
              <w:t xml:space="preserve">периода, </w:t>
            </w:r>
            <w:proofErr w:type="gramEnd"/>
          </w:p>
          <w:p w:rsidR="00512F01" w:rsidRPr="003F1C3C" w:rsidRDefault="00512F01" w:rsidP="00A87DD8">
            <w:pPr>
              <w:jc w:val="center"/>
              <w:rPr>
                <w:rFonts w:ascii="PT Astra Serif" w:hAnsi="PT Astra Serif"/>
              </w:rPr>
            </w:pPr>
            <w:r w:rsidRPr="003F1C3C">
              <w:rPr>
                <w:rFonts w:ascii="PT Astra Serif" w:hAnsi="PT Astra Serif"/>
              </w:rPr>
              <w:t xml:space="preserve">в течение которого заседания Законодательного Собрания                    не проводятся </w:t>
            </w:r>
          </w:p>
          <w:p w:rsidR="009B07B0" w:rsidRPr="003F1C3C" w:rsidRDefault="00512F01" w:rsidP="00A87DD8">
            <w:pPr>
              <w:jc w:val="center"/>
              <w:rPr>
                <w:rFonts w:ascii="PT Astra Serif" w:hAnsi="PT Astra Serif"/>
              </w:rPr>
            </w:pPr>
            <w:r w:rsidRPr="003F1C3C">
              <w:rPr>
                <w:rFonts w:ascii="PT Astra Serif" w:hAnsi="PT Astra Serif"/>
              </w:rPr>
              <w:t>(депутатские каникулы))</w:t>
            </w:r>
          </w:p>
        </w:tc>
      </w:tr>
      <w:tr w:rsidR="009B07B0" w:rsidRPr="003F1C3C" w:rsidTr="009B07B0">
        <w:tc>
          <w:tcPr>
            <w:tcW w:w="588" w:type="dxa"/>
          </w:tcPr>
          <w:p w:rsidR="009B07B0" w:rsidRPr="003F1C3C" w:rsidRDefault="009B07B0" w:rsidP="00A87DD8">
            <w:pPr>
              <w:numPr>
                <w:ilvl w:val="0"/>
                <w:numId w:val="4"/>
              </w:numPr>
              <w:tabs>
                <w:tab w:val="clear" w:pos="340"/>
                <w:tab w:val="num" w:pos="288"/>
              </w:tabs>
              <w:ind w:left="284" w:firstLine="0"/>
              <w:rPr>
                <w:rFonts w:ascii="PT Astra Serif" w:hAnsi="PT Astra Serif"/>
              </w:rPr>
            </w:pPr>
          </w:p>
        </w:tc>
        <w:tc>
          <w:tcPr>
            <w:tcW w:w="5160" w:type="dxa"/>
          </w:tcPr>
          <w:p w:rsidR="009B07B0" w:rsidRPr="003F1C3C" w:rsidRDefault="009B07B0" w:rsidP="00A87DD8">
            <w:pPr>
              <w:jc w:val="both"/>
              <w:rPr>
                <w:rFonts w:ascii="PT Astra Serif" w:hAnsi="PT Astra Serif"/>
                <w:bCs/>
                <w:iCs/>
              </w:rPr>
            </w:pPr>
            <w:r w:rsidRPr="003F1C3C">
              <w:rPr>
                <w:rFonts w:ascii="PT Astra Serif" w:hAnsi="PT Astra Serif"/>
                <w:bCs/>
                <w:iCs/>
              </w:rPr>
              <w:t>Заседания Совета Законодательного Собрания</w:t>
            </w:r>
          </w:p>
          <w:p w:rsidR="009B07B0" w:rsidRPr="003F1C3C" w:rsidRDefault="009B07B0" w:rsidP="00A87DD8">
            <w:pPr>
              <w:jc w:val="both"/>
              <w:rPr>
                <w:rFonts w:ascii="PT Astra Serif" w:hAnsi="PT Astra Serif"/>
                <w:bCs/>
                <w:iCs/>
              </w:rPr>
            </w:pPr>
          </w:p>
        </w:tc>
        <w:tc>
          <w:tcPr>
            <w:tcW w:w="5160" w:type="dxa"/>
          </w:tcPr>
          <w:p w:rsidR="009B07B0" w:rsidRPr="003F1C3C" w:rsidRDefault="009B07B0" w:rsidP="00A87DD8">
            <w:pPr>
              <w:jc w:val="center"/>
              <w:rPr>
                <w:rFonts w:ascii="PT Astra Serif" w:hAnsi="PT Astra Serif"/>
              </w:rPr>
            </w:pPr>
          </w:p>
        </w:tc>
        <w:tc>
          <w:tcPr>
            <w:tcW w:w="3960" w:type="dxa"/>
          </w:tcPr>
          <w:p w:rsidR="009B07B0" w:rsidRPr="003F1C3C" w:rsidRDefault="009B07B0" w:rsidP="00A87DD8">
            <w:pPr>
              <w:jc w:val="center"/>
              <w:rPr>
                <w:rFonts w:ascii="PT Astra Serif" w:hAnsi="PT Astra Serif"/>
              </w:rPr>
            </w:pPr>
            <w:r w:rsidRPr="003F1C3C">
              <w:rPr>
                <w:rFonts w:ascii="PT Astra Serif" w:hAnsi="PT Astra Serif"/>
              </w:rPr>
              <w:t>По мере необходимости</w:t>
            </w:r>
          </w:p>
        </w:tc>
      </w:tr>
      <w:tr w:rsidR="009B07B0" w:rsidRPr="003F1C3C" w:rsidTr="009B07B0">
        <w:tc>
          <w:tcPr>
            <w:tcW w:w="588" w:type="dxa"/>
          </w:tcPr>
          <w:p w:rsidR="009B07B0" w:rsidRPr="003F1C3C" w:rsidRDefault="009B07B0" w:rsidP="00A87DD8">
            <w:pPr>
              <w:numPr>
                <w:ilvl w:val="0"/>
                <w:numId w:val="4"/>
              </w:numPr>
              <w:tabs>
                <w:tab w:val="clear" w:pos="340"/>
                <w:tab w:val="num" w:pos="288"/>
              </w:tabs>
              <w:ind w:left="284" w:firstLine="0"/>
              <w:jc w:val="center"/>
              <w:rPr>
                <w:rFonts w:ascii="PT Astra Serif" w:hAnsi="PT Astra Serif"/>
              </w:rPr>
            </w:pPr>
          </w:p>
        </w:tc>
        <w:tc>
          <w:tcPr>
            <w:tcW w:w="5160" w:type="dxa"/>
          </w:tcPr>
          <w:p w:rsidR="009B07B0" w:rsidRPr="003F1C3C" w:rsidRDefault="009B07B0" w:rsidP="00A87DD8">
            <w:pPr>
              <w:jc w:val="both"/>
              <w:rPr>
                <w:rFonts w:ascii="PT Astra Serif" w:hAnsi="PT Astra Serif"/>
                <w:bCs/>
                <w:iCs/>
              </w:rPr>
            </w:pPr>
            <w:r w:rsidRPr="003F1C3C">
              <w:rPr>
                <w:rFonts w:ascii="PT Astra Serif" w:hAnsi="PT Astra Serif"/>
                <w:bCs/>
                <w:iCs/>
              </w:rPr>
              <w:t>Заседания комитетов Законодательного Собрания</w:t>
            </w:r>
          </w:p>
          <w:p w:rsidR="009B07B0" w:rsidRPr="005553CD" w:rsidRDefault="009B07B0" w:rsidP="00A87DD8">
            <w:pPr>
              <w:jc w:val="both"/>
              <w:rPr>
                <w:rFonts w:ascii="PT Astra Serif" w:hAnsi="PT Astra Serif"/>
                <w:bCs/>
                <w:iCs/>
              </w:rPr>
            </w:pPr>
          </w:p>
        </w:tc>
        <w:tc>
          <w:tcPr>
            <w:tcW w:w="5160" w:type="dxa"/>
          </w:tcPr>
          <w:p w:rsidR="009B07B0" w:rsidRPr="003F1C3C" w:rsidRDefault="009B07B0" w:rsidP="00A87DD8">
            <w:pPr>
              <w:jc w:val="center"/>
              <w:rPr>
                <w:rFonts w:ascii="PT Astra Serif" w:hAnsi="PT Astra Serif"/>
              </w:rPr>
            </w:pPr>
            <w:r w:rsidRPr="003F1C3C">
              <w:rPr>
                <w:rFonts w:ascii="PT Astra Serif" w:hAnsi="PT Astra Serif"/>
              </w:rPr>
              <w:t>Комитеты</w:t>
            </w:r>
          </w:p>
        </w:tc>
        <w:tc>
          <w:tcPr>
            <w:tcW w:w="3960" w:type="dxa"/>
          </w:tcPr>
          <w:p w:rsidR="009B07B0" w:rsidRPr="003F1C3C" w:rsidRDefault="009B07B0" w:rsidP="00A87DD8">
            <w:pPr>
              <w:jc w:val="center"/>
              <w:rPr>
                <w:rFonts w:ascii="PT Astra Serif" w:hAnsi="PT Astra Serif"/>
              </w:rPr>
            </w:pPr>
            <w:r w:rsidRPr="003F1C3C">
              <w:rPr>
                <w:rFonts w:ascii="PT Astra Serif" w:hAnsi="PT Astra Serif"/>
              </w:rPr>
              <w:t>По мере необходимости</w:t>
            </w:r>
          </w:p>
        </w:tc>
      </w:tr>
      <w:tr w:rsidR="009B07B0" w:rsidRPr="003F1C3C" w:rsidTr="009B07B0">
        <w:tc>
          <w:tcPr>
            <w:tcW w:w="588" w:type="dxa"/>
          </w:tcPr>
          <w:p w:rsidR="009B07B0" w:rsidRPr="003F1C3C" w:rsidRDefault="009B07B0" w:rsidP="00A87DD8">
            <w:pPr>
              <w:numPr>
                <w:ilvl w:val="0"/>
                <w:numId w:val="4"/>
              </w:numPr>
              <w:tabs>
                <w:tab w:val="clear" w:pos="340"/>
                <w:tab w:val="num" w:pos="288"/>
              </w:tabs>
              <w:ind w:left="284" w:firstLine="0"/>
              <w:jc w:val="center"/>
              <w:rPr>
                <w:rFonts w:ascii="PT Astra Serif" w:hAnsi="PT Astra Serif"/>
              </w:rPr>
            </w:pPr>
          </w:p>
        </w:tc>
        <w:tc>
          <w:tcPr>
            <w:tcW w:w="5160" w:type="dxa"/>
          </w:tcPr>
          <w:p w:rsidR="009B07B0" w:rsidRPr="003F1C3C" w:rsidRDefault="00023941" w:rsidP="00A87DD8">
            <w:pPr>
              <w:jc w:val="both"/>
              <w:rPr>
                <w:rFonts w:ascii="PT Astra Serif" w:hAnsi="PT Astra Serif"/>
                <w:bCs/>
                <w:iCs/>
              </w:rPr>
            </w:pPr>
            <w:r w:rsidRPr="003F1C3C">
              <w:rPr>
                <w:rFonts w:ascii="PT Astra Serif" w:hAnsi="PT Astra Serif"/>
                <w:bCs/>
                <w:iCs/>
              </w:rPr>
              <w:t>«Правительственный час»</w:t>
            </w:r>
          </w:p>
          <w:p w:rsidR="009B07B0" w:rsidRPr="005553CD" w:rsidRDefault="009B07B0" w:rsidP="00A87DD8">
            <w:pPr>
              <w:jc w:val="both"/>
              <w:rPr>
                <w:rFonts w:ascii="PT Astra Serif" w:hAnsi="PT Astra Serif"/>
              </w:rPr>
            </w:pPr>
          </w:p>
        </w:tc>
        <w:tc>
          <w:tcPr>
            <w:tcW w:w="5160" w:type="dxa"/>
          </w:tcPr>
          <w:p w:rsidR="009B07B0" w:rsidRPr="003F1C3C" w:rsidRDefault="009B07B0" w:rsidP="00A87DD8">
            <w:pPr>
              <w:jc w:val="center"/>
              <w:rPr>
                <w:rFonts w:ascii="PT Astra Serif" w:hAnsi="PT Astra Serif"/>
              </w:rPr>
            </w:pPr>
            <w:r w:rsidRPr="003F1C3C">
              <w:rPr>
                <w:rFonts w:ascii="PT Astra Serif" w:hAnsi="PT Astra Serif"/>
              </w:rPr>
              <w:t xml:space="preserve">Комитеты </w:t>
            </w:r>
          </w:p>
        </w:tc>
        <w:tc>
          <w:tcPr>
            <w:tcW w:w="3960" w:type="dxa"/>
          </w:tcPr>
          <w:p w:rsidR="009B07B0" w:rsidRPr="003F1C3C" w:rsidRDefault="009B07B0" w:rsidP="00A87DD8">
            <w:pPr>
              <w:jc w:val="center"/>
              <w:rPr>
                <w:rFonts w:ascii="PT Astra Serif" w:hAnsi="PT Astra Serif"/>
              </w:rPr>
            </w:pPr>
            <w:r w:rsidRPr="003F1C3C">
              <w:rPr>
                <w:rFonts w:ascii="PT Astra Serif" w:hAnsi="PT Astra Serif"/>
              </w:rPr>
              <w:t>По мере необходимости</w:t>
            </w:r>
          </w:p>
        </w:tc>
      </w:tr>
      <w:tr w:rsidR="00211288" w:rsidRPr="003F1C3C" w:rsidTr="00BB6CCE">
        <w:tc>
          <w:tcPr>
            <w:tcW w:w="588" w:type="dxa"/>
          </w:tcPr>
          <w:p w:rsidR="00211288" w:rsidRPr="003F1C3C" w:rsidRDefault="00211288" w:rsidP="00A87DD8">
            <w:pPr>
              <w:numPr>
                <w:ilvl w:val="0"/>
                <w:numId w:val="4"/>
              </w:numPr>
              <w:jc w:val="center"/>
              <w:rPr>
                <w:rFonts w:ascii="PT Astra Serif" w:hAnsi="PT Astra Serif"/>
              </w:rPr>
            </w:pPr>
          </w:p>
        </w:tc>
        <w:tc>
          <w:tcPr>
            <w:tcW w:w="5160" w:type="dxa"/>
            <w:shd w:val="clear" w:color="auto" w:fill="FFFFFF" w:themeFill="background1"/>
          </w:tcPr>
          <w:p w:rsidR="00211288" w:rsidRPr="003F1C3C" w:rsidRDefault="00211288" w:rsidP="00ED7E20">
            <w:pPr>
              <w:jc w:val="both"/>
              <w:rPr>
                <w:rFonts w:ascii="PT Astra Serif" w:hAnsi="PT Astra Serif"/>
              </w:rPr>
            </w:pPr>
            <w:r w:rsidRPr="003F1C3C">
              <w:rPr>
                <w:rFonts w:ascii="PT Astra Serif" w:hAnsi="PT Astra Serif"/>
              </w:rPr>
              <w:t>Заседание комиссии по делам участников специальной военной операции и членов           их семей</w:t>
            </w:r>
          </w:p>
          <w:p w:rsidR="00211288" w:rsidRPr="003F1C3C" w:rsidRDefault="00211288" w:rsidP="00ED7E20">
            <w:pPr>
              <w:jc w:val="both"/>
              <w:rPr>
                <w:rFonts w:ascii="PT Astra Serif" w:hAnsi="PT Astra Serif"/>
              </w:rPr>
            </w:pPr>
          </w:p>
        </w:tc>
        <w:tc>
          <w:tcPr>
            <w:tcW w:w="5160" w:type="dxa"/>
            <w:shd w:val="clear" w:color="auto" w:fill="FFFFFF" w:themeFill="background1"/>
          </w:tcPr>
          <w:p w:rsidR="00211288" w:rsidRPr="003F1C3C" w:rsidRDefault="00045B23" w:rsidP="00045B23">
            <w:pPr>
              <w:jc w:val="center"/>
              <w:rPr>
                <w:rFonts w:ascii="PT Astra Serif" w:hAnsi="PT Astra Serif"/>
              </w:rPr>
            </w:pPr>
            <w:r w:rsidRPr="003F1C3C">
              <w:rPr>
                <w:rFonts w:ascii="PT Astra Serif" w:hAnsi="PT Astra Serif"/>
              </w:rPr>
              <w:t xml:space="preserve">Комитет по государственному строительству, местному самоуправлению, развитию гражданского общества, а также </w:t>
            </w:r>
            <w:r w:rsidRPr="003F1C3C">
              <w:rPr>
                <w:rFonts w:ascii="PT Astra Serif" w:hAnsi="PT Astra Serif" w:cs="PT Astra Serif"/>
              </w:rPr>
              <w:t>поддержке ветеранов боевых действий и членов их семей</w:t>
            </w:r>
          </w:p>
        </w:tc>
        <w:tc>
          <w:tcPr>
            <w:tcW w:w="3960" w:type="dxa"/>
          </w:tcPr>
          <w:p w:rsidR="00211288" w:rsidRPr="003F1C3C" w:rsidRDefault="00211288" w:rsidP="00ED7E20">
            <w:pPr>
              <w:jc w:val="center"/>
              <w:rPr>
                <w:rFonts w:ascii="PT Astra Serif" w:hAnsi="PT Astra Serif"/>
              </w:rPr>
            </w:pPr>
            <w:r w:rsidRPr="003F1C3C">
              <w:rPr>
                <w:rFonts w:ascii="PT Astra Serif" w:hAnsi="PT Astra Serif"/>
              </w:rPr>
              <w:t>Июль</w:t>
            </w:r>
          </w:p>
        </w:tc>
      </w:tr>
      <w:tr w:rsidR="00211288" w:rsidRPr="003F1C3C" w:rsidTr="00BB6CCE">
        <w:tc>
          <w:tcPr>
            <w:tcW w:w="588" w:type="dxa"/>
          </w:tcPr>
          <w:p w:rsidR="00211288" w:rsidRPr="003F1C3C" w:rsidRDefault="00211288" w:rsidP="00A87DD8">
            <w:pPr>
              <w:numPr>
                <w:ilvl w:val="0"/>
                <w:numId w:val="4"/>
              </w:numPr>
              <w:jc w:val="center"/>
              <w:rPr>
                <w:rFonts w:ascii="PT Astra Serif" w:hAnsi="PT Astra Serif"/>
              </w:rPr>
            </w:pPr>
          </w:p>
        </w:tc>
        <w:tc>
          <w:tcPr>
            <w:tcW w:w="5160" w:type="dxa"/>
            <w:shd w:val="clear" w:color="auto" w:fill="FFFFFF" w:themeFill="background1"/>
          </w:tcPr>
          <w:p w:rsidR="00211288" w:rsidRPr="003F1C3C" w:rsidRDefault="00211288" w:rsidP="00211288">
            <w:pPr>
              <w:jc w:val="both"/>
              <w:rPr>
                <w:rFonts w:ascii="PT Astra Serif" w:hAnsi="PT Astra Serif"/>
              </w:rPr>
            </w:pPr>
            <w:r w:rsidRPr="003F1C3C">
              <w:rPr>
                <w:rFonts w:ascii="PT Astra Serif" w:hAnsi="PT Astra Serif"/>
              </w:rPr>
              <w:t xml:space="preserve">Совещания комиссии по делам участников специальной военной операции и членов </w:t>
            </w:r>
            <w:r w:rsidR="006B027B">
              <w:rPr>
                <w:rFonts w:ascii="PT Astra Serif" w:hAnsi="PT Astra Serif"/>
              </w:rPr>
              <w:t xml:space="preserve">                </w:t>
            </w:r>
            <w:bookmarkStart w:id="0" w:name="_GoBack"/>
            <w:bookmarkEnd w:id="0"/>
            <w:r w:rsidRPr="003F1C3C">
              <w:rPr>
                <w:rFonts w:ascii="PT Astra Serif" w:hAnsi="PT Astra Serif"/>
              </w:rPr>
              <w:t>их семей</w:t>
            </w:r>
          </w:p>
          <w:p w:rsidR="00211288" w:rsidRPr="003F1C3C" w:rsidRDefault="00211288" w:rsidP="00211288">
            <w:pPr>
              <w:jc w:val="both"/>
              <w:rPr>
                <w:rFonts w:ascii="PT Astra Serif" w:hAnsi="PT Astra Serif"/>
              </w:rPr>
            </w:pPr>
          </w:p>
        </w:tc>
        <w:tc>
          <w:tcPr>
            <w:tcW w:w="5160" w:type="dxa"/>
            <w:shd w:val="clear" w:color="auto" w:fill="FFFFFF" w:themeFill="background1"/>
          </w:tcPr>
          <w:p w:rsidR="00211288" w:rsidRPr="003F1C3C" w:rsidRDefault="00045B23" w:rsidP="00045B23">
            <w:pPr>
              <w:jc w:val="center"/>
              <w:rPr>
                <w:rFonts w:ascii="PT Astra Serif" w:hAnsi="PT Astra Serif"/>
              </w:rPr>
            </w:pPr>
            <w:r w:rsidRPr="003F1C3C">
              <w:rPr>
                <w:rFonts w:ascii="PT Astra Serif" w:hAnsi="PT Astra Serif"/>
              </w:rPr>
              <w:t xml:space="preserve">Комитет по государственному строительству, местному самоуправлению, развитию гражданского общества, а также </w:t>
            </w:r>
            <w:r w:rsidRPr="003F1C3C">
              <w:rPr>
                <w:rFonts w:ascii="PT Astra Serif" w:hAnsi="PT Astra Serif" w:cs="PT Astra Serif"/>
              </w:rPr>
              <w:t>поддержке ветеранов боевых действий и членов их семей</w:t>
            </w:r>
          </w:p>
        </w:tc>
        <w:tc>
          <w:tcPr>
            <w:tcW w:w="3960" w:type="dxa"/>
          </w:tcPr>
          <w:p w:rsidR="00211288" w:rsidRPr="003F1C3C" w:rsidRDefault="00211288" w:rsidP="00A87DD8">
            <w:pPr>
              <w:jc w:val="center"/>
              <w:rPr>
                <w:rFonts w:ascii="PT Astra Serif" w:hAnsi="PT Astra Serif"/>
              </w:rPr>
            </w:pPr>
            <w:r w:rsidRPr="003F1C3C">
              <w:rPr>
                <w:rFonts w:ascii="PT Astra Serif" w:hAnsi="PT Astra Serif"/>
              </w:rPr>
              <w:t>Июль</w:t>
            </w:r>
          </w:p>
        </w:tc>
      </w:tr>
      <w:tr w:rsidR="005553CD" w:rsidRPr="003F1C3C" w:rsidTr="00ED7E20">
        <w:tc>
          <w:tcPr>
            <w:tcW w:w="588" w:type="dxa"/>
          </w:tcPr>
          <w:p w:rsidR="005553CD" w:rsidRPr="003F1C3C" w:rsidRDefault="005553CD" w:rsidP="005553CD">
            <w:pPr>
              <w:numPr>
                <w:ilvl w:val="0"/>
                <w:numId w:val="4"/>
              </w:numPr>
              <w:jc w:val="center"/>
              <w:rPr>
                <w:rFonts w:ascii="PT Astra Serif" w:hAnsi="PT Astra Serif"/>
              </w:rPr>
            </w:pPr>
          </w:p>
        </w:tc>
        <w:tc>
          <w:tcPr>
            <w:tcW w:w="5160" w:type="dxa"/>
            <w:shd w:val="clear" w:color="auto" w:fill="FFFFFF" w:themeFill="background1"/>
          </w:tcPr>
          <w:p w:rsidR="005553CD" w:rsidRPr="003F1C3C" w:rsidRDefault="005553CD" w:rsidP="00A945DA">
            <w:pPr>
              <w:jc w:val="both"/>
              <w:rPr>
                <w:rFonts w:ascii="PT Astra Serif" w:hAnsi="PT Astra Serif"/>
                <w:bCs/>
                <w:iCs/>
              </w:rPr>
            </w:pPr>
            <w:r w:rsidRPr="003F1C3C">
              <w:rPr>
                <w:rFonts w:ascii="PT Astra Serif" w:hAnsi="PT Astra Serif"/>
              </w:rPr>
              <w:t>Совещание по вопросу «О ходе подготовки объектов жилищно-коммунального комплекса       в Ульяновской области к работе                                   в  отопительный период»</w:t>
            </w:r>
          </w:p>
        </w:tc>
        <w:tc>
          <w:tcPr>
            <w:tcW w:w="5160" w:type="dxa"/>
            <w:shd w:val="clear" w:color="auto" w:fill="FFFFFF" w:themeFill="background1"/>
          </w:tcPr>
          <w:p w:rsidR="005553CD" w:rsidRPr="003F1C3C" w:rsidRDefault="005553CD" w:rsidP="00ED7E20">
            <w:pPr>
              <w:jc w:val="center"/>
              <w:rPr>
                <w:rFonts w:ascii="PT Astra Serif" w:hAnsi="PT Astra Serif"/>
              </w:rPr>
            </w:pPr>
            <w:r w:rsidRPr="003F1C3C">
              <w:rPr>
                <w:rFonts w:ascii="PT Astra Serif" w:hAnsi="PT Astra Serif"/>
              </w:rPr>
              <w:t xml:space="preserve">Комитет по жилищной политике </w:t>
            </w:r>
          </w:p>
          <w:p w:rsidR="005553CD" w:rsidRPr="003F1C3C" w:rsidRDefault="005553CD" w:rsidP="00ED7E20">
            <w:pPr>
              <w:jc w:val="center"/>
              <w:rPr>
                <w:rFonts w:ascii="PT Astra Serif" w:hAnsi="PT Astra Serif"/>
              </w:rPr>
            </w:pPr>
            <w:r w:rsidRPr="003F1C3C">
              <w:rPr>
                <w:rFonts w:ascii="PT Astra Serif" w:hAnsi="PT Astra Serif"/>
              </w:rPr>
              <w:t>и коммунальному хозяйству</w:t>
            </w:r>
          </w:p>
        </w:tc>
        <w:tc>
          <w:tcPr>
            <w:tcW w:w="3960" w:type="dxa"/>
          </w:tcPr>
          <w:p w:rsidR="005553CD" w:rsidRPr="003F1C3C" w:rsidRDefault="005553CD" w:rsidP="00ED7E20">
            <w:pPr>
              <w:jc w:val="center"/>
              <w:rPr>
                <w:rFonts w:ascii="PT Astra Serif" w:hAnsi="PT Astra Serif"/>
              </w:rPr>
            </w:pPr>
            <w:r w:rsidRPr="003F1C3C">
              <w:rPr>
                <w:rFonts w:ascii="PT Astra Serif" w:hAnsi="PT Astra Serif"/>
              </w:rPr>
              <w:t>Июль</w:t>
            </w:r>
          </w:p>
        </w:tc>
      </w:tr>
      <w:tr w:rsidR="00211288" w:rsidRPr="003F1C3C" w:rsidTr="00BB6CCE">
        <w:tc>
          <w:tcPr>
            <w:tcW w:w="588" w:type="dxa"/>
          </w:tcPr>
          <w:p w:rsidR="00211288" w:rsidRPr="003F1C3C" w:rsidRDefault="00211288" w:rsidP="005553CD">
            <w:pPr>
              <w:numPr>
                <w:ilvl w:val="0"/>
                <w:numId w:val="4"/>
              </w:numPr>
              <w:jc w:val="center"/>
              <w:rPr>
                <w:rFonts w:ascii="PT Astra Serif" w:hAnsi="PT Astra Serif"/>
              </w:rPr>
            </w:pPr>
          </w:p>
        </w:tc>
        <w:tc>
          <w:tcPr>
            <w:tcW w:w="5160" w:type="dxa"/>
            <w:shd w:val="clear" w:color="auto" w:fill="FFFFFF" w:themeFill="background1"/>
          </w:tcPr>
          <w:p w:rsidR="004860D2" w:rsidRPr="004860D2" w:rsidRDefault="00211288" w:rsidP="004860D2">
            <w:pPr>
              <w:jc w:val="both"/>
              <w:rPr>
                <w:rFonts w:ascii="PT Astra Serif" w:hAnsi="PT Astra Serif"/>
                <w:sz w:val="16"/>
                <w:szCs w:val="16"/>
              </w:rPr>
            </w:pPr>
            <w:r w:rsidRPr="003F1C3C">
              <w:rPr>
                <w:rFonts w:ascii="PT Astra Serif" w:hAnsi="PT Astra Serif"/>
              </w:rPr>
              <w:t xml:space="preserve">Совещание по вопросу «Об отдельных аспектах </w:t>
            </w:r>
            <w:r w:rsidRPr="00A945DA">
              <w:rPr>
                <w:rFonts w:ascii="PT Astra Serif" w:hAnsi="PT Astra Serif"/>
                <w:spacing w:val="8"/>
              </w:rPr>
              <w:t>реализации приказа Агентства                                     по регулированию цен</w:t>
            </w:r>
            <w:r w:rsidRPr="003F1C3C">
              <w:rPr>
                <w:rFonts w:ascii="PT Astra Serif" w:hAnsi="PT Astra Serif"/>
              </w:rPr>
              <w:t xml:space="preserve"> и тарифов Ульяновской области от 28.11.2024 № 104-П                               «Об установлении цен (тарифов)                                на электрическую энергию для населения                  и приравненных к нему категорий потребителей в Ульяновской области»</w:t>
            </w:r>
          </w:p>
        </w:tc>
        <w:tc>
          <w:tcPr>
            <w:tcW w:w="5160" w:type="dxa"/>
            <w:shd w:val="clear" w:color="auto" w:fill="FFFFFF" w:themeFill="background1"/>
          </w:tcPr>
          <w:p w:rsidR="00211288" w:rsidRPr="003F1C3C" w:rsidRDefault="00211288" w:rsidP="002A7848">
            <w:pPr>
              <w:jc w:val="center"/>
              <w:rPr>
                <w:rFonts w:ascii="PT Astra Serif" w:hAnsi="PT Astra Serif"/>
              </w:rPr>
            </w:pPr>
            <w:r w:rsidRPr="003F1C3C">
              <w:rPr>
                <w:rFonts w:ascii="PT Astra Serif" w:hAnsi="PT Astra Serif"/>
              </w:rPr>
              <w:t>Комитет по жилищной политике                                  и коммунальному хозяйству</w:t>
            </w:r>
          </w:p>
        </w:tc>
        <w:tc>
          <w:tcPr>
            <w:tcW w:w="3960" w:type="dxa"/>
          </w:tcPr>
          <w:p w:rsidR="00211288" w:rsidRPr="003F1C3C" w:rsidRDefault="00211288" w:rsidP="002A7848">
            <w:pPr>
              <w:jc w:val="center"/>
              <w:rPr>
                <w:rFonts w:ascii="PT Astra Serif" w:hAnsi="PT Astra Serif"/>
              </w:rPr>
            </w:pPr>
            <w:r w:rsidRPr="003F1C3C">
              <w:rPr>
                <w:rFonts w:ascii="PT Astra Serif" w:hAnsi="PT Astra Serif"/>
              </w:rPr>
              <w:t>Июль</w:t>
            </w:r>
          </w:p>
        </w:tc>
      </w:tr>
      <w:tr w:rsidR="00211288" w:rsidRPr="003F1C3C" w:rsidTr="00BB6CCE">
        <w:tc>
          <w:tcPr>
            <w:tcW w:w="588" w:type="dxa"/>
          </w:tcPr>
          <w:p w:rsidR="00211288" w:rsidRPr="003F1C3C" w:rsidRDefault="00211288" w:rsidP="005553CD">
            <w:pPr>
              <w:numPr>
                <w:ilvl w:val="0"/>
                <w:numId w:val="4"/>
              </w:numPr>
              <w:jc w:val="center"/>
              <w:rPr>
                <w:rFonts w:ascii="PT Astra Serif" w:hAnsi="PT Astra Serif"/>
              </w:rPr>
            </w:pPr>
          </w:p>
        </w:tc>
        <w:tc>
          <w:tcPr>
            <w:tcW w:w="5160" w:type="dxa"/>
            <w:shd w:val="clear" w:color="auto" w:fill="FFFFFF" w:themeFill="background1"/>
          </w:tcPr>
          <w:p w:rsidR="00211288" w:rsidRPr="003F1C3C" w:rsidRDefault="00211288" w:rsidP="002A7848">
            <w:pPr>
              <w:jc w:val="both"/>
              <w:rPr>
                <w:rFonts w:ascii="PT Astra Serif" w:hAnsi="PT Astra Serif"/>
                <w:bCs/>
                <w:iCs/>
              </w:rPr>
            </w:pPr>
            <w:r w:rsidRPr="003F1C3C">
              <w:rPr>
                <w:rFonts w:ascii="PT Astra Serif" w:hAnsi="PT Astra Serif"/>
              </w:rPr>
              <w:t xml:space="preserve">Заслушивание на заседании комитета </w:t>
            </w:r>
            <w:r w:rsidRPr="006D5405">
              <w:rPr>
                <w:rFonts w:ascii="PT Astra Serif" w:hAnsi="PT Astra Serif"/>
                <w:bCs/>
                <w:iCs/>
                <w:spacing w:val="-6"/>
              </w:rPr>
              <w:t xml:space="preserve">информации о готовности </w:t>
            </w:r>
            <w:r w:rsidRPr="006D5405">
              <w:rPr>
                <w:rFonts w:ascii="PT Astra Serif" w:hAnsi="PT Astra Serif"/>
                <w:spacing w:val="-6"/>
              </w:rPr>
              <w:t>общеобразовательных</w:t>
            </w:r>
            <w:r w:rsidRPr="003F1C3C">
              <w:rPr>
                <w:rFonts w:ascii="PT Astra Serif" w:hAnsi="PT Astra Serif"/>
              </w:rPr>
              <w:t xml:space="preserve"> организаций к новому учебному году</w:t>
            </w:r>
          </w:p>
        </w:tc>
        <w:tc>
          <w:tcPr>
            <w:tcW w:w="5160" w:type="dxa"/>
            <w:shd w:val="clear" w:color="auto" w:fill="FFFFFF" w:themeFill="background1"/>
          </w:tcPr>
          <w:p w:rsidR="00211288" w:rsidRPr="003F1C3C" w:rsidRDefault="00211288" w:rsidP="002A7848">
            <w:pPr>
              <w:jc w:val="center"/>
              <w:rPr>
                <w:rFonts w:ascii="PT Astra Serif" w:hAnsi="PT Astra Serif"/>
              </w:rPr>
            </w:pPr>
            <w:r w:rsidRPr="003F1C3C">
              <w:rPr>
                <w:rFonts w:ascii="PT Astra Serif" w:hAnsi="PT Astra Serif"/>
              </w:rPr>
              <w:t>Комитет по социальной политике</w:t>
            </w:r>
          </w:p>
        </w:tc>
        <w:tc>
          <w:tcPr>
            <w:tcW w:w="3960" w:type="dxa"/>
          </w:tcPr>
          <w:p w:rsidR="00211288" w:rsidRPr="003F1C3C" w:rsidRDefault="00211288" w:rsidP="002A7848">
            <w:pPr>
              <w:jc w:val="center"/>
              <w:rPr>
                <w:rFonts w:ascii="PT Astra Serif" w:hAnsi="PT Astra Serif"/>
              </w:rPr>
            </w:pPr>
            <w:r w:rsidRPr="003F1C3C">
              <w:rPr>
                <w:rFonts w:ascii="PT Astra Serif" w:hAnsi="PT Astra Serif"/>
              </w:rPr>
              <w:t>Август</w:t>
            </w:r>
          </w:p>
        </w:tc>
      </w:tr>
      <w:tr w:rsidR="00211288" w:rsidRPr="003F1C3C" w:rsidTr="00BB6CCE">
        <w:tc>
          <w:tcPr>
            <w:tcW w:w="588" w:type="dxa"/>
          </w:tcPr>
          <w:p w:rsidR="00211288" w:rsidRPr="003F1C3C" w:rsidRDefault="00211288" w:rsidP="005553CD">
            <w:pPr>
              <w:numPr>
                <w:ilvl w:val="0"/>
                <w:numId w:val="4"/>
              </w:numPr>
              <w:jc w:val="center"/>
              <w:rPr>
                <w:rFonts w:ascii="PT Astra Serif" w:hAnsi="PT Astra Serif"/>
              </w:rPr>
            </w:pPr>
          </w:p>
        </w:tc>
        <w:tc>
          <w:tcPr>
            <w:tcW w:w="5160" w:type="dxa"/>
            <w:shd w:val="clear" w:color="auto" w:fill="FFFFFF" w:themeFill="background1"/>
          </w:tcPr>
          <w:p w:rsidR="00211288" w:rsidRPr="003F1C3C" w:rsidRDefault="00211288" w:rsidP="002A7848">
            <w:pPr>
              <w:jc w:val="both"/>
              <w:rPr>
                <w:rFonts w:ascii="PT Astra Serif" w:hAnsi="PT Astra Serif"/>
              </w:rPr>
            </w:pPr>
            <w:r w:rsidRPr="003F1C3C">
              <w:rPr>
                <w:rFonts w:ascii="PT Astra Serif" w:hAnsi="PT Astra Serif"/>
              </w:rPr>
              <w:t>Совещания комиссии по делам участников специальной военной операции и членов их семей</w:t>
            </w:r>
          </w:p>
        </w:tc>
        <w:tc>
          <w:tcPr>
            <w:tcW w:w="5160" w:type="dxa"/>
            <w:shd w:val="clear" w:color="auto" w:fill="FFFFFF" w:themeFill="background1"/>
          </w:tcPr>
          <w:p w:rsidR="00211288" w:rsidRPr="003F1C3C" w:rsidRDefault="00045B23" w:rsidP="002A7848">
            <w:pPr>
              <w:jc w:val="center"/>
              <w:rPr>
                <w:rFonts w:ascii="PT Astra Serif" w:hAnsi="PT Astra Serif"/>
              </w:rPr>
            </w:pPr>
            <w:r w:rsidRPr="003F1C3C">
              <w:rPr>
                <w:rFonts w:ascii="PT Astra Serif" w:hAnsi="PT Astra Serif"/>
              </w:rPr>
              <w:t xml:space="preserve">Комитет по государственному строительству, местному самоуправлению, развитию гражданского общества, а также </w:t>
            </w:r>
            <w:r w:rsidRPr="003F1C3C">
              <w:rPr>
                <w:rFonts w:ascii="PT Astra Serif" w:hAnsi="PT Astra Serif" w:cs="PT Astra Serif"/>
              </w:rPr>
              <w:t>поддержке ветеранов боевых действий и членов их семей</w:t>
            </w:r>
          </w:p>
        </w:tc>
        <w:tc>
          <w:tcPr>
            <w:tcW w:w="3960" w:type="dxa"/>
          </w:tcPr>
          <w:p w:rsidR="00211288" w:rsidRPr="003F1C3C" w:rsidRDefault="00211288" w:rsidP="002A7848">
            <w:pPr>
              <w:jc w:val="center"/>
              <w:rPr>
                <w:rFonts w:ascii="PT Astra Serif" w:hAnsi="PT Astra Serif"/>
              </w:rPr>
            </w:pPr>
            <w:r w:rsidRPr="003F1C3C">
              <w:rPr>
                <w:rFonts w:ascii="PT Astra Serif" w:hAnsi="PT Astra Serif"/>
              </w:rPr>
              <w:t>Август</w:t>
            </w:r>
          </w:p>
        </w:tc>
      </w:tr>
      <w:tr w:rsidR="00211288" w:rsidRPr="003F1C3C" w:rsidTr="00BB6CCE">
        <w:tc>
          <w:tcPr>
            <w:tcW w:w="588" w:type="dxa"/>
          </w:tcPr>
          <w:p w:rsidR="00211288" w:rsidRPr="003F1C3C" w:rsidRDefault="00211288" w:rsidP="005553CD">
            <w:pPr>
              <w:numPr>
                <w:ilvl w:val="0"/>
                <w:numId w:val="4"/>
              </w:numPr>
              <w:jc w:val="center"/>
              <w:rPr>
                <w:rFonts w:ascii="PT Astra Serif" w:hAnsi="PT Astra Serif"/>
              </w:rPr>
            </w:pPr>
          </w:p>
        </w:tc>
        <w:tc>
          <w:tcPr>
            <w:tcW w:w="5160" w:type="dxa"/>
            <w:shd w:val="clear" w:color="auto" w:fill="FFFFFF" w:themeFill="background1"/>
          </w:tcPr>
          <w:p w:rsidR="00211288" w:rsidRPr="003F1C3C" w:rsidRDefault="00211288" w:rsidP="002A7848">
            <w:pPr>
              <w:jc w:val="both"/>
              <w:rPr>
                <w:rFonts w:ascii="PT Astra Serif" w:hAnsi="PT Astra Serif"/>
                <w:bCs/>
              </w:rPr>
            </w:pPr>
            <w:r w:rsidRPr="003F1C3C">
              <w:rPr>
                <w:rFonts w:ascii="PT Astra Serif" w:hAnsi="PT Astra Serif"/>
              </w:rPr>
              <w:t>Совещание по вопросу «О реализации                       на территории Ульяновской области</w:t>
            </w:r>
            <w:r w:rsidRPr="003F1C3C">
              <w:rPr>
                <w:rFonts w:ascii="PT Astra Serif" w:hAnsi="PT Astra Serif"/>
                <w:b/>
              </w:rPr>
              <w:t xml:space="preserve"> </w:t>
            </w:r>
            <w:r w:rsidRPr="003F1C3C">
              <w:rPr>
                <w:rStyle w:val="a9"/>
                <w:rFonts w:ascii="PT Astra Serif" w:hAnsi="PT Astra Serif"/>
                <w:b w:val="0"/>
              </w:rPr>
              <w:t>законодательства в сфере обращения                          с твёрдыми коммунальными отходами. Проблемы и пути их решения»</w:t>
            </w:r>
          </w:p>
        </w:tc>
        <w:tc>
          <w:tcPr>
            <w:tcW w:w="5160" w:type="dxa"/>
            <w:shd w:val="clear" w:color="auto" w:fill="FFFFFF" w:themeFill="background1"/>
          </w:tcPr>
          <w:p w:rsidR="00211288" w:rsidRPr="003F1C3C" w:rsidRDefault="00211288" w:rsidP="002A7848">
            <w:pPr>
              <w:jc w:val="center"/>
              <w:rPr>
                <w:rFonts w:ascii="PT Astra Serif" w:hAnsi="PT Astra Serif"/>
              </w:rPr>
            </w:pPr>
            <w:r w:rsidRPr="003F1C3C">
              <w:rPr>
                <w:rFonts w:ascii="PT Astra Serif" w:hAnsi="PT Astra Serif"/>
              </w:rPr>
              <w:t xml:space="preserve">Комитет по жилищной политике </w:t>
            </w:r>
          </w:p>
          <w:p w:rsidR="00211288" w:rsidRPr="003F1C3C" w:rsidRDefault="00211288" w:rsidP="002A7848">
            <w:pPr>
              <w:jc w:val="center"/>
              <w:rPr>
                <w:rFonts w:ascii="PT Astra Serif" w:hAnsi="PT Astra Serif"/>
              </w:rPr>
            </w:pPr>
            <w:r w:rsidRPr="003F1C3C">
              <w:rPr>
                <w:rFonts w:ascii="PT Astra Serif" w:hAnsi="PT Astra Serif"/>
              </w:rPr>
              <w:t>и коммунальному хозяйству</w:t>
            </w:r>
          </w:p>
        </w:tc>
        <w:tc>
          <w:tcPr>
            <w:tcW w:w="3960" w:type="dxa"/>
          </w:tcPr>
          <w:p w:rsidR="00211288" w:rsidRPr="003F1C3C" w:rsidRDefault="00211288" w:rsidP="002A7848">
            <w:pPr>
              <w:jc w:val="center"/>
              <w:rPr>
                <w:rFonts w:ascii="PT Astra Serif" w:hAnsi="PT Astra Serif"/>
              </w:rPr>
            </w:pPr>
            <w:r w:rsidRPr="003F1C3C">
              <w:rPr>
                <w:rFonts w:ascii="PT Astra Serif" w:hAnsi="PT Astra Serif"/>
              </w:rPr>
              <w:t>Август</w:t>
            </w:r>
          </w:p>
          <w:p w:rsidR="00211288" w:rsidRPr="003F1C3C" w:rsidRDefault="00211288" w:rsidP="002A7848">
            <w:pPr>
              <w:jc w:val="center"/>
              <w:rPr>
                <w:rFonts w:ascii="PT Astra Serif" w:hAnsi="PT Astra Serif"/>
              </w:rPr>
            </w:pPr>
          </w:p>
        </w:tc>
      </w:tr>
      <w:tr w:rsidR="00211288" w:rsidRPr="003F1C3C" w:rsidTr="00BB6CCE">
        <w:tc>
          <w:tcPr>
            <w:tcW w:w="588" w:type="dxa"/>
          </w:tcPr>
          <w:p w:rsidR="00211288" w:rsidRPr="003F1C3C" w:rsidRDefault="00211288" w:rsidP="005553CD">
            <w:pPr>
              <w:numPr>
                <w:ilvl w:val="0"/>
                <w:numId w:val="4"/>
              </w:numPr>
              <w:jc w:val="center"/>
              <w:rPr>
                <w:rFonts w:ascii="PT Astra Serif" w:hAnsi="PT Astra Serif"/>
              </w:rPr>
            </w:pPr>
          </w:p>
        </w:tc>
        <w:tc>
          <w:tcPr>
            <w:tcW w:w="5160" w:type="dxa"/>
            <w:shd w:val="clear" w:color="auto" w:fill="FFFFFF" w:themeFill="background1"/>
          </w:tcPr>
          <w:p w:rsidR="00211288" w:rsidRDefault="00211288" w:rsidP="002A7848">
            <w:pPr>
              <w:jc w:val="both"/>
              <w:rPr>
                <w:rFonts w:ascii="PT Astra Serif" w:hAnsi="PT Astra Serif"/>
              </w:rPr>
            </w:pPr>
            <w:r w:rsidRPr="003F1C3C">
              <w:rPr>
                <w:rFonts w:ascii="PT Astra Serif" w:hAnsi="PT Astra Serif"/>
              </w:rPr>
              <w:t xml:space="preserve">Семинар с участием </w:t>
            </w:r>
            <w:proofErr w:type="gramStart"/>
            <w:r w:rsidRPr="003F1C3C">
              <w:rPr>
                <w:rFonts w:ascii="PT Astra Serif" w:hAnsi="PT Astra Serif"/>
              </w:rPr>
              <w:t>членов ассоциации советов многоквартирных домов города Ульяновска</w:t>
            </w:r>
            <w:proofErr w:type="gramEnd"/>
          </w:p>
          <w:p w:rsidR="00E46A30" w:rsidRPr="004860D2" w:rsidRDefault="00E46A30" w:rsidP="002A7848">
            <w:pPr>
              <w:jc w:val="both"/>
              <w:rPr>
                <w:rFonts w:ascii="PT Astra Serif" w:hAnsi="PT Astra Serif"/>
                <w:sz w:val="16"/>
                <w:szCs w:val="16"/>
              </w:rPr>
            </w:pPr>
          </w:p>
        </w:tc>
        <w:tc>
          <w:tcPr>
            <w:tcW w:w="5160" w:type="dxa"/>
            <w:shd w:val="clear" w:color="auto" w:fill="FFFFFF" w:themeFill="background1"/>
          </w:tcPr>
          <w:p w:rsidR="00211288" w:rsidRPr="003F1C3C" w:rsidRDefault="00211288" w:rsidP="002A7848">
            <w:pPr>
              <w:jc w:val="center"/>
              <w:rPr>
                <w:rFonts w:ascii="PT Astra Serif" w:hAnsi="PT Astra Serif"/>
              </w:rPr>
            </w:pPr>
            <w:r w:rsidRPr="003F1C3C">
              <w:rPr>
                <w:rFonts w:ascii="PT Astra Serif" w:hAnsi="PT Astra Serif"/>
              </w:rPr>
              <w:t xml:space="preserve">Комитет по жилищной политике </w:t>
            </w:r>
          </w:p>
          <w:p w:rsidR="00211288" w:rsidRPr="003F1C3C" w:rsidRDefault="00211288" w:rsidP="002A7848">
            <w:pPr>
              <w:jc w:val="center"/>
              <w:rPr>
                <w:rFonts w:ascii="PT Astra Serif" w:hAnsi="PT Astra Serif"/>
              </w:rPr>
            </w:pPr>
            <w:r w:rsidRPr="003F1C3C">
              <w:rPr>
                <w:rFonts w:ascii="PT Astra Serif" w:hAnsi="PT Astra Serif"/>
              </w:rPr>
              <w:t xml:space="preserve">и коммунальному хозяйству </w:t>
            </w:r>
          </w:p>
        </w:tc>
        <w:tc>
          <w:tcPr>
            <w:tcW w:w="3960" w:type="dxa"/>
          </w:tcPr>
          <w:p w:rsidR="00211288" w:rsidRPr="003F1C3C" w:rsidRDefault="00211288" w:rsidP="002A7848">
            <w:pPr>
              <w:jc w:val="center"/>
              <w:rPr>
                <w:rFonts w:ascii="PT Astra Serif" w:hAnsi="PT Astra Serif"/>
              </w:rPr>
            </w:pPr>
            <w:r w:rsidRPr="003F1C3C">
              <w:rPr>
                <w:rFonts w:ascii="PT Astra Serif" w:hAnsi="PT Astra Serif"/>
              </w:rPr>
              <w:t>Август</w:t>
            </w:r>
          </w:p>
        </w:tc>
      </w:tr>
      <w:tr w:rsidR="00211288" w:rsidRPr="003F1C3C" w:rsidTr="00BB6CCE">
        <w:tc>
          <w:tcPr>
            <w:tcW w:w="588" w:type="dxa"/>
          </w:tcPr>
          <w:p w:rsidR="00211288" w:rsidRPr="003F1C3C" w:rsidRDefault="00211288" w:rsidP="005553CD">
            <w:pPr>
              <w:numPr>
                <w:ilvl w:val="0"/>
                <w:numId w:val="4"/>
              </w:numPr>
              <w:jc w:val="center"/>
              <w:rPr>
                <w:rFonts w:ascii="PT Astra Serif" w:hAnsi="PT Astra Serif"/>
              </w:rPr>
            </w:pPr>
          </w:p>
        </w:tc>
        <w:tc>
          <w:tcPr>
            <w:tcW w:w="5160" w:type="dxa"/>
            <w:shd w:val="clear" w:color="auto" w:fill="auto"/>
          </w:tcPr>
          <w:p w:rsidR="00211288" w:rsidRPr="003F1C3C" w:rsidRDefault="00211288" w:rsidP="002A7848">
            <w:pPr>
              <w:jc w:val="both"/>
              <w:rPr>
                <w:rFonts w:ascii="PT Astra Serif" w:hAnsi="PT Astra Serif"/>
                <w:bCs/>
                <w:iCs/>
              </w:rPr>
            </w:pPr>
            <w:r w:rsidRPr="003F1C3C">
              <w:rPr>
                <w:rFonts w:ascii="PT Astra Serif" w:hAnsi="PT Astra Serif"/>
              </w:rPr>
              <w:t xml:space="preserve">«Правительственный час» </w:t>
            </w:r>
            <w:r w:rsidR="005553CD">
              <w:rPr>
                <w:rFonts w:ascii="PT Astra Serif" w:hAnsi="PT Astra Serif"/>
              </w:rPr>
              <w:t>на</w:t>
            </w:r>
            <w:r w:rsidRPr="003F1C3C">
              <w:rPr>
                <w:rFonts w:ascii="PT Astra Serif" w:hAnsi="PT Astra Serif"/>
              </w:rPr>
              <w:t xml:space="preserve"> тем</w:t>
            </w:r>
            <w:r w:rsidR="005553CD">
              <w:rPr>
                <w:rFonts w:ascii="PT Astra Serif" w:hAnsi="PT Astra Serif"/>
              </w:rPr>
              <w:t>у</w:t>
            </w:r>
            <w:r w:rsidRPr="003F1C3C">
              <w:rPr>
                <w:rFonts w:ascii="PT Astra Serif" w:hAnsi="PT Astra Serif"/>
              </w:rPr>
              <w:t xml:space="preserve">                               «О состоянии коммунальной инфраструктуры        и повышении качества жилищно-коммунальных услуг»</w:t>
            </w:r>
          </w:p>
        </w:tc>
        <w:tc>
          <w:tcPr>
            <w:tcW w:w="5160" w:type="dxa"/>
            <w:shd w:val="clear" w:color="auto" w:fill="FFFFFF" w:themeFill="background1"/>
          </w:tcPr>
          <w:p w:rsidR="00211288" w:rsidRPr="003F1C3C" w:rsidRDefault="00211288" w:rsidP="002A7848">
            <w:pPr>
              <w:jc w:val="center"/>
              <w:rPr>
                <w:rFonts w:ascii="PT Astra Serif" w:hAnsi="PT Astra Serif"/>
              </w:rPr>
            </w:pPr>
            <w:r w:rsidRPr="003F1C3C">
              <w:rPr>
                <w:rFonts w:ascii="PT Astra Serif" w:hAnsi="PT Astra Serif"/>
              </w:rPr>
              <w:t xml:space="preserve">Комитет по жилищной политике </w:t>
            </w:r>
          </w:p>
          <w:p w:rsidR="00211288" w:rsidRPr="003F1C3C" w:rsidRDefault="00211288" w:rsidP="002A7848">
            <w:pPr>
              <w:jc w:val="center"/>
              <w:rPr>
                <w:rFonts w:ascii="PT Astra Serif" w:hAnsi="PT Astra Serif"/>
              </w:rPr>
            </w:pPr>
            <w:r w:rsidRPr="003F1C3C">
              <w:rPr>
                <w:rFonts w:ascii="PT Astra Serif" w:hAnsi="PT Astra Serif"/>
              </w:rPr>
              <w:t>и коммунальному хозяйству</w:t>
            </w:r>
          </w:p>
        </w:tc>
        <w:tc>
          <w:tcPr>
            <w:tcW w:w="3960" w:type="dxa"/>
          </w:tcPr>
          <w:p w:rsidR="00211288" w:rsidRPr="003F1C3C" w:rsidRDefault="00211288" w:rsidP="002A7848">
            <w:pPr>
              <w:jc w:val="center"/>
              <w:rPr>
                <w:rFonts w:ascii="PT Astra Serif" w:hAnsi="PT Astra Serif"/>
              </w:rPr>
            </w:pPr>
            <w:r w:rsidRPr="003F1C3C">
              <w:rPr>
                <w:rFonts w:ascii="PT Astra Serif" w:hAnsi="PT Astra Serif"/>
              </w:rPr>
              <w:t>Сентябрь</w:t>
            </w:r>
          </w:p>
        </w:tc>
      </w:tr>
      <w:tr w:rsidR="00211288" w:rsidRPr="003F1C3C" w:rsidTr="00BB6CCE">
        <w:tc>
          <w:tcPr>
            <w:tcW w:w="588" w:type="dxa"/>
          </w:tcPr>
          <w:p w:rsidR="00211288" w:rsidRPr="003F1C3C" w:rsidRDefault="00211288" w:rsidP="005553CD">
            <w:pPr>
              <w:numPr>
                <w:ilvl w:val="0"/>
                <w:numId w:val="4"/>
              </w:numPr>
              <w:jc w:val="center"/>
              <w:rPr>
                <w:rFonts w:ascii="PT Astra Serif" w:hAnsi="PT Astra Serif"/>
              </w:rPr>
            </w:pPr>
          </w:p>
        </w:tc>
        <w:tc>
          <w:tcPr>
            <w:tcW w:w="5160" w:type="dxa"/>
            <w:shd w:val="clear" w:color="auto" w:fill="auto"/>
          </w:tcPr>
          <w:p w:rsidR="00E46A30" w:rsidRPr="003D60B8" w:rsidRDefault="00211288" w:rsidP="002A7848">
            <w:pPr>
              <w:jc w:val="both"/>
              <w:rPr>
                <w:rFonts w:ascii="PT Astra Serif" w:hAnsi="PT Astra Serif"/>
              </w:rPr>
            </w:pPr>
            <w:r w:rsidRPr="003F1C3C">
              <w:rPr>
                <w:rFonts w:ascii="PT Astra Serif" w:hAnsi="PT Astra Serif"/>
              </w:rPr>
              <w:t>«Круглый стол» на тему «О реализации                      на территории Ульяновской области государственной программы Российской Федерации «Комплексное развитие сельских территорий»</w:t>
            </w:r>
          </w:p>
        </w:tc>
        <w:tc>
          <w:tcPr>
            <w:tcW w:w="5160" w:type="dxa"/>
            <w:shd w:val="clear" w:color="auto" w:fill="FFFFFF" w:themeFill="background1"/>
          </w:tcPr>
          <w:p w:rsidR="00211288" w:rsidRPr="003F1C3C" w:rsidRDefault="00211288" w:rsidP="002A7848">
            <w:pPr>
              <w:jc w:val="center"/>
              <w:rPr>
                <w:rFonts w:ascii="PT Astra Serif" w:hAnsi="PT Astra Serif"/>
              </w:rPr>
            </w:pPr>
            <w:r w:rsidRPr="003F1C3C">
              <w:rPr>
                <w:rFonts w:ascii="PT Astra Serif" w:hAnsi="PT Astra Serif"/>
              </w:rPr>
              <w:t xml:space="preserve">Комитет по </w:t>
            </w:r>
            <w:proofErr w:type="gramStart"/>
            <w:r w:rsidRPr="003F1C3C">
              <w:rPr>
                <w:rFonts w:ascii="PT Astra Serif" w:hAnsi="PT Astra Serif"/>
              </w:rPr>
              <w:t>аграрной</w:t>
            </w:r>
            <w:proofErr w:type="gramEnd"/>
          </w:p>
          <w:p w:rsidR="00211288" w:rsidRPr="003F1C3C" w:rsidRDefault="00211288" w:rsidP="002A7848">
            <w:pPr>
              <w:jc w:val="center"/>
              <w:rPr>
                <w:rFonts w:ascii="PT Astra Serif" w:hAnsi="PT Astra Serif"/>
              </w:rPr>
            </w:pPr>
            <w:r w:rsidRPr="003F1C3C">
              <w:rPr>
                <w:rFonts w:ascii="PT Astra Serif" w:hAnsi="PT Astra Serif"/>
              </w:rPr>
              <w:t xml:space="preserve">и продовольственной политике </w:t>
            </w:r>
          </w:p>
        </w:tc>
        <w:tc>
          <w:tcPr>
            <w:tcW w:w="3960" w:type="dxa"/>
          </w:tcPr>
          <w:p w:rsidR="00211288" w:rsidRPr="003F1C3C" w:rsidRDefault="00211288" w:rsidP="002A7848">
            <w:pPr>
              <w:jc w:val="center"/>
              <w:rPr>
                <w:rFonts w:ascii="PT Astra Serif" w:hAnsi="PT Astra Serif"/>
              </w:rPr>
            </w:pPr>
            <w:r w:rsidRPr="003F1C3C">
              <w:rPr>
                <w:rFonts w:ascii="PT Astra Serif" w:hAnsi="PT Astra Serif"/>
              </w:rPr>
              <w:t>Сентябрь</w:t>
            </w:r>
          </w:p>
        </w:tc>
      </w:tr>
      <w:tr w:rsidR="00211288" w:rsidRPr="003F1C3C" w:rsidTr="00BB6CCE">
        <w:tc>
          <w:tcPr>
            <w:tcW w:w="588" w:type="dxa"/>
          </w:tcPr>
          <w:p w:rsidR="00211288" w:rsidRPr="003F1C3C" w:rsidRDefault="00211288" w:rsidP="005553CD">
            <w:pPr>
              <w:numPr>
                <w:ilvl w:val="0"/>
                <w:numId w:val="4"/>
              </w:numPr>
              <w:jc w:val="center"/>
              <w:rPr>
                <w:rFonts w:ascii="PT Astra Serif" w:hAnsi="PT Astra Serif"/>
              </w:rPr>
            </w:pPr>
          </w:p>
        </w:tc>
        <w:tc>
          <w:tcPr>
            <w:tcW w:w="5160" w:type="dxa"/>
            <w:shd w:val="clear" w:color="auto" w:fill="FFFFFF" w:themeFill="background1"/>
          </w:tcPr>
          <w:p w:rsidR="00211288" w:rsidRPr="003F1C3C" w:rsidRDefault="00211288" w:rsidP="002A7848">
            <w:pPr>
              <w:jc w:val="both"/>
              <w:rPr>
                <w:rFonts w:ascii="PT Astra Serif" w:hAnsi="PT Astra Serif"/>
              </w:rPr>
            </w:pPr>
            <w:r w:rsidRPr="003F1C3C">
              <w:rPr>
                <w:rFonts w:ascii="PT Astra Serif" w:hAnsi="PT Astra Serif"/>
              </w:rPr>
              <w:t>Совещания комиссии по делам участников специальной военной операции и членов их семей</w:t>
            </w:r>
          </w:p>
        </w:tc>
        <w:tc>
          <w:tcPr>
            <w:tcW w:w="5160" w:type="dxa"/>
            <w:shd w:val="clear" w:color="auto" w:fill="FFFFFF" w:themeFill="background1"/>
          </w:tcPr>
          <w:p w:rsidR="00211288" w:rsidRPr="003F1C3C" w:rsidRDefault="00045B23" w:rsidP="002A7848">
            <w:pPr>
              <w:jc w:val="center"/>
              <w:rPr>
                <w:rFonts w:ascii="PT Astra Serif" w:hAnsi="PT Astra Serif"/>
              </w:rPr>
            </w:pPr>
            <w:r w:rsidRPr="003F1C3C">
              <w:rPr>
                <w:rFonts w:ascii="PT Astra Serif" w:hAnsi="PT Astra Serif"/>
              </w:rPr>
              <w:t xml:space="preserve">Комитет по государственному строительству, местному самоуправлению, развитию гражданского общества, а также </w:t>
            </w:r>
            <w:r w:rsidRPr="003F1C3C">
              <w:rPr>
                <w:rFonts w:ascii="PT Astra Serif" w:hAnsi="PT Astra Serif" w:cs="PT Astra Serif"/>
              </w:rPr>
              <w:t>поддержке ветеранов боевых действий и членов их семей</w:t>
            </w:r>
          </w:p>
        </w:tc>
        <w:tc>
          <w:tcPr>
            <w:tcW w:w="3960" w:type="dxa"/>
          </w:tcPr>
          <w:p w:rsidR="00211288" w:rsidRPr="003F1C3C" w:rsidRDefault="00211288" w:rsidP="002A7848">
            <w:pPr>
              <w:jc w:val="center"/>
              <w:rPr>
                <w:rFonts w:ascii="PT Astra Serif" w:hAnsi="PT Astra Serif"/>
              </w:rPr>
            </w:pPr>
            <w:r w:rsidRPr="003F1C3C">
              <w:rPr>
                <w:rFonts w:ascii="PT Astra Serif" w:hAnsi="PT Astra Serif"/>
              </w:rPr>
              <w:t>Сентябрь</w:t>
            </w:r>
          </w:p>
        </w:tc>
      </w:tr>
      <w:tr w:rsidR="00211288" w:rsidRPr="003F1C3C" w:rsidTr="009B07B0">
        <w:tc>
          <w:tcPr>
            <w:tcW w:w="588" w:type="dxa"/>
          </w:tcPr>
          <w:p w:rsidR="00211288" w:rsidRPr="003F1C3C" w:rsidRDefault="00211288" w:rsidP="005553CD">
            <w:pPr>
              <w:numPr>
                <w:ilvl w:val="0"/>
                <w:numId w:val="4"/>
              </w:numPr>
              <w:jc w:val="center"/>
              <w:rPr>
                <w:rFonts w:ascii="PT Astra Serif" w:hAnsi="PT Astra Serif"/>
              </w:rPr>
            </w:pPr>
          </w:p>
        </w:tc>
        <w:tc>
          <w:tcPr>
            <w:tcW w:w="5160" w:type="dxa"/>
          </w:tcPr>
          <w:p w:rsidR="00211288" w:rsidRPr="003F1C3C" w:rsidRDefault="00211288" w:rsidP="002A7848">
            <w:pPr>
              <w:jc w:val="both"/>
              <w:rPr>
                <w:rFonts w:ascii="PT Astra Serif" w:hAnsi="PT Astra Serif"/>
                <w:bCs/>
                <w:iCs/>
              </w:rPr>
            </w:pPr>
            <w:r w:rsidRPr="003F1C3C">
              <w:rPr>
                <w:rFonts w:ascii="PT Astra Serif" w:hAnsi="PT Astra Serif"/>
              </w:rPr>
              <w:t xml:space="preserve">Совещание по вопросу «О реализации </w:t>
            </w:r>
            <w:r w:rsidRPr="003F1C3C">
              <w:rPr>
                <w:rFonts w:ascii="PT Astra Serif" w:hAnsi="PT Astra Serif"/>
              </w:rPr>
              <w:br/>
              <w:t>на территории Ульяновской области законодательства в сфере охоты и охотничьего хозяйства»</w:t>
            </w:r>
          </w:p>
        </w:tc>
        <w:tc>
          <w:tcPr>
            <w:tcW w:w="5160" w:type="dxa"/>
          </w:tcPr>
          <w:p w:rsidR="00211288" w:rsidRPr="003F1C3C" w:rsidRDefault="00211288" w:rsidP="002A7848">
            <w:pPr>
              <w:jc w:val="center"/>
              <w:rPr>
                <w:rFonts w:ascii="PT Astra Serif" w:hAnsi="PT Astra Serif"/>
              </w:rPr>
            </w:pPr>
            <w:r w:rsidRPr="003F1C3C">
              <w:rPr>
                <w:rFonts w:ascii="PT Astra Serif" w:hAnsi="PT Astra Serif"/>
              </w:rPr>
              <w:t xml:space="preserve">Комитет </w:t>
            </w:r>
            <w:r w:rsidRPr="003F1C3C">
              <w:rPr>
                <w:rFonts w:ascii="PT Astra Serif" w:hAnsi="PT Astra Serif"/>
                <w:bCs/>
              </w:rPr>
              <w:t>по природопользованию и охране окружающей среды</w:t>
            </w:r>
          </w:p>
          <w:p w:rsidR="00211288" w:rsidRPr="003F1C3C" w:rsidRDefault="00211288" w:rsidP="002A7848">
            <w:pPr>
              <w:jc w:val="center"/>
              <w:rPr>
                <w:rFonts w:ascii="PT Astra Serif" w:hAnsi="PT Astra Serif"/>
              </w:rPr>
            </w:pPr>
          </w:p>
        </w:tc>
        <w:tc>
          <w:tcPr>
            <w:tcW w:w="3960" w:type="dxa"/>
          </w:tcPr>
          <w:p w:rsidR="00211288" w:rsidRPr="003F1C3C" w:rsidRDefault="00211288" w:rsidP="002A7848">
            <w:pPr>
              <w:jc w:val="center"/>
              <w:rPr>
                <w:rFonts w:ascii="PT Astra Serif" w:hAnsi="PT Astra Serif"/>
              </w:rPr>
            </w:pPr>
            <w:r w:rsidRPr="003F1C3C">
              <w:rPr>
                <w:rFonts w:ascii="PT Astra Serif" w:hAnsi="PT Astra Serif"/>
              </w:rPr>
              <w:t>Сентябрь</w:t>
            </w:r>
          </w:p>
        </w:tc>
      </w:tr>
      <w:tr w:rsidR="00211288" w:rsidRPr="003F1C3C" w:rsidTr="009B07B0">
        <w:tc>
          <w:tcPr>
            <w:tcW w:w="588" w:type="dxa"/>
          </w:tcPr>
          <w:p w:rsidR="00211288" w:rsidRPr="003F1C3C" w:rsidRDefault="00211288" w:rsidP="005553CD">
            <w:pPr>
              <w:numPr>
                <w:ilvl w:val="0"/>
                <w:numId w:val="4"/>
              </w:numPr>
              <w:jc w:val="center"/>
              <w:rPr>
                <w:rFonts w:ascii="PT Astra Serif" w:hAnsi="PT Astra Serif"/>
              </w:rPr>
            </w:pPr>
          </w:p>
        </w:tc>
        <w:tc>
          <w:tcPr>
            <w:tcW w:w="5160" w:type="dxa"/>
          </w:tcPr>
          <w:p w:rsidR="00211288" w:rsidRDefault="00211288" w:rsidP="002A7848">
            <w:pPr>
              <w:jc w:val="both"/>
              <w:rPr>
                <w:rFonts w:ascii="PT Astra Serif" w:hAnsi="PT Astra Serif"/>
              </w:rPr>
            </w:pPr>
            <w:r w:rsidRPr="003F1C3C">
              <w:rPr>
                <w:rFonts w:ascii="PT Astra Serif" w:hAnsi="PT Astra Serif"/>
              </w:rPr>
              <w:t>Совещания комитетов по актуальным вопросам</w:t>
            </w:r>
          </w:p>
          <w:p w:rsidR="002A7848" w:rsidRPr="003F1C3C" w:rsidRDefault="002A7848" w:rsidP="002A7848">
            <w:pPr>
              <w:jc w:val="both"/>
              <w:rPr>
                <w:rFonts w:ascii="PT Astra Serif" w:hAnsi="PT Astra Serif"/>
              </w:rPr>
            </w:pPr>
          </w:p>
        </w:tc>
        <w:tc>
          <w:tcPr>
            <w:tcW w:w="5160" w:type="dxa"/>
          </w:tcPr>
          <w:p w:rsidR="00211288" w:rsidRPr="003F1C3C" w:rsidRDefault="00211288" w:rsidP="002A7848">
            <w:pPr>
              <w:jc w:val="center"/>
              <w:rPr>
                <w:rFonts w:ascii="PT Astra Serif" w:hAnsi="PT Astra Serif"/>
              </w:rPr>
            </w:pPr>
            <w:r w:rsidRPr="003F1C3C">
              <w:rPr>
                <w:rFonts w:ascii="PT Astra Serif" w:hAnsi="PT Astra Serif"/>
              </w:rPr>
              <w:t>Комитеты</w:t>
            </w:r>
          </w:p>
        </w:tc>
        <w:tc>
          <w:tcPr>
            <w:tcW w:w="3960" w:type="dxa"/>
          </w:tcPr>
          <w:p w:rsidR="00211288" w:rsidRPr="003F1C3C" w:rsidRDefault="00211288" w:rsidP="002A7848">
            <w:pPr>
              <w:jc w:val="center"/>
              <w:rPr>
                <w:rFonts w:ascii="PT Astra Serif" w:hAnsi="PT Astra Serif"/>
              </w:rPr>
            </w:pPr>
            <w:r w:rsidRPr="003F1C3C">
              <w:rPr>
                <w:rFonts w:ascii="PT Astra Serif" w:hAnsi="PT Astra Serif"/>
              </w:rPr>
              <w:t>По мере необходимости</w:t>
            </w:r>
          </w:p>
        </w:tc>
      </w:tr>
      <w:tr w:rsidR="00211288" w:rsidRPr="003F1C3C" w:rsidTr="009B07B0">
        <w:tc>
          <w:tcPr>
            <w:tcW w:w="588" w:type="dxa"/>
          </w:tcPr>
          <w:p w:rsidR="00211288" w:rsidRPr="003F1C3C" w:rsidRDefault="00211288" w:rsidP="005553CD">
            <w:pPr>
              <w:numPr>
                <w:ilvl w:val="0"/>
                <w:numId w:val="4"/>
              </w:numPr>
              <w:jc w:val="center"/>
              <w:rPr>
                <w:rFonts w:ascii="PT Astra Serif" w:hAnsi="PT Astra Serif"/>
              </w:rPr>
            </w:pPr>
          </w:p>
        </w:tc>
        <w:tc>
          <w:tcPr>
            <w:tcW w:w="5160" w:type="dxa"/>
          </w:tcPr>
          <w:p w:rsidR="00211288" w:rsidRPr="003F1C3C" w:rsidRDefault="00211288" w:rsidP="002A7848">
            <w:pPr>
              <w:jc w:val="both"/>
              <w:rPr>
                <w:rFonts w:ascii="PT Astra Serif" w:hAnsi="PT Astra Serif"/>
              </w:rPr>
            </w:pPr>
            <w:r w:rsidRPr="003F1C3C">
              <w:rPr>
                <w:rFonts w:ascii="PT Astra Serif" w:hAnsi="PT Astra Serif"/>
              </w:rPr>
              <w:t>Мероприятия фракций в Законодательном Собрании</w:t>
            </w:r>
          </w:p>
        </w:tc>
        <w:tc>
          <w:tcPr>
            <w:tcW w:w="5160" w:type="dxa"/>
          </w:tcPr>
          <w:p w:rsidR="00211288" w:rsidRPr="003F1C3C" w:rsidRDefault="00211288" w:rsidP="002A7848">
            <w:pPr>
              <w:jc w:val="center"/>
              <w:rPr>
                <w:rFonts w:ascii="PT Astra Serif" w:hAnsi="PT Astra Serif"/>
              </w:rPr>
            </w:pPr>
          </w:p>
        </w:tc>
        <w:tc>
          <w:tcPr>
            <w:tcW w:w="3960" w:type="dxa"/>
          </w:tcPr>
          <w:p w:rsidR="00211288" w:rsidRPr="003F1C3C" w:rsidRDefault="00211288" w:rsidP="002A7848">
            <w:pPr>
              <w:jc w:val="center"/>
              <w:rPr>
                <w:rFonts w:ascii="PT Astra Serif" w:hAnsi="PT Astra Serif"/>
              </w:rPr>
            </w:pPr>
            <w:r w:rsidRPr="003F1C3C">
              <w:rPr>
                <w:rFonts w:ascii="PT Astra Serif" w:hAnsi="PT Astra Serif"/>
              </w:rPr>
              <w:t>По планам работы фракций</w:t>
            </w:r>
          </w:p>
        </w:tc>
      </w:tr>
    </w:tbl>
    <w:p w:rsidR="009B07B0" w:rsidRPr="003F1C3C" w:rsidRDefault="009B07B0" w:rsidP="00A87DD8">
      <w:pPr>
        <w:pStyle w:val="ConsPlusNormal"/>
        <w:jc w:val="center"/>
        <w:rPr>
          <w:rFonts w:ascii="PT Astra Serif" w:hAnsi="PT Astra Serif" w:cs="Times New Roman"/>
          <w:sz w:val="24"/>
          <w:szCs w:val="24"/>
        </w:rPr>
      </w:pPr>
    </w:p>
    <w:p w:rsidR="009B07B0" w:rsidRPr="003F1C3C" w:rsidRDefault="009B07B0" w:rsidP="00A87DD8">
      <w:pPr>
        <w:pStyle w:val="ConsPlusNormal"/>
        <w:jc w:val="center"/>
        <w:rPr>
          <w:rFonts w:ascii="PT Astra Serif" w:hAnsi="PT Astra Serif" w:cs="Times New Roman"/>
          <w:sz w:val="24"/>
          <w:szCs w:val="24"/>
        </w:rPr>
      </w:pPr>
    </w:p>
    <w:p w:rsidR="009B07B0" w:rsidRPr="003F1C3C" w:rsidRDefault="009B07B0" w:rsidP="00A87DD8">
      <w:pPr>
        <w:pStyle w:val="ConsPlusNormal"/>
        <w:jc w:val="center"/>
        <w:rPr>
          <w:rFonts w:ascii="PT Astra Serif" w:hAnsi="PT Astra Serif" w:cs="Times New Roman"/>
          <w:sz w:val="24"/>
          <w:szCs w:val="24"/>
        </w:rPr>
      </w:pPr>
      <w:r w:rsidRPr="003F1C3C">
        <w:rPr>
          <w:rFonts w:ascii="PT Astra Serif" w:hAnsi="PT Astra Serif" w:cs="Times New Roman"/>
          <w:sz w:val="24"/>
          <w:szCs w:val="24"/>
        </w:rPr>
        <w:t>___________________</w:t>
      </w:r>
    </w:p>
    <w:p w:rsidR="00BD46A2" w:rsidRPr="003F1C3C" w:rsidRDefault="00BD46A2" w:rsidP="00A87DD8">
      <w:pPr>
        <w:pStyle w:val="ConsPlusNormal"/>
        <w:jc w:val="center"/>
        <w:rPr>
          <w:rFonts w:ascii="PT Astra Serif" w:hAnsi="PT Astra Serif" w:cs="Times New Roman"/>
          <w:sz w:val="24"/>
          <w:szCs w:val="24"/>
        </w:rPr>
      </w:pPr>
    </w:p>
    <w:sectPr w:rsidR="00BD46A2" w:rsidRPr="003F1C3C" w:rsidSect="009B07B0">
      <w:headerReference w:type="even" r:id="rId8"/>
      <w:headerReference w:type="default" r:id="rId9"/>
      <w:footerReference w:type="even" r:id="rId10"/>
      <w:pgSz w:w="16838" w:h="11906" w:orient="landscape"/>
      <w:pgMar w:top="170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59F" w:rsidRDefault="002C759F">
      <w:r>
        <w:separator/>
      </w:r>
    </w:p>
  </w:endnote>
  <w:endnote w:type="continuationSeparator" w:id="0">
    <w:p w:rsidR="002C759F" w:rsidRDefault="002C7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9F" w:rsidRDefault="002C759F" w:rsidP="00C550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C759F" w:rsidRDefault="002C75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59F" w:rsidRDefault="002C759F">
      <w:r>
        <w:separator/>
      </w:r>
    </w:p>
  </w:footnote>
  <w:footnote w:type="continuationSeparator" w:id="0">
    <w:p w:rsidR="002C759F" w:rsidRDefault="002C7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9F" w:rsidRDefault="002C759F" w:rsidP="00C550C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C759F" w:rsidRDefault="002C759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9F" w:rsidRDefault="002C759F" w:rsidP="00C550C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6091B">
      <w:rPr>
        <w:rStyle w:val="a6"/>
        <w:noProof/>
      </w:rPr>
      <w:t>12</w:t>
    </w:r>
    <w:r>
      <w:rPr>
        <w:rStyle w:val="a6"/>
      </w:rPr>
      <w:fldChar w:fldCharType="end"/>
    </w:r>
  </w:p>
  <w:p w:rsidR="002C759F" w:rsidRDefault="002C759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99B"/>
    <w:multiLevelType w:val="hybridMultilevel"/>
    <w:tmpl w:val="B5E8FB66"/>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E81B62"/>
    <w:multiLevelType w:val="multilevel"/>
    <w:tmpl w:val="5D947D7A"/>
    <w:lvl w:ilvl="0">
      <w:start w:val="1"/>
      <w:numFmt w:val="decimal"/>
      <w:lvlText w:val="%1."/>
      <w:lvlJc w:val="center"/>
      <w:pPr>
        <w:tabs>
          <w:tab w:val="num" w:pos="340"/>
        </w:tabs>
        <w:ind w:left="91" w:firstLine="24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300F28"/>
    <w:multiLevelType w:val="hybridMultilevel"/>
    <w:tmpl w:val="A622D9BA"/>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A54F01"/>
    <w:multiLevelType w:val="hybridMultilevel"/>
    <w:tmpl w:val="4294B5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AA6020"/>
    <w:multiLevelType w:val="hybridMultilevel"/>
    <w:tmpl w:val="6EBECF7E"/>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5E45D3"/>
    <w:multiLevelType w:val="hybridMultilevel"/>
    <w:tmpl w:val="E216F808"/>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AE6BA1"/>
    <w:multiLevelType w:val="hybridMultilevel"/>
    <w:tmpl w:val="7A14C132"/>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EC2FCF"/>
    <w:multiLevelType w:val="hybridMultilevel"/>
    <w:tmpl w:val="876A62E6"/>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C92C29"/>
    <w:multiLevelType w:val="hybridMultilevel"/>
    <w:tmpl w:val="87B24218"/>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603558"/>
    <w:multiLevelType w:val="hybridMultilevel"/>
    <w:tmpl w:val="6AAA9870"/>
    <w:lvl w:ilvl="0" w:tplc="2FF8B522">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C96F09"/>
    <w:multiLevelType w:val="hybridMultilevel"/>
    <w:tmpl w:val="A622D9BA"/>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9D303E"/>
    <w:multiLevelType w:val="hybridMultilevel"/>
    <w:tmpl w:val="9834AD0A"/>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5812FA"/>
    <w:multiLevelType w:val="hybridMultilevel"/>
    <w:tmpl w:val="5240EF0A"/>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CE1C49"/>
    <w:multiLevelType w:val="multilevel"/>
    <w:tmpl w:val="E45C4192"/>
    <w:lvl w:ilvl="0">
      <w:start w:val="1"/>
      <w:numFmt w:val="decimal"/>
      <w:lvlText w:val="%1."/>
      <w:lvlJc w:val="left"/>
      <w:pPr>
        <w:tabs>
          <w:tab w:val="num" w:pos="340"/>
        </w:tabs>
        <w:ind w:left="91" w:firstLine="22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5F7019"/>
    <w:multiLevelType w:val="hybridMultilevel"/>
    <w:tmpl w:val="058655CE"/>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78620D"/>
    <w:multiLevelType w:val="hybridMultilevel"/>
    <w:tmpl w:val="CD64101A"/>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B05BF3"/>
    <w:multiLevelType w:val="hybridMultilevel"/>
    <w:tmpl w:val="30DEFF02"/>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0FC3B7C"/>
    <w:multiLevelType w:val="hybridMultilevel"/>
    <w:tmpl w:val="0FDEF6B0"/>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1EB1418"/>
    <w:multiLevelType w:val="multilevel"/>
    <w:tmpl w:val="39D2A3C6"/>
    <w:lvl w:ilvl="0">
      <w:start w:val="1"/>
      <w:numFmt w:val="decimal"/>
      <w:lvlText w:val="%1."/>
      <w:lvlJc w:val="left"/>
      <w:pPr>
        <w:tabs>
          <w:tab w:val="num" w:pos="340"/>
        </w:tabs>
        <w:ind w:left="91" w:firstLine="1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71F3519"/>
    <w:multiLevelType w:val="hybridMultilevel"/>
    <w:tmpl w:val="73B092DC"/>
    <w:lvl w:ilvl="0" w:tplc="2FF8B522">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3131B7"/>
    <w:multiLevelType w:val="hybridMultilevel"/>
    <w:tmpl w:val="EA3A6476"/>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A514DDB"/>
    <w:multiLevelType w:val="hybridMultilevel"/>
    <w:tmpl w:val="B7F27010"/>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B371B2"/>
    <w:multiLevelType w:val="hybridMultilevel"/>
    <w:tmpl w:val="C0D080EA"/>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CEB0C5E"/>
    <w:multiLevelType w:val="hybridMultilevel"/>
    <w:tmpl w:val="82102AD4"/>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383C2C"/>
    <w:multiLevelType w:val="hybridMultilevel"/>
    <w:tmpl w:val="0FDEF6B0"/>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5075F6"/>
    <w:multiLevelType w:val="hybridMultilevel"/>
    <w:tmpl w:val="7A266FF6"/>
    <w:lvl w:ilvl="0" w:tplc="04190005">
      <w:start w:val="1"/>
      <w:numFmt w:val="bullet"/>
      <w:lvlText w:val=""/>
      <w:lvlJc w:val="left"/>
      <w:pPr>
        <w:ind w:left="732" w:hanging="360"/>
      </w:pPr>
      <w:rPr>
        <w:rFonts w:ascii="Wingdings" w:hAnsi="Wingdings"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26">
    <w:nsid w:val="55DB7F79"/>
    <w:multiLevelType w:val="hybridMultilevel"/>
    <w:tmpl w:val="1580160C"/>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BD4CDE"/>
    <w:multiLevelType w:val="hybridMultilevel"/>
    <w:tmpl w:val="30CC6392"/>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FC54847"/>
    <w:multiLevelType w:val="hybridMultilevel"/>
    <w:tmpl w:val="0FDEF6B0"/>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62A219A"/>
    <w:multiLevelType w:val="hybridMultilevel"/>
    <w:tmpl w:val="19C4C834"/>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BC94593"/>
    <w:multiLevelType w:val="hybridMultilevel"/>
    <w:tmpl w:val="6194CDBA"/>
    <w:lvl w:ilvl="0" w:tplc="A888076E">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F82D85"/>
    <w:multiLevelType w:val="hybridMultilevel"/>
    <w:tmpl w:val="E45C4192"/>
    <w:lvl w:ilvl="0" w:tplc="9AECE4D0">
      <w:start w:val="1"/>
      <w:numFmt w:val="decimal"/>
      <w:lvlText w:val="%1."/>
      <w:lvlJc w:val="left"/>
      <w:pPr>
        <w:tabs>
          <w:tab w:val="num" w:pos="340"/>
        </w:tabs>
        <w:ind w:left="91" w:firstLine="22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AA4B30"/>
    <w:multiLevelType w:val="hybridMultilevel"/>
    <w:tmpl w:val="DCD806D2"/>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3BB1431"/>
    <w:multiLevelType w:val="hybridMultilevel"/>
    <w:tmpl w:val="68DAF080"/>
    <w:lvl w:ilvl="0" w:tplc="3CAC0B90">
      <w:start w:val="1"/>
      <w:numFmt w:val="decimal"/>
      <w:lvlText w:val="%1."/>
      <w:lvlJc w:val="right"/>
      <w:pPr>
        <w:tabs>
          <w:tab w:val="num" w:pos="340"/>
        </w:tabs>
        <w:ind w:left="663" w:hanging="3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CC6137B"/>
    <w:multiLevelType w:val="hybridMultilevel"/>
    <w:tmpl w:val="EFC0379E"/>
    <w:lvl w:ilvl="0" w:tplc="A888076E">
      <w:start w:val="1"/>
      <w:numFmt w:val="decimal"/>
      <w:lvlText w:val="%1."/>
      <w:lvlJc w:val="center"/>
      <w:pPr>
        <w:tabs>
          <w:tab w:val="num" w:pos="336"/>
        </w:tabs>
        <w:ind w:left="87"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E972B73"/>
    <w:multiLevelType w:val="hybridMultilevel"/>
    <w:tmpl w:val="16E80632"/>
    <w:lvl w:ilvl="0" w:tplc="2FF8B522">
      <w:start w:val="1"/>
      <w:numFmt w:val="decimal"/>
      <w:lvlText w:val="%1."/>
      <w:lvlJc w:val="center"/>
      <w:pPr>
        <w:tabs>
          <w:tab w:val="num" w:pos="340"/>
        </w:tabs>
        <w:ind w:left="91" w:firstLine="1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18"/>
  </w:num>
  <w:num w:numId="3">
    <w:abstractNumId w:val="9"/>
  </w:num>
  <w:num w:numId="4">
    <w:abstractNumId w:val="27"/>
  </w:num>
  <w:num w:numId="5">
    <w:abstractNumId w:val="1"/>
  </w:num>
  <w:num w:numId="6">
    <w:abstractNumId w:val="35"/>
  </w:num>
  <w:num w:numId="7">
    <w:abstractNumId w:val="31"/>
  </w:num>
  <w:num w:numId="8">
    <w:abstractNumId w:val="13"/>
  </w:num>
  <w:num w:numId="9">
    <w:abstractNumId w:val="26"/>
  </w:num>
  <w:num w:numId="10">
    <w:abstractNumId w:val="22"/>
  </w:num>
  <w:num w:numId="11">
    <w:abstractNumId w:val="2"/>
  </w:num>
  <w:num w:numId="12">
    <w:abstractNumId w:val="19"/>
  </w:num>
  <w:num w:numId="13">
    <w:abstractNumId w:val="8"/>
  </w:num>
  <w:num w:numId="14">
    <w:abstractNumId w:val="12"/>
  </w:num>
  <w:num w:numId="15">
    <w:abstractNumId w:val="17"/>
  </w:num>
  <w:num w:numId="16">
    <w:abstractNumId w:val="24"/>
  </w:num>
  <w:num w:numId="17">
    <w:abstractNumId w:val="34"/>
  </w:num>
  <w:num w:numId="18">
    <w:abstractNumId w:val="10"/>
  </w:num>
  <w:num w:numId="19">
    <w:abstractNumId w:val="14"/>
  </w:num>
  <w:num w:numId="20">
    <w:abstractNumId w:val="15"/>
  </w:num>
  <w:num w:numId="21">
    <w:abstractNumId w:val="23"/>
  </w:num>
  <w:num w:numId="22">
    <w:abstractNumId w:val="0"/>
  </w:num>
  <w:num w:numId="23">
    <w:abstractNumId w:val="7"/>
  </w:num>
  <w:num w:numId="24">
    <w:abstractNumId w:val="30"/>
  </w:num>
  <w:num w:numId="25">
    <w:abstractNumId w:val="6"/>
  </w:num>
  <w:num w:numId="26">
    <w:abstractNumId w:val="11"/>
  </w:num>
  <w:num w:numId="27">
    <w:abstractNumId w:val="25"/>
  </w:num>
  <w:num w:numId="28">
    <w:abstractNumId w:val="3"/>
  </w:num>
  <w:num w:numId="29">
    <w:abstractNumId w:val="29"/>
  </w:num>
  <w:num w:numId="30">
    <w:abstractNumId w:val="20"/>
  </w:num>
  <w:num w:numId="31">
    <w:abstractNumId w:val="5"/>
  </w:num>
  <w:num w:numId="32">
    <w:abstractNumId w:val="16"/>
  </w:num>
  <w:num w:numId="33">
    <w:abstractNumId w:val="4"/>
  </w:num>
  <w:num w:numId="34">
    <w:abstractNumId w:val="32"/>
  </w:num>
  <w:num w:numId="35">
    <w:abstractNumId w:val="33"/>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A15FA"/>
    <w:rsid w:val="0000031A"/>
    <w:rsid w:val="00000474"/>
    <w:rsid w:val="00000708"/>
    <w:rsid w:val="00000BA8"/>
    <w:rsid w:val="00000DF9"/>
    <w:rsid w:val="00002F15"/>
    <w:rsid w:val="00003072"/>
    <w:rsid w:val="000039FF"/>
    <w:rsid w:val="000048CA"/>
    <w:rsid w:val="00005C76"/>
    <w:rsid w:val="000063A2"/>
    <w:rsid w:val="00006BC6"/>
    <w:rsid w:val="00006FE9"/>
    <w:rsid w:val="000072E3"/>
    <w:rsid w:val="00007380"/>
    <w:rsid w:val="000111A6"/>
    <w:rsid w:val="000114BF"/>
    <w:rsid w:val="00012D73"/>
    <w:rsid w:val="0001306C"/>
    <w:rsid w:val="00013769"/>
    <w:rsid w:val="000157D7"/>
    <w:rsid w:val="00016409"/>
    <w:rsid w:val="0001692B"/>
    <w:rsid w:val="00020206"/>
    <w:rsid w:val="00021848"/>
    <w:rsid w:val="00023941"/>
    <w:rsid w:val="0002671D"/>
    <w:rsid w:val="00026BF6"/>
    <w:rsid w:val="000272F9"/>
    <w:rsid w:val="00031D6E"/>
    <w:rsid w:val="00032178"/>
    <w:rsid w:val="00032F2F"/>
    <w:rsid w:val="00034D0E"/>
    <w:rsid w:val="00035D4A"/>
    <w:rsid w:val="0003684A"/>
    <w:rsid w:val="0003732E"/>
    <w:rsid w:val="0004173B"/>
    <w:rsid w:val="00041FA9"/>
    <w:rsid w:val="0004387F"/>
    <w:rsid w:val="000449AF"/>
    <w:rsid w:val="000449D0"/>
    <w:rsid w:val="00045B23"/>
    <w:rsid w:val="0004690E"/>
    <w:rsid w:val="00046A91"/>
    <w:rsid w:val="0005063D"/>
    <w:rsid w:val="00050C9F"/>
    <w:rsid w:val="00052379"/>
    <w:rsid w:val="00053B2F"/>
    <w:rsid w:val="00053B9F"/>
    <w:rsid w:val="00055D91"/>
    <w:rsid w:val="000561CE"/>
    <w:rsid w:val="0005701D"/>
    <w:rsid w:val="00057539"/>
    <w:rsid w:val="00057F8A"/>
    <w:rsid w:val="00060529"/>
    <w:rsid w:val="000607FF"/>
    <w:rsid w:val="0006115D"/>
    <w:rsid w:val="000614FE"/>
    <w:rsid w:val="00062163"/>
    <w:rsid w:val="000629DB"/>
    <w:rsid w:val="00063387"/>
    <w:rsid w:val="00064079"/>
    <w:rsid w:val="000641B3"/>
    <w:rsid w:val="0006618F"/>
    <w:rsid w:val="00066319"/>
    <w:rsid w:val="00066819"/>
    <w:rsid w:val="00067EF0"/>
    <w:rsid w:val="0007067D"/>
    <w:rsid w:val="00070B65"/>
    <w:rsid w:val="00073675"/>
    <w:rsid w:val="000739A6"/>
    <w:rsid w:val="000760DE"/>
    <w:rsid w:val="00077AE6"/>
    <w:rsid w:val="0008137C"/>
    <w:rsid w:val="0008210D"/>
    <w:rsid w:val="0008221F"/>
    <w:rsid w:val="0008306C"/>
    <w:rsid w:val="00083BEE"/>
    <w:rsid w:val="00085CCC"/>
    <w:rsid w:val="0008620F"/>
    <w:rsid w:val="00090BE6"/>
    <w:rsid w:val="000918DC"/>
    <w:rsid w:val="00091AC6"/>
    <w:rsid w:val="00091C9C"/>
    <w:rsid w:val="00091C9D"/>
    <w:rsid w:val="00091F14"/>
    <w:rsid w:val="00093E0B"/>
    <w:rsid w:val="0009501A"/>
    <w:rsid w:val="00095684"/>
    <w:rsid w:val="00095A36"/>
    <w:rsid w:val="000A0321"/>
    <w:rsid w:val="000A1F07"/>
    <w:rsid w:val="000A2964"/>
    <w:rsid w:val="000A2A0F"/>
    <w:rsid w:val="000A4D4F"/>
    <w:rsid w:val="000A7D87"/>
    <w:rsid w:val="000B0AC6"/>
    <w:rsid w:val="000B0C8B"/>
    <w:rsid w:val="000B0E36"/>
    <w:rsid w:val="000B18AA"/>
    <w:rsid w:val="000B460C"/>
    <w:rsid w:val="000B5E41"/>
    <w:rsid w:val="000B602F"/>
    <w:rsid w:val="000B725F"/>
    <w:rsid w:val="000B7BE7"/>
    <w:rsid w:val="000C0965"/>
    <w:rsid w:val="000C3008"/>
    <w:rsid w:val="000C445A"/>
    <w:rsid w:val="000C4C3B"/>
    <w:rsid w:val="000C55BA"/>
    <w:rsid w:val="000C60D0"/>
    <w:rsid w:val="000C6CF3"/>
    <w:rsid w:val="000C7DFE"/>
    <w:rsid w:val="000D0326"/>
    <w:rsid w:val="000D0515"/>
    <w:rsid w:val="000D0534"/>
    <w:rsid w:val="000D053D"/>
    <w:rsid w:val="000D116E"/>
    <w:rsid w:val="000D2372"/>
    <w:rsid w:val="000D4ACA"/>
    <w:rsid w:val="000D4F04"/>
    <w:rsid w:val="000D4FCE"/>
    <w:rsid w:val="000D5AAF"/>
    <w:rsid w:val="000D5C85"/>
    <w:rsid w:val="000D68EA"/>
    <w:rsid w:val="000D6FE7"/>
    <w:rsid w:val="000D71B6"/>
    <w:rsid w:val="000D727C"/>
    <w:rsid w:val="000D7AA1"/>
    <w:rsid w:val="000E39C6"/>
    <w:rsid w:val="000E424C"/>
    <w:rsid w:val="000E5AED"/>
    <w:rsid w:val="000E6ED8"/>
    <w:rsid w:val="000E7134"/>
    <w:rsid w:val="000F1590"/>
    <w:rsid w:val="000F1DBE"/>
    <w:rsid w:val="000F31DD"/>
    <w:rsid w:val="000F3310"/>
    <w:rsid w:val="000F3D96"/>
    <w:rsid w:val="000F461F"/>
    <w:rsid w:val="000F511E"/>
    <w:rsid w:val="000F7891"/>
    <w:rsid w:val="00100EB3"/>
    <w:rsid w:val="00102433"/>
    <w:rsid w:val="00104F82"/>
    <w:rsid w:val="001051FA"/>
    <w:rsid w:val="00107F57"/>
    <w:rsid w:val="00110DBE"/>
    <w:rsid w:val="0011241D"/>
    <w:rsid w:val="00114C1F"/>
    <w:rsid w:val="00115C58"/>
    <w:rsid w:val="00116390"/>
    <w:rsid w:val="00117BB8"/>
    <w:rsid w:val="00117D8F"/>
    <w:rsid w:val="00117E46"/>
    <w:rsid w:val="00120479"/>
    <w:rsid w:val="00121047"/>
    <w:rsid w:val="00121175"/>
    <w:rsid w:val="0012138D"/>
    <w:rsid w:val="00121BC7"/>
    <w:rsid w:val="001224B7"/>
    <w:rsid w:val="00122D0D"/>
    <w:rsid w:val="00125525"/>
    <w:rsid w:val="00125A49"/>
    <w:rsid w:val="00126C36"/>
    <w:rsid w:val="00126FD3"/>
    <w:rsid w:val="00127524"/>
    <w:rsid w:val="00127FAA"/>
    <w:rsid w:val="001304C2"/>
    <w:rsid w:val="00130F57"/>
    <w:rsid w:val="001311A1"/>
    <w:rsid w:val="001316E1"/>
    <w:rsid w:val="00133385"/>
    <w:rsid w:val="00134028"/>
    <w:rsid w:val="00134153"/>
    <w:rsid w:val="00134FE5"/>
    <w:rsid w:val="001351FE"/>
    <w:rsid w:val="00135938"/>
    <w:rsid w:val="0013699D"/>
    <w:rsid w:val="00137023"/>
    <w:rsid w:val="00137FD6"/>
    <w:rsid w:val="001426E4"/>
    <w:rsid w:val="00147425"/>
    <w:rsid w:val="00147987"/>
    <w:rsid w:val="00147EFB"/>
    <w:rsid w:val="001506DB"/>
    <w:rsid w:val="001521B9"/>
    <w:rsid w:val="001522E8"/>
    <w:rsid w:val="00153045"/>
    <w:rsid w:val="00153EB9"/>
    <w:rsid w:val="0015437F"/>
    <w:rsid w:val="0015596A"/>
    <w:rsid w:val="001568EA"/>
    <w:rsid w:val="0016027F"/>
    <w:rsid w:val="001619D3"/>
    <w:rsid w:val="00161D1F"/>
    <w:rsid w:val="001627EC"/>
    <w:rsid w:val="00162E7F"/>
    <w:rsid w:val="00164B5F"/>
    <w:rsid w:val="00165078"/>
    <w:rsid w:val="00165DFC"/>
    <w:rsid w:val="001703EF"/>
    <w:rsid w:val="0017067E"/>
    <w:rsid w:val="001727D3"/>
    <w:rsid w:val="00172A3F"/>
    <w:rsid w:val="00172D13"/>
    <w:rsid w:val="00173461"/>
    <w:rsid w:val="001740F1"/>
    <w:rsid w:val="00174538"/>
    <w:rsid w:val="001749EB"/>
    <w:rsid w:val="001765FF"/>
    <w:rsid w:val="00176D79"/>
    <w:rsid w:val="00180064"/>
    <w:rsid w:val="001820C8"/>
    <w:rsid w:val="001826D8"/>
    <w:rsid w:val="00183063"/>
    <w:rsid w:val="001836A6"/>
    <w:rsid w:val="00185B6A"/>
    <w:rsid w:val="001914C0"/>
    <w:rsid w:val="00191B6E"/>
    <w:rsid w:val="00192901"/>
    <w:rsid w:val="00192C63"/>
    <w:rsid w:val="001932F3"/>
    <w:rsid w:val="0019377D"/>
    <w:rsid w:val="001950AA"/>
    <w:rsid w:val="00197459"/>
    <w:rsid w:val="001A1646"/>
    <w:rsid w:val="001A1B13"/>
    <w:rsid w:val="001A1E4E"/>
    <w:rsid w:val="001A20C0"/>
    <w:rsid w:val="001A2DE6"/>
    <w:rsid w:val="001A3C9C"/>
    <w:rsid w:val="001A4049"/>
    <w:rsid w:val="001A4423"/>
    <w:rsid w:val="001A51D1"/>
    <w:rsid w:val="001A5529"/>
    <w:rsid w:val="001B1349"/>
    <w:rsid w:val="001B1EAE"/>
    <w:rsid w:val="001B2DB7"/>
    <w:rsid w:val="001B332D"/>
    <w:rsid w:val="001B49D8"/>
    <w:rsid w:val="001B6207"/>
    <w:rsid w:val="001B654A"/>
    <w:rsid w:val="001B7F7E"/>
    <w:rsid w:val="001C1E83"/>
    <w:rsid w:val="001C3998"/>
    <w:rsid w:val="001C6199"/>
    <w:rsid w:val="001C62AE"/>
    <w:rsid w:val="001D04E2"/>
    <w:rsid w:val="001D0BA9"/>
    <w:rsid w:val="001D19CE"/>
    <w:rsid w:val="001D26B0"/>
    <w:rsid w:val="001D325E"/>
    <w:rsid w:val="001D3C52"/>
    <w:rsid w:val="001D5C91"/>
    <w:rsid w:val="001D5E36"/>
    <w:rsid w:val="001D6A2C"/>
    <w:rsid w:val="001D7311"/>
    <w:rsid w:val="001E0AAB"/>
    <w:rsid w:val="001E1706"/>
    <w:rsid w:val="001E28A7"/>
    <w:rsid w:val="001E2FCC"/>
    <w:rsid w:val="001E353B"/>
    <w:rsid w:val="001E3A56"/>
    <w:rsid w:val="001E4AE5"/>
    <w:rsid w:val="001E556D"/>
    <w:rsid w:val="001E6244"/>
    <w:rsid w:val="001E6F1A"/>
    <w:rsid w:val="001E6FDE"/>
    <w:rsid w:val="001E7396"/>
    <w:rsid w:val="001F357B"/>
    <w:rsid w:val="001F4268"/>
    <w:rsid w:val="001F7238"/>
    <w:rsid w:val="002006FD"/>
    <w:rsid w:val="00200C94"/>
    <w:rsid w:val="00201286"/>
    <w:rsid w:val="002027AB"/>
    <w:rsid w:val="00203B1E"/>
    <w:rsid w:val="002048B4"/>
    <w:rsid w:val="00206186"/>
    <w:rsid w:val="002074D5"/>
    <w:rsid w:val="002074F0"/>
    <w:rsid w:val="00211288"/>
    <w:rsid w:val="002113B5"/>
    <w:rsid w:val="002138D2"/>
    <w:rsid w:val="002176FC"/>
    <w:rsid w:val="002177F8"/>
    <w:rsid w:val="00217923"/>
    <w:rsid w:val="0022070B"/>
    <w:rsid w:val="00220A52"/>
    <w:rsid w:val="002219FE"/>
    <w:rsid w:val="00222108"/>
    <w:rsid w:val="00224259"/>
    <w:rsid w:val="00224881"/>
    <w:rsid w:val="002253E4"/>
    <w:rsid w:val="00226480"/>
    <w:rsid w:val="00226991"/>
    <w:rsid w:val="00226EF5"/>
    <w:rsid w:val="00226FCC"/>
    <w:rsid w:val="00227E70"/>
    <w:rsid w:val="00231698"/>
    <w:rsid w:val="002317B1"/>
    <w:rsid w:val="00231E60"/>
    <w:rsid w:val="00232910"/>
    <w:rsid w:val="00232B26"/>
    <w:rsid w:val="00233560"/>
    <w:rsid w:val="00233913"/>
    <w:rsid w:val="00234BFF"/>
    <w:rsid w:val="00235149"/>
    <w:rsid w:val="00235166"/>
    <w:rsid w:val="002355E9"/>
    <w:rsid w:val="00235627"/>
    <w:rsid w:val="002360FB"/>
    <w:rsid w:val="0023793A"/>
    <w:rsid w:val="00242260"/>
    <w:rsid w:val="00243AA1"/>
    <w:rsid w:val="00243F06"/>
    <w:rsid w:val="002456F1"/>
    <w:rsid w:val="00247372"/>
    <w:rsid w:val="00250C6D"/>
    <w:rsid w:val="00252373"/>
    <w:rsid w:val="002533ED"/>
    <w:rsid w:val="0025359D"/>
    <w:rsid w:val="00254CE0"/>
    <w:rsid w:val="002605DA"/>
    <w:rsid w:val="00261A5B"/>
    <w:rsid w:val="00262894"/>
    <w:rsid w:val="00263E0F"/>
    <w:rsid w:val="002646B2"/>
    <w:rsid w:val="00264DA0"/>
    <w:rsid w:val="002654E7"/>
    <w:rsid w:val="00266A9C"/>
    <w:rsid w:val="00270A64"/>
    <w:rsid w:val="00271DE0"/>
    <w:rsid w:val="00274557"/>
    <w:rsid w:val="00275E3A"/>
    <w:rsid w:val="0028000E"/>
    <w:rsid w:val="0028122B"/>
    <w:rsid w:val="00282AC6"/>
    <w:rsid w:val="00282B4D"/>
    <w:rsid w:val="0028408B"/>
    <w:rsid w:val="0028505F"/>
    <w:rsid w:val="002867A6"/>
    <w:rsid w:val="00286C42"/>
    <w:rsid w:val="002870D8"/>
    <w:rsid w:val="00290268"/>
    <w:rsid w:val="00292EEC"/>
    <w:rsid w:val="00294895"/>
    <w:rsid w:val="00294AD3"/>
    <w:rsid w:val="00296DD8"/>
    <w:rsid w:val="002A0B8F"/>
    <w:rsid w:val="002A2116"/>
    <w:rsid w:val="002A224A"/>
    <w:rsid w:val="002A4598"/>
    <w:rsid w:val="002A4814"/>
    <w:rsid w:val="002A4F24"/>
    <w:rsid w:val="002A5B32"/>
    <w:rsid w:val="002A5BA7"/>
    <w:rsid w:val="002A5F06"/>
    <w:rsid w:val="002A776E"/>
    <w:rsid w:val="002A7848"/>
    <w:rsid w:val="002A7EAE"/>
    <w:rsid w:val="002B00C4"/>
    <w:rsid w:val="002B0144"/>
    <w:rsid w:val="002B1F91"/>
    <w:rsid w:val="002B2C7C"/>
    <w:rsid w:val="002B37AA"/>
    <w:rsid w:val="002B3FB0"/>
    <w:rsid w:val="002B4A33"/>
    <w:rsid w:val="002B6EB4"/>
    <w:rsid w:val="002B7445"/>
    <w:rsid w:val="002C1605"/>
    <w:rsid w:val="002C297E"/>
    <w:rsid w:val="002C2A96"/>
    <w:rsid w:val="002C35E2"/>
    <w:rsid w:val="002C3777"/>
    <w:rsid w:val="002C46EB"/>
    <w:rsid w:val="002C4D4E"/>
    <w:rsid w:val="002C4F20"/>
    <w:rsid w:val="002C5041"/>
    <w:rsid w:val="002C5445"/>
    <w:rsid w:val="002C64D0"/>
    <w:rsid w:val="002C759F"/>
    <w:rsid w:val="002C78D5"/>
    <w:rsid w:val="002C7E54"/>
    <w:rsid w:val="002D0975"/>
    <w:rsid w:val="002D7D91"/>
    <w:rsid w:val="002E11DF"/>
    <w:rsid w:val="002E128C"/>
    <w:rsid w:val="002E18A0"/>
    <w:rsid w:val="002E4765"/>
    <w:rsid w:val="002E4B0B"/>
    <w:rsid w:val="002E4C8F"/>
    <w:rsid w:val="002E61AD"/>
    <w:rsid w:val="002F01D2"/>
    <w:rsid w:val="002F0AF1"/>
    <w:rsid w:val="002F1582"/>
    <w:rsid w:val="002F1C5F"/>
    <w:rsid w:val="002F2B29"/>
    <w:rsid w:val="002F2E66"/>
    <w:rsid w:val="002F397E"/>
    <w:rsid w:val="002F41E3"/>
    <w:rsid w:val="002F4C55"/>
    <w:rsid w:val="002F6F54"/>
    <w:rsid w:val="002F6FD0"/>
    <w:rsid w:val="002F72CF"/>
    <w:rsid w:val="002F7F3D"/>
    <w:rsid w:val="00300863"/>
    <w:rsid w:val="00300BCD"/>
    <w:rsid w:val="00301D08"/>
    <w:rsid w:val="00302CF5"/>
    <w:rsid w:val="0030354A"/>
    <w:rsid w:val="00303627"/>
    <w:rsid w:val="00304141"/>
    <w:rsid w:val="00305092"/>
    <w:rsid w:val="00305916"/>
    <w:rsid w:val="00305B35"/>
    <w:rsid w:val="0030617B"/>
    <w:rsid w:val="00306ECB"/>
    <w:rsid w:val="003077A8"/>
    <w:rsid w:val="00311649"/>
    <w:rsid w:val="0031253D"/>
    <w:rsid w:val="0031402F"/>
    <w:rsid w:val="003149D2"/>
    <w:rsid w:val="003157BD"/>
    <w:rsid w:val="00315E16"/>
    <w:rsid w:val="0031637E"/>
    <w:rsid w:val="003168B0"/>
    <w:rsid w:val="00320FED"/>
    <w:rsid w:val="00321B8F"/>
    <w:rsid w:val="00322C14"/>
    <w:rsid w:val="00323C8D"/>
    <w:rsid w:val="0032400C"/>
    <w:rsid w:val="003247C8"/>
    <w:rsid w:val="00325458"/>
    <w:rsid w:val="00326003"/>
    <w:rsid w:val="0032683F"/>
    <w:rsid w:val="003279B2"/>
    <w:rsid w:val="00330A7D"/>
    <w:rsid w:val="0033123D"/>
    <w:rsid w:val="003324FC"/>
    <w:rsid w:val="00334AA0"/>
    <w:rsid w:val="00335A0A"/>
    <w:rsid w:val="003376C6"/>
    <w:rsid w:val="003414CF"/>
    <w:rsid w:val="0034199F"/>
    <w:rsid w:val="00343B5F"/>
    <w:rsid w:val="003448EC"/>
    <w:rsid w:val="003451D4"/>
    <w:rsid w:val="003500E2"/>
    <w:rsid w:val="003502E2"/>
    <w:rsid w:val="00350E64"/>
    <w:rsid w:val="00351359"/>
    <w:rsid w:val="00351D48"/>
    <w:rsid w:val="00353FD8"/>
    <w:rsid w:val="00360702"/>
    <w:rsid w:val="0036085F"/>
    <w:rsid w:val="00360CA2"/>
    <w:rsid w:val="00361064"/>
    <w:rsid w:val="003611F9"/>
    <w:rsid w:val="00361B7D"/>
    <w:rsid w:val="0036342C"/>
    <w:rsid w:val="00364450"/>
    <w:rsid w:val="00364455"/>
    <w:rsid w:val="00364620"/>
    <w:rsid w:val="003658A4"/>
    <w:rsid w:val="00366583"/>
    <w:rsid w:val="00366E11"/>
    <w:rsid w:val="003715FD"/>
    <w:rsid w:val="00371D63"/>
    <w:rsid w:val="003724D3"/>
    <w:rsid w:val="00372CCA"/>
    <w:rsid w:val="00374DE0"/>
    <w:rsid w:val="0037531B"/>
    <w:rsid w:val="00375EEC"/>
    <w:rsid w:val="00377B8B"/>
    <w:rsid w:val="00380452"/>
    <w:rsid w:val="00380DF9"/>
    <w:rsid w:val="00381513"/>
    <w:rsid w:val="0038415D"/>
    <w:rsid w:val="00384A4A"/>
    <w:rsid w:val="00385F3D"/>
    <w:rsid w:val="00386152"/>
    <w:rsid w:val="00387E9E"/>
    <w:rsid w:val="0039123D"/>
    <w:rsid w:val="0039159E"/>
    <w:rsid w:val="00391724"/>
    <w:rsid w:val="0039236C"/>
    <w:rsid w:val="00393C4F"/>
    <w:rsid w:val="00393E8E"/>
    <w:rsid w:val="00395B2D"/>
    <w:rsid w:val="003A17E2"/>
    <w:rsid w:val="003A2217"/>
    <w:rsid w:val="003A2608"/>
    <w:rsid w:val="003A28BA"/>
    <w:rsid w:val="003A2956"/>
    <w:rsid w:val="003A2BB9"/>
    <w:rsid w:val="003A4B2C"/>
    <w:rsid w:val="003A4E57"/>
    <w:rsid w:val="003A5A53"/>
    <w:rsid w:val="003A6A7A"/>
    <w:rsid w:val="003A71C2"/>
    <w:rsid w:val="003B180D"/>
    <w:rsid w:val="003B201C"/>
    <w:rsid w:val="003B6126"/>
    <w:rsid w:val="003B63F2"/>
    <w:rsid w:val="003C12B5"/>
    <w:rsid w:val="003C13ED"/>
    <w:rsid w:val="003C326D"/>
    <w:rsid w:val="003C35EE"/>
    <w:rsid w:val="003C3B90"/>
    <w:rsid w:val="003C5805"/>
    <w:rsid w:val="003C64F3"/>
    <w:rsid w:val="003C752F"/>
    <w:rsid w:val="003D03E6"/>
    <w:rsid w:val="003D251A"/>
    <w:rsid w:val="003D2592"/>
    <w:rsid w:val="003D3786"/>
    <w:rsid w:val="003D38D6"/>
    <w:rsid w:val="003D3902"/>
    <w:rsid w:val="003D3B7E"/>
    <w:rsid w:val="003D41E8"/>
    <w:rsid w:val="003D45D8"/>
    <w:rsid w:val="003D513D"/>
    <w:rsid w:val="003D60B8"/>
    <w:rsid w:val="003D61ED"/>
    <w:rsid w:val="003D6789"/>
    <w:rsid w:val="003D6CD4"/>
    <w:rsid w:val="003D7261"/>
    <w:rsid w:val="003D766B"/>
    <w:rsid w:val="003E0D43"/>
    <w:rsid w:val="003E1279"/>
    <w:rsid w:val="003E1DF3"/>
    <w:rsid w:val="003E254D"/>
    <w:rsid w:val="003E2CAA"/>
    <w:rsid w:val="003E4903"/>
    <w:rsid w:val="003E54BB"/>
    <w:rsid w:val="003E68F1"/>
    <w:rsid w:val="003E74B9"/>
    <w:rsid w:val="003E7A59"/>
    <w:rsid w:val="003F1172"/>
    <w:rsid w:val="003F169A"/>
    <w:rsid w:val="003F1C3C"/>
    <w:rsid w:val="003F351D"/>
    <w:rsid w:val="003F3708"/>
    <w:rsid w:val="003F5AAE"/>
    <w:rsid w:val="003F688E"/>
    <w:rsid w:val="003F6AF4"/>
    <w:rsid w:val="00401AAE"/>
    <w:rsid w:val="004025A3"/>
    <w:rsid w:val="00402C57"/>
    <w:rsid w:val="004042CB"/>
    <w:rsid w:val="00406A12"/>
    <w:rsid w:val="00406B9F"/>
    <w:rsid w:val="00406C5B"/>
    <w:rsid w:val="00410578"/>
    <w:rsid w:val="00412A11"/>
    <w:rsid w:val="00413594"/>
    <w:rsid w:val="00414296"/>
    <w:rsid w:val="00414C40"/>
    <w:rsid w:val="00414EE8"/>
    <w:rsid w:val="00417DDF"/>
    <w:rsid w:val="0042064D"/>
    <w:rsid w:val="004215E9"/>
    <w:rsid w:val="00421945"/>
    <w:rsid w:val="00423702"/>
    <w:rsid w:val="004254C2"/>
    <w:rsid w:val="00425EEA"/>
    <w:rsid w:val="00426566"/>
    <w:rsid w:val="00426973"/>
    <w:rsid w:val="0043061E"/>
    <w:rsid w:val="00431165"/>
    <w:rsid w:val="00432EBF"/>
    <w:rsid w:val="004345EA"/>
    <w:rsid w:val="00434E07"/>
    <w:rsid w:val="00441743"/>
    <w:rsid w:val="00441E04"/>
    <w:rsid w:val="00445432"/>
    <w:rsid w:val="00445D8B"/>
    <w:rsid w:val="00447545"/>
    <w:rsid w:val="004477B3"/>
    <w:rsid w:val="0045092B"/>
    <w:rsid w:val="00451095"/>
    <w:rsid w:val="00451FC8"/>
    <w:rsid w:val="00453427"/>
    <w:rsid w:val="00453EB5"/>
    <w:rsid w:val="00454258"/>
    <w:rsid w:val="0045556C"/>
    <w:rsid w:val="00456956"/>
    <w:rsid w:val="00456FA9"/>
    <w:rsid w:val="004571D7"/>
    <w:rsid w:val="00460585"/>
    <w:rsid w:val="004606A6"/>
    <w:rsid w:val="00461C6D"/>
    <w:rsid w:val="0046312A"/>
    <w:rsid w:val="0047081A"/>
    <w:rsid w:val="004726FA"/>
    <w:rsid w:val="00472BFC"/>
    <w:rsid w:val="004733C9"/>
    <w:rsid w:val="004747E0"/>
    <w:rsid w:val="00475BF5"/>
    <w:rsid w:val="004775B5"/>
    <w:rsid w:val="00477B35"/>
    <w:rsid w:val="00481878"/>
    <w:rsid w:val="00481E21"/>
    <w:rsid w:val="00484296"/>
    <w:rsid w:val="00485669"/>
    <w:rsid w:val="004860D2"/>
    <w:rsid w:val="00486D56"/>
    <w:rsid w:val="00487295"/>
    <w:rsid w:val="00490F63"/>
    <w:rsid w:val="00491784"/>
    <w:rsid w:val="00491DDE"/>
    <w:rsid w:val="00494A36"/>
    <w:rsid w:val="0049533D"/>
    <w:rsid w:val="00496510"/>
    <w:rsid w:val="00496A27"/>
    <w:rsid w:val="004A0402"/>
    <w:rsid w:val="004A0414"/>
    <w:rsid w:val="004A0E7C"/>
    <w:rsid w:val="004A15FA"/>
    <w:rsid w:val="004A2039"/>
    <w:rsid w:val="004A259C"/>
    <w:rsid w:val="004A275F"/>
    <w:rsid w:val="004A286C"/>
    <w:rsid w:val="004A31AE"/>
    <w:rsid w:val="004A35E4"/>
    <w:rsid w:val="004A54F6"/>
    <w:rsid w:val="004A7061"/>
    <w:rsid w:val="004A7627"/>
    <w:rsid w:val="004B0FB3"/>
    <w:rsid w:val="004B1B84"/>
    <w:rsid w:val="004B20F0"/>
    <w:rsid w:val="004B3DF7"/>
    <w:rsid w:val="004B6A79"/>
    <w:rsid w:val="004B789C"/>
    <w:rsid w:val="004C0665"/>
    <w:rsid w:val="004C1184"/>
    <w:rsid w:val="004C23CB"/>
    <w:rsid w:val="004C47AD"/>
    <w:rsid w:val="004C480A"/>
    <w:rsid w:val="004C6024"/>
    <w:rsid w:val="004C6366"/>
    <w:rsid w:val="004C673B"/>
    <w:rsid w:val="004C6C6E"/>
    <w:rsid w:val="004C7487"/>
    <w:rsid w:val="004C782D"/>
    <w:rsid w:val="004C7FF7"/>
    <w:rsid w:val="004D0BA0"/>
    <w:rsid w:val="004D29DB"/>
    <w:rsid w:val="004D31BE"/>
    <w:rsid w:val="004D3925"/>
    <w:rsid w:val="004D4156"/>
    <w:rsid w:val="004D5242"/>
    <w:rsid w:val="004D5FB9"/>
    <w:rsid w:val="004D6A0E"/>
    <w:rsid w:val="004D6D5C"/>
    <w:rsid w:val="004D71B4"/>
    <w:rsid w:val="004D7650"/>
    <w:rsid w:val="004E05E7"/>
    <w:rsid w:val="004E08EE"/>
    <w:rsid w:val="004E0F9D"/>
    <w:rsid w:val="004E271C"/>
    <w:rsid w:val="004E2D9A"/>
    <w:rsid w:val="004E40FA"/>
    <w:rsid w:val="004E4DCD"/>
    <w:rsid w:val="004E5ABC"/>
    <w:rsid w:val="004E6258"/>
    <w:rsid w:val="004E674A"/>
    <w:rsid w:val="004E704E"/>
    <w:rsid w:val="004E7E96"/>
    <w:rsid w:val="004F070A"/>
    <w:rsid w:val="004F07D5"/>
    <w:rsid w:val="004F25F6"/>
    <w:rsid w:val="004F2AF3"/>
    <w:rsid w:val="00500C6C"/>
    <w:rsid w:val="00500EFB"/>
    <w:rsid w:val="005015F1"/>
    <w:rsid w:val="0050233E"/>
    <w:rsid w:val="00503F0B"/>
    <w:rsid w:val="00504241"/>
    <w:rsid w:val="005055FC"/>
    <w:rsid w:val="00505B85"/>
    <w:rsid w:val="0050654F"/>
    <w:rsid w:val="00507E38"/>
    <w:rsid w:val="005106DE"/>
    <w:rsid w:val="00511249"/>
    <w:rsid w:val="005113FE"/>
    <w:rsid w:val="00512B9B"/>
    <w:rsid w:val="00512F01"/>
    <w:rsid w:val="00512FDC"/>
    <w:rsid w:val="00513A79"/>
    <w:rsid w:val="00515C17"/>
    <w:rsid w:val="00516D63"/>
    <w:rsid w:val="00517710"/>
    <w:rsid w:val="00517D6E"/>
    <w:rsid w:val="005201BC"/>
    <w:rsid w:val="00520FA0"/>
    <w:rsid w:val="00521107"/>
    <w:rsid w:val="00522404"/>
    <w:rsid w:val="0052316A"/>
    <w:rsid w:val="00524C09"/>
    <w:rsid w:val="005253C9"/>
    <w:rsid w:val="00525EF6"/>
    <w:rsid w:val="00526CD1"/>
    <w:rsid w:val="0052753E"/>
    <w:rsid w:val="00527F34"/>
    <w:rsid w:val="005301FA"/>
    <w:rsid w:val="00531767"/>
    <w:rsid w:val="00531BD1"/>
    <w:rsid w:val="00531C8A"/>
    <w:rsid w:val="00531D7E"/>
    <w:rsid w:val="00532A2B"/>
    <w:rsid w:val="00533E11"/>
    <w:rsid w:val="0053433D"/>
    <w:rsid w:val="00534488"/>
    <w:rsid w:val="00536BEC"/>
    <w:rsid w:val="00536FA4"/>
    <w:rsid w:val="005372CC"/>
    <w:rsid w:val="00540563"/>
    <w:rsid w:val="005413E4"/>
    <w:rsid w:val="00542627"/>
    <w:rsid w:val="0054264C"/>
    <w:rsid w:val="00542C09"/>
    <w:rsid w:val="00543AAB"/>
    <w:rsid w:val="00544729"/>
    <w:rsid w:val="0054489D"/>
    <w:rsid w:val="00544AB9"/>
    <w:rsid w:val="00546B27"/>
    <w:rsid w:val="00547825"/>
    <w:rsid w:val="00547A23"/>
    <w:rsid w:val="00550052"/>
    <w:rsid w:val="00550D8D"/>
    <w:rsid w:val="00551E88"/>
    <w:rsid w:val="00551EC9"/>
    <w:rsid w:val="00553067"/>
    <w:rsid w:val="005538B3"/>
    <w:rsid w:val="0055506F"/>
    <w:rsid w:val="005550FA"/>
    <w:rsid w:val="005553CD"/>
    <w:rsid w:val="005555C8"/>
    <w:rsid w:val="0056033A"/>
    <w:rsid w:val="0056329F"/>
    <w:rsid w:val="005632DF"/>
    <w:rsid w:val="0056536C"/>
    <w:rsid w:val="00565425"/>
    <w:rsid w:val="005657D4"/>
    <w:rsid w:val="00565A86"/>
    <w:rsid w:val="005667DA"/>
    <w:rsid w:val="00566CF9"/>
    <w:rsid w:val="00572320"/>
    <w:rsid w:val="00573661"/>
    <w:rsid w:val="0057549C"/>
    <w:rsid w:val="00576BF3"/>
    <w:rsid w:val="00576DF8"/>
    <w:rsid w:val="00576F87"/>
    <w:rsid w:val="005805E4"/>
    <w:rsid w:val="00580948"/>
    <w:rsid w:val="00582CAB"/>
    <w:rsid w:val="00583BAE"/>
    <w:rsid w:val="0058423C"/>
    <w:rsid w:val="005856E5"/>
    <w:rsid w:val="005874C8"/>
    <w:rsid w:val="00587B8B"/>
    <w:rsid w:val="00587EE3"/>
    <w:rsid w:val="0059133A"/>
    <w:rsid w:val="00593C3B"/>
    <w:rsid w:val="00594CD0"/>
    <w:rsid w:val="005954B7"/>
    <w:rsid w:val="0059558A"/>
    <w:rsid w:val="0059593F"/>
    <w:rsid w:val="00595F6C"/>
    <w:rsid w:val="005960C0"/>
    <w:rsid w:val="005960CD"/>
    <w:rsid w:val="00596E60"/>
    <w:rsid w:val="00597CD5"/>
    <w:rsid w:val="005A1046"/>
    <w:rsid w:val="005A1E43"/>
    <w:rsid w:val="005A315E"/>
    <w:rsid w:val="005A3172"/>
    <w:rsid w:val="005A3F94"/>
    <w:rsid w:val="005A6FBF"/>
    <w:rsid w:val="005A7934"/>
    <w:rsid w:val="005A7E13"/>
    <w:rsid w:val="005B034F"/>
    <w:rsid w:val="005B08C9"/>
    <w:rsid w:val="005B1281"/>
    <w:rsid w:val="005B1AD7"/>
    <w:rsid w:val="005B253D"/>
    <w:rsid w:val="005B2845"/>
    <w:rsid w:val="005B3CC8"/>
    <w:rsid w:val="005B424F"/>
    <w:rsid w:val="005B447D"/>
    <w:rsid w:val="005B4AC7"/>
    <w:rsid w:val="005B6329"/>
    <w:rsid w:val="005C026D"/>
    <w:rsid w:val="005C0905"/>
    <w:rsid w:val="005C3825"/>
    <w:rsid w:val="005C4C9F"/>
    <w:rsid w:val="005C546B"/>
    <w:rsid w:val="005C5D48"/>
    <w:rsid w:val="005C62B1"/>
    <w:rsid w:val="005C6576"/>
    <w:rsid w:val="005C7FCB"/>
    <w:rsid w:val="005D116E"/>
    <w:rsid w:val="005D24FC"/>
    <w:rsid w:val="005D3AE9"/>
    <w:rsid w:val="005D4005"/>
    <w:rsid w:val="005D55A1"/>
    <w:rsid w:val="005E037D"/>
    <w:rsid w:val="005E122A"/>
    <w:rsid w:val="005E124E"/>
    <w:rsid w:val="005E2558"/>
    <w:rsid w:val="005E286C"/>
    <w:rsid w:val="005E2DD0"/>
    <w:rsid w:val="005E3E9C"/>
    <w:rsid w:val="005E3F0B"/>
    <w:rsid w:val="005E4E5D"/>
    <w:rsid w:val="005E671B"/>
    <w:rsid w:val="005E689F"/>
    <w:rsid w:val="005E6A49"/>
    <w:rsid w:val="005E770F"/>
    <w:rsid w:val="005E7A7A"/>
    <w:rsid w:val="005F1006"/>
    <w:rsid w:val="005F1B60"/>
    <w:rsid w:val="005F32E7"/>
    <w:rsid w:val="005F4285"/>
    <w:rsid w:val="005F4842"/>
    <w:rsid w:val="005F6096"/>
    <w:rsid w:val="005F62EB"/>
    <w:rsid w:val="005F6591"/>
    <w:rsid w:val="005F7D98"/>
    <w:rsid w:val="006004C2"/>
    <w:rsid w:val="006008CB"/>
    <w:rsid w:val="00601D14"/>
    <w:rsid w:val="00603278"/>
    <w:rsid w:val="006048ED"/>
    <w:rsid w:val="00606812"/>
    <w:rsid w:val="00607737"/>
    <w:rsid w:val="00611EB9"/>
    <w:rsid w:val="00612224"/>
    <w:rsid w:val="00612788"/>
    <w:rsid w:val="0061293B"/>
    <w:rsid w:val="006138EF"/>
    <w:rsid w:val="006146B4"/>
    <w:rsid w:val="00614BB8"/>
    <w:rsid w:val="0061512B"/>
    <w:rsid w:val="0062093A"/>
    <w:rsid w:val="0062278C"/>
    <w:rsid w:val="006255CE"/>
    <w:rsid w:val="00626C4B"/>
    <w:rsid w:val="006271F3"/>
    <w:rsid w:val="0063006F"/>
    <w:rsid w:val="00630A51"/>
    <w:rsid w:val="00631B3C"/>
    <w:rsid w:val="00632C8C"/>
    <w:rsid w:val="0063331A"/>
    <w:rsid w:val="006340D2"/>
    <w:rsid w:val="00636B84"/>
    <w:rsid w:val="00641D6A"/>
    <w:rsid w:val="006427B7"/>
    <w:rsid w:val="006431EA"/>
    <w:rsid w:val="006434F3"/>
    <w:rsid w:val="00643984"/>
    <w:rsid w:val="00643C68"/>
    <w:rsid w:val="00644D22"/>
    <w:rsid w:val="00645D1F"/>
    <w:rsid w:val="0064602A"/>
    <w:rsid w:val="006462EE"/>
    <w:rsid w:val="00647C9F"/>
    <w:rsid w:val="006528BE"/>
    <w:rsid w:val="00652B9F"/>
    <w:rsid w:val="00652BBD"/>
    <w:rsid w:val="00653AB9"/>
    <w:rsid w:val="00653B5F"/>
    <w:rsid w:val="00653E58"/>
    <w:rsid w:val="00653FA8"/>
    <w:rsid w:val="00654618"/>
    <w:rsid w:val="00655D4F"/>
    <w:rsid w:val="00655D86"/>
    <w:rsid w:val="00656F6D"/>
    <w:rsid w:val="00657A57"/>
    <w:rsid w:val="0066084C"/>
    <w:rsid w:val="00660FD4"/>
    <w:rsid w:val="0066175D"/>
    <w:rsid w:val="00663DC1"/>
    <w:rsid w:val="00664D48"/>
    <w:rsid w:val="006655F2"/>
    <w:rsid w:val="00665757"/>
    <w:rsid w:val="0066615E"/>
    <w:rsid w:val="006670B4"/>
    <w:rsid w:val="006677CC"/>
    <w:rsid w:val="00670307"/>
    <w:rsid w:val="00670DB1"/>
    <w:rsid w:val="00671C2D"/>
    <w:rsid w:val="00673709"/>
    <w:rsid w:val="0067760D"/>
    <w:rsid w:val="00682EF2"/>
    <w:rsid w:val="00683285"/>
    <w:rsid w:val="00683A0D"/>
    <w:rsid w:val="00684390"/>
    <w:rsid w:val="00687109"/>
    <w:rsid w:val="00691B5A"/>
    <w:rsid w:val="006923B2"/>
    <w:rsid w:val="00692954"/>
    <w:rsid w:val="00694A92"/>
    <w:rsid w:val="0069513E"/>
    <w:rsid w:val="006A0A82"/>
    <w:rsid w:val="006A19F5"/>
    <w:rsid w:val="006A234B"/>
    <w:rsid w:val="006A24E8"/>
    <w:rsid w:val="006A3226"/>
    <w:rsid w:val="006A46E9"/>
    <w:rsid w:val="006A4727"/>
    <w:rsid w:val="006A481F"/>
    <w:rsid w:val="006A4ED7"/>
    <w:rsid w:val="006A7561"/>
    <w:rsid w:val="006A768F"/>
    <w:rsid w:val="006A7AC8"/>
    <w:rsid w:val="006A7ED3"/>
    <w:rsid w:val="006B027B"/>
    <w:rsid w:val="006B0997"/>
    <w:rsid w:val="006B0F0C"/>
    <w:rsid w:val="006B2E64"/>
    <w:rsid w:val="006B5032"/>
    <w:rsid w:val="006B50C5"/>
    <w:rsid w:val="006B58AD"/>
    <w:rsid w:val="006B59ED"/>
    <w:rsid w:val="006B7335"/>
    <w:rsid w:val="006C237A"/>
    <w:rsid w:val="006C26C6"/>
    <w:rsid w:val="006C3112"/>
    <w:rsid w:val="006C38F1"/>
    <w:rsid w:val="006C3EE7"/>
    <w:rsid w:val="006C4725"/>
    <w:rsid w:val="006C481E"/>
    <w:rsid w:val="006D1023"/>
    <w:rsid w:val="006D1462"/>
    <w:rsid w:val="006D1B70"/>
    <w:rsid w:val="006D3D7A"/>
    <w:rsid w:val="006D41A8"/>
    <w:rsid w:val="006D5405"/>
    <w:rsid w:val="006E1325"/>
    <w:rsid w:val="006E2509"/>
    <w:rsid w:val="006E2EAA"/>
    <w:rsid w:val="006E3D72"/>
    <w:rsid w:val="006E3DAD"/>
    <w:rsid w:val="006E779B"/>
    <w:rsid w:val="006F0ED4"/>
    <w:rsid w:val="006F1014"/>
    <w:rsid w:val="006F1F0B"/>
    <w:rsid w:val="006F346C"/>
    <w:rsid w:val="006F3625"/>
    <w:rsid w:val="006F3A65"/>
    <w:rsid w:val="006F4724"/>
    <w:rsid w:val="006F538D"/>
    <w:rsid w:val="00700376"/>
    <w:rsid w:val="00700C08"/>
    <w:rsid w:val="0070170F"/>
    <w:rsid w:val="007019A5"/>
    <w:rsid w:val="00701BB8"/>
    <w:rsid w:val="0070416E"/>
    <w:rsid w:val="00705C9E"/>
    <w:rsid w:val="00706519"/>
    <w:rsid w:val="00706975"/>
    <w:rsid w:val="00706FEE"/>
    <w:rsid w:val="007077A8"/>
    <w:rsid w:val="0071036E"/>
    <w:rsid w:val="00714240"/>
    <w:rsid w:val="00715525"/>
    <w:rsid w:val="00716C98"/>
    <w:rsid w:val="00717038"/>
    <w:rsid w:val="00717050"/>
    <w:rsid w:val="00717C54"/>
    <w:rsid w:val="00717E0A"/>
    <w:rsid w:val="00720A55"/>
    <w:rsid w:val="00721CDA"/>
    <w:rsid w:val="00726FBA"/>
    <w:rsid w:val="0072776F"/>
    <w:rsid w:val="007302E5"/>
    <w:rsid w:val="00732EFD"/>
    <w:rsid w:val="007339A3"/>
    <w:rsid w:val="007349B7"/>
    <w:rsid w:val="00734B6F"/>
    <w:rsid w:val="0073503D"/>
    <w:rsid w:val="0073555E"/>
    <w:rsid w:val="00735E19"/>
    <w:rsid w:val="007361B2"/>
    <w:rsid w:val="00740664"/>
    <w:rsid w:val="00741F6B"/>
    <w:rsid w:val="00741F98"/>
    <w:rsid w:val="007459D3"/>
    <w:rsid w:val="0074629A"/>
    <w:rsid w:val="00746424"/>
    <w:rsid w:val="007474AD"/>
    <w:rsid w:val="0075050B"/>
    <w:rsid w:val="00750BB5"/>
    <w:rsid w:val="0075153B"/>
    <w:rsid w:val="0075280C"/>
    <w:rsid w:val="00752E2C"/>
    <w:rsid w:val="00753653"/>
    <w:rsid w:val="00754040"/>
    <w:rsid w:val="00755718"/>
    <w:rsid w:val="00756C01"/>
    <w:rsid w:val="00756E46"/>
    <w:rsid w:val="00760276"/>
    <w:rsid w:val="0076042E"/>
    <w:rsid w:val="00762035"/>
    <w:rsid w:val="007623B7"/>
    <w:rsid w:val="0076332B"/>
    <w:rsid w:val="00763531"/>
    <w:rsid w:val="00765C89"/>
    <w:rsid w:val="007669E4"/>
    <w:rsid w:val="00766E17"/>
    <w:rsid w:val="007673E2"/>
    <w:rsid w:val="00767FDD"/>
    <w:rsid w:val="00770F1F"/>
    <w:rsid w:val="007713B7"/>
    <w:rsid w:val="00771563"/>
    <w:rsid w:val="00772AFC"/>
    <w:rsid w:val="00772C7D"/>
    <w:rsid w:val="007769F6"/>
    <w:rsid w:val="007775A8"/>
    <w:rsid w:val="00781879"/>
    <w:rsid w:val="00782093"/>
    <w:rsid w:val="0078475C"/>
    <w:rsid w:val="00785762"/>
    <w:rsid w:val="00787431"/>
    <w:rsid w:val="00787B34"/>
    <w:rsid w:val="00790527"/>
    <w:rsid w:val="0079065B"/>
    <w:rsid w:val="00790DD5"/>
    <w:rsid w:val="00792A75"/>
    <w:rsid w:val="007931B1"/>
    <w:rsid w:val="007A257A"/>
    <w:rsid w:val="007A3681"/>
    <w:rsid w:val="007A3F47"/>
    <w:rsid w:val="007A51C3"/>
    <w:rsid w:val="007A68EF"/>
    <w:rsid w:val="007B084B"/>
    <w:rsid w:val="007B0E58"/>
    <w:rsid w:val="007B175F"/>
    <w:rsid w:val="007B1919"/>
    <w:rsid w:val="007B1C30"/>
    <w:rsid w:val="007B5DC9"/>
    <w:rsid w:val="007B727E"/>
    <w:rsid w:val="007B746A"/>
    <w:rsid w:val="007C0451"/>
    <w:rsid w:val="007C1506"/>
    <w:rsid w:val="007C17F2"/>
    <w:rsid w:val="007C43EF"/>
    <w:rsid w:val="007C457D"/>
    <w:rsid w:val="007C4AE1"/>
    <w:rsid w:val="007C4E00"/>
    <w:rsid w:val="007C4E83"/>
    <w:rsid w:val="007C596B"/>
    <w:rsid w:val="007C5CF3"/>
    <w:rsid w:val="007C6B50"/>
    <w:rsid w:val="007D0CE3"/>
    <w:rsid w:val="007D12C1"/>
    <w:rsid w:val="007D12E9"/>
    <w:rsid w:val="007D16E4"/>
    <w:rsid w:val="007D17EC"/>
    <w:rsid w:val="007D1823"/>
    <w:rsid w:val="007D4A9F"/>
    <w:rsid w:val="007D5079"/>
    <w:rsid w:val="007D6FE9"/>
    <w:rsid w:val="007D7DD9"/>
    <w:rsid w:val="007E031B"/>
    <w:rsid w:val="007E081D"/>
    <w:rsid w:val="007E60C0"/>
    <w:rsid w:val="007E7E8E"/>
    <w:rsid w:val="007F0645"/>
    <w:rsid w:val="007F0693"/>
    <w:rsid w:val="007F0777"/>
    <w:rsid w:val="007F09E9"/>
    <w:rsid w:val="007F0E23"/>
    <w:rsid w:val="007F2089"/>
    <w:rsid w:val="007F3EEB"/>
    <w:rsid w:val="007F46D6"/>
    <w:rsid w:val="007F5121"/>
    <w:rsid w:val="007F5180"/>
    <w:rsid w:val="007F5EEF"/>
    <w:rsid w:val="007F6C86"/>
    <w:rsid w:val="00800644"/>
    <w:rsid w:val="0080742F"/>
    <w:rsid w:val="00810146"/>
    <w:rsid w:val="00810D50"/>
    <w:rsid w:val="00812093"/>
    <w:rsid w:val="008122B2"/>
    <w:rsid w:val="00813886"/>
    <w:rsid w:val="00813C0F"/>
    <w:rsid w:val="00813E7A"/>
    <w:rsid w:val="00813FF5"/>
    <w:rsid w:val="00814A6A"/>
    <w:rsid w:val="00815163"/>
    <w:rsid w:val="00815C68"/>
    <w:rsid w:val="0081658A"/>
    <w:rsid w:val="00817A08"/>
    <w:rsid w:val="0082082A"/>
    <w:rsid w:val="00822A55"/>
    <w:rsid w:val="0082561C"/>
    <w:rsid w:val="008259B9"/>
    <w:rsid w:val="00826D3B"/>
    <w:rsid w:val="008300E7"/>
    <w:rsid w:val="008301F6"/>
    <w:rsid w:val="008308C2"/>
    <w:rsid w:val="00830C95"/>
    <w:rsid w:val="00831AF3"/>
    <w:rsid w:val="008320F2"/>
    <w:rsid w:val="0083298E"/>
    <w:rsid w:val="00833DE0"/>
    <w:rsid w:val="0083543C"/>
    <w:rsid w:val="00835500"/>
    <w:rsid w:val="00835638"/>
    <w:rsid w:val="00835977"/>
    <w:rsid w:val="008367E2"/>
    <w:rsid w:val="008372CF"/>
    <w:rsid w:val="00837DEB"/>
    <w:rsid w:val="00842DF0"/>
    <w:rsid w:val="00844B77"/>
    <w:rsid w:val="00844C3F"/>
    <w:rsid w:val="00845B68"/>
    <w:rsid w:val="0085401C"/>
    <w:rsid w:val="0085526E"/>
    <w:rsid w:val="00855823"/>
    <w:rsid w:val="00855BE9"/>
    <w:rsid w:val="00855CC2"/>
    <w:rsid w:val="00856CC4"/>
    <w:rsid w:val="008574DE"/>
    <w:rsid w:val="00857996"/>
    <w:rsid w:val="00860D68"/>
    <w:rsid w:val="00860F2C"/>
    <w:rsid w:val="0086294E"/>
    <w:rsid w:val="008629F3"/>
    <w:rsid w:val="0086410B"/>
    <w:rsid w:val="008651C8"/>
    <w:rsid w:val="00865635"/>
    <w:rsid w:val="00870014"/>
    <w:rsid w:val="00870D8B"/>
    <w:rsid w:val="008721B6"/>
    <w:rsid w:val="008734A4"/>
    <w:rsid w:val="00874BFA"/>
    <w:rsid w:val="00875D7D"/>
    <w:rsid w:val="00880F7F"/>
    <w:rsid w:val="00882A47"/>
    <w:rsid w:val="008830E8"/>
    <w:rsid w:val="008833DB"/>
    <w:rsid w:val="00883A47"/>
    <w:rsid w:val="00884030"/>
    <w:rsid w:val="0088475D"/>
    <w:rsid w:val="00884F3E"/>
    <w:rsid w:val="00885661"/>
    <w:rsid w:val="00885687"/>
    <w:rsid w:val="00886EF7"/>
    <w:rsid w:val="0088715B"/>
    <w:rsid w:val="0089029E"/>
    <w:rsid w:val="008910B3"/>
    <w:rsid w:val="0089192E"/>
    <w:rsid w:val="0089284B"/>
    <w:rsid w:val="0089423F"/>
    <w:rsid w:val="00894E8A"/>
    <w:rsid w:val="008965F2"/>
    <w:rsid w:val="008A1AA1"/>
    <w:rsid w:val="008A2266"/>
    <w:rsid w:val="008A2EC1"/>
    <w:rsid w:val="008A3BDF"/>
    <w:rsid w:val="008A4098"/>
    <w:rsid w:val="008A611D"/>
    <w:rsid w:val="008A691E"/>
    <w:rsid w:val="008A73F8"/>
    <w:rsid w:val="008A7F77"/>
    <w:rsid w:val="008B0CAA"/>
    <w:rsid w:val="008B1254"/>
    <w:rsid w:val="008B167E"/>
    <w:rsid w:val="008B3E7C"/>
    <w:rsid w:val="008B3EBC"/>
    <w:rsid w:val="008B65AF"/>
    <w:rsid w:val="008B6810"/>
    <w:rsid w:val="008C2E55"/>
    <w:rsid w:val="008C378A"/>
    <w:rsid w:val="008C4F2F"/>
    <w:rsid w:val="008C50AE"/>
    <w:rsid w:val="008C5CFD"/>
    <w:rsid w:val="008C61A4"/>
    <w:rsid w:val="008C6BC5"/>
    <w:rsid w:val="008C7689"/>
    <w:rsid w:val="008C7CD1"/>
    <w:rsid w:val="008D12CA"/>
    <w:rsid w:val="008D17C1"/>
    <w:rsid w:val="008D361D"/>
    <w:rsid w:val="008D36E6"/>
    <w:rsid w:val="008D3A52"/>
    <w:rsid w:val="008D4336"/>
    <w:rsid w:val="008D49D0"/>
    <w:rsid w:val="008D4ACB"/>
    <w:rsid w:val="008D69CF"/>
    <w:rsid w:val="008D6C63"/>
    <w:rsid w:val="008D7E87"/>
    <w:rsid w:val="008E057F"/>
    <w:rsid w:val="008E0755"/>
    <w:rsid w:val="008E162B"/>
    <w:rsid w:val="008E1D06"/>
    <w:rsid w:val="008E1EDF"/>
    <w:rsid w:val="008E47C3"/>
    <w:rsid w:val="008E512A"/>
    <w:rsid w:val="008F00A9"/>
    <w:rsid w:val="008F16F2"/>
    <w:rsid w:val="008F37E1"/>
    <w:rsid w:val="008F4FD7"/>
    <w:rsid w:val="008F744F"/>
    <w:rsid w:val="008F762E"/>
    <w:rsid w:val="008F7638"/>
    <w:rsid w:val="00902608"/>
    <w:rsid w:val="00903157"/>
    <w:rsid w:val="00903722"/>
    <w:rsid w:val="00905E20"/>
    <w:rsid w:val="00906DBE"/>
    <w:rsid w:val="00906DE3"/>
    <w:rsid w:val="00906F14"/>
    <w:rsid w:val="009103B5"/>
    <w:rsid w:val="00910FD9"/>
    <w:rsid w:val="009110DE"/>
    <w:rsid w:val="009121F0"/>
    <w:rsid w:val="009123E1"/>
    <w:rsid w:val="009134DF"/>
    <w:rsid w:val="00913B30"/>
    <w:rsid w:val="00913BD1"/>
    <w:rsid w:val="00914BE1"/>
    <w:rsid w:val="009151E5"/>
    <w:rsid w:val="00915E6C"/>
    <w:rsid w:val="009163BD"/>
    <w:rsid w:val="009168E2"/>
    <w:rsid w:val="00917DD7"/>
    <w:rsid w:val="0092043E"/>
    <w:rsid w:val="009205E2"/>
    <w:rsid w:val="0092195D"/>
    <w:rsid w:val="00922114"/>
    <w:rsid w:val="0092259C"/>
    <w:rsid w:val="00923354"/>
    <w:rsid w:val="00924A43"/>
    <w:rsid w:val="00924AF7"/>
    <w:rsid w:val="00926F03"/>
    <w:rsid w:val="00926F3E"/>
    <w:rsid w:val="00927AB6"/>
    <w:rsid w:val="00930E7E"/>
    <w:rsid w:val="00933C8D"/>
    <w:rsid w:val="00933FC7"/>
    <w:rsid w:val="00935046"/>
    <w:rsid w:val="009354B9"/>
    <w:rsid w:val="0093791F"/>
    <w:rsid w:val="009419AC"/>
    <w:rsid w:val="009429ED"/>
    <w:rsid w:val="00947F89"/>
    <w:rsid w:val="00947FAF"/>
    <w:rsid w:val="00950BC5"/>
    <w:rsid w:val="00950E28"/>
    <w:rsid w:val="00952900"/>
    <w:rsid w:val="00954CE7"/>
    <w:rsid w:val="009555E7"/>
    <w:rsid w:val="00955F78"/>
    <w:rsid w:val="00957A0A"/>
    <w:rsid w:val="0096021D"/>
    <w:rsid w:val="00961EE3"/>
    <w:rsid w:val="009626D9"/>
    <w:rsid w:val="009642A7"/>
    <w:rsid w:val="009647C9"/>
    <w:rsid w:val="00964894"/>
    <w:rsid w:val="00965B5B"/>
    <w:rsid w:val="00965BE0"/>
    <w:rsid w:val="00965C17"/>
    <w:rsid w:val="00971C71"/>
    <w:rsid w:val="0097303B"/>
    <w:rsid w:val="00973503"/>
    <w:rsid w:val="00973E49"/>
    <w:rsid w:val="009744B7"/>
    <w:rsid w:val="009756FA"/>
    <w:rsid w:val="00975CB5"/>
    <w:rsid w:val="00980D72"/>
    <w:rsid w:val="00981C9D"/>
    <w:rsid w:val="00981E7D"/>
    <w:rsid w:val="00982312"/>
    <w:rsid w:val="00982D12"/>
    <w:rsid w:val="00986D83"/>
    <w:rsid w:val="00987A32"/>
    <w:rsid w:val="00991EC3"/>
    <w:rsid w:val="00992D04"/>
    <w:rsid w:val="00993E18"/>
    <w:rsid w:val="00993E8A"/>
    <w:rsid w:val="00993FD6"/>
    <w:rsid w:val="009960DE"/>
    <w:rsid w:val="009964E1"/>
    <w:rsid w:val="009968A3"/>
    <w:rsid w:val="00996B28"/>
    <w:rsid w:val="00997319"/>
    <w:rsid w:val="009A08D4"/>
    <w:rsid w:val="009A10D3"/>
    <w:rsid w:val="009A1A3F"/>
    <w:rsid w:val="009A23D2"/>
    <w:rsid w:val="009A2CA9"/>
    <w:rsid w:val="009A31E5"/>
    <w:rsid w:val="009A3467"/>
    <w:rsid w:val="009A631D"/>
    <w:rsid w:val="009A6963"/>
    <w:rsid w:val="009A6AA7"/>
    <w:rsid w:val="009A6ED4"/>
    <w:rsid w:val="009B07B0"/>
    <w:rsid w:val="009B1384"/>
    <w:rsid w:val="009B2E5F"/>
    <w:rsid w:val="009B30C8"/>
    <w:rsid w:val="009B4968"/>
    <w:rsid w:val="009B4B89"/>
    <w:rsid w:val="009B6112"/>
    <w:rsid w:val="009B74BC"/>
    <w:rsid w:val="009C1693"/>
    <w:rsid w:val="009C2424"/>
    <w:rsid w:val="009C3BE7"/>
    <w:rsid w:val="009C470D"/>
    <w:rsid w:val="009C564A"/>
    <w:rsid w:val="009C6A80"/>
    <w:rsid w:val="009D0325"/>
    <w:rsid w:val="009D072C"/>
    <w:rsid w:val="009D14B0"/>
    <w:rsid w:val="009D1870"/>
    <w:rsid w:val="009D1D16"/>
    <w:rsid w:val="009D2142"/>
    <w:rsid w:val="009D2945"/>
    <w:rsid w:val="009D2EAD"/>
    <w:rsid w:val="009D3410"/>
    <w:rsid w:val="009D36FD"/>
    <w:rsid w:val="009D40C4"/>
    <w:rsid w:val="009D5673"/>
    <w:rsid w:val="009D617A"/>
    <w:rsid w:val="009D7171"/>
    <w:rsid w:val="009E0258"/>
    <w:rsid w:val="009E11B4"/>
    <w:rsid w:val="009E1DF4"/>
    <w:rsid w:val="009E30C4"/>
    <w:rsid w:val="009E36EA"/>
    <w:rsid w:val="009E4903"/>
    <w:rsid w:val="009E56C9"/>
    <w:rsid w:val="009E57BF"/>
    <w:rsid w:val="009E6D9D"/>
    <w:rsid w:val="009E7325"/>
    <w:rsid w:val="009E7A66"/>
    <w:rsid w:val="009E7E85"/>
    <w:rsid w:val="009F07F5"/>
    <w:rsid w:val="009F0A06"/>
    <w:rsid w:val="009F1E91"/>
    <w:rsid w:val="009F40A1"/>
    <w:rsid w:val="009F704D"/>
    <w:rsid w:val="009F7136"/>
    <w:rsid w:val="009F7543"/>
    <w:rsid w:val="00A01D70"/>
    <w:rsid w:val="00A02271"/>
    <w:rsid w:val="00A0364F"/>
    <w:rsid w:val="00A04AAC"/>
    <w:rsid w:val="00A051E9"/>
    <w:rsid w:val="00A0705D"/>
    <w:rsid w:val="00A07DC0"/>
    <w:rsid w:val="00A10BC7"/>
    <w:rsid w:val="00A12348"/>
    <w:rsid w:val="00A13C7B"/>
    <w:rsid w:val="00A140B8"/>
    <w:rsid w:val="00A14769"/>
    <w:rsid w:val="00A16327"/>
    <w:rsid w:val="00A174DA"/>
    <w:rsid w:val="00A17E90"/>
    <w:rsid w:val="00A200D0"/>
    <w:rsid w:val="00A21EF2"/>
    <w:rsid w:val="00A230A9"/>
    <w:rsid w:val="00A2324D"/>
    <w:rsid w:val="00A24B6B"/>
    <w:rsid w:val="00A24EBC"/>
    <w:rsid w:val="00A2549B"/>
    <w:rsid w:val="00A2597E"/>
    <w:rsid w:val="00A25DC8"/>
    <w:rsid w:val="00A26D6A"/>
    <w:rsid w:val="00A26F6B"/>
    <w:rsid w:val="00A27AD3"/>
    <w:rsid w:val="00A31EE1"/>
    <w:rsid w:val="00A3246D"/>
    <w:rsid w:val="00A32631"/>
    <w:rsid w:val="00A32A67"/>
    <w:rsid w:val="00A3312E"/>
    <w:rsid w:val="00A34133"/>
    <w:rsid w:val="00A366A2"/>
    <w:rsid w:val="00A36EE0"/>
    <w:rsid w:val="00A3730C"/>
    <w:rsid w:val="00A405A3"/>
    <w:rsid w:val="00A408B2"/>
    <w:rsid w:val="00A40E9C"/>
    <w:rsid w:val="00A423D5"/>
    <w:rsid w:val="00A435EB"/>
    <w:rsid w:val="00A4432C"/>
    <w:rsid w:val="00A44787"/>
    <w:rsid w:val="00A46883"/>
    <w:rsid w:val="00A479C6"/>
    <w:rsid w:val="00A47F08"/>
    <w:rsid w:val="00A47F5F"/>
    <w:rsid w:val="00A509F8"/>
    <w:rsid w:val="00A50D80"/>
    <w:rsid w:val="00A518BB"/>
    <w:rsid w:val="00A51D2F"/>
    <w:rsid w:val="00A53EAA"/>
    <w:rsid w:val="00A54F9C"/>
    <w:rsid w:val="00A60464"/>
    <w:rsid w:val="00A61868"/>
    <w:rsid w:val="00A61B9F"/>
    <w:rsid w:val="00A61F0C"/>
    <w:rsid w:val="00A623D3"/>
    <w:rsid w:val="00A70D64"/>
    <w:rsid w:val="00A71C5E"/>
    <w:rsid w:val="00A72173"/>
    <w:rsid w:val="00A72A29"/>
    <w:rsid w:val="00A73A95"/>
    <w:rsid w:val="00A76072"/>
    <w:rsid w:val="00A76E11"/>
    <w:rsid w:val="00A77B30"/>
    <w:rsid w:val="00A80B7F"/>
    <w:rsid w:val="00A80C9B"/>
    <w:rsid w:val="00A817AB"/>
    <w:rsid w:val="00A81DC3"/>
    <w:rsid w:val="00A81DF4"/>
    <w:rsid w:val="00A82186"/>
    <w:rsid w:val="00A82430"/>
    <w:rsid w:val="00A83A9C"/>
    <w:rsid w:val="00A84652"/>
    <w:rsid w:val="00A8734E"/>
    <w:rsid w:val="00A87DD8"/>
    <w:rsid w:val="00A903AF"/>
    <w:rsid w:val="00A90E9F"/>
    <w:rsid w:val="00A922F9"/>
    <w:rsid w:val="00A92979"/>
    <w:rsid w:val="00A93B56"/>
    <w:rsid w:val="00A945DA"/>
    <w:rsid w:val="00AA04FC"/>
    <w:rsid w:val="00AA0D70"/>
    <w:rsid w:val="00AA3508"/>
    <w:rsid w:val="00AA361A"/>
    <w:rsid w:val="00AA47C3"/>
    <w:rsid w:val="00AA4BEF"/>
    <w:rsid w:val="00AA5B72"/>
    <w:rsid w:val="00AA69EA"/>
    <w:rsid w:val="00AA6D97"/>
    <w:rsid w:val="00AA7750"/>
    <w:rsid w:val="00AB0990"/>
    <w:rsid w:val="00AB0A69"/>
    <w:rsid w:val="00AB0EF8"/>
    <w:rsid w:val="00AB14CC"/>
    <w:rsid w:val="00AB247A"/>
    <w:rsid w:val="00AB4137"/>
    <w:rsid w:val="00AB5E29"/>
    <w:rsid w:val="00AB629C"/>
    <w:rsid w:val="00AB6DD4"/>
    <w:rsid w:val="00AC2E7E"/>
    <w:rsid w:val="00AC445C"/>
    <w:rsid w:val="00AC4B54"/>
    <w:rsid w:val="00AC53FF"/>
    <w:rsid w:val="00AC6F81"/>
    <w:rsid w:val="00AC773F"/>
    <w:rsid w:val="00AD15A5"/>
    <w:rsid w:val="00AD2400"/>
    <w:rsid w:val="00AD32C7"/>
    <w:rsid w:val="00AD3532"/>
    <w:rsid w:val="00AD370D"/>
    <w:rsid w:val="00AD4A5B"/>
    <w:rsid w:val="00AD7C99"/>
    <w:rsid w:val="00AE1190"/>
    <w:rsid w:val="00AE17F4"/>
    <w:rsid w:val="00AE2879"/>
    <w:rsid w:val="00AE2FB8"/>
    <w:rsid w:val="00AE4432"/>
    <w:rsid w:val="00AE54F6"/>
    <w:rsid w:val="00AE5A75"/>
    <w:rsid w:val="00AE60AE"/>
    <w:rsid w:val="00AE6D8D"/>
    <w:rsid w:val="00AE6F88"/>
    <w:rsid w:val="00AF2325"/>
    <w:rsid w:val="00AF2A46"/>
    <w:rsid w:val="00AF3390"/>
    <w:rsid w:val="00AF7902"/>
    <w:rsid w:val="00B024F9"/>
    <w:rsid w:val="00B03082"/>
    <w:rsid w:val="00B03FAE"/>
    <w:rsid w:val="00B04C05"/>
    <w:rsid w:val="00B0565A"/>
    <w:rsid w:val="00B0597B"/>
    <w:rsid w:val="00B06133"/>
    <w:rsid w:val="00B06288"/>
    <w:rsid w:val="00B06319"/>
    <w:rsid w:val="00B1117E"/>
    <w:rsid w:val="00B117BC"/>
    <w:rsid w:val="00B117D2"/>
    <w:rsid w:val="00B145F4"/>
    <w:rsid w:val="00B1510E"/>
    <w:rsid w:val="00B15FD0"/>
    <w:rsid w:val="00B16331"/>
    <w:rsid w:val="00B167A8"/>
    <w:rsid w:val="00B169E9"/>
    <w:rsid w:val="00B21BCC"/>
    <w:rsid w:val="00B235C1"/>
    <w:rsid w:val="00B23C12"/>
    <w:rsid w:val="00B23DEE"/>
    <w:rsid w:val="00B24E10"/>
    <w:rsid w:val="00B25296"/>
    <w:rsid w:val="00B254D7"/>
    <w:rsid w:val="00B25F16"/>
    <w:rsid w:val="00B273D9"/>
    <w:rsid w:val="00B277E0"/>
    <w:rsid w:val="00B315D4"/>
    <w:rsid w:val="00B316F6"/>
    <w:rsid w:val="00B32CDB"/>
    <w:rsid w:val="00B36202"/>
    <w:rsid w:val="00B370BF"/>
    <w:rsid w:val="00B374DB"/>
    <w:rsid w:val="00B37F72"/>
    <w:rsid w:val="00B41847"/>
    <w:rsid w:val="00B42622"/>
    <w:rsid w:val="00B43342"/>
    <w:rsid w:val="00B43F86"/>
    <w:rsid w:val="00B44D79"/>
    <w:rsid w:val="00B44DB8"/>
    <w:rsid w:val="00B45001"/>
    <w:rsid w:val="00B51AD8"/>
    <w:rsid w:val="00B51AFA"/>
    <w:rsid w:val="00B51EE1"/>
    <w:rsid w:val="00B528E9"/>
    <w:rsid w:val="00B52B61"/>
    <w:rsid w:val="00B5319F"/>
    <w:rsid w:val="00B5450D"/>
    <w:rsid w:val="00B550F5"/>
    <w:rsid w:val="00B55364"/>
    <w:rsid w:val="00B55F74"/>
    <w:rsid w:val="00B562D9"/>
    <w:rsid w:val="00B56912"/>
    <w:rsid w:val="00B579A2"/>
    <w:rsid w:val="00B57A7B"/>
    <w:rsid w:val="00B60800"/>
    <w:rsid w:val="00B6091B"/>
    <w:rsid w:val="00B6091D"/>
    <w:rsid w:val="00B626D4"/>
    <w:rsid w:val="00B64691"/>
    <w:rsid w:val="00B64820"/>
    <w:rsid w:val="00B6505E"/>
    <w:rsid w:val="00B65EF2"/>
    <w:rsid w:val="00B674AF"/>
    <w:rsid w:val="00B67741"/>
    <w:rsid w:val="00B67F37"/>
    <w:rsid w:val="00B67FDB"/>
    <w:rsid w:val="00B7207D"/>
    <w:rsid w:val="00B73631"/>
    <w:rsid w:val="00B73C64"/>
    <w:rsid w:val="00B73F2E"/>
    <w:rsid w:val="00B74514"/>
    <w:rsid w:val="00B81500"/>
    <w:rsid w:val="00B822BD"/>
    <w:rsid w:val="00B82429"/>
    <w:rsid w:val="00B8323D"/>
    <w:rsid w:val="00B84A3D"/>
    <w:rsid w:val="00B85D3B"/>
    <w:rsid w:val="00B86737"/>
    <w:rsid w:val="00B8720F"/>
    <w:rsid w:val="00B8799B"/>
    <w:rsid w:val="00B87ADF"/>
    <w:rsid w:val="00B92551"/>
    <w:rsid w:val="00B9292F"/>
    <w:rsid w:val="00B93D86"/>
    <w:rsid w:val="00B94BE8"/>
    <w:rsid w:val="00BA2E28"/>
    <w:rsid w:val="00BA3089"/>
    <w:rsid w:val="00BA321D"/>
    <w:rsid w:val="00BA3FD5"/>
    <w:rsid w:val="00BA48AC"/>
    <w:rsid w:val="00BA5F95"/>
    <w:rsid w:val="00BA7F58"/>
    <w:rsid w:val="00BB1633"/>
    <w:rsid w:val="00BB3AFE"/>
    <w:rsid w:val="00BB4333"/>
    <w:rsid w:val="00BB4806"/>
    <w:rsid w:val="00BB4E99"/>
    <w:rsid w:val="00BB559A"/>
    <w:rsid w:val="00BB5684"/>
    <w:rsid w:val="00BB5C98"/>
    <w:rsid w:val="00BB5D7D"/>
    <w:rsid w:val="00BB6B64"/>
    <w:rsid w:val="00BB6CCE"/>
    <w:rsid w:val="00BB6EBD"/>
    <w:rsid w:val="00BC0586"/>
    <w:rsid w:val="00BC1DD1"/>
    <w:rsid w:val="00BC2DDA"/>
    <w:rsid w:val="00BC3A8D"/>
    <w:rsid w:val="00BC71AE"/>
    <w:rsid w:val="00BC7EFF"/>
    <w:rsid w:val="00BD2081"/>
    <w:rsid w:val="00BD3A05"/>
    <w:rsid w:val="00BD45DD"/>
    <w:rsid w:val="00BD46A2"/>
    <w:rsid w:val="00BD536D"/>
    <w:rsid w:val="00BD6026"/>
    <w:rsid w:val="00BD7E2A"/>
    <w:rsid w:val="00BE166E"/>
    <w:rsid w:val="00BE1B76"/>
    <w:rsid w:val="00BE2B09"/>
    <w:rsid w:val="00BE48DB"/>
    <w:rsid w:val="00BE6982"/>
    <w:rsid w:val="00BE79B8"/>
    <w:rsid w:val="00BF059C"/>
    <w:rsid w:val="00BF2935"/>
    <w:rsid w:val="00BF5AF3"/>
    <w:rsid w:val="00BF748D"/>
    <w:rsid w:val="00C0005A"/>
    <w:rsid w:val="00C00BF5"/>
    <w:rsid w:val="00C00E85"/>
    <w:rsid w:val="00C0208E"/>
    <w:rsid w:val="00C02791"/>
    <w:rsid w:val="00C02ECC"/>
    <w:rsid w:val="00C02EFD"/>
    <w:rsid w:val="00C04B7E"/>
    <w:rsid w:val="00C057A4"/>
    <w:rsid w:val="00C05E2B"/>
    <w:rsid w:val="00C06D3D"/>
    <w:rsid w:val="00C07061"/>
    <w:rsid w:val="00C10802"/>
    <w:rsid w:val="00C12072"/>
    <w:rsid w:val="00C12E95"/>
    <w:rsid w:val="00C131C9"/>
    <w:rsid w:val="00C14FDA"/>
    <w:rsid w:val="00C17C90"/>
    <w:rsid w:val="00C20042"/>
    <w:rsid w:val="00C236B6"/>
    <w:rsid w:val="00C24B9F"/>
    <w:rsid w:val="00C30577"/>
    <w:rsid w:val="00C3084A"/>
    <w:rsid w:val="00C3339D"/>
    <w:rsid w:val="00C34DC3"/>
    <w:rsid w:val="00C36987"/>
    <w:rsid w:val="00C37E4D"/>
    <w:rsid w:val="00C42C28"/>
    <w:rsid w:val="00C42EF5"/>
    <w:rsid w:val="00C4374D"/>
    <w:rsid w:val="00C454EF"/>
    <w:rsid w:val="00C4636A"/>
    <w:rsid w:val="00C46A36"/>
    <w:rsid w:val="00C47B56"/>
    <w:rsid w:val="00C47D22"/>
    <w:rsid w:val="00C47D9E"/>
    <w:rsid w:val="00C50837"/>
    <w:rsid w:val="00C50F76"/>
    <w:rsid w:val="00C5100F"/>
    <w:rsid w:val="00C512E5"/>
    <w:rsid w:val="00C520A3"/>
    <w:rsid w:val="00C52244"/>
    <w:rsid w:val="00C527CE"/>
    <w:rsid w:val="00C52E5E"/>
    <w:rsid w:val="00C550CE"/>
    <w:rsid w:val="00C55B9A"/>
    <w:rsid w:val="00C55FDD"/>
    <w:rsid w:val="00C6251C"/>
    <w:rsid w:val="00C628FC"/>
    <w:rsid w:val="00C62B6B"/>
    <w:rsid w:val="00C62EF9"/>
    <w:rsid w:val="00C65687"/>
    <w:rsid w:val="00C65776"/>
    <w:rsid w:val="00C6671B"/>
    <w:rsid w:val="00C668B6"/>
    <w:rsid w:val="00C6788F"/>
    <w:rsid w:val="00C70D85"/>
    <w:rsid w:val="00C70E91"/>
    <w:rsid w:val="00C727FE"/>
    <w:rsid w:val="00C72B4F"/>
    <w:rsid w:val="00C74E54"/>
    <w:rsid w:val="00C771E7"/>
    <w:rsid w:val="00C77A1E"/>
    <w:rsid w:val="00C80E10"/>
    <w:rsid w:val="00C8145F"/>
    <w:rsid w:val="00C81BB8"/>
    <w:rsid w:val="00C820FF"/>
    <w:rsid w:val="00C831AB"/>
    <w:rsid w:val="00C84767"/>
    <w:rsid w:val="00C84A99"/>
    <w:rsid w:val="00C84C07"/>
    <w:rsid w:val="00C85E8F"/>
    <w:rsid w:val="00C8604A"/>
    <w:rsid w:val="00C86AD9"/>
    <w:rsid w:val="00C90774"/>
    <w:rsid w:val="00C92064"/>
    <w:rsid w:val="00C93C4F"/>
    <w:rsid w:val="00C94475"/>
    <w:rsid w:val="00C949E5"/>
    <w:rsid w:val="00C94EB9"/>
    <w:rsid w:val="00C953C4"/>
    <w:rsid w:val="00C95525"/>
    <w:rsid w:val="00C9627F"/>
    <w:rsid w:val="00C964AD"/>
    <w:rsid w:val="00C97CC3"/>
    <w:rsid w:val="00C97D04"/>
    <w:rsid w:val="00CA059B"/>
    <w:rsid w:val="00CA2766"/>
    <w:rsid w:val="00CA2A8A"/>
    <w:rsid w:val="00CA2AD2"/>
    <w:rsid w:val="00CA3A36"/>
    <w:rsid w:val="00CA40BF"/>
    <w:rsid w:val="00CA48A2"/>
    <w:rsid w:val="00CA57AF"/>
    <w:rsid w:val="00CA5843"/>
    <w:rsid w:val="00CA65C4"/>
    <w:rsid w:val="00CA755E"/>
    <w:rsid w:val="00CA7C40"/>
    <w:rsid w:val="00CB0574"/>
    <w:rsid w:val="00CB09C0"/>
    <w:rsid w:val="00CB1127"/>
    <w:rsid w:val="00CB141F"/>
    <w:rsid w:val="00CB14A3"/>
    <w:rsid w:val="00CB3387"/>
    <w:rsid w:val="00CB3681"/>
    <w:rsid w:val="00CB60F1"/>
    <w:rsid w:val="00CB6FF0"/>
    <w:rsid w:val="00CB7E6F"/>
    <w:rsid w:val="00CC00BA"/>
    <w:rsid w:val="00CC0214"/>
    <w:rsid w:val="00CC0509"/>
    <w:rsid w:val="00CC0883"/>
    <w:rsid w:val="00CC0FAA"/>
    <w:rsid w:val="00CC100B"/>
    <w:rsid w:val="00CC15C2"/>
    <w:rsid w:val="00CC1A2E"/>
    <w:rsid w:val="00CC2297"/>
    <w:rsid w:val="00CC3059"/>
    <w:rsid w:val="00CC4F0C"/>
    <w:rsid w:val="00CC7575"/>
    <w:rsid w:val="00CC7A57"/>
    <w:rsid w:val="00CD0845"/>
    <w:rsid w:val="00CD1CC8"/>
    <w:rsid w:val="00CD1DCA"/>
    <w:rsid w:val="00CD23F8"/>
    <w:rsid w:val="00CD294C"/>
    <w:rsid w:val="00CD2BF9"/>
    <w:rsid w:val="00CD3099"/>
    <w:rsid w:val="00CD3166"/>
    <w:rsid w:val="00CD4593"/>
    <w:rsid w:val="00CD4F35"/>
    <w:rsid w:val="00CD508F"/>
    <w:rsid w:val="00CD59A6"/>
    <w:rsid w:val="00CD5E4A"/>
    <w:rsid w:val="00CD64A4"/>
    <w:rsid w:val="00CD7B96"/>
    <w:rsid w:val="00CE2D38"/>
    <w:rsid w:val="00CE4E9C"/>
    <w:rsid w:val="00CE559F"/>
    <w:rsid w:val="00CE57F3"/>
    <w:rsid w:val="00CE62D5"/>
    <w:rsid w:val="00CE65BA"/>
    <w:rsid w:val="00CF01F6"/>
    <w:rsid w:val="00CF0561"/>
    <w:rsid w:val="00CF083A"/>
    <w:rsid w:val="00CF18C2"/>
    <w:rsid w:val="00CF373D"/>
    <w:rsid w:val="00CF3CD1"/>
    <w:rsid w:val="00CF4796"/>
    <w:rsid w:val="00CF73D4"/>
    <w:rsid w:val="00D0212D"/>
    <w:rsid w:val="00D027FF"/>
    <w:rsid w:val="00D03976"/>
    <w:rsid w:val="00D06623"/>
    <w:rsid w:val="00D071FE"/>
    <w:rsid w:val="00D0735E"/>
    <w:rsid w:val="00D108AA"/>
    <w:rsid w:val="00D13283"/>
    <w:rsid w:val="00D13E14"/>
    <w:rsid w:val="00D13FB6"/>
    <w:rsid w:val="00D14726"/>
    <w:rsid w:val="00D14A87"/>
    <w:rsid w:val="00D154B7"/>
    <w:rsid w:val="00D15668"/>
    <w:rsid w:val="00D15E43"/>
    <w:rsid w:val="00D20117"/>
    <w:rsid w:val="00D213CA"/>
    <w:rsid w:val="00D21EAF"/>
    <w:rsid w:val="00D230C6"/>
    <w:rsid w:val="00D246B6"/>
    <w:rsid w:val="00D25312"/>
    <w:rsid w:val="00D257ED"/>
    <w:rsid w:val="00D25904"/>
    <w:rsid w:val="00D27276"/>
    <w:rsid w:val="00D2754E"/>
    <w:rsid w:val="00D27666"/>
    <w:rsid w:val="00D30003"/>
    <w:rsid w:val="00D32220"/>
    <w:rsid w:val="00D32CF1"/>
    <w:rsid w:val="00D33022"/>
    <w:rsid w:val="00D33B1A"/>
    <w:rsid w:val="00D34CA9"/>
    <w:rsid w:val="00D355DD"/>
    <w:rsid w:val="00D41E1E"/>
    <w:rsid w:val="00D43D63"/>
    <w:rsid w:val="00D46038"/>
    <w:rsid w:val="00D46116"/>
    <w:rsid w:val="00D465D0"/>
    <w:rsid w:val="00D4697A"/>
    <w:rsid w:val="00D477DE"/>
    <w:rsid w:val="00D5061B"/>
    <w:rsid w:val="00D507B3"/>
    <w:rsid w:val="00D5213D"/>
    <w:rsid w:val="00D525FD"/>
    <w:rsid w:val="00D52D95"/>
    <w:rsid w:val="00D5385A"/>
    <w:rsid w:val="00D55443"/>
    <w:rsid w:val="00D55753"/>
    <w:rsid w:val="00D56975"/>
    <w:rsid w:val="00D6086C"/>
    <w:rsid w:val="00D61258"/>
    <w:rsid w:val="00D62409"/>
    <w:rsid w:val="00D6341D"/>
    <w:rsid w:val="00D64A13"/>
    <w:rsid w:val="00D6673D"/>
    <w:rsid w:val="00D66EED"/>
    <w:rsid w:val="00D71814"/>
    <w:rsid w:val="00D71BF3"/>
    <w:rsid w:val="00D7324B"/>
    <w:rsid w:val="00D74130"/>
    <w:rsid w:val="00D75586"/>
    <w:rsid w:val="00D7592E"/>
    <w:rsid w:val="00D766D2"/>
    <w:rsid w:val="00D7768B"/>
    <w:rsid w:val="00D7774D"/>
    <w:rsid w:val="00D80E50"/>
    <w:rsid w:val="00D8333F"/>
    <w:rsid w:val="00D83635"/>
    <w:rsid w:val="00D84CA2"/>
    <w:rsid w:val="00D84F1D"/>
    <w:rsid w:val="00D851AB"/>
    <w:rsid w:val="00D85AE4"/>
    <w:rsid w:val="00D867B5"/>
    <w:rsid w:val="00D8743E"/>
    <w:rsid w:val="00D90C2F"/>
    <w:rsid w:val="00D9251E"/>
    <w:rsid w:val="00D92BEA"/>
    <w:rsid w:val="00D93D61"/>
    <w:rsid w:val="00DA0B6C"/>
    <w:rsid w:val="00DA1461"/>
    <w:rsid w:val="00DA2858"/>
    <w:rsid w:val="00DA2C2A"/>
    <w:rsid w:val="00DA5913"/>
    <w:rsid w:val="00DA77CD"/>
    <w:rsid w:val="00DB0B7A"/>
    <w:rsid w:val="00DB0CBA"/>
    <w:rsid w:val="00DB263C"/>
    <w:rsid w:val="00DB37FE"/>
    <w:rsid w:val="00DB41CB"/>
    <w:rsid w:val="00DB6EC2"/>
    <w:rsid w:val="00DB7C8E"/>
    <w:rsid w:val="00DC0C31"/>
    <w:rsid w:val="00DC20E1"/>
    <w:rsid w:val="00DC2230"/>
    <w:rsid w:val="00DC3E3D"/>
    <w:rsid w:val="00DC4F2E"/>
    <w:rsid w:val="00DD00B8"/>
    <w:rsid w:val="00DD1460"/>
    <w:rsid w:val="00DD1ACF"/>
    <w:rsid w:val="00DD1E90"/>
    <w:rsid w:val="00DD20F0"/>
    <w:rsid w:val="00DD3E40"/>
    <w:rsid w:val="00DD3F54"/>
    <w:rsid w:val="00DD46C9"/>
    <w:rsid w:val="00DD4F89"/>
    <w:rsid w:val="00DD50A5"/>
    <w:rsid w:val="00DD522A"/>
    <w:rsid w:val="00DD5C17"/>
    <w:rsid w:val="00DD5C63"/>
    <w:rsid w:val="00DD5F41"/>
    <w:rsid w:val="00DD6B02"/>
    <w:rsid w:val="00DD6BF3"/>
    <w:rsid w:val="00DD7E85"/>
    <w:rsid w:val="00DE026B"/>
    <w:rsid w:val="00DE1931"/>
    <w:rsid w:val="00DE3565"/>
    <w:rsid w:val="00DE3CA2"/>
    <w:rsid w:val="00DE3FE0"/>
    <w:rsid w:val="00DE612B"/>
    <w:rsid w:val="00DE7873"/>
    <w:rsid w:val="00DF1047"/>
    <w:rsid w:val="00DF1F30"/>
    <w:rsid w:val="00DF1F9D"/>
    <w:rsid w:val="00DF3172"/>
    <w:rsid w:val="00DF366D"/>
    <w:rsid w:val="00DF372C"/>
    <w:rsid w:val="00DF3992"/>
    <w:rsid w:val="00DF4470"/>
    <w:rsid w:val="00DF621D"/>
    <w:rsid w:val="00DF72C8"/>
    <w:rsid w:val="00DF761B"/>
    <w:rsid w:val="00E00B6C"/>
    <w:rsid w:val="00E01B88"/>
    <w:rsid w:val="00E03CFF"/>
    <w:rsid w:val="00E03DC6"/>
    <w:rsid w:val="00E045DA"/>
    <w:rsid w:val="00E04A25"/>
    <w:rsid w:val="00E04CC5"/>
    <w:rsid w:val="00E0518C"/>
    <w:rsid w:val="00E07ED9"/>
    <w:rsid w:val="00E1052A"/>
    <w:rsid w:val="00E11DA7"/>
    <w:rsid w:val="00E1217A"/>
    <w:rsid w:val="00E1430B"/>
    <w:rsid w:val="00E1471C"/>
    <w:rsid w:val="00E14CB9"/>
    <w:rsid w:val="00E15320"/>
    <w:rsid w:val="00E156D6"/>
    <w:rsid w:val="00E16771"/>
    <w:rsid w:val="00E17C22"/>
    <w:rsid w:val="00E20662"/>
    <w:rsid w:val="00E21A9B"/>
    <w:rsid w:val="00E224F1"/>
    <w:rsid w:val="00E239DF"/>
    <w:rsid w:val="00E23D4A"/>
    <w:rsid w:val="00E2408F"/>
    <w:rsid w:val="00E2481E"/>
    <w:rsid w:val="00E24DAB"/>
    <w:rsid w:val="00E26060"/>
    <w:rsid w:val="00E2694B"/>
    <w:rsid w:val="00E26EB4"/>
    <w:rsid w:val="00E30A41"/>
    <w:rsid w:val="00E31F1F"/>
    <w:rsid w:val="00E32F40"/>
    <w:rsid w:val="00E33C86"/>
    <w:rsid w:val="00E3582A"/>
    <w:rsid w:val="00E36198"/>
    <w:rsid w:val="00E37237"/>
    <w:rsid w:val="00E37504"/>
    <w:rsid w:val="00E37931"/>
    <w:rsid w:val="00E40C69"/>
    <w:rsid w:val="00E41369"/>
    <w:rsid w:val="00E427B6"/>
    <w:rsid w:val="00E447AB"/>
    <w:rsid w:val="00E452E7"/>
    <w:rsid w:val="00E45D72"/>
    <w:rsid w:val="00E46A30"/>
    <w:rsid w:val="00E478CF"/>
    <w:rsid w:val="00E51202"/>
    <w:rsid w:val="00E51F56"/>
    <w:rsid w:val="00E51FD1"/>
    <w:rsid w:val="00E527FC"/>
    <w:rsid w:val="00E529F5"/>
    <w:rsid w:val="00E52B1B"/>
    <w:rsid w:val="00E544DD"/>
    <w:rsid w:val="00E54996"/>
    <w:rsid w:val="00E564A9"/>
    <w:rsid w:val="00E57CC8"/>
    <w:rsid w:val="00E602A1"/>
    <w:rsid w:val="00E61ECE"/>
    <w:rsid w:val="00E62E26"/>
    <w:rsid w:val="00E63DA7"/>
    <w:rsid w:val="00E6473F"/>
    <w:rsid w:val="00E66AE6"/>
    <w:rsid w:val="00E66B8B"/>
    <w:rsid w:val="00E67736"/>
    <w:rsid w:val="00E71B8F"/>
    <w:rsid w:val="00E72311"/>
    <w:rsid w:val="00E724FB"/>
    <w:rsid w:val="00E74216"/>
    <w:rsid w:val="00E74CEF"/>
    <w:rsid w:val="00E74D0F"/>
    <w:rsid w:val="00E77292"/>
    <w:rsid w:val="00E80FF9"/>
    <w:rsid w:val="00E822E9"/>
    <w:rsid w:val="00E823C9"/>
    <w:rsid w:val="00E82405"/>
    <w:rsid w:val="00E8344B"/>
    <w:rsid w:val="00E8360D"/>
    <w:rsid w:val="00E84237"/>
    <w:rsid w:val="00E90634"/>
    <w:rsid w:val="00E91462"/>
    <w:rsid w:val="00E91841"/>
    <w:rsid w:val="00E938F0"/>
    <w:rsid w:val="00E94BE4"/>
    <w:rsid w:val="00E94DBD"/>
    <w:rsid w:val="00E964EA"/>
    <w:rsid w:val="00EA11A5"/>
    <w:rsid w:val="00EA181C"/>
    <w:rsid w:val="00EA221A"/>
    <w:rsid w:val="00EA24BC"/>
    <w:rsid w:val="00EA26E2"/>
    <w:rsid w:val="00EA27DF"/>
    <w:rsid w:val="00EA2E5C"/>
    <w:rsid w:val="00EA2F05"/>
    <w:rsid w:val="00EA3105"/>
    <w:rsid w:val="00EA31CF"/>
    <w:rsid w:val="00EA38DD"/>
    <w:rsid w:val="00EA4074"/>
    <w:rsid w:val="00EA4D73"/>
    <w:rsid w:val="00EA7992"/>
    <w:rsid w:val="00EB0AE2"/>
    <w:rsid w:val="00EB3748"/>
    <w:rsid w:val="00EC096E"/>
    <w:rsid w:val="00EC322E"/>
    <w:rsid w:val="00EC3BFD"/>
    <w:rsid w:val="00EC7EE4"/>
    <w:rsid w:val="00ED0C2F"/>
    <w:rsid w:val="00ED10DC"/>
    <w:rsid w:val="00ED141B"/>
    <w:rsid w:val="00ED1F47"/>
    <w:rsid w:val="00ED2B95"/>
    <w:rsid w:val="00ED414A"/>
    <w:rsid w:val="00ED5C1C"/>
    <w:rsid w:val="00ED6611"/>
    <w:rsid w:val="00ED7E20"/>
    <w:rsid w:val="00EE0AFC"/>
    <w:rsid w:val="00EE2EF8"/>
    <w:rsid w:val="00EE3BA9"/>
    <w:rsid w:val="00EE530C"/>
    <w:rsid w:val="00EE70A3"/>
    <w:rsid w:val="00EE7A2A"/>
    <w:rsid w:val="00EF0629"/>
    <w:rsid w:val="00EF0F47"/>
    <w:rsid w:val="00EF1E63"/>
    <w:rsid w:val="00EF23D6"/>
    <w:rsid w:val="00EF3A1D"/>
    <w:rsid w:val="00EF4442"/>
    <w:rsid w:val="00EF7998"/>
    <w:rsid w:val="00EF7BEB"/>
    <w:rsid w:val="00EF7E8B"/>
    <w:rsid w:val="00F001CF"/>
    <w:rsid w:val="00F00B70"/>
    <w:rsid w:val="00F03B8A"/>
    <w:rsid w:val="00F04E43"/>
    <w:rsid w:val="00F05345"/>
    <w:rsid w:val="00F05BB7"/>
    <w:rsid w:val="00F062D8"/>
    <w:rsid w:val="00F062DA"/>
    <w:rsid w:val="00F0683F"/>
    <w:rsid w:val="00F07355"/>
    <w:rsid w:val="00F07504"/>
    <w:rsid w:val="00F07776"/>
    <w:rsid w:val="00F1088F"/>
    <w:rsid w:val="00F10CF0"/>
    <w:rsid w:val="00F11E78"/>
    <w:rsid w:val="00F12ADA"/>
    <w:rsid w:val="00F1346C"/>
    <w:rsid w:val="00F13CA7"/>
    <w:rsid w:val="00F145B8"/>
    <w:rsid w:val="00F14EA3"/>
    <w:rsid w:val="00F15235"/>
    <w:rsid w:val="00F1548B"/>
    <w:rsid w:val="00F20EB9"/>
    <w:rsid w:val="00F22C66"/>
    <w:rsid w:val="00F23AAC"/>
    <w:rsid w:val="00F23E97"/>
    <w:rsid w:val="00F23E9F"/>
    <w:rsid w:val="00F2592C"/>
    <w:rsid w:val="00F3026D"/>
    <w:rsid w:val="00F3027A"/>
    <w:rsid w:val="00F3085E"/>
    <w:rsid w:val="00F3204A"/>
    <w:rsid w:val="00F35CFF"/>
    <w:rsid w:val="00F36BAB"/>
    <w:rsid w:val="00F36EAF"/>
    <w:rsid w:val="00F36F42"/>
    <w:rsid w:val="00F3736D"/>
    <w:rsid w:val="00F375A3"/>
    <w:rsid w:val="00F41CCC"/>
    <w:rsid w:val="00F42F3F"/>
    <w:rsid w:val="00F43A5A"/>
    <w:rsid w:val="00F47B1B"/>
    <w:rsid w:val="00F5098D"/>
    <w:rsid w:val="00F5156C"/>
    <w:rsid w:val="00F51696"/>
    <w:rsid w:val="00F5314F"/>
    <w:rsid w:val="00F550DD"/>
    <w:rsid w:val="00F55F6B"/>
    <w:rsid w:val="00F56020"/>
    <w:rsid w:val="00F602BC"/>
    <w:rsid w:val="00F6043F"/>
    <w:rsid w:val="00F60DE4"/>
    <w:rsid w:val="00F6143C"/>
    <w:rsid w:val="00F62CBD"/>
    <w:rsid w:val="00F634E8"/>
    <w:rsid w:val="00F63A8B"/>
    <w:rsid w:val="00F63F7A"/>
    <w:rsid w:val="00F64A9D"/>
    <w:rsid w:val="00F662A7"/>
    <w:rsid w:val="00F7153C"/>
    <w:rsid w:val="00F72871"/>
    <w:rsid w:val="00F732FF"/>
    <w:rsid w:val="00F73B17"/>
    <w:rsid w:val="00F75CA6"/>
    <w:rsid w:val="00F75D31"/>
    <w:rsid w:val="00F76511"/>
    <w:rsid w:val="00F77855"/>
    <w:rsid w:val="00F8084C"/>
    <w:rsid w:val="00F809E5"/>
    <w:rsid w:val="00F82476"/>
    <w:rsid w:val="00F834DD"/>
    <w:rsid w:val="00F85725"/>
    <w:rsid w:val="00F85F5D"/>
    <w:rsid w:val="00F862BC"/>
    <w:rsid w:val="00F86DFD"/>
    <w:rsid w:val="00F86E27"/>
    <w:rsid w:val="00F86F0C"/>
    <w:rsid w:val="00F87059"/>
    <w:rsid w:val="00F92108"/>
    <w:rsid w:val="00F93E4B"/>
    <w:rsid w:val="00F950A2"/>
    <w:rsid w:val="00F9532B"/>
    <w:rsid w:val="00F97821"/>
    <w:rsid w:val="00F97F3B"/>
    <w:rsid w:val="00FA051E"/>
    <w:rsid w:val="00FA08BF"/>
    <w:rsid w:val="00FA43F3"/>
    <w:rsid w:val="00FA508E"/>
    <w:rsid w:val="00FA76FB"/>
    <w:rsid w:val="00FB0958"/>
    <w:rsid w:val="00FB3670"/>
    <w:rsid w:val="00FB3C9C"/>
    <w:rsid w:val="00FB4503"/>
    <w:rsid w:val="00FB46B8"/>
    <w:rsid w:val="00FB4A05"/>
    <w:rsid w:val="00FB528D"/>
    <w:rsid w:val="00FB5A95"/>
    <w:rsid w:val="00FB669D"/>
    <w:rsid w:val="00FB66B8"/>
    <w:rsid w:val="00FB684A"/>
    <w:rsid w:val="00FB78B4"/>
    <w:rsid w:val="00FC0D76"/>
    <w:rsid w:val="00FC30AD"/>
    <w:rsid w:val="00FC31A0"/>
    <w:rsid w:val="00FC395C"/>
    <w:rsid w:val="00FC49D8"/>
    <w:rsid w:val="00FC4C37"/>
    <w:rsid w:val="00FC5B37"/>
    <w:rsid w:val="00FD0640"/>
    <w:rsid w:val="00FD1E5E"/>
    <w:rsid w:val="00FD2CCB"/>
    <w:rsid w:val="00FD448A"/>
    <w:rsid w:val="00FD5A4E"/>
    <w:rsid w:val="00FD6305"/>
    <w:rsid w:val="00FD65A9"/>
    <w:rsid w:val="00FD68FD"/>
    <w:rsid w:val="00FD78CA"/>
    <w:rsid w:val="00FE1084"/>
    <w:rsid w:val="00FE12C2"/>
    <w:rsid w:val="00FE1E81"/>
    <w:rsid w:val="00FE2538"/>
    <w:rsid w:val="00FE54F7"/>
    <w:rsid w:val="00FE610B"/>
    <w:rsid w:val="00FF02DD"/>
    <w:rsid w:val="00FF1DA7"/>
    <w:rsid w:val="00FF30F4"/>
    <w:rsid w:val="00FF4EDD"/>
    <w:rsid w:val="00FF4F47"/>
    <w:rsid w:val="00FF4F87"/>
    <w:rsid w:val="00FF5739"/>
    <w:rsid w:val="00FF58C9"/>
    <w:rsid w:val="00FF5FE8"/>
    <w:rsid w:val="00FF61D0"/>
    <w:rsid w:val="00FF6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04E2"/>
    <w:rPr>
      <w:sz w:val="24"/>
      <w:szCs w:val="24"/>
    </w:rPr>
  </w:style>
  <w:style w:type="paragraph" w:styleId="1">
    <w:name w:val="heading 1"/>
    <w:basedOn w:val="a"/>
    <w:next w:val="a"/>
    <w:qFormat/>
    <w:rsid w:val="00013769"/>
    <w:pPr>
      <w:keepNext/>
      <w:spacing w:before="240" w:after="60"/>
      <w:outlineLvl w:val="0"/>
    </w:pPr>
    <w:rPr>
      <w:rFonts w:ascii="Arial" w:hAnsi="Arial" w:cs="Arial"/>
      <w:b/>
      <w:bCs/>
      <w:kern w:val="32"/>
      <w:sz w:val="32"/>
      <w:szCs w:val="32"/>
    </w:rPr>
  </w:style>
  <w:style w:type="paragraph" w:styleId="4">
    <w:name w:val="heading 4"/>
    <w:basedOn w:val="a"/>
    <w:next w:val="a"/>
    <w:qFormat/>
    <w:rsid w:val="008A73F8"/>
    <w:pPr>
      <w:keepNext/>
      <w:jc w:val="both"/>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1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нак2 Знак Знак1 Знак1 Знак Знак Знак Знак Знак Знак Знак Знак Знак Знак Знак Знак"/>
    <w:basedOn w:val="a"/>
    <w:rsid w:val="009F0A06"/>
    <w:pPr>
      <w:spacing w:after="160" w:line="240" w:lineRule="exact"/>
    </w:pPr>
    <w:rPr>
      <w:rFonts w:ascii="Verdana" w:hAnsi="Verdana"/>
      <w:sz w:val="20"/>
      <w:szCs w:val="20"/>
      <w:lang w:val="en-US" w:eastAsia="en-US"/>
    </w:rPr>
  </w:style>
  <w:style w:type="paragraph" w:styleId="a4">
    <w:name w:val="header"/>
    <w:basedOn w:val="a"/>
    <w:rsid w:val="009F0A06"/>
    <w:pPr>
      <w:tabs>
        <w:tab w:val="center" w:pos="4153"/>
        <w:tab w:val="right" w:pos="8306"/>
      </w:tabs>
    </w:pPr>
    <w:rPr>
      <w:sz w:val="20"/>
      <w:szCs w:val="20"/>
    </w:rPr>
  </w:style>
  <w:style w:type="paragraph" w:styleId="a5">
    <w:name w:val="footer"/>
    <w:basedOn w:val="a"/>
    <w:rsid w:val="002D7D91"/>
    <w:pPr>
      <w:tabs>
        <w:tab w:val="center" w:pos="4677"/>
        <w:tab w:val="right" w:pos="9355"/>
      </w:tabs>
    </w:pPr>
  </w:style>
  <w:style w:type="character" w:styleId="a6">
    <w:name w:val="page number"/>
    <w:basedOn w:val="a0"/>
    <w:rsid w:val="002D7D91"/>
  </w:style>
  <w:style w:type="paragraph" w:styleId="a7">
    <w:name w:val="Balloon Text"/>
    <w:basedOn w:val="a"/>
    <w:semiHidden/>
    <w:rsid w:val="002D7D91"/>
    <w:rPr>
      <w:rFonts w:ascii="Tahoma" w:hAnsi="Tahoma" w:cs="Tahoma"/>
      <w:sz w:val="16"/>
      <w:szCs w:val="16"/>
    </w:rPr>
  </w:style>
  <w:style w:type="paragraph" w:styleId="a8">
    <w:name w:val="Body Text Indent"/>
    <w:basedOn w:val="a"/>
    <w:rsid w:val="00B370BF"/>
    <w:pPr>
      <w:spacing w:after="120"/>
      <w:ind w:left="283"/>
    </w:pPr>
    <w:rPr>
      <w:sz w:val="20"/>
      <w:szCs w:val="20"/>
    </w:rPr>
  </w:style>
  <w:style w:type="paragraph" w:customStyle="1" w:styleId="ConsPlusNormal">
    <w:name w:val="ConsPlusNormal"/>
    <w:rsid w:val="00305092"/>
    <w:pPr>
      <w:autoSpaceDE w:val="0"/>
      <w:autoSpaceDN w:val="0"/>
      <w:adjustRightInd w:val="0"/>
    </w:pPr>
    <w:rPr>
      <w:rFonts w:ascii="Arial" w:hAnsi="Arial" w:cs="Arial"/>
    </w:rPr>
  </w:style>
  <w:style w:type="character" w:styleId="a9">
    <w:name w:val="Strong"/>
    <w:basedOn w:val="a0"/>
    <w:qFormat/>
    <w:rsid w:val="00D56975"/>
    <w:rPr>
      <w:b/>
      <w:bCs/>
    </w:rPr>
  </w:style>
  <w:style w:type="character" w:customStyle="1" w:styleId="aa">
    <w:name w:val="Гипертекстовая ссылка"/>
    <w:basedOn w:val="a0"/>
    <w:rsid w:val="00013769"/>
    <w:rPr>
      <w:color w:val="106BBE"/>
    </w:rPr>
  </w:style>
  <w:style w:type="character" w:customStyle="1" w:styleId="FontStyle17">
    <w:name w:val="Font Style17"/>
    <w:basedOn w:val="a0"/>
    <w:rsid w:val="0000031A"/>
    <w:rPr>
      <w:rFonts w:ascii="Times New Roman" w:hAnsi="Times New Roman" w:cs="Times New Roman"/>
      <w:sz w:val="22"/>
      <w:szCs w:val="22"/>
    </w:rPr>
  </w:style>
  <w:style w:type="paragraph" w:styleId="ab">
    <w:name w:val="List Paragraph"/>
    <w:basedOn w:val="a"/>
    <w:uiPriority w:val="34"/>
    <w:qFormat/>
    <w:rsid w:val="00BA321D"/>
    <w:pPr>
      <w:ind w:left="720"/>
      <w:contextualSpacing/>
    </w:pPr>
  </w:style>
  <w:style w:type="paragraph" w:styleId="ac">
    <w:name w:val="Body Text"/>
    <w:basedOn w:val="a"/>
    <w:link w:val="ad"/>
    <w:rsid w:val="00DD00B8"/>
    <w:pPr>
      <w:spacing w:after="120"/>
    </w:pPr>
  </w:style>
  <w:style w:type="character" w:customStyle="1" w:styleId="ad">
    <w:name w:val="Основной текст Знак"/>
    <w:basedOn w:val="a0"/>
    <w:link w:val="ac"/>
    <w:rsid w:val="00DD00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04E2"/>
    <w:rPr>
      <w:sz w:val="24"/>
      <w:szCs w:val="24"/>
    </w:rPr>
  </w:style>
  <w:style w:type="paragraph" w:styleId="1">
    <w:name w:val="heading 1"/>
    <w:basedOn w:val="a"/>
    <w:next w:val="a"/>
    <w:qFormat/>
    <w:rsid w:val="00013769"/>
    <w:pPr>
      <w:keepNext/>
      <w:spacing w:before="240" w:after="60"/>
      <w:outlineLvl w:val="0"/>
    </w:pPr>
    <w:rPr>
      <w:rFonts w:ascii="Arial" w:hAnsi="Arial" w:cs="Arial"/>
      <w:b/>
      <w:bCs/>
      <w:kern w:val="32"/>
      <w:sz w:val="32"/>
      <w:szCs w:val="32"/>
    </w:rPr>
  </w:style>
  <w:style w:type="paragraph" w:styleId="4">
    <w:name w:val="heading 4"/>
    <w:basedOn w:val="a"/>
    <w:next w:val="a"/>
    <w:qFormat/>
    <w:rsid w:val="008A73F8"/>
    <w:pPr>
      <w:keepNext/>
      <w:jc w:val="both"/>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1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
    <w:rsid w:val="009F0A06"/>
    <w:pPr>
      <w:spacing w:after="160" w:line="240" w:lineRule="exact"/>
    </w:pPr>
    <w:rPr>
      <w:rFonts w:ascii="Verdana" w:hAnsi="Verdana"/>
      <w:sz w:val="20"/>
      <w:szCs w:val="20"/>
      <w:lang w:val="en-US" w:eastAsia="en-US"/>
    </w:rPr>
  </w:style>
  <w:style w:type="paragraph" w:styleId="a4">
    <w:name w:val="header"/>
    <w:basedOn w:val="a"/>
    <w:rsid w:val="009F0A06"/>
    <w:pPr>
      <w:tabs>
        <w:tab w:val="center" w:pos="4153"/>
        <w:tab w:val="right" w:pos="8306"/>
      </w:tabs>
    </w:pPr>
    <w:rPr>
      <w:sz w:val="20"/>
      <w:szCs w:val="20"/>
    </w:rPr>
  </w:style>
  <w:style w:type="paragraph" w:styleId="a5">
    <w:name w:val="footer"/>
    <w:basedOn w:val="a"/>
    <w:rsid w:val="002D7D91"/>
    <w:pPr>
      <w:tabs>
        <w:tab w:val="center" w:pos="4677"/>
        <w:tab w:val="right" w:pos="9355"/>
      </w:tabs>
    </w:pPr>
  </w:style>
  <w:style w:type="character" w:styleId="a6">
    <w:name w:val="page number"/>
    <w:basedOn w:val="a0"/>
    <w:rsid w:val="002D7D91"/>
  </w:style>
  <w:style w:type="paragraph" w:styleId="a7">
    <w:name w:val="Balloon Text"/>
    <w:basedOn w:val="a"/>
    <w:semiHidden/>
    <w:rsid w:val="002D7D91"/>
    <w:rPr>
      <w:rFonts w:ascii="Tahoma" w:hAnsi="Tahoma" w:cs="Tahoma"/>
      <w:sz w:val="16"/>
      <w:szCs w:val="16"/>
    </w:rPr>
  </w:style>
  <w:style w:type="paragraph" w:styleId="a8">
    <w:name w:val="Body Text Indent"/>
    <w:basedOn w:val="a"/>
    <w:rsid w:val="00B370BF"/>
    <w:pPr>
      <w:spacing w:after="120"/>
      <w:ind w:left="283"/>
    </w:pPr>
    <w:rPr>
      <w:sz w:val="20"/>
      <w:szCs w:val="20"/>
    </w:rPr>
  </w:style>
  <w:style w:type="paragraph" w:customStyle="1" w:styleId="ConsPlusNormal">
    <w:name w:val="ConsPlusNormal"/>
    <w:rsid w:val="00305092"/>
    <w:pPr>
      <w:autoSpaceDE w:val="0"/>
      <w:autoSpaceDN w:val="0"/>
      <w:adjustRightInd w:val="0"/>
    </w:pPr>
    <w:rPr>
      <w:rFonts w:ascii="Arial" w:hAnsi="Arial" w:cs="Arial"/>
    </w:rPr>
  </w:style>
  <w:style w:type="character" w:styleId="a9">
    <w:name w:val="Strong"/>
    <w:basedOn w:val="a0"/>
    <w:qFormat/>
    <w:rsid w:val="00D56975"/>
    <w:rPr>
      <w:b/>
      <w:bCs/>
    </w:rPr>
  </w:style>
  <w:style w:type="character" w:customStyle="1" w:styleId="aa">
    <w:name w:val="Гипертекстовая ссылка"/>
    <w:basedOn w:val="a0"/>
    <w:rsid w:val="00013769"/>
    <w:rPr>
      <w:color w:val="106BBE"/>
    </w:rPr>
  </w:style>
  <w:style w:type="character" w:customStyle="1" w:styleId="FontStyle17">
    <w:name w:val="Font Style17"/>
    <w:basedOn w:val="a0"/>
    <w:rsid w:val="0000031A"/>
    <w:rPr>
      <w:rFonts w:ascii="Times New Roman" w:hAnsi="Times New Roman" w:cs="Times New Roman"/>
      <w:sz w:val="22"/>
      <w:szCs w:val="22"/>
    </w:rPr>
  </w:style>
  <w:style w:type="paragraph" w:styleId="ab">
    <w:name w:val="List Paragraph"/>
    <w:basedOn w:val="a"/>
    <w:uiPriority w:val="34"/>
    <w:qFormat/>
    <w:rsid w:val="00BA321D"/>
    <w:pPr>
      <w:ind w:left="720"/>
      <w:contextualSpacing/>
    </w:pPr>
  </w:style>
  <w:style w:type="paragraph" w:styleId="ac">
    <w:name w:val="Body Text"/>
    <w:basedOn w:val="a"/>
    <w:link w:val="ad"/>
    <w:rsid w:val="00DD00B8"/>
    <w:pPr>
      <w:spacing w:after="120"/>
    </w:pPr>
  </w:style>
  <w:style w:type="character" w:customStyle="1" w:styleId="ad">
    <w:name w:val="Основной текст Знак"/>
    <w:basedOn w:val="a0"/>
    <w:link w:val="ac"/>
    <w:rsid w:val="00DD00B8"/>
    <w:rPr>
      <w:sz w:val="24"/>
      <w:szCs w:val="24"/>
    </w:rPr>
  </w:style>
</w:styles>
</file>

<file path=word/webSettings.xml><?xml version="1.0" encoding="utf-8"?>
<w:webSettings xmlns:r="http://schemas.openxmlformats.org/officeDocument/2006/relationships" xmlns:w="http://schemas.openxmlformats.org/wordprocessingml/2006/main">
  <w:divs>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21853883">
      <w:bodyDiv w:val="1"/>
      <w:marLeft w:val="0"/>
      <w:marRight w:val="0"/>
      <w:marTop w:val="0"/>
      <w:marBottom w:val="0"/>
      <w:divBdr>
        <w:top w:val="none" w:sz="0" w:space="0" w:color="auto"/>
        <w:left w:val="none" w:sz="0" w:space="0" w:color="auto"/>
        <w:bottom w:val="none" w:sz="0" w:space="0" w:color="auto"/>
        <w:right w:val="none" w:sz="0" w:space="0" w:color="auto"/>
      </w:divBdr>
    </w:div>
    <w:div w:id="139083203">
      <w:bodyDiv w:val="1"/>
      <w:marLeft w:val="0"/>
      <w:marRight w:val="0"/>
      <w:marTop w:val="0"/>
      <w:marBottom w:val="0"/>
      <w:divBdr>
        <w:top w:val="none" w:sz="0" w:space="0" w:color="auto"/>
        <w:left w:val="none" w:sz="0" w:space="0" w:color="auto"/>
        <w:bottom w:val="none" w:sz="0" w:space="0" w:color="auto"/>
        <w:right w:val="none" w:sz="0" w:space="0" w:color="auto"/>
      </w:divBdr>
    </w:div>
    <w:div w:id="145706309">
      <w:bodyDiv w:val="1"/>
      <w:marLeft w:val="0"/>
      <w:marRight w:val="0"/>
      <w:marTop w:val="0"/>
      <w:marBottom w:val="0"/>
      <w:divBdr>
        <w:top w:val="none" w:sz="0" w:space="0" w:color="auto"/>
        <w:left w:val="none" w:sz="0" w:space="0" w:color="auto"/>
        <w:bottom w:val="none" w:sz="0" w:space="0" w:color="auto"/>
        <w:right w:val="none" w:sz="0" w:space="0" w:color="auto"/>
      </w:divBdr>
    </w:div>
    <w:div w:id="151605398">
      <w:bodyDiv w:val="1"/>
      <w:marLeft w:val="0"/>
      <w:marRight w:val="0"/>
      <w:marTop w:val="0"/>
      <w:marBottom w:val="0"/>
      <w:divBdr>
        <w:top w:val="none" w:sz="0" w:space="0" w:color="auto"/>
        <w:left w:val="none" w:sz="0" w:space="0" w:color="auto"/>
        <w:bottom w:val="none" w:sz="0" w:space="0" w:color="auto"/>
        <w:right w:val="none" w:sz="0" w:space="0" w:color="auto"/>
      </w:divBdr>
    </w:div>
    <w:div w:id="165243390">
      <w:bodyDiv w:val="1"/>
      <w:marLeft w:val="0"/>
      <w:marRight w:val="0"/>
      <w:marTop w:val="0"/>
      <w:marBottom w:val="0"/>
      <w:divBdr>
        <w:top w:val="none" w:sz="0" w:space="0" w:color="auto"/>
        <w:left w:val="none" w:sz="0" w:space="0" w:color="auto"/>
        <w:bottom w:val="none" w:sz="0" w:space="0" w:color="auto"/>
        <w:right w:val="none" w:sz="0" w:space="0" w:color="auto"/>
      </w:divBdr>
    </w:div>
    <w:div w:id="235865091">
      <w:bodyDiv w:val="1"/>
      <w:marLeft w:val="0"/>
      <w:marRight w:val="0"/>
      <w:marTop w:val="0"/>
      <w:marBottom w:val="0"/>
      <w:divBdr>
        <w:top w:val="none" w:sz="0" w:space="0" w:color="auto"/>
        <w:left w:val="none" w:sz="0" w:space="0" w:color="auto"/>
        <w:bottom w:val="none" w:sz="0" w:space="0" w:color="auto"/>
        <w:right w:val="none" w:sz="0" w:space="0" w:color="auto"/>
      </w:divBdr>
    </w:div>
    <w:div w:id="268005951">
      <w:bodyDiv w:val="1"/>
      <w:marLeft w:val="0"/>
      <w:marRight w:val="0"/>
      <w:marTop w:val="0"/>
      <w:marBottom w:val="0"/>
      <w:divBdr>
        <w:top w:val="none" w:sz="0" w:space="0" w:color="auto"/>
        <w:left w:val="none" w:sz="0" w:space="0" w:color="auto"/>
        <w:bottom w:val="none" w:sz="0" w:space="0" w:color="auto"/>
        <w:right w:val="none" w:sz="0" w:space="0" w:color="auto"/>
      </w:divBdr>
    </w:div>
    <w:div w:id="312372884">
      <w:bodyDiv w:val="1"/>
      <w:marLeft w:val="0"/>
      <w:marRight w:val="0"/>
      <w:marTop w:val="0"/>
      <w:marBottom w:val="0"/>
      <w:divBdr>
        <w:top w:val="none" w:sz="0" w:space="0" w:color="auto"/>
        <w:left w:val="none" w:sz="0" w:space="0" w:color="auto"/>
        <w:bottom w:val="none" w:sz="0" w:space="0" w:color="auto"/>
        <w:right w:val="none" w:sz="0" w:space="0" w:color="auto"/>
      </w:divBdr>
    </w:div>
    <w:div w:id="317270804">
      <w:bodyDiv w:val="1"/>
      <w:marLeft w:val="0"/>
      <w:marRight w:val="0"/>
      <w:marTop w:val="0"/>
      <w:marBottom w:val="0"/>
      <w:divBdr>
        <w:top w:val="none" w:sz="0" w:space="0" w:color="auto"/>
        <w:left w:val="none" w:sz="0" w:space="0" w:color="auto"/>
        <w:bottom w:val="none" w:sz="0" w:space="0" w:color="auto"/>
        <w:right w:val="none" w:sz="0" w:space="0" w:color="auto"/>
      </w:divBdr>
    </w:div>
    <w:div w:id="410734312">
      <w:bodyDiv w:val="1"/>
      <w:marLeft w:val="0"/>
      <w:marRight w:val="0"/>
      <w:marTop w:val="0"/>
      <w:marBottom w:val="0"/>
      <w:divBdr>
        <w:top w:val="none" w:sz="0" w:space="0" w:color="auto"/>
        <w:left w:val="none" w:sz="0" w:space="0" w:color="auto"/>
        <w:bottom w:val="none" w:sz="0" w:space="0" w:color="auto"/>
        <w:right w:val="none" w:sz="0" w:space="0" w:color="auto"/>
      </w:divBdr>
    </w:div>
    <w:div w:id="464007312">
      <w:bodyDiv w:val="1"/>
      <w:marLeft w:val="0"/>
      <w:marRight w:val="0"/>
      <w:marTop w:val="0"/>
      <w:marBottom w:val="0"/>
      <w:divBdr>
        <w:top w:val="none" w:sz="0" w:space="0" w:color="auto"/>
        <w:left w:val="none" w:sz="0" w:space="0" w:color="auto"/>
        <w:bottom w:val="none" w:sz="0" w:space="0" w:color="auto"/>
        <w:right w:val="none" w:sz="0" w:space="0" w:color="auto"/>
      </w:divBdr>
    </w:div>
    <w:div w:id="487012808">
      <w:bodyDiv w:val="1"/>
      <w:marLeft w:val="0"/>
      <w:marRight w:val="0"/>
      <w:marTop w:val="0"/>
      <w:marBottom w:val="0"/>
      <w:divBdr>
        <w:top w:val="none" w:sz="0" w:space="0" w:color="auto"/>
        <w:left w:val="none" w:sz="0" w:space="0" w:color="auto"/>
        <w:bottom w:val="none" w:sz="0" w:space="0" w:color="auto"/>
        <w:right w:val="none" w:sz="0" w:space="0" w:color="auto"/>
      </w:divBdr>
    </w:div>
    <w:div w:id="494415487">
      <w:bodyDiv w:val="1"/>
      <w:marLeft w:val="0"/>
      <w:marRight w:val="0"/>
      <w:marTop w:val="0"/>
      <w:marBottom w:val="0"/>
      <w:divBdr>
        <w:top w:val="none" w:sz="0" w:space="0" w:color="auto"/>
        <w:left w:val="none" w:sz="0" w:space="0" w:color="auto"/>
        <w:bottom w:val="none" w:sz="0" w:space="0" w:color="auto"/>
        <w:right w:val="none" w:sz="0" w:space="0" w:color="auto"/>
      </w:divBdr>
    </w:div>
    <w:div w:id="494612799">
      <w:bodyDiv w:val="1"/>
      <w:marLeft w:val="0"/>
      <w:marRight w:val="0"/>
      <w:marTop w:val="0"/>
      <w:marBottom w:val="0"/>
      <w:divBdr>
        <w:top w:val="none" w:sz="0" w:space="0" w:color="auto"/>
        <w:left w:val="none" w:sz="0" w:space="0" w:color="auto"/>
        <w:bottom w:val="none" w:sz="0" w:space="0" w:color="auto"/>
        <w:right w:val="none" w:sz="0" w:space="0" w:color="auto"/>
      </w:divBdr>
    </w:div>
    <w:div w:id="554781386">
      <w:bodyDiv w:val="1"/>
      <w:marLeft w:val="0"/>
      <w:marRight w:val="0"/>
      <w:marTop w:val="0"/>
      <w:marBottom w:val="0"/>
      <w:divBdr>
        <w:top w:val="none" w:sz="0" w:space="0" w:color="auto"/>
        <w:left w:val="none" w:sz="0" w:space="0" w:color="auto"/>
        <w:bottom w:val="none" w:sz="0" w:space="0" w:color="auto"/>
        <w:right w:val="none" w:sz="0" w:space="0" w:color="auto"/>
      </w:divBdr>
    </w:div>
    <w:div w:id="587151425">
      <w:bodyDiv w:val="1"/>
      <w:marLeft w:val="0"/>
      <w:marRight w:val="0"/>
      <w:marTop w:val="0"/>
      <w:marBottom w:val="0"/>
      <w:divBdr>
        <w:top w:val="none" w:sz="0" w:space="0" w:color="auto"/>
        <w:left w:val="none" w:sz="0" w:space="0" w:color="auto"/>
        <w:bottom w:val="none" w:sz="0" w:space="0" w:color="auto"/>
        <w:right w:val="none" w:sz="0" w:space="0" w:color="auto"/>
      </w:divBdr>
    </w:div>
    <w:div w:id="593830620">
      <w:bodyDiv w:val="1"/>
      <w:marLeft w:val="0"/>
      <w:marRight w:val="0"/>
      <w:marTop w:val="0"/>
      <w:marBottom w:val="0"/>
      <w:divBdr>
        <w:top w:val="none" w:sz="0" w:space="0" w:color="auto"/>
        <w:left w:val="none" w:sz="0" w:space="0" w:color="auto"/>
        <w:bottom w:val="none" w:sz="0" w:space="0" w:color="auto"/>
        <w:right w:val="none" w:sz="0" w:space="0" w:color="auto"/>
      </w:divBdr>
    </w:div>
    <w:div w:id="674650278">
      <w:bodyDiv w:val="1"/>
      <w:marLeft w:val="0"/>
      <w:marRight w:val="0"/>
      <w:marTop w:val="0"/>
      <w:marBottom w:val="0"/>
      <w:divBdr>
        <w:top w:val="none" w:sz="0" w:space="0" w:color="auto"/>
        <w:left w:val="none" w:sz="0" w:space="0" w:color="auto"/>
        <w:bottom w:val="none" w:sz="0" w:space="0" w:color="auto"/>
        <w:right w:val="none" w:sz="0" w:space="0" w:color="auto"/>
      </w:divBdr>
    </w:div>
    <w:div w:id="797382094">
      <w:bodyDiv w:val="1"/>
      <w:marLeft w:val="0"/>
      <w:marRight w:val="0"/>
      <w:marTop w:val="0"/>
      <w:marBottom w:val="0"/>
      <w:divBdr>
        <w:top w:val="none" w:sz="0" w:space="0" w:color="auto"/>
        <w:left w:val="none" w:sz="0" w:space="0" w:color="auto"/>
        <w:bottom w:val="none" w:sz="0" w:space="0" w:color="auto"/>
        <w:right w:val="none" w:sz="0" w:space="0" w:color="auto"/>
      </w:divBdr>
    </w:div>
    <w:div w:id="827523566">
      <w:bodyDiv w:val="1"/>
      <w:marLeft w:val="0"/>
      <w:marRight w:val="0"/>
      <w:marTop w:val="0"/>
      <w:marBottom w:val="0"/>
      <w:divBdr>
        <w:top w:val="none" w:sz="0" w:space="0" w:color="auto"/>
        <w:left w:val="none" w:sz="0" w:space="0" w:color="auto"/>
        <w:bottom w:val="none" w:sz="0" w:space="0" w:color="auto"/>
        <w:right w:val="none" w:sz="0" w:space="0" w:color="auto"/>
      </w:divBdr>
    </w:div>
    <w:div w:id="853226633">
      <w:bodyDiv w:val="1"/>
      <w:marLeft w:val="0"/>
      <w:marRight w:val="0"/>
      <w:marTop w:val="0"/>
      <w:marBottom w:val="0"/>
      <w:divBdr>
        <w:top w:val="none" w:sz="0" w:space="0" w:color="auto"/>
        <w:left w:val="none" w:sz="0" w:space="0" w:color="auto"/>
        <w:bottom w:val="none" w:sz="0" w:space="0" w:color="auto"/>
        <w:right w:val="none" w:sz="0" w:space="0" w:color="auto"/>
      </w:divBdr>
    </w:div>
    <w:div w:id="960647914">
      <w:bodyDiv w:val="1"/>
      <w:marLeft w:val="0"/>
      <w:marRight w:val="0"/>
      <w:marTop w:val="0"/>
      <w:marBottom w:val="0"/>
      <w:divBdr>
        <w:top w:val="none" w:sz="0" w:space="0" w:color="auto"/>
        <w:left w:val="none" w:sz="0" w:space="0" w:color="auto"/>
        <w:bottom w:val="none" w:sz="0" w:space="0" w:color="auto"/>
        <w:right w:val="none" w:sz="0" w:space="0" w:color="auto"/>
      </w:divBdr>
    </w:div>
    <w:div w:id="1028020146">
      <w:bodyDiv w:val="1"/>
      <w:marLeft w:val="0"/>
      <w:marRight w:val="0"/>
      <w:marTop w:val="0"/>
      <w:marBottom w:val="0"/>
      <w:divBdr>
        <w:top w:val="none" w:sz="0" w:space="0" w:color="auto"/>
        <w:left w:val="none" w:sz="0" w:space="0" w:color="auto"/>
        <w:bottom w:val="none" w:sz="0" w:space="0" w:color="auto"/>
        <w:right w:val="none" w:sz="0" w:space="0" w:color="auto"/>
      </w:divBdr>
    </w:div>
    <w:div w:id="1029070253">
      <w:bodyDiv w:val="1"/>
      <w:marLeft w:val="0"/>
      <w:marRight w:val="0"/>
      <w:marTop w:val="0"/>
      <w:marBottom w:val="0"/>
      <w:divBdr>
        <w:top w:val="none" w:sz="0" w:space="0" w:color="auto"/>
        <w:left w:val="none" w:sz="0" w:space="0" w:color="auto"/>
        <w:bottom w:val="none" w:sz="0" w:space="0" w:color="auto"/>
        <w:right w:val="none" w:sz="0" w:space="0" w:color="auto"/>
      </w:divBdr>
    </w:div>
    <w:div w:id="1051728858">
      <w:bodyDiv w:val="1"/>
      <w:marLeft w:val="0"/>
      <w:marRight w:val="0"/>
      <w:marTop w:val="0"/>
      <w:marBottom w:val="0"/>
      <w:divBdr>
        <w:top w:val="none" w:sz="0" w:space="0" w:color="auto"/>
        <w:left w:val="none" w:sz="0" w:space="0" w:color="auto"/>
        <w:bottom w:val="none" w:sz="0" w:space="0" w:color="auto"/>
        <w:right w:val="none" w:sz="0" w:space="0" w:color="auto"/>
      </w:divBdr>
    </w:div>
    <w:div w:id="1079599689">
      <w:bodyDiv w:val="1"/>
      <w:marLeft w:val="0"/>
      <w:marRight w:val="0"/>
      <w:marTop w:val="0"/>
      <w:marBottom w:val="0"/>
      <w:divBdr>
        <w:top w:val="none" w:sz="0" w:space="0" w:color="auto"/>
        <w:left w:val="none" w:sz="0" w:space="0" w:color="auto"/>
        <w:bottom w:val="none" w:sz="0" w:space="0" w:color="auto"/>
        <w:right w:val="none" w:sz="0" w:space="0" w:color="auto"/>
      </w:divBdr>
    </w:div>
    <w:div w:id="1091010056">
      <w:bodyDiv w:val="1"/>
      <w:marLeft w:val="0"/>
      <w:marRight w:val="0"/>
      <w:marTop w:val="0"/>
      <w:marBottom w:val="0"/>
      <w:divBdr>
        <w:top w:val="none" w:sz="0" w:space="0" w:color="auto"/>
        <w:left w:val="none" w:sz="0" w:space="0" w:color="auto"/>
        <w:bottom w:val="none" w:sz="0" w:space="0" w:color="auto"/>
        <w:right w:val="none" w:sz="0" w:space="0" w:color="auto"/>
      </w:divBdr>
    </w:div>
    <w:div w:id="1127819427">
      <w:bodyDiv w:val="1"/>
      <w:marLeft w:val="0"/>
      <w:marRight w:val="0"/>
      <w:marTop w:val="0"/>
      <w:marBottom w:val="0"/>
      <w:divBdr>
        <w:top w:val="none" w:sz="0" w:space="0" w:color="auto"/>
        <w:left w:val="none" w:sz="0" w:space="0" w:color="auto"/>
        <w:bottom w:val="none" w:sz="0" w:space="0" w:color="auto"/>
        <w:right w:val="none" w:sz="0" w:space="0" w:color="auto"/>
      </w:divBdr>
    </w:div>
    <w:div w:id="1152142008">
      <w:bodyDiv w:val="1"/>
      <w:marLeft w:val="0"/>
      <w:marRight w:val="0"/>
      <w:marTop w:val="0"/>
      <w:marBottom w:val="0"/>
      <w:divBdr>
        <w:top w:val="none" w:sz="0" w:space="0" w:color="auto"/>
        <w:left w:val="none" w:sz="0" w:space="0" w:color="auto"/>
        <w:bottom w:val="none" w:sz="0" w:space="0" w:color="auto"/>
        <w:right w:val="none" w:sz="0" w:space="0" w:color="auto"/>
      </w:divBdr>
    </w:div>
    <w:div w:id="1217470323">
      <w:bodyDiv w:val="1"/>
      <w:marLeft w:val="0"/>
      <w:marRight w:val="0"/>
      <w:marTop w:val="0"/>
      <w:marBottom w:val="0"/>
      <w:divBdr>
        <w:top w:val="none" w:sz="0" w:space="0" w:color="auto"/>
        <w:left w:val="none" w:sz="0" w:space="0" w:color="auto"/>
        <w:bottom w:val="none" w:sz="0" w:space="0" w:color="auto"/>
        <w:right w:val="none" w:sz="0" w:space="0" w:color="auto"/>
      </w:divBdr>
    </w:div>
    <w:div w:id="1254169178">
      <w:bodyDiv w:val="1"/>
      <w:marLeft w:val="0"/>
      <w:marRight w:val="0"/>
      <w:marTop w:val="0"/>
      <w:marBottom w:val="0"/>
      <w:divBdr>
        <w:top w:val="none" w:sz="0" w:space="0" w:color="auto"/>
        <w:left w:val="none" w:sz="0" w:space="0" w:color="auto"/>
        <w:bottom w:val="none" w:sz="0" w:space="0" w:color="auto"/>
        <w:right w:val="none" w:sz="0" w:space="0" w:color="auto"/>
      </w:divBdr>
    </w:div>
    <w:div w:id="1257864045">
      <w:bodyDiv w:val="1"/>
      <w:marLeft w:val="0"/>
      <w:marRight w:val="0"/>
      <w:marTop w:val="0"/>
      <w:marBottom w:val="0"/>
      <w:divBdr>
        <w:top w:val="none" w:sz="0" w:space="0" w:color="auto"/>
        <w:left w:val="none" w:sz="0" w:space="0" w:color="auto"/>
        <w:bottom w:val="none" w:sz="0" w:space="0" w:color="auto"/>
        <w:right w:val="none" w:sz="0" w:space="0" w:color="auto"/>
      </w:divBdr>
    </w:div>
    <w:div w:id="1260405825">
      <w:bodyDiv w:val="1"/>
      <w:marLeft w:val="0"/>
      <w:marRight w:val="0"/>
      <w:marTop w:val="0"/>
      <w:marBottom w:val="0"/>
      <w:divBdr>
        <w:top w:val="none" w:sz="0" w:space="0" w:color="auto"/>
        <w:left w:val="none" w:sz="0" w:space="0" w:color="auto"/>
        <w:bottom w:val="none" w:sz="0" w:space="0" w:color="auto"/>
        <w:right w:val="none" w:sz="0" w:space="0" w:color="auto"/>
      </w:divBdr>
    </w:div>
    <w:div w:id="1272468788">
      <w:bodyDiv w:val="1"/>
      <w:marLeft w:val="0"/>
      <w:marRight w:val="0"/>
      <w:marTop w:val="0"/>
      <w:marBottom w:val="0"/>
      <w:divBdr>
        <w:top w:val="none" w:sz="0" w:space="0" w:color="auto"/>
        <w:left w:val="none" w:sz="0" w:space="0" w:color="auto"/>
        <w:bottom w:val="none" w:sz="0" w:space="0" w:color="auto"/>
        <w:right w:val="none" w:sz="0" w:space="0" w:color="auto"/>
      </w:divBdr>
    </w:div>
    <w:div w:id="1333293106">
      <w:bodyDiv w:val="1"/>
      <w:marLeft w:val="0"/>
      <w:marRight w:val="0"/>
      <w:marTop w:val="0"/>
      <w:marBottom w:val="0"/>
      <w:divBdr>
        <w:top w:val="none" w:sz="0" w:space="0" w:color="auto"/>
        <w:left w:val="none" w:sz="0" w:space="0" w:color="auto"/>
        <w:bottom w:val="none" w:sz="0" w:space="0" w:color="auto"/>
        <w:right w:val="none" w:sz="0" w:space="0" w:color="auto"/>
      </w:divBdr>
    </w:div>
    <w:div w:id="1364549594">
      <w:bodyDiv w:val="1"/>
      <w:marLeft w:val="0"/>
      <w:marRight w:val="0"/>
      <w:marTop w:val="0"/>
      <w:marBottom w:val="0"/>
      <w:divBdr>
        <w:top w:val="none" w:sz="0" w:space="0" w:color="auto"/>
        <w:left w:val="none" w:sz="0" w:space="0" w:color="auto"/>
        <w:bottom w:val="none" w:sz="0" w:space="0" w:color="auto"/>
        <w:right w:val="none" w:sz="0" w:space="0" w:color="auto"/>
      </w:divBdr>
    </w:div>
    <w:div w:id="1391198688">
      <w:bodyDiv w:val="1"/>
      <w:marLeft w:val="0"/>
      <w:marRight w:val="0"/>
      <w:marTop w:val="0"/>
      <w:marBottom w:val="0"/>
      <w:divBdr>
        <w:top w:val="none" w:sz="0" w:space="0" w:color="auto"/>
        <w:left w:val="none" w:sz="0" w:space="0" w:color="auto"/>
        <w:bottom w:val="none" w:sz="0" w:space="0" w:color="auto"/>
        <w:right w:val="none" w:sz="0" w:space="0" w:color="auto"/>
      </w:divBdr>
    </w:div>
    <w:div w:id="1446002994">
      <w:bodyDiv w:val="1"/>
      <w:marLeft w:val="0"/>
      <w:marRight w:val="0"/>
      <w:marTop w:val="0"/>
      <w:marBottom w:val="0"/>
      <w:divBdr>
        <w:top w:val="none" w:sz="0" w:space="0" w:color="auto"/>
        <w:left w:val="none" w:sz="0" w:space="0" w:color="auto"/>
        <w:bottom w:val="none" w:sz="0" w:space="0" w:color="auto"/>
        <w:right w:val="none" w:sz="0" w:space="0" w:color="auto"/>
      </w:divBdr>
    </w:div>
    <w:div w:id="1465537156">
      <w:bodyDiv w:val="1"/>
      <w:marLeft w:val="0"/>
      <w:marRight w:val="0"/>
      <w:marTop w:val="0"/>
      <w:marBottom w:val="0"/>
      <w:divBdr>
        <w:top w:val="none" w:sz="0" w:space="0" w:color="auto"/>
        <w:left w:val="none" w:sz="0" w:space="0" w:color="auto"/>
        <w:bottom w:val="none" w:sz="0" w:space="0" w:color="auto"/>
        <w:right w:val="none" w:sz="0" w:space="0" w:color="auto"/>
      </w:divBdr>
    </w:div>
    <w:div w:id="1469474086">
      <w:bodyDiv w:val="1"/>
      <w:marLeft w:val="0"/>
      <w:marRight w:val="0"/>
      <w:marTop w:val="0"/>
      <w:marBottom w:val="0"/>
      <w:divBdr>
        <w:top w:val="none" w:sz="0" w:space="0" w:color="auto"/>
        <w:left w:val="none" w:sz="0" w:space="0" w:color="auto"/>
        <w:bottom w:val="none" w:sz="0" w:space="0" w:color="auto"/>
        <w:right w:val="none" w:sz="0" w:space="0" w:color="auto"/>
      </w:divBdr>
    </w:div>
    <w:div w:id="1486166390">
      <w:bodyDiv w:val="1"/>
      <w:marLeft w:val="0"/>
      <w:marRight w:val="0"/>
      <w:marTop w:val="0"/>
      <w:marBottom w:val="0"/>
      <w:divBdr>
        <w:top w:val="none" w:sz="0" w:space="0" w:color="auto"/>
        <w:left w:val="none" w:sz="0" w:space="0" w:color="auto"/>
        <w:bottom w:val="none" w:sz="0" w:space="0" w:color="auto"/>
        <w:right w:val="none" w:sz="0" w:space="0" w:color="auto"/>
      </w:divBdr>
    </w:div>
    <w:div w:id="1551572078">
      <w:bodyDiv w:val="1"/>
      <w:marLeft w:val="0"/>
      <w:marRight w:val="0"/>
      <w:marTop w:val="0"/>
      <w:marBottom w:val="0"/>
      <w:divBdr>
        <w:top w:val="none" w:sz="0" w:space="0" w:color="auto"/>
        <w:left w:val="none" w:sz="0" w:space="0" w:color="auto"/>
        <w:bottom w:val="none" w:sz="0" w:space="0" w:color="auto"/>
        <w:right w:val="none" w:sz="0" w:space="0" w:color="auto"/>
      </w:divBdr>
    </w:div>
    <w:div w:id="1556358079">
      <w:bodyDiv w:val="1"/>
      <w:marLeft w:val="0"/>
      <w:marRight w:val="0"/>
      <w:marTop w:val="0"/>
      <w:marBottom w:val="0"/>
      <w:divBdr>
        <w:top w:val="none" w:sz="0" w:space="0" w:color="auto"/>
        <w:left w:val="none" w:sz="0" w:space="0" w:color="auto"/>
        <w:bottom w:val="none" w:sz="0" w:space="0" w:color="auto"/>
        <w:right w:val="none" w:sz="0" w:space="0" w:color="auto"/>
      </w:divBdr>
    </w:div>
    <w:div w:id="1643803098">
      <w:bodyDiv w:val="1"/>
      <w:marLeft w:val="0"/>
      <w:marRight w:val="0"/>
      <w:marTop w:val="0"/>
      <w:marBottom w:val="0"/>
      <w:divBdr>
        <w:top w:val="none" w:sz="0" w:space="0" w:color="auto"/>
        <w:left w:val="none" w:sz="0" w:space="0" w:color="auto"/>
        <w:bottom w:val="none" w:sz="0" w:space="0" w:color="auto"/>
        <w:right w:val="none" w:sz="0" w:space="0" w:color="auto"/>
      </w:divBdr>
    </w:div>
    <w:div w:id="1688016662">
      <w:bodyDiv w:val="1"/>
      <w:marLeft w:val="0"/>
      <w:marRight w:val="0"/>
      <w:marTop w:val="0"/>
      <w:marBottom w:val="0"/>
      <w:divBdr>
        <w:top w:val="none" w:sz="0" w:space="0" w:color="auto"/>
        <w:left w:val="none" w:sz="0" w:space="0" w:color="auto"/>
        <w:bottom w:val="none" w:sz="0" w:space="0" w:color="auto"/>
        <w:right w:val="none" w:sz="0" w:space="0" w:color="auto"/>
      </w:divBdr>
    </w:div>
    <w:div w:id="1756435542">
      <w:bodyDiv w:val="1"/>
      <w:marLeft w:val="0"/>
      <w:marRight w:val="0"/>
      <w:marTop w:val="0"/>
      <w:marBottom w:val="0"/>
      <w:divBdr>
        <w:top w:val="none" w:sz="0" w:space="0" w:color="auto"/>
        <w:left w:val="none" w:sz="0" w:space="0" w:color="auto"/>
        <w:bottom w:val="none" w:sz="0" w:space="0" w:color="auto"/>
        <w:right w:val="none" w:sz="0" w:space="0" w:color="auto"/>
      </w:divBdr>
    </w:div>
    <w:div w:id="1810584898">
      <w:bodyDiv w:val="1"/>
      <w:marLeft w:val="0"/>
      <w:marRight w:val="0"/>
      <w:marTop w:val="0"/>
      <w:marBottom w:val="0"/>
      <w:divBdr>
        <w:top w:val="none" w:sz="0" w:space="0" w:color="auto"/>
        <w:left w:val="none" w:sz="0" w:space="0" w:color="auto"/>
        <w:bottom w:val="none" w:sz="0" w:space="0" w:color="auto"/>
        <w:right w:val="none" w:sz="0" w:space="0" w:color="auto"/>
      </w:divBdr>
    </w:div>
    <w:div w:id="1887372444">
      <w:bodyDiv w:val="1"/>
      <w:marLeft w:val="0"/>
      <w:marRight w:val="0"/>
      <w:marTop w:val="0"/>
      <w:marBottom w:val="0"/>
      <w:divBdr>
        <w:top w:val="none" w:sz="0" w:space="0" w:color="auto"/>
        <w:left w:val="none" w:sz="0" w:space="0" w:color="auto"/>
        <w:bottom w:val="none" w:sz="0" w:space="0" w:color="auto"/>
        <w:right w:val="none" w:sz="0" w:space="0" w:color="auto"/>
      </w:divBdr>
    </w:div>
    <w:div w:id="1897734834">
      <w:bodyDiv w:val="1"/>
      <w:marLeft w:val="0"/>
      <w:marRight w:val="0"/>
      <w:marTop w:val="0"/>
      <w:marBottom w:val="0"/>
      <w:divBdr>
        <w:top w:val="none" w:sz="0" w:space="0" w:color="auto"/>
        <w:left w:val="none" w:sz="0" w:space="0" w:color="auto"/>
        <w:bottom w:val="none" w:sz="0" w:space="0" w:color="auto"/>
        <w:right w:val="none" w:sz="0" w:space="0" w:color="auto"/>
      </w:divBdr>
    </w:div>
    <w:div w:id="1909413503">
      <w:bodyDiv w:val="1"/>
      <w:marLeft w:val="0"/>
      <w:marRight w:val="0"/>
      <w:marTop w:val="0"/>
      <w:marBottom w:val="0"/>
      <w:divBdr>
        <w:top w:val="none" w:sz="0" w:space="0" w:color="auto"/>
        <w:left w:val="none" w:sz="0" w:space="0" w:color="auto"/>
        <w:bottom w:val="none" w:sz="0" w:space="0" w:color="auto"/>
        <w:right w:val="none" w:sz="0" w:space="0" w:color="auto"/>
      </w:divBdr>
    </w:div>
    <w:div w:id="1915124183">
      <w:bodyDiv w:val="1"/>
      <w:marLeft w:val="0"/>
      <w:marRight w:val="0"/>
      <w:marTop w:val="0"/>
      <w:marBottom w:val="0"/>
      <w:divBdr>
        <w:top w:val="none" w:sz="0" w:space="0" w:color="auto"/>
        <w:left w:val="none" w:sz="0" w:space="0" w:color="auto"/>
        <w:bottom w:val="none" w:sz="0" w:space="0" w:color="auto"/>
        <w:right w:val="none" w:sz="0" w:space="0" w:color="auto"/>
      </w:divBdr>
    </w:div>
    <w:div w:id="1920401525">
      <w:bodyDiv w:val="1"/>
      <w:marLeft w:val="0"/>
      <w:marRight w:val="0"/>
      <w:marTop w:val="0"/>
      <w:marBottom w:val="0"/>
      <w:divBdr>
        <w:top w:val="none" w:sz="0" w:space="0" w:color="auto"/>
        <w:left w:val="none" w:sz="0" w:space="0" w:color="auto"/>
        <w:bottom w:val="none" w:sz="0" w:space="0" w:color="auto"/>
        <w:right w:val="none" w:sz="0" w:space="0" w:color="auto"/>
      </w:divBdr>
    </w:div>
    <w:div w:id="2021001645">
      <w:bodyDiv w:val="1"/>
      <w:marLeft w:val="0"/>
      <w:marRight w:val="0"/>
      <w:marTop w:val="0"/>
      <w:marBottom w:val="0"/>
      <w:divBdr>
        <w:top w:val="none" w:sz="0" w:space="0" w:color="auto"/>
        <w:left w:val="none" w:sz="0" w:space="0" w:color="auto"/>
        <w:bottom w:val="none" w:sz="0" w:space="0" w:color="auto"/>
        <w:right w:val="none" w:sz="0" w:space="0" w:color="auto"/>
      </w:divBdr>
    </w:div>
    <w:div w:id="2037386085">
      <w:bodyDiv w:val="1"/>
      <w:marLeft w:val="0"/>
      <w:marRight w:val="0"/>
      <w:marTop w:val="0"/>
      <w:marBottom w:val="0"/>
      <w:divBdr>
        <w:top w:val="none" w:sz="0" w:space="0" w:color="auto"/>
        <w:left w:val="none" w:sz="0" w:space="0" w:color="auto"/>
        <w:bottom w:val="none" w:sz="0" w:space="0" w:color="auto"/>
        <w:right w:val="none" w:sz="0" w:space="0" w:color="auto"/>
      </w:divBdr>
    </w:div>
    <w:div w:id="21013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59366-48DA-4EE2-A014-F0C6F0FB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12</Pages>
  <Words>1757</Words>
  <Characters>13877</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zsuo</Company>
  <LinksUpToDate>false</LinksUpToDate>
  <CharactersWithSpaces>15603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user</dc:creator>
  <cp:lastModifiedBy>User</cp:lastModifiedBy>
  <cp:revision>219</cp:revision>
  <cp:lastPrinted>2025-06-05T11:54:00Z</cp:lastPrinted>
  <dcterms:created xsi:type="dcterms:W3CDTF">2025-05-26T07:11:00Z</dcterms:created>
  <dcterms:modified xsi:type="dcterms:W3CDTF">2025-06-05T12:00:00Z</dcterms:modified>
</cp:coreProperties>
</file>