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A95" w:rsidRPr="002E2566" w:rsidRDefault="00855A95" w:rsidP="00855A95">
      <w:pPr>
        <w:pStyle w:val="2"/>
        <w:rPr>
          <w:rFonts w:ascii="PT Astra Serif" w:hAnsi="PT Astra Serif"/>
          <w:szCs w:val="28"/>
        </w:rPr>
      </w:pPr>
      <w:bookmarkStart w:id="0" w:name="_GoBack"/>
      <w:bookmarkEnd w:id="0"/>
      <w:r w:rsidRPr="002E2566">
        <w:rPr>
          <w:rFonts w:ascii="PT Astra Serif" w:hAnsi="PT Astra Serif"/>
          <w:szCs w:val="28"/>
        </w:rPr>
        <w:t>Перечень</w:t>
      </w:r>
    </w:p>
    <w:p w:rsidR="00855A95" w:rsidRDefault="00855A95" w:rsidP="00855A95">
      <w:pPr>
        <w:jc w:val="center"/>
        <w:rPr>
          <w:rFonts w:ascii="PT Astra Serif" w:hAnsi="PT Astra Serif"/>
          <w:b/>
          <w:caps/>
        </w:rPr>
      </w:pPr>
    </w:p>
    <w:p w:rsidR="00855A95" w:rsidRPr="002E2566" w:rsidRDefault="00855A95" w:rsidP="00855A95">
      <w:pPr>
        <w:jc w:val="center"/>
        <w:rPr>
          <w:rFonts w:ascii="PT Astra Serif" w:hAnsi="PT Astra Serif"/>
          <w:b/>
          <w:caps/>
        </w:rPr>
      </w:pPr>
    </w:p>
    <w:p w:rsidR="00855A95" w:rsidRPr="002E2566" w:rsidRDefault="00855A95" w:rsidP="00855A9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2E2566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855A95" w:rsidRPr="002E2566" w:rsidRDefault="00855A95" w:rsidP="00855A9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2E2566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2E2566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2E2566">
        <w:rPr>
          <w:rFonts w:ascii="PT Astra Serif" w:hAnsi="PT Astra Serif"/>
          <w:b/>
          <w:sz w:val="28"/>
          <w:szCs w:val="28"/>
        </w:rPr>
        <w:t xml:space="preserve"> силу, приостановлению, </w:t>
      </w:r>
    </w:p>
    <w:p w:rsidR="00855A95" w:rsidRDefault="00855A95" w:rsidP="00855A95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2E2566">
        <w:rPr>
          <w:rFonts w:ascii="PT Astra Serif" w:hAnsi="PT Astra Serif"/>
          <w:b/>
        </w:rPr>
        <w:t xml:space="preserve">изменению или принятию в связи с принятием закона Ульяновской области </w:t>
      </w:r>
      <w:r w:rsidRPr="002E2566">
        <w:rPr>
          <w:rFonts w:ascii="PT Astra Serif" w:hAnsi="PT Astra Serif"/>
        </w:rPr>
        <w:t xml:space="preserve"> </w:t>
      </w:r>
      <w:r w:rsidRPr="002970B1">
        <w:rPr>
          <w:rFonts w:ascii="PT Astra Serif" w:hAnsi="PT Astra Serif" w:cs="PT Astra Serif"/>
          <w:b/>
        </w:rPr>
        <w:t>«</w:t>
      </w:r>
      <w:r w:rsidRPr="002970B1">
        <w:rPr>
          <w:rFonts w:ascii="PT Astra Serif" w:hAnsi="PT Astra Serif"/>
          <w:b/>
        </w:rPr>
        <w:t xml:space="preserve">О внесении изменений в Закон Ульяновской области </w:t>
      </w:r>
    </w:p>
    <w:p w:rsidR="00855A95" w:rsidRPr="002970B1" w:rsidRDefault="00855A95" w:rsidP="00855A95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lang w:eastAsia="en-US"/>
        </w:rPr>
      </w:pPr>
      <w:r w:rsidRPr="002970B1">
        <w:rPr>
          <w:rFonts w:ascii="PT Astra Serif" w:hAnsi="PT Astra Serif"/>
          <w:b/>
        </w:rPr>
        <w:t xml:space="preserve">«О порядке управления  и распоряжения государственной собственностью Ульяновской области» и о признании </w:t>
      </w:r>
      <w:proofErr w:type="gramStart"/>
      <w:r w:rsidRPr="002970B1">
        <w:rPr>
          <w:rFonts w:ascii="PT Astra Serif" w:hAnsi="PT Astra Serif"/>
          <w:b/>
        </w:rPr>
        <w:t>утратившими</w:t>
      </w:r>
      <w:proofErr w:type="gramEnd"/>
      <w:r w:rsidRPr="002970B1">
        <w:rPr>
          <w:rFonts w:ascii="PT Astra Serif" w:hAnsi="PT Astra Serif"/>
          <w:b/>
        </w:rPr>
        <w:t xml:space="preserve"> силу отдельных положений законодательных актов Ульяновской области»</w:t>
      </w:r>
    </w:p>
    <w:p w:rsidR="00855A95" w:rsidRPr="002E2566" w:rsidRDefault="00855A95" w:rsidP="00855A95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855A95" w:rsidRPr="002E2566" w:rsidRDefault="00855A95" w:rsidP="00855A9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</w:p>
    <w:p w:rsidR="00855A95" w:rsidRDefault="00855A95" w:rsidP="00855A9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2E2566">
        <w:rPr>
          <w:rFonts w:ascii="PT Astra Serif" w:hAnsi="PT Astra Serif"/>
        </w:rPr>
        <w:t xml:space="preserve">Принятие закона Ульяновской области </w:t>
      </w:r>
      <w:r>
        <w:rPr>
          <w:rFonts w:ascii="PT Astra Serif" w:hAnsi="PT Astra Serif" w:cs="PT Astra Serif"/>
        </w:rPr>
        <w:t>«</w:t>
      </w:r>
      <w:r w:rsidRPr="00B31179">
        <w:rPr>
          <w:rFonts w:ascii="PT Astra Serif" w:hAnsi="PT Astra Serif"/>
        </w:rPr>
        <w:t xml:space="preserve">О внесении изменений в Закон Ульяновской области «О порядке управления и распоряжения государственной собственностью Ульяновской области» </w:t>
      </w:r>
      <w:r>
        <w:rPr>
          <w:rFonts w:ascii="PT Astra Serif" w:hAnsi="PT Astra Serif"/>
        </w:rPr>
        <w:t>и</w:t>
      </w:r>
      <w:r w:rsidRPr="00B31179">
        <w:rPr>
          <w:rFonts w:ascii="PT Astra Serif" w:hAnsi="PT Astra Serif"/>
        </w:rPr>
        <w:t xml:space="preserve"> о признании </w:t>
      </w:r>
      <w:proofErr w:type="gramStart"/>
      <w:r w:rsidRPr="00B31179">
        <w:rPr>
          <w:rFonts w:ascii="PT Astra Serif" w:hAnsi="PT Astra Serif"/>
        </w:rPr>
        <w:t>утратившими</w:t>
      </w:r>
      <w:proofErr w:type="gramEnd"/>
      <w:r w:rsidRPr="00B31179">
        <w:rPr>
          <w:rFonts w:ascii="PT Astra Serif" w:hAnsi="PT Astra Serif"/>
        </w:rPr>
        <w:t xml:space="preserve"> силу отдельных положений законодательных актов Ульяновской области</w:t>
      </w:r>
      <w:r>
        <w:rPr>
          <w:rFonts w:ascii="PT Astra Serif" w:hAnsi="PT Astra Serif"/>
        </w:rPr>
        <w:t>»</w:t>
      </w:r>
      <w:r>
        <w:rPr>
          <w:rFonts w:ascii="PT Astra Serif" w:hAnsi="PT Astra Serif"/>
          <w:b/>
        </w:rPr>
        <w:t xml:space="preserve">                          </w:t>
      </w:r>
      <w:r w:rsidRPr="002E2566">
        <w:rPr>
          <w:rFonts w:ascii="PT Astra Serif" w:hAnsi="PT Astra Serif" w:cs="PT Astra Serif"/>
        </w:rPr>
        <w:t xml:space="preserve">не потребует </w:t>
      </w:r>
      <w:r w:rsidRPr="002E2566">
        <w:rPr>
          <w:rFonts w:ascii="PT Astra Serif" w:hAnsi="PT Astra Serif"/>
        </w:rPr>
        <w:t xml:space="preserve">признания </w:t>
      </w:r>
      <w:proofErr w:type="gramStart"/>
      <w:r w:rsidRPr="002E2566">
        <w:rPr>
          <w:rFonts w:ascii="PT Astra Serif" w:hAnsi="PT Astra Serif"/>
        </w:rPr>
        <w:t>утратившими</w:t>
      </w:r>
      <w:proofErr w:type="gramEnd"/>
      <w:r w:rsidRPr="002E2566">
        <w:rPr>
          <w:rFonts w:ascii="PT Astra Serif" w:hAnsi="PT Astra Serif"/>
        </w:rPr>
        <w:t xml:space="preserve"> силу, приостановления, изменения</w:t>
      </w:r>
      <w:r>
        <w:rPr>
          <w:rFonts w:ascii="PT Astra Serif" w:hAnsi="PT Astra Serif"/>
        </w:rPr>
        <w:t xml:space="preserve">                     </w:t>
      </w:r>
      <w:r w:rsidRPr="002E2566">
        <w:rPr>
          <w:rFonts w:ascii="PT Astra Serif" w:hAnsi="PT Astra Serif"/>
        </w:rPr>
        <w:t>или принятия других актов законодательства Ульяновской области</w:t>
      </w:r>
      <w:r>
        <w:rPr>
          <w:rFonts w:ascii="PT Astra Serif" w:hAnsi="PT Astra Serif"/>
        </w:rPr>
        <w:t>.</w:t>
      </w:r>
    </w:p>
    <w:p w:rsidR="00855A95" w:rsidRDefault="00855A95" w:rsidP="00855A95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</w:p>
    <w:p w:rsidR="00855A95" w:rsidRPr="004F45CE" w:rsidRDefault="00855A95" w:rsidP="00855A95">
      <w:pPr>
        <w:pStyle w:val="ConsNonformat"/>
        <w:widowControl/>
        <w:spacing w:line="360" w:lineRule="auto"/>
        <w:ind w:right="0"/>
        <w:jc w:val="center"/>
        <w:rPr>
          <w:rFonts w:ascii="PT Astra Serif" w:hAnsi="PT Astra Serif"/>
          <w:sz w:val="28"/>
          <w:szCs w:val="28"/>
        </w:rPr>
      </w:pPr>
      <w:r w:rsidRPr="004F45CE">
        <w:rPr>
          <w:rFonts w:ascii="PT Astra Serif" w:hAnsi="PT Astra Serif"/>
          <w:sz w:val="28"/>
          <w:szCs w:val="28"/>
        </w:rPr>
        <w:t>__________________</w:t>
      </w:r>
    </w:p>
    <w:p w:rsidR="00855A95" w:rsidRDefault="00855A95" w:rsidP="00855A95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855A95" w:rsidRDefault="00855A95" w:rsidP="00855A95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855A95" w:rsidRDefault="00855A95" w:rsidP="00855A95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855A95" w:rsidRDefault="00855A95" w:rsidP="00855A95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855A95" w:rsidRDefault="00855A95" w:rsidP="00855A95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B1403A" w:rsidRDefault="00B1403A"/>
    <w:sectPr w:rsidR="00B1403A" w:rsidSect="00DE045E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A95"/>
    <w:rsid w:val="003F29EB"/>
    <w:rsid w:val="00855A95"/>
    <w:rsid w:val="00B1403A"/>
    <w:rsid w:val="00DE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A95"/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855A95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5A95"/>
    <w:rPr>
      <w:b/>
      <w:caps/>
      <w:sz w:val="28"/>
    </w:rPr>
  </w:style>
  <w:style w:type="paragraph" w:customStyle="1" w:styleId="ConsNonformat">
    <w:name w:val="ConsNonformat"/>
    <w:rsid w:val="00855A95"/>
    <w:pPr>
      <w:widowControl w:val="0"/>
      <w:ind w:right="19772"/>
    </w:pPr>
    <w:rPr>
      <w:rFonts w:ascii="Courier New" w:hAnsi="Courier New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A95"/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855A95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5A95"/>
    <w:rPr>
      <w:b/>
      <w:caps/>
      <w:sz w:val="28"/>
    </w:rPr>
  </w:style>
  <w:style w:type="paragraph" w:customStyle="1" w:styleId="ConsNonformat">
    <w:name w:val="ConsNonformat"/>
    <w:rsid w:val="00855A95"/>
    <w:pPr>
      <w:widowControl w:val="0"/>
      <w:ind w:right="19772"/>
    </w:pPr>
    <w:rPr>
      <w:rFonts w:ascii="Courier New" w:hAnsi="Courier New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2025-07-16T08:22:00Z</dcterms:created>
  <dcterms:modified xsi:type="dcterms:W3CDTF">2025-07-16T08:33:00Z</dcterms:modified>
</cp:coreProperties>
</file>