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442C1" w:rsidRPr="005442C1" w:rsidTr="005442C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42C1" w:rsidRPr="005442C1" w:rsidRDefault="005442C1">
            <w:pPr>
              <w:spacing w:after="1" w:line="280" w:lineRule="auto"/>
              <w:outlineLvl w:val="0"/>
              <w:rPr>
                <w:sz w:val="24"/>
                <w:szCs w:val="24"/>
              </w:rPr>
            </w:pPr>
            <w:r w:rsidRPr="005442C1">
              <w:rPr>
                <w:rFonts w:cs="PT Astra Serif"/>
                <w:sz w:val="24"/>
                <w:szCs w:val="24"/>
              </w:rPr>
              <w:t>21 сентября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442C1" w:rsidRPr="005442C1" w:rsidRDefault="005442C1">
            <w:pPr>
              <w:spacing w:after="1" w:line="280" w:lineRule="auto"/>
              <w:jc w:val="right"/>
              <w:outlineLvl w:val="0"/>
              <w:rPr>
                <w:sz w:val="24"/>
                <w:szCs w:val="24"/>
              </w:rPr>
            </w:pPr>
            <w:r w:rsidRPr="005442C1">
              <w:rPr>
                <w:rFonts w:cs="PT Astra Serif"/>
                <w:sz w:val="24"/>
                <w:szCs w:val="24"/>
              </w:rPr>
              <w:t>N 1065</w:t>
            </w:r>
          </w:p>
        </w:tc>
      </w:tr>
    </w:tbl>
    <w:p w:rsidR="005442C1" w:rsidRPr="005442C1" w:rsidRDefault="005442C1">
      <w:pPr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  <w:r w:rsidRPr="005442C1">
        <w:rPr>
          <w:rFonts w:cs="PT Astra Serif"/>
          <w:b/>
          <w:sz w:val="24"/>
          <w:szCs w:val="24"/>
        </w:rPr>
        <w:t>УКАЗ</w:t>
      </w: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  <w:r w:rsidRPr="005442C1">
        <w:rPr>
          <w:rFonts w:cs="PT Astra Serif"/>
          <w:b/>
          <w:sz w:val="24"/>
          <w:szCs w:val="24"/>
        </w:rPr>
        <w:t>ПРЕЗИДЕНТА РОССИЙСКОЙ ФЕДЕРАЦИИ</w:t>
      </w: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  <w:r w:rsidRPr="005442C1">
        <w:rPr>
          <w:rFonts w:cs="PT Astra Serif"/>
          <w:b/>
          <w:sz w:val="24"/>
          <w:szCs w:val="24"/>
        </w:rPr>
        <w:t>О ПРОВЕРКЕ ДОСТОВЕРНОСТИ И ПОЛНОТЫ</w:t>
      </w: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  <w:r w:rsidRPr="005442C1">
        <w:rPr>
          <w:rFonts w:cs="PT Astra Serif"/>
          <w:b/>
          <w:sz w:val="24"/>
          <w:szCs w:val="24"/>
        </w:rPr>
        <w:t>СВЕДЕНИЙ, ПРЕДСТАВЛЯЕМЫХ ГРАЖДАНАМИ, ПРЕТЕНДУЮЩИМИ</w:t>
      </w: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  <w:r w:rsidRPr="005442C1">
        <w:rPr>
          <w:rFonts w:cs="PT Astra Serif"/>
          <w:b/>
          <w:sz w:val="24"/>
          <w:szCs w:val="24"/>
        </w:rPr>
        <w:t>НА ЗАМЕЩЕНИЕ ДОЛЖНОСТЕЙ ФЕДЕРАЛЬНОЙ ГОСУДАРСТВЕННОЙ СЛУЖБЫ,</w:t>
      </w: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  <w:r w:rsidRPr="005442C1">
        <w:rPr>
          <w:rFonts w:cs="PT Astra Serif"/>
          <w:b/>
          <w:sz w:val="24"/>
          <w:szCs w:val="24"/>
        </w:rPr>
        <w:t>И ФЕДЕРАЛЬНЫМИ ГОСУДАРСТВЕННЫМИ СЛУЖАЩИМИ, И СОБЛЮДЕНИЯ</w:t>
      </w: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  <w:r w:rsidRPr="005442C1">
        <w:rPr>
          <w:rFonts w:cs="PT Astra Serif"/>
          <w:b/>
          <w:sz w:val="24"/>
          <w:szCs w:val="24"/>
        </w:rPr>
        <w:t>ФЕДЕРАЛЬНЫМИ ГОСУДАРСТВЕННЫМИ СЛУЖАЩИМИ ТРЕБОВАНИЙ</w:t>
      </w: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  <w:r w:rsidRPr="005442C1">
        <w:rPr>
          <w:rFonts w:cs="PT Astra Serif"/>
          <w:b/>
          <w:sz w:val="24"/>
          <w:szCs w:val="24"/>
        </w:rPr>
        <w:t>К СЛУЖЕБНОМУ ПОВЕДЕНИЮ</w:t>
      </w:r>
    </w:p>
    <w:p w:rsidR="005442C1" w:rsidRPr="005442C1" w:rsidRDefault="005442C1">
      <w:pPr>
        <w:spacing w:after="1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442C1" w:rsidRPr="005442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C1" w:rsidRPr="005442C1" w:rsidRDefault="005442C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C1" w:rsidRPr="005442C1" w:rsidRDefault="005442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42C1" w:rsidRPr="005442C1" w:rsidRDefault="005442C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5442C1">
              <w:rPr>
                <w:rFonts w:cs="PT Astra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442C1" w:rsidRPr="005442C1" w:rsidRDefault="005442C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proofErr w:type="gramStart"/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(в ред. Указов Президента РФ от 12.01.2010 </w:t>
            </w:r>
            <w:hyperlink r:id="rId4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59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>,</w:t>
            </w:r>
            <w:proofErr w:type="gramEnd"/>
          </w:p>
          <w:p w:rsidR="005442C1" w:rsidRPr="005442C1" w:rsidRDefault="005442C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от 01.07.2010 </w:t>
            </w:r>
            <w:hyperlink r:id="rId5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821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21.07.2010 </w:t>
            </w:r>
            <w:hyperlink r:id="rId6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925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13.03.2012 </w:t>
            </w:r>
            <w:hyperlink r:id="rId7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297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>,</w:t>
            </w:r>
          </w:p>
          <w:p w:rsidR="005442C1" w:rsidRPr="005442C1" w:rsidRDefault="005442C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от 02.04.2013 </w:t>
            </w:r>
            <w:hyperlink r:id="rId8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309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03.12.2013 </w:t>
            </w:r>
            <w:hyperlink r:id="rId9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878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11.04.2014 </w:t>
            </w:r>
            <w:hyperlink r:id="rId10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226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>,</w:t>
            </w:r>
          </w:p>
          <w:p w:rsidR="005442C1" w:rsidRPr="005442C1" w:rsidRDefault="005442C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от 23.06.2014 </w:t>
            </w:r>
            <w:hyperlink r:id="rId11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453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08.03.2015 </w:t>
            </w:r>
            <w:hyperlink r:id="rId12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120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15.07.2015 </w:t>
            </w:r>
            <w:hyperlink r:id="rId13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364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>,</w:t>
            </w:r>
          </w:p>
          <w:p w:rsidR="005442C1" w:rsidRPr="005442C1" w:rsidRDefault="005442C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от 19.09.2017 </w:t>
            </w:r>
            <w:hyperlink r:id="rId14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431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09.08.2018 </w:t>
            </w:r>
            <w:hyperlink r:id="rId15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475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10.12.2020 </w:t>
            </w:r>
            <w:hyperlink r:id="rId16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778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>,</w:t>
            </w:r>
          </w:p>
          <w:p w:rsidR="005442C1" w:rsidRPr="005442C1" w:rsidRDefault="005442C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от 25.04.2022 </w:t>
            </w:r>
            <w:hyperlink r:id="rId17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232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26.06.2023 </w:t>
            </w:r>
            <w:hyperlink r:id="rId18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474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C1" w:rsidRPr="005442C1" w:rsidRDefault="005442C1">
            <w:pPr>
              <w:rPr>
                <w:sz w:val="24"/>
                <w:szCs w:val="24"/>
              </w:rPr>
            </w:pPr>
          </w:p>
        </w:tc>
      </w:tr>
    </w:tbl>
    <w:p w:rsidR="005442C1" w:rsidRPr="005442C1" w:rsidRDefault="005442C1">
      <w:pPr>
        <w:spacing w:after="1" w:line="280" w:lineRule="auto"/>
        <w:ind w:firstLine="540"/>
        <w:jc w:val="both"/>
        <w:rPr>
          <w:sz w:val="24"/>
          <w:szCs w:val="24"/>
        </w:rPr>
      </w:pPr>
    </w:p>
    <w:p w:rsidR="005442C1" w:rsidRPr="005442C1" w:rsidRDefault="005442C1">
      <w:pPr>
        <w:spacing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В соответствии с Федеральным законом от 25 декабря 2008 г. N 273-ФЗ "О противодействии коррупции" постановляю: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1. </w:t>
      </w:r>
      <w:proofErr w:type="gramStart"/>
      <w:r w:rsidRPr="005442C1">
        <w:rPr>
          <w:rFonts w:cs="PT Astra Serif"/>
          <w:sz w:val="24"/>
          <w:szCs w:val="24"/>
        </w:rPr>
        <w:t xml:space="preserve">Утвердить прилагаемое </w:t>
      </w:r>
      <w:hyperlink w:anchor="P73">
        <w:r w:rsidRPr="005442C1">
          <w:rPr>
            <w:rFonts w:cs="PT Astra Serif"/>
            <w:color w:val="0000FF"/>
            <w:sz w:val="24"/>
            <w:szCs w:val="24"/>
          </w:rPr>
          <w:t>Положение</w:t>
        </w:r>
      </w:hyperlink>
      <w:r w:rsidRPr="005442C1">
        <w:rPr>
          <w:rFonts w:cs="PT Astra Serif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 w:rsidRPr="005442C1">
          <w:rPr>
            <w:rFonts w:cs="PT Astra Serif"/>
            <w:color w:val="0000FF"/>
            <w:sz w:val="24"/>
            <w:szCs w:val="24"/>
          </w:rPr>
          <w:t>Положения</w:t>
        </w:r>
      </w:hyperlink>
      <w:r w:rsidRPr="005442C1">
        <w:rPr>
          <w:rFonts w:cs="PT Astra Serif"/>
          <w:sz w:val="24"/>
          <w:szCs w:val="24"/>
        </w:rPr>
        <w:t>, утвержденного настоящим Указом.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0" w:name="P25"/>
      <w:bookmarkEnd w:id="0"/>
      <w:r w:rsidRPr="005442C1">
        <w:rPr>
          <w:rFonts w:cs="PT Astra Serif"/>
          <w:sz w:val="24"/>
          <w:szCs w:val="24"/>
        </w:rPr>
        <w:t xml:space="preserve">3. </w:t>
      </w:r>
      <w:proofErr w:type="gramStart"/>
      <w:r w:rsidRPr="005442C1">
        <w:rPr>
          <w:rFonts w:cs="PT Astra Serif"/>
          <w:sz w:val="24"/>
          <w:szCs w:val="24"/>
        </w:rP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9">
        <w:r w:rsidRPr="005442C1">
          <w:rPr>
            <w:rFonts w:cs="PT Astra Serif"/>
            <w:color w:val="0000FF"/>
            <w:sz w:val="24"/>
            <w:szCs w:val="24"/>
          </w:rPr>
          <w:t>разделе II</w:t>
        </w:r>
      </w:hyperlink>
      <w:r w:rsidRPr="005442C1">
        <w:rPr>
          <w:rFonts w:cs="PT Astra Serif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 w:rsidRPr="005442C1">
        <w:rPr>
          <w:rFonts w:cs="PT Astra Serif"/>
          <w:sz w:val="24"/>
          <w:szCs w:val="24"/>
        </w:rPr>
        <w:t xml:space="preserve"> Президента Российской Федерации от </w:t>
      </w:r>
      <w:r w:rsidRPr="005442C1">
        <w:rPr>
          <w:rFonts w:cs="PT Astra Serif"/>
          <w:sz w:val="24"/>
          <w:szCs w:val="24"/>
        </w:rPr>
        <w:lastRenderedPageBreak/>
        <w:t xml:space="preserve">18 мая 2009 г. N 557) до 1 ноября 2009 г. создать </w:t>
      </w:r>
      <w:hyperlink r:id="rId20">
        <w:r w:rsidRPr="005442C1">
          <w:rPr>
            <w:rFonts w:cs="PT Astra Serif"/>
            <w:color w:val="0000FF"/>
            <w:sz w:val="24"/>
            <w:szCs w:val="24"/>
          </w:rPr>
          <w:t>подразделения</w:t>
        </w:r>
      </w:hyperlink>
      <w:r w:rsidRPr="005442C1">
        <w:rPr>
          <w:rFonts w:cs="PT Astra Serif"/>
          <w:sz w:val="24"/>
          <w:szCs w:val="24"/>
        </w:rP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</w:t>
      </w:r>
      <w:hyperlink r:id="rId21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11.04.2014 N 226)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2">
        <w:r w:rsidRPr="005442C1">
          <w:rPr>
            <w:rFonts w:cs="PT Astra Serif"/>
            <w:color w:val="0000FF"/>
            <w:sz w:val="24"/>
            <w:szCs w:val="24"/>
          </w:rPr>
          <w:t>законом</w:t>
        </w:r>
      </w:hyperlink>
      <w:r w:rsidRPr="005442C1">
        <w:rPr>
          <w:rFonts w:cs="PT Astra Serif"/>
          <w:sz w:val="24"/>
          <w:szCs w:val="24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proofErr w:type="gramStart"/>
      <w:r w:rsidRPr="005442C1">
        <w:rPr>
          <w:rFonts w:cs="PT Astra Serif"/>
          <w:sz w:val="24"/>
          <w:szCs w:val="24"/>
        </w:rP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3">
        <w:r w:rsidRPr="005442C1">
          <w:rPr>
            <w:rFonts w:cs="PT Astra Serif"/>
            <w:color w:val="0000FF"/>
            <w:sz w:val="24"/>
            <w:szCs w:val="24"/>
          </w:rPr>
          <w:t>принципов</w:t>
        </w:r>
      </w:hyperlink>
      <w:r w:rsidRPr="005442C1">
        <w:rPr>
          <w:rFonts w:cs="PT Astra Serif"/>
          <w:sz w:val="24"/>
          <w:szCs w:val="24"/>
        </w:rP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 w:rsidRPr="005442C1">
        <w:rPr>
          <w:rFonts w:cs="PT Astra Serif"/>
          <w:sz w:val="24"/>
          <w:szCs w:val="24"/>
        </w:rP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proofErr w:type="spellStart"/>
      <w:r w:rsidRPr="005442C1">
        <w:rPr>
          <w:rFonts w:cs="PT Astra Serif"/>
          <w:sz w:val="24"/>
          <w:szCs w:val="24"/>
        </w:rPr>
        <w:t>д</w:t>
      </w:r>
      <w:proofErr w:type="spellEnd"/>
      <w:r w:rsidRPr="005442C1">
        <w:rPr>
          <w:rFonts w:cs="PT Astra Serif"/>
          <w:sz w:val="24"/>
          <w:szCs w:val="24"/>
        </w:rPr>
        <w:t>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е) организация правового просвещения федеральных государственных служащих;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ж) проведение служебных проверок;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proofErr w:type="spellStart"/>
      <w:proofErr w:type="gramStart"/>
      <w:r w:rsidRPr="005442C1">
        <w:rPr>
          <w:rFonts w:cs="PT Astra Serif"/>
          <w:sz w:val="24"/>
          <w:szCs w:val="24"/>
        </w:rPr>
        <w:t>з</w:t>
      </w:r>
      <w:proofErr w:type="spellEnd"/>
      <w:r w:rsidRPr="005442C1">
        <w:rPr>
          <w:rFonts w:cs="PT Astra Serif"/>
          <w:sz w:val="24"/>
          <w:szCs w:val="24"/>
        </w:rPr>
        <w:t xml:space="preserve">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</w:t>
      </w:r>
      <w:r w:rsidRPr="005442C1">
        <w:rPr>
          <w:rFonts w:cs="PT Astra Serif"/>
          <w:sz w:val="24"/>
          <w:szCs w:val="24"/>
        </w:rPr>
        <w:lastRenderedPageBreak/>
        <w:t>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</w:t>
      </w:r>
      <w:proofErr w:type="gramEnd"/>
      <w:r w:rsidRPr="005442C1">
        <w:rPr>
          <w:rFonts w:cs="PT Astra Serif"/>
          <w:sz w:val="24"/>
          <w:szCs w:val="24"/>
        </w:rPr>
        <w:t xml:space="preserve"> </w:t>
      </w:r>
      <w:proofErr w:type="gramStart"/>
      <w:r w:rsidRPr="005442C1">
        <w:rPr>
          <w:rFonts w:cs="PT Astra Serif"/>
          <w:sz w:val="24"/>
          <w:szCs w:val="24"/>
        </w:rPr>
        <w:t>соответствии</w:t>
      </w:r>
      <w:proofErr w:type="gramEnd"/>
      <w:r w:rsidRPr="005442C1">
        <w:rPr>
          <w:rFonts w:cs="PT Astra Serif"/>
          <w:sz w:val="24"/>
          <w:szCs w:val="24"/>
        </w:rPr>
        <w:t xml:space="preserve">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Указов Президента РФ от 19.09.2017 </w:t>
      </w:r>
      <w:hyperlink r:id="rId24">
        <w:r w:rsidRPr="005442C1">
          <w:rPr>
            <w:rFonts w:cs="PT Astra Serif"/>
            <w:color w:val="0000FF"/>
            <w:sz w:val="24"/>
            <w:szCs w:val="24"/>
          </w:rPr>
          <w:t>N 431</w:t>
        </w:r>
      </w:hyperlink>
      <w:r w:rsidRPr="005442C1">
        <w:rPr>
          <w:rFonts w:cs="PT Astra Serif"/>
          <w:sz w:val="24"/>
          <w:szCs w:val="24"/>
        </w:rPr>
        <w:t xml:space="preserve">, от 25.04.2022 </w:t>
      </w:r>
      <w:hyperlink r:id="rId25">
        <w:r w:rsidRPr="005442C1">
          <w:rPr>
            <w:rFonts w:cs="PT Astra Serif"/>
            <w:color w:val="0000FF"/>
            <w:sz w:val="24"/>
            <w:szCs w:val="24"/>
          </w:rPr>
          <w:t>N 232</w:t>
        </w:r>
      </w:hyperlink>
      <w:r w:rsidRPr="005442C1">
        <w:rPr>
          <w:rFonts w:cs="PT Astra Serif"/>
          <w:sz w:val="24"/>
          <w:szCs w:val="24"/>
        </w:rPr>
        <w:t>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к) взаимодействие с правоохранительными органами в установленной сфере деятельности;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proofErr w:type="gramStart"/>
      <w:r w:rsidRPr="005442C1">
        <w:rPr>
          <w:rFonts w:cs="PT Astra Serif"/>
          <w:sz w:val="24"/>
          <w:szCs w:val="24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6">
        <w:r w:rsidRPr="005442C1">
          <w:rPr>
            <w:rFonts w:cs="PT Astra Serif"/>
            <w:color w:val="0000FF"/>
            <w:sz w:val="24"/>
            <w:szCs w:val="24"/>
          </w:rPr>
          <w:t>ограничений</w:t>
        </w:r>
      </w:hyperlink>
      <w:r w:rsidRPr="005442C1">
        <w:rPr>
          <w:rFonts w:cs="PT Astra Serif"/>
          <w:sz w:val="24"/>
          <w:szCs w:val="24"/>
        </w:rPr>
        <w:t xml:space="preserve"> при</w:t>
      </w:r>
      <w:proofErr w:type="gramEnd"/>
      <w:r w:rsidRPr="005442C1">
        <w:rPr>
          <w:rFonts w:cs="PT Astra Serif"/>
          <w:sz w:val="24"/>
          <w:szCs w:val="24"/>
        </w:rPr>
        <w:t xml:space="preserve"> </w:t>
      </w:r>
      <w:proofErr w:type="gramStart"/>
      <w:r w:rsidRPr="005442C1">
        <w:rPr>
          <w:rFonts w:cs="PT Astra Serif"/>
          <w:sz w:val="24"/>
          <w:szCs w:val="24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5442C1">
        <w:rPr>
          <w:rFonts w:cs="PT Astra Serif"/>
          <w:sz w:val="24"/>
          <w:szCs w:val="24"/>
        </w:rPr>
        <w:t xml:space="preserve"> </w:t>
      </w:r>
      <w:proofErr w:type="gramStart"/>
      <w:r w:rsidRPr="005442C1">
        <w:rPr>
          <w:rFonts w:cs="PT Astra Serif"/>
          <w:sz w:val="24"/>
          <w:szCs w:val="24"/>
        </w:rPr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</w:t>
      </w:r>
      <w:proofErr w:type="gramEnd"/>
      <w:r w:rsidRPr="005442C1">
        <w:rPr>
          <w:rFonts w:cs="PT Astra Serif"/>
          <w:sz w:val="24"/>
          <w:szCs w:val="24"/>
        </w:rPr>
        <w:t xml:space="preserve"> информации;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Указов Президента РФ от 19.09.2017 </w:t>
      </w:r>
      <w:hyperlink r:id="rId27">
        <w:r w:rsidRPr="005442C1">
          <w:rPr>
            <w:rFonts w:cs="PT Astra Serif"/>
            <w:color w:val="0000FF"/>
            <w:sz w:val="24"/>
            <w:szCs w:val="24"/>
          </w:rPr>
          <w:t>N 431</w:t>
        </w:r>
      </w:hyperlink>
      <w:r w:rsidRPr="005442C1">
        <w:rPr>
          <w:rFonts w:cs="PT Astra Serif"/>
          <w:sz w:val="24"/>
          <w:szCs w:val="24"/>
        </w:rPr>
        <w:t xml:space="preserve">, от 25.04.2022 </w:t>
      </w:r>
      <w:hyperlink r:id="rId28">
        <w:r w:rsidRPr="005442C1">
          <w:rPr>
            <w:rFonts w:cs="PT Astra Serif"/>
            <w:color w:val="0000FF"/>
            <w:sz w:val="24"/>
            <w:szCs w:val="24"/>
          </w:rPr>
          <w:t>N 232</w:t>
        </w:r>
      </w:hyperlink>
      <w:r w:rsidRPr="005442C1">
        <w:rPr>
          <w:rFonts w:cs="PT Astra Serif"/>
          <w:sz w:val="24"/>
          <w:szCs w:val="24"/>
        </w:rPr>
        <w:t>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lastRenderedPageBreak/>
        <w:t>(</w:t>
      </w:r>
      <w:proofErr w:type="spellStart"/>
      <w:r w:rsidRPr="005442C1">
        <w:rPr>
          <w:rFonts w:cs="PT Astra Serif"/>
          <w:sz w:val="24"/>
          <w:szCs w:val="24"/>
        </w:rPr>
        <w:t>пп</w:t>
      </w:r>
      <w:proofErr w:type="spellEnd"/>
      <w:r w:rsidRPr="005442C1">
        <w:rPr>
          <w:rFonts w:cs="PT Astra Serif"/>
          <w:sz w:val="24"/>
          <w:szCs w:val="24"/>
        </w:rPr>
        <w:t xml:space="preserve">. "м" введен </w:t>
      </w:r>
      <w:hyperlink r:id="rId29">
        <w:r w:rsidRPr="005442C1">
          <w:rPr>
            <w:rFonts w:cs="PT Astra Serif"/>
            <w:color w:val="0000FF"/>
            <w:sz w:val="24"/>
            <w:szCs w:val="24"/>
          </w:rPr>
          <w:t>Указом</w:t>
        </w:r>
      </w:hyperlink>
      <w:r w:rsidRPr="005442C1">
        <w:rPr>
          <w:rFonts w:cs="PT Astra Serif"/>
          <w:sz w:val="24"/>
          <w:szCs w:val="24"/>
        </w:rPr>
        <w:t xml:space="preserve"> Президента РФ от 08.03.2015 N 120; в ред. </w:t>
      </w:r>
      <w:hyperlink r:id="rId30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25.04.2022 N 232)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4. Руководителям федеральных государственных органов, названных в </w:t>
      </w:r>
      <w:hyperlink r:id="rId31">
        <w:r w:rsidRPr="005442C1">
          <w:rPr>
            <w:rFonts w:cs="PT Astra Serif"/>
            <w:color w:val="0000FF"/>
            <w:sz w:val="24"/>
            <w:szCs w:val="24"/>
          </w:rPr>
          <w:t>разделе II</w:t>
        </w:r>
      </w:hyperlink>
      <w:r w:rsidRPr="005442C1">
        <w:rPr>
          <w:rFonts w:cs="PT Astra Serif"/>
          <w:sz w:val="24"/>
          <w:szCs w:val="24"/>
        </w:rP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 w:rsidRPr="005442C1">
          <w:rPr>
            <w:rFonts w:cs="PT Astra Serif"/>
            <w:color w:val="0000FF"/>
            <w:sz w:val="24"/>
            <w:szCs w:val="24"/>
          </w:rPr>
          <w:t>пунктом 3</w:t>
        </w:r>
      </w:hyperlink>
      <w:r w:rsidRPr="005442C1">
        <w:rPr>
          <w:rFonts w:cs="PT Astra Serif"/>
          <w:sz w:val="24"/>
          <w:szCs w:val="24"/>
        </w:rPr>
        <w:t xml:space="preserve"> настоящего Указа.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5. </w:t>
      </w:r>
      <w:proofErr w:type="gramStart"/>
      <w:r w:rsidRPr="005442C1">
        <w:rPr>
          <w:rFonts w:cs="PT Astra Serif"/>
          <w:sz w:val="24"/>
          <w:szCs w:val="24"/>
        </w:rP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2">
        <w:r w:rsidRPr="005442C1">
          <w:rPr>
            <w:rFonts w:cs="PT Astra Serif"/>
            <w:color w:val="0000FF"/>
            <w:sz w:val="24"/>
            <w:szCs w:val="24"/>
          </w:rPr>
          <w:t>Указом</w:t>
        </w:r>
      </w:hyperlink>
      <w:r w:rsidRPr="005442C1">
        <w:rPr>
          <w:rFonts w:cs="PT Astra Serif"/>
          <w:sz w:val="24"/>
          <w:szCs w:val="24"/>
        </w:rP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</w:t>
      </w:r>
      <w:proofErr w:type="gramEnd"/>
      <w:r w:rsidRPr="005442C1">
        <w:rPr>
          <w:rFonts w:cs="PT Astra Serif"/>
          <w:sz w:val="24"/>
          <w:szCs w:val="24"/>
        </w:rPr>
        <w:t xml:space="preserve">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 w:rsidRPr="005442C1">
          <w:rPr>
            <w:rFonts w:cs="PT Astra Serif"/>
            <w:color w:val="0000FF"/>
            <w:sz w:val="24"/>
            <w:szCs w:val="24"/>
          </w:rPr>
          <w:t>Положением</w:t>
        </w:r>
      </w:hyperlink>
      <w:r w:rsidRPr="005442C1">
        <w:rPr>
          <w:rFonts w:cs="PT Astra Serif"/>
          <w:sz w:val="24"/>
          <w:szCs w:val="24"/>
        </w:rPr>
        <w:t>, утвержденным настоящим Указом.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Указов Президента РФ от 12.01.2010 </w:t>
      </w:r>
      <w:hyperlink r:id="rId33">
        <w:r w:rsidRPr="005442C1">
          <w:rPr>
            <w:rFonts w:cs="PT Astra Serif"/>
            <w:color w:val="0000FF"/>
            <w:sz w:val="24"/>
            <w:szCs w:val="24"/>
          </w:rPr>
          <w:t>N 59</w:t>
        </w:r>
      </w:hyperlink>
      <w:r w:rsidRPr="005442C1">
        <w:rPr>
          <w:rFonts w:cs="PT Astra Serif"/>
          <w:sz w:val="24"/>
          <w:szCs w:val="24"/>
        </w:rPr>
        <w:t xml:space="preserve">, от 03.12.2013 </w:t>
      </w:r>
      <w:hyperlink r:id="rId34">
        <w:r w:rsidRPr="005442C1">
          <w:rPr>
            <w:rFonts w:cs="PT Astra Serif"/>
            <w:color w:val="0000FF"/>
            <w:sz w:val="24"/>
            <w:szCs w:val="24"/>
          </w:rPr>
          <w:t>N 878</w:t>
        </w:r>
      </w:hyperlink>
      <w:r w:rsidRPr="005442C1">
        <w:rPr>
          <w:rFonts w:cs="PT Astra Serif"/>
          <w:sz w:val="24"/>
          <w:szCs w:val="24"/>
        </w:rPr>
        <w:t xml:space="preserve">, от 26.06.2023 </w:t>
      </w:r>
      <w:hyperlink r:id="rId35">
        <w:r w:rsidRPr="005442C1">
          <w:rPr>
            <w:rFonts w:cs="PT Astra Serif"/>
            <w:color w:val="0000FF"/>
            <w:sz w:val="24"/>
            <w:szCs w:val="24"/>
          </w:rPr>
          <w:t>N 474</w:t>
        </w:r>
      </w:hyperlink>
      <w:r w:rsidRPr="005442C1">
        <w:rPr>
          <w:rFonts w:cs="PT Astra Serif"/>
          <w:sz w:val="24"/>
          <w:szCs w:val="24"/>
        </w:rPr>
        <w:t>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6. </w:t>
      </w:r>
      <w:proofErr w:type="gramStart"/>
      <w:r w:rsidRPr="005442C1">
        <w:rPr>
          <w:rFonts w:cs="PT Astra Serif"/>
          <w:sz w:val="24"/>
          <w:szCs w:val="24"/>
        </w:rP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 w:rsidRPr="005442C1">
        <w:rPr>
          <w:rFonts w:cs="PT Astra Serif"/>
          <w:sz w:val="24"/>
          <w:szCs w:val="24"/>
        </w:rPr>
        <w:t xml:space="preserve">, </w:t>
      </w:r>
      <w:proofErr w:type="gramStart"/>
      <w:r w:rsidRPr="005442C1">
        <w:rPr>
          <w:rFonts w:cs="PT Astra Serif"/>
          <w:sz w:val="24"/>
          <w:szCs w:val="24"/>
        </w:rP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6">
        <w:r w:rsidRPr="005442C1">
          <w:rPr>
            <w:rFonts w:cs="PT Astra Serif"/>
            <w:color w:val="0000FF"/>
            <w:sz w:val="24"/>
            <w:szCs w:val="24"/>
          </w:rPr>
          <w:t>законом</w:t>
        </w:r>
      </w:hyperlink>
      <w:r w:rsidRPr="005442C1">
        <w:rPr>
          <w:rFonts w:cs="PT Astra Serif"/>
          <w:sz w:val="24"/>
          <w:szCs w:val="24"/>
        </w:rPr>
        <w:t xml:space="preserve"> от 25 декабря 2008 г</w:t>
      </w:r>
      <w:proofErr w:type="gramEnd"/>
      <w:r w:rsidRPr="005442C1">
        <w:rPr>
          <w:rFonts w:cs="PT Astra Serif"/>
          <w:sz w:val="24"/>
          <w:szCs w:val="24"/>
        </w:rP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</w:t>
      </w:r>
      <w:hyperlink r:id="rId37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19.09.2017 N 431)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</w:t>
      </w:r>
      <w:proofErr w:type="spellStart"/>
      <w:r w:rsidRPr="005442C1">
        <w:rPr>
          <w:rFonts w:cs="PT Astra Serif"/>
          <w:sz w:val="24"/>
          <w:szCs w:val="24"/>
        </w:rPr>
        <w:t>оперативно-разыскных</w:t>
      </w:r>
      <w:proofErr w:type="spellEnd"/>
      <w:r w:rsidRPr="005442C1">
        <w:rPr>
          <w:rFonts w:cs="PT Astra Serif"/>
          <w:sz w:val="24"/>
          <w:szCs w:val="24"/>
        </w:rPr>
        <w:t xml:space="preserve"> мероприятий в соответствии с </w:t>
      </w:r>
      <w:hyperlink r:id="rId38">
        <w:r w:rsidRPr="005442C1">
          <w:rPr>
            <w:rFonts w:cs="PT Astra Serif"/>
            <w:color w:val="0000FF"/>
            <w:sz w:val="24"/>
            <w:szCs w:val="24"/>
          </w:rPr>
          <w:t xml:space="preserve">частью третьей статьи </w:t>
        </w:r>
        <w:r w:rsidRPr="005442C1">
          <w:rPr>
            <w:rFonts w:cs="PT Astra Serif"/>
            <w:color w:val="0000FF"/>
            <w:sz w:val="24"/>
            <w:szCs w:val="24"/>
          </w:rPr>
          <w:lastRenderedPageBreak/>
          <w:t>7</w:t>
        </w:r>
      </w:hyperlink>
      <w:r w:rsidRPr="005442C1">
        <w:rPr>
          <w:rFonts w:cs="PT Astra Serif"/>
          <w:sz w:val="24"/>
          <w:szCs w:val="24"/>
        </w:rPr>
        <w:t xml:space="preserve"> Федерального закона от 12 августа 1995 г. N 144-ФЗ "Об оперативно-розыскной деятельности".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Указов Президента РФ от 13.03.2012 </w:t>
      </w:r>
      <w:hyperlink r:id="rId39">
        <w:r w:rsidRPr="005442C1">
          <w:rPr>
            <w:rFonts w:cs="PT Astra Serif"/>
            <w:color w:val="0000FF"/>
            <w:sz w:val="24"/>
            <w:szCs w:val="24"/>
          </w:rPr>
          <w:t>N 297</w:t>
        </w:r>
      </w:hyperlink>
      <w:r w:rsidRPr="005442C1">
        <w:rPr>
          <w:rFonts w:cs="PT Astra Serif"/>
          <w:sz w:val="24"/>
          <w:szCs w:val="24"/>
        </w:rPr>
        <w:t xml:space="preserve">, от 26.06.2023 </w:t>
      </w:r>
      <w:hyperlink r:id="rId40">
        <w:r w:rsidRPr="005442C1">
          <w:rPr>
            <w:rFonts w:cs="PT Astra Serif"/>
            <w:color w:val="0000FF"/>
            <w:sz w:val="24"/>
            <w:szCs w:val="24"/>
          </w:rPr>
          <w:t>N 474</w:t>
        </w:r>
      </w:hyperlink>
      <w:r w:rsidRPr="005442C1">
        <w:rPr>
          <w:rFonts w:cs="PT Astra Serif"/>
          <w:sz w:val="24"/>
          <w:szCs w:val="24"/>
        </w:rPr>
        <w:t>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7. Правительству Российской Федерации: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 w:rsidRPr="005442C1">
          <w:rPr>
            <w:rFonts w:cs="PT Astra Serif"/>
            <w:color w:val="0000FF"/>
            <w:sz w:val="24"/>
            <w:szCs w:val="24"/>
          </w:rPr>
          <w:t>пунктом 3</w:t>
        </w:r>
      </w:hyperlink>
      <w:r w:rsidRPr="005442C1">
        <w:rPr>
          <w:rFonts w:cs="PT Astra Serif"/>
          <w:sz w:val="24"/>
          <w:szCs w:val="24"/>
        </w:rPr>
        <w:t xml:space="preserve"> настоящего Указа;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8. Признать утратившими силу: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hyperlink r:id="rId41">
        <w:r w:rsidRPr="005442C1">
          <w:rPr>
            <w:rFonts w:cs="PT Astra Serif"/>
            <w:color w:val="0000FF"/>
            <w:sz w:val="24"/>
            <w:szCs w:val="24"/>
          </w:rPr>
          <w:t>Указ</w:t>
        </w:r>
      </w:hyperlink>
      <w:r w:rsidRPr="005442C1">
        <w:rPr>
          <w:rFonts w:cs="PT Astra Serif"/>
          <w:sz w:val="24"/>
          <w:szCs w:val="24"/>
        </w:rP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hyperlink r:id="rId42">
        <w:r w:rsidRPr="005442C1">
          <w:rPr>
            <w:rFonts w:cs="PT Astra Serif"/>
            <w:color w:val="0000FF"/>
            <w:sz w:val="24"/>
            <w:szCs w:val="24"/>
          </w:rPr>
          <w:t>подпункт "г" пункта 2</w:t>
        </w:r>
      </w:hyperlink>
      <w:r w:rsidRPr="005442C1">
        <w:rPr>
          <w:rFonts w:cs="PT Astra Serif"/>
          <w:sz w:val="24"/>
          <w:szCs w:val="24"/>
        </w:rP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hyperlink r:id="rId43">
        <w:r w:rsidRPr="005442C1">
          <w:rPr>
            <w:rFonts w:cs="PT Astra Serif"/>
            <w:color w:val="0000FF"/>
            <w:sz w:val="24"/>
            <w:szCs w:val="24"/>
          </w:rPr>
          <w:t>пункт 9 приложения N 1</w:t>
        </w:r>
      </w:hyperlink>
      <w:r w:rsidRPr="005442C1">
        <w:rPr>
          <w:rFonts w:cs="PT Astra Serif"/>
          <w:sz w:val="24"/>
          <w:szCs w:val="24"/>
        </w:rP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5442C1" w:rsidRPr="005442C1" w:rsidRDefault="005442C1">
      <w:pPr>
        <w:spacing w:after="1" w:line="280" w:lineRule="auto"/>
        <w:ind w:firstLine="540"/>
        <w:jc w:val="both"/>
        <w:rPr>
          <w:sz w:val="24"/>
          <w:szCs w:val="24"/>
        </w:rPr>
      </w:pPr>
    </w:p>
    <w:p w:rsidR="005442C1" w:rsidRPr="005442C1" w:rsidRDefault="005442C1">
      <w:pPr>
        <w:spacing w:after="1" w:line="280" w:lineRule="auto"/>
        <w:jc w:val="right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Президент</w:t>
      </w:r>
    </w:p>
    <w:p w:rsidR="005442C1" w:rsidRPr="005442C1" w:rsidRDefault="005442C1">
      <w:pPr>
        <w:spacing w:after="1" w:line="280" w:lineRule="auto"/>
        <w:jc w:val="right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Российской Федерации</w:t>
      </w:r>
    </w:p>
    <w:p w:rsidR="005442C1" w:rsidRPr="005442C1" w:rsidRDefault="005442C1">
      <w:pPr>
        <w:spacing w:after="1" w:line="280" w:lineRule="auto"/>
        <w:jc w:val="right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Д.МЕДВЕДЕВ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Москва, Кремль</w:t>
      </w:r>
    </w:p>
    <w:p w:rsidR="005442C1" w:rsidRPr="005442C1" w:rsidRDefault="005442C1">
      <w:pPr>
        <w:spacing w:before="280"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21 сентября 2009 года</w:t>
      </w:r>
    </w:p>
    <w:p w:rsidR="005442C1" w:rsidRPr="005442C1" w:rsidRDefault="005442C1">
      <w:pPr>
        <w:spacing w:before="280"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N 1065</w:t>
      </w:r>
    </w:p>
    <w:p w:rsidR="005442C1" w:rsidRPr="005442C1" w:rsidRDefault="005442C1">
      <w:pPr>
        <w:spacing w:after="1" w:line="280" w:lineRule="auto"/>
        <w:ind w:firstLine="540"/>
        <w:jc w:val="both"/>
        <w:rPr>
          <w:sz w:val="24"/>
          <w:szCs w:val="24"/>
        </w:rPr>
      </w:pPr>
    </w:p>
    <w:p w:rsidR="005442C1" w:rsidRPr="005442C1" w:rsidRDefault="005442C1">
      <w:pPr>
        <w:spacing w:after="1" w:line="280" w:lineRule="auto"/>
        <w:ind w:firstLine="540"/>
        <w:jc w:val="both"/>
        <w:rPr>
          <w:sz w:val="24"/>
          <w:szCs w:val="24"/>
        </w:rPr>
      </w:pPr>
    </w:p>
    <w:p w:rsidR="005442C1" w:rsidRPr="005442C1" w:rsidRDefault="005442C1">
      <w:pPr>
        <w:spacing w:after="1" w:line="280" w:lineRule="auto"/>
        <w:ind w:firstLine="540"/>
        <w:jc w:val="both"/>
        <w:rPr>
          <w:sz w:val="24"/>
          <w:szCs w:val="24"/>
        </w:rPr>
      </w:pPr>
    </w:p>
    <w:p w:rsidR="005442C1" w:rsidRPr="005442C1" w:rsidRDefault="005442C1">
      <w:pPr>
        <w:spacing w:after="1" w:line="280" w:lineRule="auto"/>
        <w:ind w:firstLine="540"/>
        <w:jc w:val="both"/>
        <w:rPr>
          <w:sz w:val="24"/>
          <w:szCs w:val="24"/>
        </w:rPr>
      </w:pPr>
    </w:p>
    <w:p w:rsidR="005442C1" w:rsidRPr="005442C1" w:rsidRDefault="005442C1">
      <w:pPr>
        <w:spacing w:after="1" w:line="280" w:lineRule="auto"/>
        <w:ind w:firstLine="540"/>
        <w:jc w:val="both"/>
        <w:rPr>
          <w:sz w:val="24"/>
          <w:szCs w:val="24"/>
        </w:rPr>
      </w:pPr>
    </w:p>
    <w:p w:rsidR="005442C1" w:rsidRPr="005442C1" w:rsidRDefault="005442C1">
      <w:pPr>
        <w:spacing w:after="1" w:line="280" w:lineRule="auto"/>
        <w:jc w:val="right"/>
        <w:outlineLvl w:val="0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lastRenderedPageBreak/>
        <w:t>Утверждено</w:t>
      </w:r>
    </w:p>
    <w:p w:rsidR="005442C1" w:rsidRPr="005442C1" w:rsidRDefault="005442C1">
      <w:pPr>
        <w:spacing w:after="1" w:line="280" w:lineRule="auto"/>
        <w:jc w:val="right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Указом Президента</w:t>
      </w:r>
    </w:p>
    <w:p w:rsidR="005442C1" w:rsidRPr="005442C1" w:rsidRDefault="005442C1">
      <w:pPr>
        <w:spacing w:after="1" w:line="280" w:lineRule="auto"/>
        <w:jc w:val="right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Российской Федерации</w:t>
      </w:r>
    </w:p>
    <w:p w:rsidR="005442C1" w:rsidRPr="005442C1" w:rsidRDefault="005442C1">
      <w:pPr>
        <w:spacing w:after="1" w:line="280" w:lineRule="auto"/>
        <w:jc w:val="right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от 21 сентября 2009 г. N 1065</w:t>
      </w:r>
    </w:p>
    <w:p w:rsidR="005442C1" w:rsidRPr="005442C1" w:rsidRDefault="005442C1">
      <w:pPr>
        <w:spacing w:after="1" w:line="280" w:lineRule="auto"/>
        <w:ind w:firstLine="540"/>
        <w:jc w:val="both"/>
        <w:rPr>
          <w:sz w:val="24"/>
          <w:szCs w:val="24"/>
        </w:rPr>
      </w:pP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  <w:bookmarkStart w:id="1" w:name="P73"/>
      <w:bookmarkEnd w:id="1"/>
      <w:r w:rsidRPr="005442C1">
        <w:rPr>
          <w:rFonts w:cs="PT Astra Serif"/>
          <w:b/>
          <w:sz w:val="24"/>
          <w:szCs w:val="24"/>
        </w:rPr>
        <w:t>ПОЛОЖЕНИЕ</w:t>
      </w: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  <w:r w:rsidRPr="005442C1">
        <w:rPr>
          <w:rFonts w:cs="PT Astra Serif"/>
          <w:b/>
          <w:sz w:val="24"/>
          <w:szCs w:val="24"/>
        </w:rPr>
        <w:t>О ПРОВЕРКЕ ДОСТОВЕРНОСТИ И ПОЛНОТЫ</w:t>
      </w: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  <w:r w:rsidRPr="005442C1">
        <w:rPr>
          <w:rFonts w:cs="PT Astra Serif"/>
          <w:b/>
          <w:sz w:val="24"/>
          <w:szCs w:val="24"/>
        </w:rPr>
        <w:t>СВЕДЕНИЙ, ПРЕДСТАВЛЯЕМЫХ ГРАЖДАНАМИ, ПРЕТЕНДУЮЩИМИ</w:t>
      </w: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  <w:r w:rsidRPr="005442C1">
        <w:rPr>
          <w:rFonts w:cs="PT Astra Serif"/>
          <w:b/>
          <w:sz w:val="24"/>
          <w:szCs w:val="24"/>
        </w:rPr>
        <w:t>НА ЗАМЕЩЕНИЕ ДОЛЖНОСТЕЙ ФЕДЕРАЛЬНОЙ ГОСУДАРСТВЕННОЙ СЛУЖБЫ,</w:t>
      </w: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  <w:r w:rsidRPr="005442C1">
        <w:rPr>
          <w:rFonts w:cs="PT Astra Serif"/>
          <w:b/>
          <w:sz w:val="24"/>
          <w:szCs w:val="24"/>
        </w:rPr>
        <w:t>И ФЕДЕРАЛЬНЫМИ ГОСУДАРСТВЕННЫМИ СЛУЖАЩИМИ, И СОБЛЮДЕНИЯ</w:t>
      </w: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  <w:r w:rsidRPr="005442C1">
        <w:rPr>
          <w:rFonts w:cs="PT Astra Serif"/>
          <w:b/>
          <w:sz w:val="24"/>
          <w:szCs w:val="24"/>
        </w:rPr>
        <w:t>ФЕДЕРАЛЬНЫМИ ГОСУДАРСТВЕННЫМИ СЛУЖАЩИМИ ТРЕБОВАНИЙ</w:t>
      </w:r>
    </w:p>
    <w:p w:rsidR="005442C1" w:rsidRPr="005442C1" w:rsidRDefault="005442C1">
      <w:pPr>
        <w:spacing w:after="1" w:line="280" w:lineRule="auto"/>
        <w:jc w:val="center"/>
        <w:rPr>
          <w:sz w:val="24"/>
          <w:szCs w:val="24"/>
        </w:rPr>
      </w:pPr>
      <w:r w:rsidRPr="005442C1">
        <w:rPr>
          <w:rFonts w:cs="PT Astra Serif"/>
          <w:b/>
          <w:sz w:val="24"/>
          <w:szCs w:val="24"/>
        </w:rPr>
        <w:t>К СЛУЖЕБНОМУ ПОВЕДЕНИЮ</w:t>
      </w:r>
    </w:p>
    <w:p w:rsidR="005442C1" w:rsidRPr="005442C1" w:rsidRDefault="005442C1">
      <w:pPr>
        <w:spacing w:after="1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442C1" w:rsidRPr="005442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C1" w:rsidRPr="005442C1" w:rsidRDefault="005442C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C1" w:rsidRPr="005442C1" w:rsidRDefault="005442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42C1" w:rsidRPr="005442C1" w:rsidRDefault="005442C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5442C1">
              <w:rPr>
                <w:rFonts w:cs="PT Astra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442C1" w:rsidRPr="005442C1" w:rsidRDefault="005442C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proofErr w:type="gramStart"/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(в ред. Указов Президента РФ от 12.01.2010 </w:t>
            </w:r>
            <w:hyperlink r:id="rId44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59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>,</w:t>
            </w:r>
            <w:proofErr w:type="gramEnd"/>
          </w:p>
          <w:p w:rsidR="005442C1" w:rsidRPr="005442C1" w:rsidRDefault="005442C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от 01.07.2010 </w:t>
            </w:r>
            <w:hyperlink r:id="rId45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821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13.03.2012 </w:t>
            </w:r>
            <w:hyperlink r:id="rId46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297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02.04.2013 </w:t>
            </w:r>
            <w:hyperlink r:id="rId47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309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>,</w:t>
            </w:r>
          </w:p>
          <w:p w:rsidR="005442C1" w:rsidRPr="005442C1" w:rsidRDefault="005442C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от 03.12.2013 </w:t>
            </w:r>
            <w:hyperlink r:id="rId48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878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23.06.2014 </w:t>
            </w:r>
            <w:hyperlink r:id="rId49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453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08.03.2015 </w:t>
            </w:r>
            <w:hyperlink r:id="rId50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120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>,</w:t>
            </w:r>
          </w:p>
          <w:p w:rsidR="005442C1" w:rsidRPr="005442C1" w:rsidRDefault="005442C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от 15.07.2015 </w:t>
            </w:r>
            <w:hyperlink r:id="rId51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364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19.09.2017 </w:t>
            </w:r>
            <w:hyperlink r:id="rId52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431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09.08.2018 </w:t>
            </w:r>
            <w:hyperlink r:id="rId53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475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>,</w:t>
            </w:r>
          </w:p>
          <w:p w:rsidR="005442C1" w:rsidRPr="005442C1" w:rsidRDefault="005442C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от 10.12.2020 </w:t>
            </w:r>
            <w:hyperlink r:id="rId54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778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25.04.2022 </w:t>
            </w:r>
            <w:hyperlink r:id="rId55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232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 xml:space="preserve">, от 26.06.2023 </w:t>
            </w:r>
            <w:hyperlink r:id="rId56">
              <w:r w:rsidRPr="005442C1">
                <w:rPr>
                  <w:rFonts w:cs="PT Astra Serif"/>
                  <w:color w:val="0000FF"/>
                  <w:sz w:val="24"/>
                  <w:szCs w:val="24"/>
                </w:rPr>
                <w:t>N 474</w:t>
              </w:r>
            </w:hyperlink>
            <w:r w:rsidRPr="005442C1">
              <w:rPr>
                <w:rFonts w:cs="PT Astra Serif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2C1" w:rsidRPr="005442C1" w:rsidRDefault="005442C1">
            <w:pPr>
              <w:rPr>
                <w:sz w:val="24"/>
                <w:szCs w:val="24"/>
              </w:rPr>
            </w:pPr>
          </w:p>
        </w:tc>
      </w:tr>
    </w:tbl>
    <w:p w:rsidR="005442C1" w:rsidRPr="005442C1" w:rsidRDefault="005442C1">
      <w:pPr>
        <w:spacing w:after="1" w:line="280" w:lineRule="auto"/>
        <w:ind w:firstLine="540"/>
        <w:jc w:val="both"/>
        <w:rPr>
          <w:sz w:val="24"/>
          <w:szCs w:val="24"/>
        </w:rPr>
      </w:pPr>
    </w:p>
    <w:p w:rsidR="005442C1" w:rsidRPr="005442C1" w:rsidRDefault="005442C1">
      <w:pPr>
        <w:spacing w:after="1" w:line="280" w:lineRule="auto"/>
        <w:ind w:firstLine="540"/>
        <w:jc w:val="both"/>
        <w:rPr>
          <w:sz w:val="24"/>
          <w:szCs w:val="24"/>
        </w:rPr>
      </w:pPr>
      <w:bookmarkStart w:id="2" w:name="P87"/>
      <w:bookmarkEnd w:id="2"/>
      <w:r w:rsidRPr="005442C1">
        <w:rPr>
          <w:rFonts w:cs="PT Astra Serif"/>
          <w:sz w:val="24"/>
          <w:szCs w:val="24"/>
        </w:rPr>
        <w:t>1. Настоящим Положением определяется порядок осуществления проверки: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7">
        <w:r w:rsidRPr="005442C1">
          <w:rPr>
            <w:rFonts w:cs="PT Astra Serif"/>
            <w:color w:val="0000FF"/>
            <w:sz w:val="24"/>
            <w:szCs w:val="24"/>
          </w:rPr>
          <w:t>Указом</w:t>
        </w:r>
      </w:hyperlink>
      <w:r w:rsidRPr="005442C1">
        <w:rPr>
          <w:rFonts w:cs="PT Astra Serif"/>
          <w:sz w:val="24"/>
          <w:szCs w:val="24"/>
        </w:rPr>
        <w:t xml:space="preserve"> Президента Российской Федерации от 18 мая 2009 г. N 559: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</w:t>
      </w:r>
      <w:hyperlink r:id="rId58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23.06.2014 N 453)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</w:t>
      </w:r>
      <w:hyperlink r:id="rId59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23.06.2014 N 453)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3" w:name="P93"/>
      <w:bookmarkEnd w:id="3"/>
      <w:r w:rsidRPr="005442C1">
        <w:rPr>
          <w:rFonts w:cs="PT Astra Serif"/>
          <w:sz w:val="24"/>
          <w:szCs w:val="24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(</w:t>
      </w:r>
      <w:proofErr w:type="spellStart"/>
      <w:r w:rsidRPr="005442C1">
        <w:rPr>
          <w:rFonts w:cs="PT Astra Serif"/>
          <w:sz w:val="24"/>
          <w:szCs w:val="24"/>
        </w:rPr>
        <w:t>пп</w:t>
      </w:r>
      <w:proofErr w:type="spellEnd"/>
      <w:r w:rsidRPr="005442C1">
        <w:rPr>
          <w:rFonts w:cs="PT Astra Serif"/>
          <w:sz w:val="24"/>
          <w:szCs w:val="24"/>
        </w:rPr>
        <w:t xml:space="preserve">. "б" в ред. </w:t>
      </w:r>
      <w:hyperlink r:id="rId60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19.09.2017 N 431)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4" w:name="P95"/>
      <w:bookmarkEnd w:id="4"/>
      <w:proofErr w:type="gramStart"/>
      <w:r w:rsidRPr="005442C1">
        <w:rPr>
          <w:rFonts w:cs="PT Astra Serif"/>
          <w:sz w:val="24"/>
          <w:szCs w:val="24"/>
        </w:rP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</w:t>
      </w:r>
      <w:r w:rsidRPr="005442C1">
        <w:rPr>
          <w:rFonts w:cs="PT Astra Serif"/>
          <w:sz w:val="24"/>
          <w:szCs w:val="24"/>
        </w:rPr>
        <w:lastRenderedPageBreak/>
        <w:t xml:space="preserve">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1">
        <w:r w:rsidRPr="005442C1">
          <w:rPr>
            <w:rFonts w:cs="PT Astra Serif"/>
            <w:color w:val="0000FF"/>
            <w:sz w:val="24"/>
            <w:szCs w:val="24"/>
          </w:rPr>
          <w:t>законом</w:t>
        </w:r>
      </w:hyperlink>
      <w:r w:rsidRPr="005442C1">
        <w:rPr>
          <w:rFonts w:cs="PT Astra Serif"/>
          <w:sz w:val="24"/>
          <w:szCs w:val="24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(</w:t>
      </w:r>
      <w:proofErr w:type="spellStart"/>
      <w:r w:rsidRPr="005442C1">
        <w:rPr>
          <w:rFonts w:cs="PT Astra Serif"/>
          <w:sz w:val="24"/>
          <w:szCs w:val="24"/>
        </w:rPr>
        <w:t>пп</w:t>
      </w:r>
      <w:proofErr w:type="spellEnd"/>
      <w:r w:rsidRPr="005442C1">
        <w:rPr>
          <w:rFonts w:cs="PT Astra Serif"/>
          <w:sz w:val="24"/>
          <w:szCs w:val="24"/>
        </w:rPr>
        <w:t xml:space="preserve">. "в" в ред. </w:t>
      </w:r>
      <w:hyperlink r:id="rId62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23.06.2014 N 453)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2. Проверка, предусмотренная </w:t>
      </w:r>
      <w:hyperlink w:anchor="P93">
        <w:r w:rsidRPr="005442C1">
          <w:rPr>
            <w:rFonts w:cs="PT Astra Serif"/>
            <w:color w:val="0000FF"/>
            <w:sz w:val="24"/>
            <w:szCs w:val="24"/>
          </w:rPr>
          <w:t>подпунктами "б"</w:t>
        </w:r>
      </w:hyperlink>
      <w:r w:rsidRPr="005442C1">
        <w:rPr>
          <w:rFonts w:cs="PT Astra Serif"/>
          <w:sz w:val="24"/>
          <w:szCs w:val="24"/>
        </w:rPr>
        <w:t xml:space="preserve"> и </w:t>
      </w:r>
      <w:hyperlink w:anchor="P95">
        <w:r w:rsidRPr="005442C1">
          <w:rPr>
            <w:rFonts w:cs="PT Astra Serif"/>
            <w:color w:val="0000FF"/>
            <w:sz w:val="24"/>
            <w:szCs w:val="24"/>
          </w:rPr>
          <w:t>"в" пункта 1</w:t>
        </w:r>
      </w:hyperlink>
      <w:r w:rsidRPr="005442C1">
        <w:rPr>
          <w:rFonts w:cs="PT Astra Serif"/>
          <w:sz w:val="24"/>
          <w:szCs w:val="24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3. </w:t>
      </w:r>
      <w:proofErr w:type="gramStart"/>
      <w:r w:rsidRPr="005442C1">
        <w:rPr>
          <w:rFonts w:cs="PT Astra Serif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3">
        <w:r w:rsidRPr="005442C1">
          <w:rPr>
            <w:rFonts w:cs="PT Astra Serif"/>
            <w:color w:val="0000FF"/>
            <w:sz w:val="24"/>
            <w:szCs w:val="24"/>
          </w:rPr>
          <w:t>перечнем</w:t>
        </w:r>
      </w:hyperlink>
      <w:r w:rsidRPr="005442C1">
        <w:rPr>
          <w:rFonts w:cs="PT Astra Serif"/>
          <w:sz w:val="24"/>
          <w:szCs w:val="24"/>
        </w:rP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 w:rsidRPr="005442C1">
        <w:rPr>
          <w:rFonts w:cs="PT Astra Serif"/>
          <w:sz w:val="24"/>
          <w:szCs w:val="24"/>
        </w:rPr>
        <w:t xml:space="preserve"> в соответствии с нормативными правовыми актами Российской Федерации.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(п. 3 в ред. </w:t>
      </w:r>
      <w:hyperlink r:id="rId64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15.07.2015 N 364)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4. Проверка, предусмотренная </w:t>
      </w:r>
      <w:hyperlink w:anchor="P87">
        <w:r w:rsidRPr="005442C1">
          <w:rPr>
            <w:rFonts w:cs="PT Astra Serif"/>
            <w:color w:val="0000FF"/>
            <w:sz w:val="24"/>
            <w:szCs w:val="24"/>
          </w:rPr>
          <w:t>пунктом 1</w:t>
        </w:r>
      </w:hyperlink>
      <w:r w:rsidRPr="005442C1">
        <w:rPr>
          <w:rFonts w:cs="PT Astra Serif"/>
          <w:sz w:val="24"/>
          <w:szCs w:val="24"/>
        </w:rP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Указов Президента РФ от 13.03.2012 </w:t>
      </w:r>
      <w:hyperlink r:id="rId65">
        <w:r w:rsidRPr="005442C1">
          <w:rPr>
            <w:rFonts w:cs="PT Astra Serif"/>
            <w:color w:val="0000FF"/>
            <w:sz w:val="24"/>
            <w:szCs w:val="24"/>
          </w:rPr>
          <w:t>N 297</w:t>
        </w:r>
      </w:hyperlink>
      <w:r w:rsidRPr="005442C1">
        <w:rPr>
          <w:rFonts w:cs="PT Astra Serif"/>
          <w:sz w:val="24"/>
          <w:szCs w:val="24"/>
        </w:rPr>
        <w:t xml:space="preserve">, от 02.04.2013 </w:t>
      </w:r>
      <w:hyperlink r:id="rId66">
        <w:r w:rsidRPr="005442C1">
          <w:rPr>
            <w:rFonts w:cs="PT Astra Serif"/>
            <w:color w:val="0000FF"/>
            <w:sz w:val="24"/>
            <w:szCs w:val="24"/>
          </w:rPr>
          <w:t>N 309</w:t>
        </w:r>
      </w:hyperlink>
      <w:r w:rsidRPr="005442C1">
        <w:rPr>
          <w:rFonts w:cs="PT Astra Serif"/>
          <w:sz w:val="24"/>
          <w:szCs w:val="24"/>
        </w:rPr>
        <w:t>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Указов Президента РФ от 12.01.2010 </w:t>
      </w:r>
      <w:hyperlink r:id="rId67">
        <w:r w:rsidRPr="005442C1">
          <w:rPr>
            <w:rFonts w:cs="PT Astra Serif"/>
            <w:color w:val="0000FF"/>
            <w:sz w:val="24"/>
            <w:szCs w:val="24"/>
          </w:rPr>
          <w:t>N 59</w:t>
        </w:r>
      </w:hyperlink>
      <w:r w:rsidRPr="005442C1">
        <w:rPr>
          <w:rFonts w:cs="PT Astra Serif"/>
          <w:sz w:val="24"/>
          <w:szCs w:val="24"/>
        </w:rPr>
        <w:t xml:space="preserve">, от 03.12.2013 </w:t>
      </w:r>
      <w:hyperlink r:id="rId68">
        <w:r w:rsidRPr="005442C1">
          <w:rPr>
            <w:rFonts w:cs="PT Astra Serif"/>
            <w:color w:val="0000FF"/>
            <w:sz w:val="24"/>
            <w:szCs w:val="24"/>
          </w:rPr>
          <w:t>N 878</w:t>
        </w:r>
      </w:hyperlink>
      <w:r w:rsidRPr="005442C1">
        <w:rPr>
          <w:rFonts w:cs="PT Astra Serif"/>
          <w:sz w:val="24"/>
          <w:szCs w:val="24"/>
        </w:rPr>
        <w:t xml:space="preserve">, от 26.06.2023 </w:t>
      </w:r>
      <w:hyperlink r:id="rId69">
        <w:r w:rsidRPr="005442C1">
          <w:rPr>
            <w:rFonts w:cs="PT Astra Serif"/>
            <w:color w:val="0000FF"/>
            <w:sz w:val="24"/>
            <w:szCs w:val="24"/>
          </w:rPr>
          <w:t>N 474</w:t>
        </w:r>
      </w:hyperlink>
      <w:r w:rsidRPr="005442C1">
        <w:rPr>
          <w:rFonts w:cs="PT Astra Serif"/>
          <w:sz w:val="24"/>
          <w:szCs w:val="24"/>
        </w:rPr>
        <w:t>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5" w:name="P105"/>
      <w:bookmarkEnd w:id="5"/>
      <w:proofErr w:type="gramStart"/>
      <w:r w:rsidRPr="005442C1">
        <w:rPr>
          <w:rFonts w:cs="PT Astra Serif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</w:t>
      </w:r>
      <w:r w:rsidRPr="005442C1">
        <w:rPr>
          <w:rFonts w:cs="PT Astra Serif"/>
          <w:sz w:val="24"/>
          <w:szCs w:val="24"/>
        </w:rPr>
        <w:lastRenderedPageBreak/>
        <w:t>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 w:rsidRPr="005442C1">
        <w:rPr>
          <w:rFonts w:cs="PT Astra Serif"/>
          <w:sz w:val="24"/>
          <w:szCs w:val="24"/>
        </w:rP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 w:rsidRPr="005442C1">
          <w:rPr>
            <w:rFonts w:cs="PT Astra Serif"/>
            <w:color w:val="0000FF"/>
            <w:sz w:val="24"/>
            <w:szCs w:val="24"/>
          </w:rPr>
          <w:t>подпункте "а"</w:t>
        </w:r>
      </w:hyperlink>
      <w:r w:rsidRPr="005442C1">
        <w:rPr>
          <w:rFonts w:cs="PT Astra Serif"/>
          <w:sz w:val="24"/>
          <w:szCs w:val="24"/>
        </w:rPr>
        <w:t xml:space="preserve"> настоящего пункта;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 w:rsidRPr="005442C1">
          <w:rPr>
            <w:rFonts w:cs="PT Astra Serif"/>
            <w:color w:val="0000FF"/>
            <w:sz w:val="24"/>
            <w:szCs w:val="24"/>
          </w:rPr>
          <w:t>подпункте "а"</w:t>
        </w:r>
      </w:hyperlink>
      <w:r w:rsidRPr="005442C1">
        <w:rPr>
          <w:rFonts w:cs="PT Astra Serif"/>
          <w:sz w:val="24"/>
          <w:szCs w:val="24"/>
        </w:rPr>
        <w:t xml:space="preserve"> настоящего пункта, требований к служебному поведению.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6" w:name="P108"/>
      <w:bookmarkEnd w:id="6"/>
      <w:r w:rsidRPr="005442C1">
        <w:rPr>
          <w:rFonts w:cs="PT Astra Serif"/>
          <w:sz w:val="24"/>
          <w:szCs w:val="24"/>
        </w:rP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7" w:name="P109"/>
      <w:bookmarkEnd w:id="7"/>
      <w:proofErr w:type="gramStart"/>
      <w:r w:rsidRPr="005442C1">
        <w:rPr>
          <w:rFonts w:cs="PT Astra Serif"/>
          <w:sz w:val="24"/>
          <w:szCs w:val="24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в) соблюдения лицами, замещающими должности, указанные в </w:t>
      </w:r>
      <w:hyperlink w:anchor="P109">
        <w:r w:rsidRPr="005442C1">
          <w:rPr>
            <w:rFonts w:cs="PT Astra Serif"/>
            <w:color w:val="0000FF"/>
            <w:sz w:val="24"/>
            <w:szCs w:val="24"/>
          </w:rPr>
          <w:t>подпункте "а"</w:t>
        </w:r>
      </w:hyperlink>
      <w:r w:rsidRPr="005442C1">
        <w:rPr>
          <w:rFonts w:cs="PT Astra Serif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(п. 5.1 </w:t>
      </w:r>
      <w:proofErr w:type="gramStart"/>
      <w:r w:rsidRPr="005442C1">
        <w:rPr>
          <w:rFonts w:cs="PT Astra Serif"/>
          <w:sz w:val="24"/>
          <w:szCs w:val="24"/>
        </w:rPr>
        <w:t>введен</w:t>
      </w:r>
      <w:proofErr w:type="gramEnd"/>
      <w:r w:rsidRPr="005442C1">
        <w:rPr>
          <w:rFonts w:cs="PT Astra Serif"/>
          <w:sz w:val="24"/>
          <w:szCs w:val="24"/>
        </w:rPr>
        <w:t xml:space="preserve"> </w:t>
      </w:r>
      <w:hyperlink r:id="rId70">
        <w:r w:rsidRPr="005442C1">
          <w:rPr>
            <w:rFonts w:cs="PT Astra Serif"/>
            <w:color w:val="0000FF"/>
            <w:sz w:val="24"/>
            <w:szCs w:val="24"/>
          </w:rPr>
          <w:t>Указом</w:t>
        </w:r>
      </w:hyperlink>
      <w:r w:rsidRPr="005442C1">
        <w:rPr>
          <w:rFonts w:cs="PT Astra Serif"/>
          <w:sz w:val="24"/>
          <w:szCs w:val="24"/>
        </w:rPr>
        <w:t xml:space="preserve"> Президента РФ от 02.04.2013 N 309)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5.2. Проверка, предусмотренная </w:t>
      </w:r>
      <w:hyperlink w:anchor="P108">
        <w:r w:rsidRPr="005442C1">
          <w:rPr>
            <w:rFonts w:cs="PT Astra Serif"/>
            <w:color w:val="0000FF"/>
            <w:sz w:val="24"/>
            <w:szCs w:val="24"/>
          </w:rPr>
          <w:t>пунктом 5.1</w:t>
        </w:r>
      </w:hyperlink>
      <w:r w:rsidRPr="005442C1">
        <w:rPr>
          <w:rFonts w:cs="PT Astra Serif"/>
          <w:sz w:val="24"/>
          <w:szCs w:val="24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(</w:t>
      </w:r>
      <w:proofErr w:type="gramStart"/>
      <w:r w:rsidRPr="005442C1">
        <w:rPr>
          <w:rFonts w:cs="PT Astra Serif"/>
          <w:sz w:val="24"/>
          <w:szCs w:val="24"/>
        </w:rPr>
        <w:t>п</w:t>
      </w:r>
      <w:proofErr w:type="gramEnd"/>
      <w:r w:rsidRPr="005442C1">
        <w:rPr>
          <w:rFonts w:cs="PT Astra Serif"/>
          <w:sz w:val="24"/>
          <w:szCs w:val="24"/>
        </w:rPr>
        <w:t xml:space="preserve">. 5.2 введен </w:t>
      </w:r>
      <w:hyperlink r:id="rId71">
        <w:r w:rsidRPr="005442C1">
          <w:rPr>
            <w:rFonts w:cs="PT Astra Serif"/>
            <w:color w:val="0000FF"/>
            <w:sz w:val="24"/>
            <w:szCs w:val="24"/>
          </w:rPr>
          <w:t>Указом</w:t>
        </w:r>
      </w:hyperlink>
      <w:r w:rsidRPr="005442C1">
        <w:rPr>
          <w:rFonts w:cs="PT Astra Serif"/>
          <w:sz w:val="24"/>
          <w:szCs w:val="24"/>
        </w:rPr>
        <w:t xml:space="preserve"> Президента РФ от 02.04.2013 N 309)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</w:t>
      </w:r>
      <w:r w:rsidRPr="005442C1">
        <w:rPr>
          <w:rFonts w:cs="PT Astra Serif"/>
          <w:sz w:val="24"/>
          <w:szCs w:val="24"/>
        </w:rPr>
        <w:lastRenderedPageBreak/>
        <w:t>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</w:t>
      </w:r>
      <w:hyperlink r:id="rId72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13.03.2012 N 297)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8" w:name="P117"/>
      <w:bookmarkEnd w:id="8"/>
      <w:r w:rsidRPr="005442C1">
        <w:rPr>
          <w:rFonts w:cs="PT Astra Serif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 w:rsidRPr="005442C1">
          <w:rPr>
            <w:rFonts w:cs="PT Astra Serif"/>
            <w:color w:val="0000FF"/>
            <w:sz w:val="24"/>
            <w:szCs w:val="24"/>
          </w:rPr>
          <w:t>подпункте "а"</w:t>
        </w:r>
      </w:hyperlink>
      <w:r w:rsidRPr="005442C1">
        <w:rPr>
          <w:rFonts w:cs="PT Astra Serif"/>
          <w:sz w:val="24"/>
          <w:szCs w:val="24"/>
        </w:rPr>
        <w:t xml:space="preserve"> настоящего пункта;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 w:rsidRPr="005442C1">
          <w:rPr>
            <w:rFonts w:cs="PT Astra Serif"/>
            <w:color w:val="0000FF"/>
            <w:sz w:val="24"/>
            <w:szCs w:val="24"/>
          </w:rPr>
          <w:t>подпункте "а"</w:t>
        </w:r>
      </w:hyperlink>
      <w:r w:rsidRPr="005442C1">
        <w:rPr>
          <w:rFonts w:cs="PT Astra Serif"/>
          <w:sz w:val="24"/>
          <w:szCs w:val="24"/>
        </w:rPr>
        <w:t xml:space="preserve"> настоящего пункта, требований к служебному поведению.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</w:t>
      </w:r>
      <w:proofErr w:type="spellStart"/>
      <w:r w:rsidRPr="005442C1">
        <w:rPr>
          <w:rFonts w:cs="PT Astra Serif"/>
          <w:sz w:val="24"/>
          <w:szCs w:val="24"/>
        </w:rPr>
        <w:t>оперативно-разыскной</w:t>
      </w:r>
      <w:proofErr w:type="spellEnd"/>
      <w:r w:rsidRPr="005442C1">
        <w:rPr>
          <w:rFonts w:cs="PT Astra Serif"/>
          <w:sz w:val="24"/>
          <w:szCs w:val="24"/>
        </w:rP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9" w:name="P121"/>
      <w:bookmarkEnd w:id="9"/>
      <w:proofErr w:type="gramStart"/>
      <w:r w:rsidRPr="005442C1">
        <w:rPr>
          <w:rFonts w:cs="PT Astra Serif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 w:rsidRPr="005442C1">
          <w:rPr>
            <w:rFonts w:cs="PT Astra Serif"/>
            <w:color w:val="0000FF"/>
            <w:sz w:val="24"/>
            <w:szCs w:val="24"/>
          </w:rPr>
          <w:t>подпункте "а"</w:t>
        </w:r>
      </w:hyperlink>
      <w:r w:rsidRPr="005442C1">
        <w:rPr>
          <w:rFonts w:cs="PT Astra Serif"/>
          <w:sz w:val="24"/>
          <w:szCs w:val="24"/>
        </w:rPr>
        <w:t xml:space="preserve"> настоящего пункта;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 w:rsidRPr="005442C1">
          <w:rPr>
            <w:rFonts w:cs="PT Astra Serif"/>
            <w:color w:val="0000FF"/>
            <w:sz w:val="24"/>
            <w:szCs w:val="24"/>
          </w:rPr>
          <w:t>подпункте "а"</w:t>
        </w:r>
      </w:hyperlink>
      <w:r w:rsidRPr="005442C1">
        <w:rPr>
          <w:rFonts w:cs="PT Astra Serif"/>
          <w:sz w:val="24"/>
          <w:szCs w:val="24"/>
        </w:rPr>
        <w:t xml:space="preserve"> настоящего пункта, требований к служебному поведению.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lastRenderedPageBreak/>
        <w:t xml:space="preserve">8. Соответствующие подразделения федеральных органов исполнительной власти, уполномоченных на осуществление </w:t>
      </w:r>
      <w:proofErr w:type="spellStart"/>
      <w:r w:rsidRPr="005442C1">
        <w:rPr>
          <w:rFonts w:cs="PT Astra Serif"/>
          <w:sz w:val="24"/>
          <w:szCs w:val="24"/>
        </w:rPr>
        <w:t>оперативно-разыскной</w:t>
      </w:r>
      <w:proofErr w:type="spellEnd"/>
      <w:r w:rsidRPr="005442C1">
        <w:rPr>
          <w:rFonts w:cs="PT Astra Serif"/>
          <w:sz w:val="24"/>
          <w:szCs w:val="24"/>
        </w:rP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10" w:name="P125"/>
      <w:bookmarkEnd w:id="10"/>
      <w:proofErr w:type="gramStart"/>
      <w:r w:rsidRPr="005442C1">
        <w:rPr>
          <w:rFonts w:cs="PT Astra Serif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 w:rsidRPr="005442C1">
        <w:rPr>
          <w:rFonts w:cs="PT Astra Serif"/>
          <w:sz w:val="24"/>
          <w:szCs w:val="24"/>
        </w:rPr>
        <w:t xml:space="preserve"> правовыми актами Российской Федерации;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 w:rsidRPr="005442C1">
          <w:rPr>
            <w:rFonts w:cs="PT Astra Serif"/>
            <w:color w:val="0000FF"/>
            <w:sz w:val="24"/>
            <w:szCs w:val="24"/>
          </w:rPr>
          <w:t>подпункте "а"</w:t>
        </w:r>
      </w:hyperlink>
      <w:r w:rsidRPr="005442C1">
        <w:rPr>
          <w:rFonts w:cs="PT Astra Serif"/>
          <w:sz w:val="24"/>
          <w:szCs w:val="24"/>
        </w:rPr>
        <w:t xml:space="preserve"> настоящего пункта;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 w:rsidRPr="005442C1">
          <w:rPr>
            <w:rFonts w:cs="PT Astra Serif"/>
            <w:color w:val="0000FF"/>
            <w:sz w:val="24"/>
            <w:szCs w:val="24"/>
          </w:rPr>
          <w:t>подпункте "а"</w:t>
        </w:r>
      </w:hyperlink>
      <w:r w:rsidRPr="005442C1">
        <w:rPr>
          <w:rFonts w:cs="PT Astra Serif"/>
          <w:sz w:val="24"/>
          <w:szCs w:val="24"/>
        </w:rPr>
        <w:t xml:space="preserve"> настоящего пункта, требований к служебному поведению.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9. Утратил силу. - </w:t>
      </w:r>
      <w:hyperlink r:id="rId73">
        <w:r w:rsidRPr="005442C1">
          <w:rPr>
            <w:rFonts w:cs="PT Astra Serif"/>
            <w:color w:val="0000FF"/>
            <w:sz w:val="24"/>
            <w:szCs w:val="24"/>
          </w:rPr>
          <w:t>Указ</w:t>
        </w:r>
      </w:hyperlink>
      <w:r w:rsidRPr="005442C1">
        <w:rPr>
          <w:rFonts w:cs="PT Astra Serif"/>
          <w:sz w:val="24"/>
          <w:szCs w:val="24"/>
        </w:rPr>
        <w:t xml:space="preserve"> Президента РФ от 13.03.2012 N 297.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10. Основанием для осуществления проверки, предусмотренной </w:t>
      </w:r>
      <w:hyperlink w:anchor="P87">
        <w:r w:rsidRPr="005442C1">
          <w:rPr>
            <w:rFonts w:cs="PT Astra Serif"/>
            <w:color w:val="0000FF"/>
            <w:sz w:val="24"/>
            <w:szCs w:val="24"/>
          </w:rPr>
          <w:t>пунктом 1</w:t>
        </w:r>
      </w:hyperlink>
      <w:r w:rsidRPr="005442C1">
        <w:rPr>
          <w:rFonts w:cs="PT Astra Serif"/>
          <w:sz w:val="24"/>
          <w:szCs w:val="24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</w:t>
      </w:r>
      <w:hyperlink r:id="rId74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13.03.2012 N 297)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(</w:t>
      </w:r>
      <w:proofErr w:type="spellStart"/>
      <w:r w:rsidRPr="005442C1">
        <w:rPr>
          <w:rFonts w:cs="PT Astra Serif"/>
          <w:sz w:val="24"/>
          <w:szCs w:val="24"/>
        </w:rPr>
        <w:t>пп</w:t>
      </w:r>
      <w:proofErr w:type="spellEnd"/>
      <w:r w:rsidRPr="005442C1">
        <w:rPr>
          <w:rFonts w:cs="PT Astra Serif"/>
          <w:sz w:val="24"/>
          <w:szCs w:val="24"/>
        </w:rPr>
        <w:t xml:space="preserve">. "а.1" </w:t>
      </w:r>
      <w:proofErr w:type="gramStart"/>
      <w:r w:rsidRPr="005442C1">
        <w:rPr>
          <w:rFonts w:cs="PT Astra Serif"/>
          <w:sz w:val="24"/>
          <w:szCs w:val="24"/>
        </w:rPr>
        <w:t>введен</w:t>
      </w:r>
      <w:proofErr w:type="gramEnd"/>
      <w:r w:rsidRPr="005442C1">
        <w:rPr>
          <w:rFonts w:cs="PT Astra Serif"/>
          <w:sz w:val="24"/>
          <w:szCs w:val="24"/>
        </w:rPr>
        <w:t xml:space="preserve"> </w:t>
      </w:r>
      <w:hyperlink r:id="rId75">
        <w:r w:rsidRPr="005442C1">
          <w:rPr>
            <w:rFonts w:cs="PT Astra Serif"/>
            <w:color w:val="0000FF"/>
            <w:sz w:val="24"/>
            <w:szCs w:val="24"/>
          </w:rPr>
          <w:t>Указом</w:t>
        </w:r>
      </w:hyperlink>
      <w:r w:rsidRPr="005442C1">
        <w:rPr>
          <w:rFonts w:cs="PT Astra Serif"/>
          <w:sz w:val="24"/>
          <w:szCs w:val="24"/>
        </w:rPr>
        <w:t xml:space="preserve"> Президента РФ от 13.03.2012 N 297)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в) Общественной палатой Российской Федерации;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lastRenderedPageBreak/>
        <w:t>г) общероссийскими средствами массовой информации.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(</w:t>
      </w:r>
      <w:proofErr w:type="spellStart"/>
      <w:r w:rsidRPr="005442C1">
        <w:rPr>
          <w:rFonts w:cs="PT Astra Serif"/>
          <w:sz w:val="24"/>
          <w:szCs w:val="24"/>
        </w:rPr>
        <w:t>пп</w:t>
      </w:r>
      <w:proofErr w:type="spellEnd"/>
      <w:r w:rsidRPr="005442C1">
        <w:rPr>
          <w:rFonts w:cs="PT Astra Serif"/>
          <w:sz w:val="24"/>
          <w:szCs w:val="24"/>
        </w:rPr>
        <w:t xml:space="preserve">. "г" введен </w:t>
      </w:r>
      <w:hyperlink r:id="rId76">
        <w:r w:rsidRPr="005442C1">
          <w:rPr>
            <w:rFonts w:cs="PT Astra Serif"/>
            <w:color w:val="0000FF"/>
            <w:sz w:val="24"/>
            <w:szCs w:val="24"/>
          </w:rPr>
          <w:t>Указом</w:t>
        </w:r>
      </w:hyperlink>
      <w:r w:rsidRPr="005442C1">
        <w:rPr>
          <w:rFonts w:cs="PT Astra Serif"/>
          <w:sz w:val="24"/>
          <w:szCs w:val="24"/>
        </w:rPr>
        <w:t xml:space="preserve"> Президента РФ от 13.03.2012 N 297)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(п. 10 в ред. </w:t>
      </w:r>
      <w:hyperlink r:id="rId77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01.07.2010 N 821)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11. Информация анонимного характера не может служить основанием для проверки.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11" w:name="P142"/>
      <w:bookmarkEnd w:id="11"/>
      <w:r w:rsidRPr="005442C1">
        <w:rPr>
          <w:rFonts w:cs="PT Astra Serif"/>
          <w:sz w:val="24"/>
          <w:szCs w:val="24"/>
        </w:rPr>
        <w:t>а) самостоятельно;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12" w:name="P143"/>
      <w:bookmarkEnd w:id="12"/>
      <w:r w:rsidRPr="005442C1">
        <w:rPr>
          <w:rFonts w:cs="PT Astra Serif"/>
          <w:sz w:val="24"/>
          <w:szCs w:val="24"/>
        </w:rPr>
        <w:t xml:space="preserve">б) путем направления запроса в федеральные органы исполнительной власти, уполномоченные на осуществление </w:t>
      </w:r>
      <w:proofErr w:type="spellStart"/>
      <w:r w:rsidRPr="005442C1">
        <w:rPr>
          <w:rFonts w:cs="PT Astra Serif"/>
          <w:sz w:val="24"/>
          <w:szCs w:val="24"/>
        </w:rPr>
        <w:t>оперативно-разыскной</w:t>
      </w:r>
      <w:proofErr w:type="spellEnd"/>
      <w:r w:rsidRPr="005442C1">
        <w:rPr>
          <w:rFonts w:cs="PT Astra Serif"/>
          <w:sz w:val="24"/>
          <w:szCs w:val="24"/>
        </w:rPr>
        <w:t xml:space="preserve"> деятельности, в соответствии с </w:t>
      </w:r>
      <w:hyperlink r:id="rId78">
        <w:r w:rsidRPr="005442C1">
          <w:rPr>
            <w:rFonts w:cs="PT Astra Serif"/>
            <w:color w:val="0000FF"/>
            <w:sz w:val="24"/>
            <w:szCs w:val="24"/>
          </w:rPr>
          <w:t>частью третьей статьи 7</w:t>
        </w:r>
      </w:hyperlink>
      <w:r w:rsidRPr="005442C1">
        <w:rPr>
          <w:rFonts w:cs="PT Astra Serif"/>
          <w:sz w:val="24"/>
          <w:szCs w:val="24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</w:t>
      </w:r>
      <w:hyperlink r:id="rId79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13.03.2012 N 297)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 w:rsidRPr="005442C1">
          <w:rPr>
            <w:rFonts w:cs="PT Astra Serif"/>
            <w:color w:val="0000FF"/>
            <w:sz w:val="24"/>
            <w:szCs w:val="24"/>
          </w:rPr>
          <w:t>подпунктом "а" пункта 13</w:t>
        </w:r>
      </w:hyperlink>
      <w:r w:rsidRPr="005442C1">
        <w:rPr>
          <w:rFonts w:cs="PT Astra Serif"/>
          <w:sz w:val="24"/>
          <w:szCs w:val="24"/>
        </w:rPr>
        <w:t xml:space="preserve"> настоящего Положения.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Проверку, предусмотренную </w:t>
      </w:r>
      <w:hyperlink w:anchor="P143">
        <w:r w:rsidRPr="005442C1">
          <w:rPr>
            <w:rFonts w:cs="PT Astra Serif"/>
            <w:color w:val="0000FF"/>
            <w:sz w:val="24"/>
            <w:szCs w:val="24"/>
          </w:rPr>
          <w:t>подпунктом "б" пункта 13</w:t>
        </w:r>
      </w:hyperlink>
      <w:r w:rsidRPr="005442C1">
        <w:rPr>
          <w:rFonts w:cs="PT Astra Serif"/>
          <w:sz w:val="24"/>
          <w:szCs w:val="24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15. При осуществлении проверки, предусмотренной </w:t>
      </w:r>
      <w:hyperlink w:anchor="P142">
        <w:r w:rsidRPr="005442C1">
          <w:rPr>
            <w:rFonts w:cs="PT Astra Serif"/>
            <w:color w:val="0000FF"/>
            <w:sz w:val="24"/>
            <w:szCs w:val="24"/>
          </w:rPr>
          <w:t>подпунктом "а" пункта 13</w:t>
        </w:r>
      </w:hyperlink>
      <w:r w:rsidRPr="005442C1">
        <w:rPr>
          <w:rFonts w:cs="PT Astra Serif"/>
          <w:sz w:val="24"/>
          <w:szCs w:val="24"/>
        </w:rP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 w:rsidRPr="005442C1">
        <w:rPr>
          <w:rFonts w:cs="PT Astra Serif"/>
          <w:sz w:val="24"/>
          <w:szCs w:val="24"/>
        </w:rPr>
        <w:t>жб впр</w:t>
      </w:r>
      <w:proofErr w:type="gramEnd"/>
      <w:r w:rsidRPr="005442C1">
        <w:rPr>
          <w:rFonts w:cs="PT Astra Serif"/>
          <w:sz w:val="24"/>
          <w:szCs w:val="24"/>
        </w:rPr>
        <w:t>аве: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а) проводить беседу с гражданином или государственным служащим;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</w:t>
      </w:r>
      <w:hyperlink r:id="rId80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13.03.2012 N 297)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</w:t>
      </w:r>
      <w:hyperlink r:id="rId81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13.03.2012 N 297)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13" w:name="P153"/>
      <w:bookmarkEnd w:id="13"/>
      <w:proofErr w:type="gramStart"/>
      <w:r w:rsidRPr="005442C1">
        <w:rPr>
          <w:rFonts w:cs="PT Astra Serif"/>
          <w:sz w:val="24"/>
          <w:szCs w:val="24"/>
        </w:rPr>
        <w:lastRenderedPageBreak/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</w:t>
      </w:r>
      <w:proofErr w:type="spellStart"/>
      <w:r w:rsidRPr="005442C1">
        <w:rPr>
          <w:rFonts w:cs="PT Astra Serif"/>
          <w:sz w:val="24"/>
          <w:szCs w:val="24"/>
        </w:rPr>
        <w:t>оперативно-разыскной</w:t>
      </w:r>
      <w:proofErr w:type="spellEnd"/>
      <w:r w:rsidRPr="005442C1">
        <w:rPr>
          <w:rFonts w:cs="PT Astra Serif"/>
          <w:sz w:val="24"/>
          <w:szCs w:val="24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</w:t>
      </w:r>
      <w:proofErr w:type="gramEnd"/>
      <w:r w:rsidRPr="005442C1">
        <w:rPr>
          <w:rFonts w:cs="PT Astra Serif"/>
          <w:sz w:val="24"/>
          <w:szCs w:val="24"/>
        </w:rPr>
        <w:t xml:space="preserve"> </w:t>
      </w:r>
      <w:proofErr w:type="gramStart"/>
      <w:r w:rsidRPr="005442C1">
        <w:rPr>
          <w:rFonts w:cs="PT Astra Serif"/>
          <w:sz w:val="24"/>
          <w:szCs w:val="24"/>
        </w:rPr>
        <w:t>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Указов Президента РФ от 01.07.2010 </w:t>
      </w:r>
      <w:hyperlink r:id="rId82">
        <w:r w:rsidRPr="005442C1">
          <w:rPr>
            <w:rFonts w:cs="PT Astra Serif"/>
            <w:color w:val="0000FF"/>
            <w:sz w:val="24"/>
            <w:szCs w:val="24"/>
          </w:rPr>
          <w:t>N 821</w:t>
        </w:r>
      </w:hyperlink>
      <w:r w:rsidRPr="005442C1">
        <w:rPr>
          <w:rFonts w:cs="PT Astra Serif"/>
          <w:sz w:val="24"/>
          <w:szCs w:val="24"/>
        </w:rPr>
        <w:t xml:space="preserve">, от 25.04.2022 </w:t>
      </w:r>
      <w:hyperlink r:id="rId83">
        <w:r w:rsidRPr="005442C1">
          <w:rPr>
            <w:rFonts w:cs="PT Astra Serif"/>
            <w:color w:val="0000FF"/>
            <w:sz w:val="24"/>
            <w:szCs w:val="24"/>
          </w:rPr>
          <w:t>N 232</w:t>
        </w:r>
      </w:hyperlink>
      <w:r w:rsidRPr="005442C1">
        <w:rPr>
          <w:rFonts w:cs="PT Astra Serif"/>
          <w:sz w:val="24"/>
          <w:szCs w:val="24"/>
        </w:rPr>
        <w:t>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proofErr w:type="spellStart"/>
      <w:r w:rsidRPr="005442C1">
        <w:rPr>
          <w:rFonts w:cs="PT Astra Serif"/>
          <w:sz w:val="24"/>
          <w:szCs w:val="24"/>
        </w:rPr>
        <w:t>д</w:t>
      </w:r>
      <w:proofErr w:type="spellEnd"/>
      <w:r w:rsidRPr="005442C1">
        <w:rPr>
          <w:rFonts w:cs="PT Astra Serif"/>
          <w:sz w:val="24"/>
          <w:szCs w:val="24"/>
        </w:rPr>
        <w:t>) наводить справки у физических лиц и получать от них информацию с их согласия;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4">
        <w:r w:rsidRPr="005442C1">
          <w:rPr>
            <w:rFonts w:cs="PT Astra Serif"/>
            <w:color w:val="0000FF"/>
            <w:sz w:val="24"/>
            <w:szCs w:val="24"/>
          </w:rPr>
          <w:t>законодательством</w:t>
        </w:r>
      </w:hyperlink>
      <w:r w:rsidRPr="005442C1">
        <w:rPr>
          <w:rFonts w:cs="PT Astra Serif"/>
          <w:sz w:val="24"/>
          <w:szCs w:val="24"/>
        </w:rPr>
        <w:t xml:space="preserve"> Российской Федерации о противодействии коррупции.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(</w:t>
      </w:r>
      <w:proofErr w:type="spellStart"/>
      <w:r w:rsidRPr="005442C1">
        <w:rPr>
          <w:rFonts w:cs="PT Astra Serif"/>
          <w:sz w:val="24"/>
          <w:szCs w:val="24"/>
        </w:rPr>
        <w:t>пп</w:t>
      </w:r>
      <w:proofErr w:type="spellEnd"/>
      <w:r w:rsidRPr="005442C1">
        <w:rPr>
          <w:rFonts w:cs="PT Astra Serif"/>
          <w:sz w:val="24"/>
          <w:szCs w:val="24"/>
        </w:rPr>
        <w:t xml:space="preserve">. "е" </w:t>
      </w:r>
      <w:proofErr w:type="gramStart"/>
      <w:r w:rsidRPr="005442C1">
        <w:rPr>
          <w:rFonts w:cs="PT Astra Serif"/>
          <w:sz w:val="24"/>
          <w:szCs w:val="24"/>
        </w:rPr>
        <w:t>введен</w:t>
      </w:r>
      <w:proofErr w:type="gramEnd"/>
      <w:r w:rsidRPr="005442C1">
        <w:rPr>
          <w:rFonts w:cs="PT Astra Serif"/>
          <w:sz w:val="24"/>
          <w:szCs w:val="24"/>
        </w:rPr>
        <w:t xml:space="preserve"> </w:t>
      </w:r>
      <w:hyperlink r:id="rId85">
        <w:r w:rsidRPr="005442C1">
          <w:rPr>
            <w:rFonts w:cs="PT Astra Serif"/>
            <w:color w:val="0000FF"/>
            <w:sz w:val="24"/>
            <w:szCs w:val="24"/>
          </w:rPr>
          <w:t>Указом</w:t>
        </w:r>
      </w:hyperlink>
      <w:r w:rsidRPr="005442C1">
        <w:rPr>
          <w:rFonts w:cs="PT Astra Serif"/>
          <w:sz w:val="24"/>
          <w:szCs w:val="24"/>
        </w:rPr>
        <w:t xml:space="preserve"> Президента РФ от 13.03.2012 N 297; в ред. </w:t>
      </w:r>
      <w:hyperlink r:id="rId86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25.04.2022 N 232)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14" w:name="P158"/>
      <w:bookmarkEnd w:id="14"/>
      <w:r w:rsidRPr="005442C1">
        <w:rPr>
          <w:rFonts w:cs="PT Astra Serif"/>
          <w:sz w:val="24"/>
          <w:szCs w:val="24"/>
        </w:rPr>
        <w:t xml:space="preserve">16. В запросе, предусмотренном </w:t>
      </w:r>
      <w:hyperlink w:anchor="P153">
        <w:r w:rsidRPr="005442C1">
          <w:rPr>
            <w:rFonts w:cs="PT Astra Serif"/>
            <w:color w:val="0000FF"/>
            <w:sz w:val="24"/>
            <w:szCs w:val="24"/>
          </w:rPr>
          <w:t>подпунктом "г" пункта 15</w:t>
        </w:r>
      </w:hyperlink>
      <w:r w:rsidRPr="005442C1">
        <w:rPr>
          <w:rFonts w:cs="PT Astra Serif"/>
          <w:sz w:val="24"/>
          <w:szCs w:val="24"/>
        </w:rPr>
        <w:t xml:space="preserve"> настоящего Положения, указываются: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б) нормативный правовой акт, на основании которого направляется запрос;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proofErr w:type="gramStart"/>
      <w:r w:rsidRPr="005442C1">
        <w:rPr>
          <w:rFonts w:cs="PT Astra Serif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5442C1">
        <w:rPr>
          <w:rFonts w:cs="PT Astra Serif"/>
          <w:sz w:val="24"/>
          <w:szCs w:val="24"/>
        </w:rP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</w:t>
      </w:r>
      <w:hyperlink r:id="rId87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02.04.2013 N 309)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г) содержание и объем сведений, подлежащих проверке;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proofErr w:type="spellStart"/>
      <w:r w:rsidRPr="005442C1">
        <w:rPr>
          <w:rFonts w:cs="PT Astra Serif"/>
          <w:sz w:val="24"/>
          <w:szCs w:val="24"/>
        </w:rPr>
        <w:t>д</w:t>
      </w:r>
      <w:proofErr w:type="spellEnd"/>
      <w:r w:rsidRPr="005442C1">
        <w:rPr>
          <w:rFonts w:cs="PT Astra Serif"/>
          <w:sz w:val="24"/>
          <w:szCs w:val="24"/>
        </w:rPr>
        <w:t>) срок представления запрашиваемых сведений;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lastRenderedPageBreak/>
        <w:t>е) фамилия, инициалы и номер телефона государственного служащего, подготовившего запрос;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(</w:t>
      </w:r>
      <w:proofErr w:type="spellStart"/>
      <w:r w:rsidRPr="005442C1">
        <w:rPr>
          <w:rFonts w:cs="PT Astra Serif"/>
          <w:sz w:val="24"/>
          <w:szCs w:val="24"/>
        </w:rPr>
        <w:t>пп</w:t>
      </w:r>
      <w:proofErr w:type="spellEnd"/>
      <w:r w:rsidRPr="005442C1">
        <w:rPr>
          <w:rFonts w:cs="PT Astra Serif"/>
          <w:sz w:val="24"/>
          <w:szCs w:val="24"/>
        </w:rPr>
        <w:t xml:space="preserve">. "е.1" </w:t>
      </w:r>
      <w:proofErr w:type="gramStart"/>
      <w:r w:rsidRPr="005442C1">
        <w:rPr>
          <w:rFonts w:cs="PT Astra Serif"/>
          <w:sz w:val="24"/>
          <w:szCs w:val="24"/>
        </w:rPr>
        <w:t>введен</w:t>
      </w:r>
      <w:proofErr w:type="gramEnd"/>
      <w:r w:rsidRPr="005442C1">
        <w:rPr>
          <w:rFonts w:cs="PT Astra Serif"/>
          <w:sz w:val="24"/>
          <w:szCs w:val="24"/>
        </w:rPr>
        <w:t xml:space="preserve"> </w:t>
      </w:r>
      <w:hyperlink r:id="rId88">
        <w:r w:rsidRPr="005442C1">
          <w:rPr>
            <w:rFonts w:cs="PT Astra Serif"/>
            <w:color w:val="0000FF"/>
            <w:sz w:val="24"/>
            <w:szCs w:val="24"/>
          </w:rPr>
          <w:t>Указом</w:t>
        </w:r>
      </w:hyperlink>
      <w:r w:rsidRPr="005442C1">
        <w:rPr>
          <w:rFonts w:cs="PT Astra Serif"/>
          <w:sz w:val="24"/>
          <w:szCs w:val="24"/>
        </w:rPr>
        <w:t xml:space="preserve"> Президента РФ от 02.04.2013 N 309)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ж) другие необходимые сведения.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17. В запросе о проведении </w:t>
      </w:r>
      <w:proofErr w:type="spellStart"/>
      <w:r w:rsidRPr="005442C1">
        <w:rPr>
          <w:rFonts w:cs="PT Astra Serif"/>
          <w:sz w:val="24"/>
          <w:szCs w:val="24"/>
        </w:rPr>
        <w:t>оперативно-разыскных</w:t>
      </w:r>
      <w:proofErr w:type="spellEnd"/>
      <w:r w:rsidRPr="005442C1">
        <w:rPr>
          <w:rFonts w:cs="PT Astra Serif"/>
          <w:sz w:val="24"/>
          <w:szCs w:val="24"/>
        </w:rPr>
        <w:t xml:space="preserve"> мероприятий (</w:t>
      </w:r>
      <w:proofErr w:type="gramStart"/>
      <w:r w:rsidRPr="005442C1">
        <w:rPr>
          <w:rFonts w:cs="PT Astra Serif"/>
          <w:sz w:val="24"/>
          <w:szCs w:val="24"/>
        </w:rPr>
        <w:t>направленном</w:t>
      </w:r>
      <w:proofErr w:type="gramEnd"/>
      <w:r w:rsidRPr="005442C1">
        <w:rPr>
          <w:rFonts w:cs="PT Astra Serif"/>
          <w:sz w:val="24"/>
          <w:szCs w:val="24"/>
        </w:rPr>
        <w:t xml:space="preserve"> в том числе с использованием системы "Посейдон"), помимо сведений, перечисленных в </w:t>
      </w:r>
      <w:hyperlink w:anchor="P158">
        <w:r w:rsidRPr="005442C1">
          <w:rPr>
            <w:rFonts w:cs="PT Astra Serif"/>
            <w:color w:val="0000FF"/>
            <w:sz w:val="24"/>
            <w:szCs w:val="24"/>
          </w:rPr>
          <w:t>пункте 16</w:t>
        </w:r>
      </w:hyperlink>
      <w:r w:rsidRPr="005442C1">
        <w:rPr>
          <w:rFonts w:cs="PT Astra Serif"/>
          <w:sz w:val="24"/>
          <w:szCs w:val="24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9">
        <w:r w:rsidRPr="005442C1">
          <w:rPr>
            <w:rFonts w:cs="PT Astra Serif"/>
            <w:color w:val="0000FF"/>
            <w:sz w:val="24"/>
            <w:szCs w:val="24"/>
          </w:rPr>
          <w:t>закона</w:t>
        </w:r>
      </w:hyperlink>
      <w:r w:rsidRPr="005442C1">
        <w:rPr>
          <w:rFonts w:cs="PT Astra Serif"/>
          <w:sz w:val="24"/>
          <w:szCs w:val="24"/>
        </w:rPr>
        <w:t xml:space="preserve"> "Об оперативно-розыскной деятельности".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(</w:t>
      </w:r>
      <w:proofErr w:type="gramStart"/>
      <w:r w:rsidRPr="005442C1">
        <w:rPr>
          <w:rFonts w:cs="PT Astra Serif"/>
          <w:sz w:val="24"/>
          <w:szCs w:val="24"/>
        </w:rPr>
        <w:t>в</w:t>
      </w:r>
      <w:proofErr w:type="gramEnd"/>
      <w:r w:rsidRPr="005442C1">
        <w:rPr>
          <w:rFonts w:cs="PT Astra Serif"/>
          <w:sz w:val="24"/>
          <w:szCs w:val="24"/>
        </w:rPr>
        <w:t xml:space="preserve"> ред. Указов Президента РФ от 13.03.2012 </w:t>
      </w:r>
      <w:hyperlink r:id="rId90">
        <w:r w:rsidRPr="005442C1">
          <w:rPr>
            <w:rFonts w:cs="PT Astra Serif"/>
            <w:color w:val="0000FF"/>
            <w:sz w:val="24"/>
            <w:szCs w:val="24"/>
          </w:rPr>
          <w:t>N 297</w:t>
        </w:r>
      </w:hyperlink>
      <w:r w:rsidRPr="005442C1">
        <w:rPr>
          <w:rFonts w:cs="PT Astra Serif"/>
          <w:sz w:val="24"/>
          <w:szCs w:val="24"/>
        </w:rPr>
        <w:t xml:space="preserve">, от 25.04.2022 </w:t>
      </w:r>
      <w:hyperlink r:id="rId91">
        <w:r w:rsidRPr="005442C1">
          <w:rPr>
            <w:rFonts w:cs="PT Astra Serif"/>
            <w:color w:val="0000FF"/>
            <w:sz w:val="24"/>
            <w:szCs w:val="24"/>
          </w:rPr>
          <w:t>N 232</w:t>
        </w:r>
      </w:hyperlink>
      <w:r w:rsidRPr="005442C1">
        <w:rPr>
          <w:rFonts w:cs="PT Astra Serif"/>
          <w:sz w:val="24"/>
          <w:szCs w:val="24"/>
        </w:rPr>
        <w:t>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(в ред. Указов Президента РФ от 02.04.2013 </w:t>
      </w:r>
      <w:hyperlink r:id="rId92">
        <w:r w:rsidRPr="005442C1">
          <w:rPr>
            <w:rFonts w:cs="PT Astra Serif"/>
            <w:color w:val="0000FF"/>
            <w:sz w:val="24"/>
            <w:szCs w:val="24"/>
          </w:rPr>
          <w:t>N 309</w:t>
        </w:r>
      </w:hyperlink>
      <w:r w:rsidRPr="005442C1">
        <w:rPr>
          <w:rFonts w:cs="PT Astra Serif"/>
          <w:sz w:val="24"/>
          <w:szCs w:val="24"/>
        </w:rPr>
        <w:t xml:space="preserve">, от 10.12.2020 </w:t>
      </w:r>
      <w:hyperlink r:id="rId93">
        <w:r w:rsidRPr="005442C1">
          <w:rPr>
            <w:rFonts w:cs="PT Astra Serif"/>
            <w:color w:val="0000FF"/>
            <w:sz w:val="24"/>
            <w:szCs w:val="24"/>
          </w:rPr>
          <w:t>N 778</w:t>
        </w:r>
      </w:hyperlink>
      <w:r w:rsidRPr="005442C1">
        <w:rPr>
          <w:rFonts w:cs="PT Astra Serif"/>
          <w:sz w:val="24"/>
          <w:szCs w:val="24"/>
        </w:rPr>
        <w:t>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</w:t>
      </w:r>
      <w:proofErr w:type="spellStart"/>
      <w:r w:rsidRPr="005442C1">
        <w:rPr>
          <w:rFonts w:cs="PT Astra Serif"/>
          <w:sz w:val="24"/>
          <w:szCs w:val="24"/>
        </w:rPr>
        <w:t>оперативно-разыскной</w:t>
      </w:r>
      <w:proofErr w:type="spellEnd"/>
      <w:r w:rsidRPr="005442C1">
        <w:rPr>
          <w:rFonts w:cs="PT Astra Serif"/>
          <w:sz w:val="24"/>
          <w:szCs w:val="24"/>
        </w:rP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18.1. </w:t>
      </w:r>
      <w:proofErr w:type="gramStart"/>
      <w:r w:rsidRPr="005442C1">
        <w:rPr>
          <w:rFonts w:cs="PT Astra Serif"/>
          <w:sz w:val="24"/>
          <w:szCs w:val="24"/>
        </w:rP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4">
        <w:r w:rsidRPr="005442C1">
          <w:rPr>
            <w:rFonts w:cs="PT Astra Serif"/>
            <w:color w:val="0000FF"/>
            <w:sz w:val="24"/>
            <w:szCs w:val="24"/>
          </w:rPr>
          <w:t>перечень</w:t>
        </w:r>
      </w:hyperlink>
      <w:r w:rsidRPr="005442C1">
        <w:rPr>
          <w:rFonts w:cs="PT Astra Serif"/>
          <w:sz w:val="24"/>
          <w:szCs w:val="24"/>
        </w:rPr>
        <w:t xml:space="preserve"> которых утвержден Президентом Российской Федерации.</w:t>
      </w:r>
      <w:proofErr w:type="gramEnd"/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(</w:t>
      </w:r>
      <w:proofErr w:type="gramStart"/>
      <w:r w:rsidRPr="005442C1">
        <w:rPr>
          <w:rFonts w:cs="PT Astra Serif"/>
          <w:sz w:val="24"/>
          <w:szCs w:val="24"/>
        </w:rPr>
        <w:t>п</w:t>
      </w:r>
      <w:proofErr w:type="gramEnd"/>
      <w:r w:rsidRPr="005442C1">
        <w:rPr>
          <w:rFonts w:cs="PT Astra Serif"/>
          <w:sz w:val="24"/>
          <w:szCs w:val="24"/>
        </w:rPr>
        <w:t xml:space="preserve">. 18.1 введен </w:t>
      </w:r>
      <w:hyperlink r:id="rId95">
        <w:r w:rsidRPr="005442C1">
          <w:rPr>
            <w:rFonts w:cs="PT Astra Serif"/>
            <w:color w:val="0000FF"/>
            <w:sz w:val="24"/>
            <w:szCs w:val="24"/>
          </w:rPr>
          <w:t>Указом</w:t>
        </w:r>
      </w:hyperlink>
      <w:r w:rsidRPr="005442C1">
        <w:rPr>
          <w:rFonts w:cs="PT Astra Serif"/>
          <w:sz w:val="24"/>
          <w:szCs w:val="24"/>
        </w:rPr>
        <w:t xml:space="preserve"> Президента РФ от 02.04.2013 N 309; в ред. Указов Президента РФ от 10.12.2020 </w:t>
      </w:r>
      <w:hyperlink r:id="rId96">
        <w:r w:rsidRPr="005442C1">
          <w:rPr>
            <w:rFonts w:cs="PT Astra Serif"/>
            <w:color w:val="0000FF"/>
            <w:sz w:val="24"/>
            <w:szCs w:val="24"/>
          </w:rPr>
          <w:t>N 778</w:t>
        </w:r>
      </w:hyperlink>
      <w:r w:rsidRPr="005442C1">
        <w:rPr>
          <w:rFonts w:cs="PT Astra Serif"/>
          <w:sz w:val="24"/>
          <w:szCs w:val="24"/>
        </w:rPr>
        <w:t xml:space="preserve">, от 25.04.2022 </w:t>
      </w:r>
      <w:hyperlink r:id="rId97">
        <w:r w:rsidRPr="005442C1">
          <w:rPr>
            <w:rFonts w:cs="PT Astra Serif"/>
            <w:color w:val="0000FF"/>
            <w:sz w:val="24"/>
            <w:szCs w:val="24"/>
          </w:rPr>
          <w:t>N 232</w:t>
        </w:r>
      </w:hyperlink>
      <w:r w:rsidRPr="005442C1">
        <w:rPr>
          <w:rFonts w:cs="PT Astra Serif"/>
          <w:sz w:val="24"/>
          <w:szCs w:val="24"/>
        </w:rPr>
        <w:t>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19. Запросы о проведении </w:t>
      </w:r>
      <w:proofErr w:type="spellStart"/>
      <w:r w:rsidRPr="005442C1">
        <w:rPr>
          <w:rFonts w:cs="PT Astra Serif"/>
          <w:sz w:val="24"/>
          <w:szCs w:val="24"/>
        </w:rPr>
        <w:t>оперативно-разыскных</w:t>
      </w:r>
      <w:proofErr w:type="spellEnd"/>
      <w:r w:rsidRPr="005442C1">
        <w:rPr>
          <w:rFonts w:cs="PT Astra Serif"/>
          <w:sz w:val="24"/>
          <w:szCs w:val="24"/>
        </w:rPr>
        <w:t xml:space="preserve"> мероприятий исполняются федеральными органами исполнительной власти, уполномоченными на осуществление </w:t>
      </w:r>
      <w:proofErr w:type="spellStart"/>
      <w:r w:rsidRPr="005442C1">
        <w:rPr>
          <w:rFonts w:cs="PT Astra Serif"/>
          <w:sz w:val="24"/>
          <w:szCs w:val="24"/>
        </w:rPr>
        <w:lastRenderedPageBreak/>
        <w:t>оперативно-разыскной</w:t>
      </w:r>
      <w:proofErr w:type="spellEnd"/>
      <w:r w:rsidRPr="005442C1">
        <w:rPr>
          <w:rFonts w:cs="PT Astra Serif"/>
          <w:sz w:val="24"/>
          <w:szCs w:val="24"/>
        </w:rPr>
        <w:t xml:space="preserve"> деятельности, и их территориальными </w:t>
      </w:r>
      <w:proofErr w:type="gramStart"/>
      <w:r w:rsidRPr="005442C1">
        <w:rPr>
          <w:rFonts w:cs="PT Astra Serif"/>
          <w:sz w:val="24"/>
          <w:szCs w:val="24"/>
        </w:rPr>
        <w:t>органами</w:t>
      </w:r>
      <w:proofErr w:type="gramEnd"/>
      <w:r w:rsidRPr="005442C1">
        <w:rPr>
          <w:rFonts w:cs="PT Astra Serif"/>
          <w:sz w:val="24"/>
          <w:szCs w:val="24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При проведении </w:t>
      </w:r>
      <w:proofErr w:type="spellStart"/>
      <w:r w:rsidRPr="005442C1">
        <w:rPr>
          <w:rFonts w:cs="PT Astra Serif"/>
          <w:sz w:val="24"/>
          <w:szCs w:val="24"/>
        </w:rPr>
        <w:t>оперативно-разыскных</w:t>
      </w:r>
      <w:proofErr w:type="spellEnd"/>
      <w:r w:rsidRPr="005442C1">
        <w:rPr>
          <w:rFonts w:cs="PT Astra Serif"/>
          <w:sz w:val="24"/>
          <w:szCs w:val="24"/>
        </w:rPr>
        <w:t xml:space="preserve"> мероприятий по запросам не могут осуществляться действия, указанные в </w:t>
      </w:r>
      <w:hyperlink r:id="rId98">
        <w:r w:rsidRPr="005442C1">
          <w:rPr>
            <w:rFonts w:cs="PT Astra Serif"/>
            <w:color w:val="0000FF"/>
            <w:sz w:val="24"/>
            <w:szCs w:val="24"/>
          </w:rPr>
          <w:t>пунктах 8</w:t>
        </w:r>
      </w:hyperlink>
      <w:r w:rsidRPr="005442C1">
        <w:rPr>
          <w:rFonts w:cs="PT Astra Serif"/>
          <w:sz w:val="24"/>
          <w:szCs w:val="24"/>
        </w:rPr>
        <w:t xml:space="preserve"> - </w:t>
      </w:r>
      <w:hyperlink r:id="rId99">
        <w:r w:rsidRPr="005442C1">
          <w:rPr>
            <w:rFonts w:cs="PT Astra Serif"/>
            <w:color w:val="0000FF"/>
            <w:sz w:val="24"/>
            <w:szCs w:val="24"/>
          </w:rPr>
          <w:t>11 части первой статьи 6</w:t>
        </w:r>
      </w:hyperlink>
      <w:r w:rsidRPr="005442C1">
        <w:rPr>
          <w:rFonts w:cs="PT Astra Serif"/>
          <w:sz w:val="24"/>
          <w:szCs w:val="24"/>
        </w:rPr>
        <w:t xml:space="preserve"> Федерального закона "Об оперативно-розыскной деятельности".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21. Государственные органы (включая федеральные органы исполнительной власти, уполномоченные на осуществление </w:t>
      </w:r>
      <w:proofErr w:type="spellStart"/>
      <w:r w:rsidRPr="005442C1">
        <w:rPr>
          <w:rFonts w:cs="PT Astra Serif"/>
          <w:sz w:val="24"/>
          <w:szCs w:val="24"/>
        </w:rPr>
        <w:t>оперативно-разыскной</w:t>
      </w:r>
      <w:proofErr w:type="spellEnd"/>
      <w:r w:rsidRPr="005442C1">
        <w:rPr>
          <w:rFonts w:cs="PT Astra Serif"/>
          <w:sz w:val="24"/>
          <w:szCs w:val="24"/>
        </w:rP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 w:rsidRPr="005442C1">
          <w:rPr>
            <w:rFonts w:cs="PT Astra Serif"/>
            <w:color w:val="0000FF"/>
            <w:sz w:val="24"/>
            <w:szCs w:val="24"/>
          </w:rPr>
          <w:t>подпункта "б"</w:t>
        </w:r>
      </w:hyperlink>
      <w:r w:rsidRPr="005442C1">
        <w:rPr>
          <w:rFonts w:cs="PT Astra Serif"/>
          <w:sz w:val="24"/>
          <w:szCs w:val="24"/>
        </w:rPr>
        <w:t xml:space="preserve"> настоящего пункта - в течение двух рабочих дней со дня получения соответствующего решения;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15" w:name="P183"/>
      <w:bookmarkEnd w:id="15"/>
      <w:proofErr w:type="gramStart"/>
      <w:r w:rsidRPr="005442C1">
        <w:rPr>
          <w:rFonts w:cs="PT Astra Serif"/>
          <w:sz w:val="24"/>
          <w:szCs w:val="24"/>
        </w:rP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16" w:name="P185"/>
      <w:bookmarkEnd w:id="16"/>
      <w:r w:rsidRPr="005442C1">
        <w:rPr>
          <w:rFonts w:cs="PT Astra Serif"/>
          <w:sz w:val="24"/>
          <w:szCs w:val="24"/>
        </w:rPr>
        <w:t>24. Государственный служащий вправе: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183">
        <w:r w:rsidRPr="005442C1">
          <w:rPr>
            <w:rFonts w:cs="PT Astra Serif"/>
            <w:color w:val="0000FF"/>
            <w:sz w:val="24"/>
            <w:szCs w:val="24"/>
          </w:rPr>
          <w:t>подпункте "б" пункта 22</w:t>
        </w:r>
      </w:hyperlink>
      <w:r w:rsidRPr="005442C1">
        <w:rPr>
          <w:rFonts w:cs="PT Astra Serif"/>
          <w:sz w:val="24"/>
          <w:szCs w:val="24"/>
        </w:rPr>
        <w:t xml:space="preserve"> настоящего Положения; по результатам проверки;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lastRenderedPageBreak/>
        <w:t>б) представлять дополнительные материалы и давать по ним пояснения в письменной форме;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 w:rsidRPr="005442C1">
          <w:rPr>
            <w:rFonts w:cs="PT Astra Serif"/>
            <w:color w:val="0000FF"/>
            <w:sz w:val="24"/>
            <w:szCs w:val="24"/>
          </w:rPr>
          <w:t>подпункте "б" пункта 22</w:t>
        </w:r>
      </w:hyperlink>
      <w:r w:rsidRPr="005442C1">
        <w:rPr>
          <w:rFonts w:cs="PT Astra Serif"/>
          <w:sz w:val="24"/>
          <w:szCs w:val="24"/>
        </w:rPr>
        <w:t xml:space="preserve"> настоящего Положения.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25. Пояснения, указанные в </w:t>
      </w:r>
      <w:hyperlink w:anchor="P185">
        <w:r w:rsidRPr="005442C1">
          <w:rPr>
            <w:rFonts w:cs="PT Astra Serif"/>
            <w:color w:val="0000FF"/>
            <w:sz w:val="24"/>
            <w:szCs w:val="24"/>
          </w:rPr>
          <w:t>пункте 24</w:t>
        </w:r>
      </w:hyperlink>
      <w:r w:rsidRPr="005442C1">
        <w:rPr>
          <w:rFonts w:cs="PT Astra Serif"/>
          <w:sz w:val="24"/>
          <w:szCs w:val="24"/>
        </w:rPr>
        <w:t xml:space="preserve"> настоящего Положения, приобщаются к материалам проверки.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(п. 26 в ред. </w:t>
      </w:r>
      <w:hyperlink r:id="rId100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09.08.2018 N 475)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17" w:name="P194"/>
      <w:bookmarkEnd w:id="17"/>
      <w:r w:rsidRPr="005442C1">
        <w:rPr>
          <w:rFonts w:cs="PT Astra Serif"/>
          <w:sz w:val="24"/>
          <w:szCs w:val="24"/>
        </w:rP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а) о назначении гражданина на должность федеральной государственной службы;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б) об отказе гражданину в назначении на должность федеральной государственной службы;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в) об отсутствии оснований для применения к государственному служащему мер юридической ответственности;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г) о применении к государственному служащему мер юридической ответственности;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proofErr w:type="spellStart"/>
      <w:r w:rsidRPr="005442C1">
        <w:rPr>
          <w:rFonts w:cs="PT Astra Serif"/>
          <w:sz w:val="24"/>
          <w:szCs w:val="24"/>
        </w:rPr>
        <w:t>д</w:t>
      </w:r>
      <w:proofErr w:type="spellEnd"/>
      <w:r w:rsidRPr="005442C1">
        <w:rPr>
          <w:rFonts w:cs="PT Astra Serif"/>
          <w:sz w:val="24"/>
          <w:szCs w:val="24"/>
        </w:rPr>
        <w:t>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(п. 28 в ред. </w:t>
      </w:r>
      <w:hyperlink r:id="rId101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13.03.2012 N 297)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lastRenderedPageBreak/>
        <w:t xml:space="preserve">29. </w:t>
      </w:r>
      <w:proofErr w:type="gramStart"/>
      <w:r w:rsidRPr="005442C1">
        <w:rPr>
          <w:rFonts w:cs="PT Astra Serif"/>
          <w:sz w:val="24"/>
          <w:szCs w:val="24"/>
        </w:rP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 w:rsidRPr="005442C1">
        <w:rPr>
          <w:rFonts w:cs="PT Astra Serif"/>
          <w:sz w:val="24"/>
          <w:szCs w:val="24"/>
        </w:rP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>
        <w:r w:rsidRPr="005442C1">
          <w:rPr>
            <w:rFonts w:cs="PT Astra Serif"/>
            <w:color w:val="0000FF"/>
            <w:sz w:val="24"/>
            <w:szCs w:val="24"/>
          </w:rPr>
          <w:t>пункте 28</w:t>
        </w:r>
      </w:hyperlink>
      <w:r w:rsidRPr="005442C1">
        <w:rPr>
          <w:rFonts w:cs="PT Astra Serif"/>
          <w:sz w:val="24"/>
          <w:szCs w:val="24"/>
        </w:rPr>
        <w:t xml:space="preserve"> настоящего Положения, принимает одно из следующих решений: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а) назначить гражданина на должность федеральной государственной службы;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б) отказать гражданину в назначении на должность федеральной государственной службы;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в) применить к государственному служащему меры юридической ответственности;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442C1" w:rsidRPr="005442C1" w:rsidRDefault="005442C1">
      <w:pPr>
        <w:spacing w:after="1" w:line="280" w:lineRule="auto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(п. 31 в ред. </w:t>
      </w:r>
      <w:hyperlink r:id="rId102">
        <w:r w:rsidRPr="005442C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5442C1">
        <w:rPr>
          <w:rFonts w:cs="PT Astra Serif"/>
          <w:sz w:val="24"/>
          <w:szCs w:val="24"/>
        </w:rPr>
        <w:t xml:space="preserve"> Президента РФ от 13.03.2012 N 297)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3">
        <w:r w:rsidRPr="005442C1">
          <w:rPr>
            <w:rFonts w:cs="PT Astra Serif"/>
            <w:color w:val="0000FF"/>
            <w:sz w:val="24"/>
            <w:szCs w:val="24"/>
          </w:rPr>
          <w:t>Указом</w:t>
        </w:r>
      </w:hyperlink>
      <w:r w:rsidRPr="005442C1">
        <w:rPr>
          <w:rFonts w:cs="PT Astra Serif"/>
          <w:sz w:val="24"/>
          <w:szCs w:val="24"/>
        </w:rP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5442C1" w:rsidRPr="005442C1" w:rsidRDefault="005442C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5442C1">
        <w:rPr>
          <w:rFonts w:cs="PT Astra Serif"/>
          <w:sz w:val="24"/>
          <w:szCs w:val="24"/>
        </w:rP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5442C1" w:rsidRPr="005442C1" w:rsidRDefault="005442C1">
      <w:pPr>
        <w:spacing w:after="1" w:line="280" w:lineRule="auto"/>
        <w:ind w:firstLine="540"/>
        <w:jc w:val="both"/>
        <w:rPr>
          <w:sz w:val="24"/>
          <w:szCs w:val="24"/>
        </w:rPr>
      </w:pPr>
    </w:p>
    <w:p w:rsidR="005442C1" w:rsidRPr="005442C1" w:rsidRDefault="005442C1">
      <w:pPr>
        <w:spacing w:after="1" w:line="280" w:lineRule="auto"/>
        <w:ind w:firstLine="540"/>
        <w:jc w:val="both"/>
        <w:rPr>
          <w:sz w:val="24"/>
          <w:szCs w:val="24"/>
        </w:rPr>
      </w:pPr>
    </w:p>
    <w:p w:rsidR="005442C1" w:rsidRPr="005442C1" w:rsidRDefault="005442C1">
      <w:pPr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11192E" w:rsidRPr="005442C1" w:rsidRDefault="0011192E" w:rsidP="005442C1">
      <w:pPr>
        <w:rPr>
          <w:sz w:val="24"/>
          <w:szCs w:val="24"/>
        </w:rPr>
      </w:pPr>
    </w:p>
    <w:sectPr w:rsidR="0011192E" w:rsidRPr="005442C1" w:rsidSect="00E8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F452E"/>
    <w:rsid w:val="0011192E"/>
    <w:rsid w:val="00485C6C"/>
    <w:rsid w:val="005442C1"/>
    <w:rsid w:val="007500DD"/>
    <w:rsid w:val="00EF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52E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EF452E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EF45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3113&amp;dst=36" TargetMode="External"/><Relationship Id="rId21" Type="http://schemas.openxmlformats.org/officeDocument/2006/relationships/hyperlink" Target="https://login.consultant.ru/link/?req=doc&amp;base=LAW&amp;n=183023&amp;dst=100022" TargetMode="External"/><Relationship Id="rId42" Type="http://schemas.openxmlformats.org/officeDocument/2006/relationships/hyperlink" Target="https://login.consultant.ru/link/?req=doc&amp;base=LAW&amp;n=87856&amp;dst=100019" TargetMode="External"/><Relationship Id="rId47" Type="http://schemas.openxmlformats.org/officeDocument/2006/relationships/hyperlink" Target="https://login.consultant.ru/link/?req=doc&amp;base=LAW&amp;n=490138&amp;dst=100169" TargetMode="External"/><Relationship Id="rId63" Type="http://schemas.openxmlformats.org/officeDocument/2006/relationships/hyperlink" Target="https://login.consultant.ru/link/?req=doc&amp;base=LAW&amp;n=470822&amp;dst=100215" TargetMode="External"/><Relationship Id="rId68" Type="http://schemas.openxmlformats.org/officeDocument/2006/relationships/hyperlink" Target="https://login.consultant.ru/link/?req=doc&amp;base=LAW&amp;n=415769&amp;dst=100079" TargetMode="External"/><Relationship Id="rId84" Type="http://schemas.openxmlformats.org/officeDocument/2006/relationships/hyperlink" Target="https://login.consultant.ru/link/?req=doc&amp;base=LAW&amp;n=482878&amp;dst=11" TargetMode="External"/><Relationship Id="rId89" Type="http://schemas.openxmlformats.org/officeDocument/2006/relationships/hyperlink" Target="https://login.consultant.ru/link/?req=doc&amp;base=LAW&amp;n=436393" TargetMode="External"/><Relationship Id="rId7" Type="http://schemas.openxmlformats.org/officeDocument/2006/relationships/hyperlink" Target="https://login.consultant.ru/link/?req=doc&amp;base=LAW&amp;n=143660&amp;dst=100027" TargetMode="External"/><Relationship Id="rId71" Type="http://schemas.openxmlformats.org/officeDocument/2006/relationships/hyperlink" Target="https://login.consultant.ru/link/?req=doc&amp;base=LAW&amp;n=490138&amp;dst=100176" TargetMode="External"/><Relationship Id="rId92" Type="http://schemas.openxmlformats.org/officeDocument/2006/relationships/hyperlink" Target="https://login.consultant.ru/link/?req=doc&amp;base=LAW&amp;n=490138&amp;dst=1001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0554&amp;dst=100067" TargetMode="External"/><Relationship Id="rId29" Type="http://schemas.openxmlformats.org/officeDocument/2006/relationships/hyperlink" Target="https://login.consultant.ru/link/?req=doc&amp;base=LAW&amp;n=183027&amp;dst=100026" TargetMode="External"/><Relationship Id="rId11" Type="http://schemas.openxmlformats.org/officeDocument/2006/relationships/hyperlink" Target="https://login.consultant.ru/link/?req=doc&amp;base=LAW&amp;n=164570&amp;dst=100010" TargetMode="External"/><Relationship Id="rId24" Type="http://schemas.openxmlformats.org/officeDocument/2006/relationships/hyperlink" Target="https://login.consultant.ru/link/?req=doc&amp;base=LAW&amp;n=450580&amp;dst=100011" TargetMode="External"/><Relationship Id="rId32" Type="http://schemas.openxmlformats.org/officeDocument/2006/relationships/hyperlink" Target="https://login.consultant.ru/link/?req=doc&amp;base=LAW&amp;n=164692" TargetMode="External"/><Relationship Id="rId37" Type="http://schemas.openxmlformats.org/officeDocument/2006/relationships/hyperlink" Target="https://login.consultant.ru/link/?req=doc&amp;base=LAW&amp;n=450580&amp;dst=100015" TargetMode="External"/><Relationship Id="rId40" Type="http://schemas.openxmlformats.org/officeDocument/2006/relationships/hyperlink" Target="https://login.consultant.ru/link/?req=doc&amp;base=LAW&amp;n=478616&amp;dst=100072" TargetMode="External"/><Relationship Id="rId45" Type="http://schemas.openxmlformats.org/officeDocument/2006/relationships/hyperlink" Target="https://login.consultant.ru/link/?req=doc&amp;base=LAW&amp;n=468056&amp;dst=100018" TargetMode="External"/><Relationship Id="rId53" Type="http://schemas.openxmlformats.org/officeDocument/2006/relationships/hyperlink" Target="https://login.consultant.ru/link/?req=doc&amp;base=LAW&amp;n=304537&amp;dst=100031" TargetMode="External"/><Relationship Id="rId58" Type="http://schemas.openxmlformats.org/officeDocument/2006/relationships/hyperlink" Target="https://login.consultant.ru/link/?req=doc&amp;base=LAW&amp;n=164570&amp;dst=100012" TargetMode="External"/><Relationship Id="rId66" Type="http://schemas.openxmlformats.org/officeDocument/2006/relationships/hyperlink" Target="https://login.consultant.ru/link/?req=doc&amp;base=LAW&amp;n=490138&amp;dst=100170" TargetMode="External"/><Relationship Id="rId74" Type="http://schemas.openxmlformats.org/officeDocument/2006/relationships/hyperlink" Target="https://login.consultant.ru/link/?req=doc&amp;base=LAW&amp;n=143660&amp;dst=100034" TargetMode="External"/><Relationship Id="rId79" Type="http://schemas.openxmlformats.org/officeDocument/2006/relationships/hyperlink" Target="https://login.consultant.ru/link/?req=doc&amp;base=LAW&amp;n=143660&amp;dst=100039" TargetMode="External"/><Relationship Id="rId87" Type="http://schemas.openxmlformats.org/officeDocument/2006/relationships/hyperlink" Target="https://login.consultant.ru/link/?req=doc&amp;base=LAW&amp;n=490138&amp;dst=100178" TargetMode="External"/><Relationship Id="rId102" Type="http://schemas.openxmlformats.org/officeDocument/2006/relationships/hyperlink" Target="https://login.consultant.ru/link/?req=doc&amp;base=LAW&amp;n=143660&amp;dst=100053" TargetMode="External"/><Relationship Id="rId5" Type="http://schemas.openxmlformats.org/officeDocument/2006/relationships/hyperlink" Target="https://login.consultant.ru/link/?req=doc&amp;base=LAW&amp;n=468056&amp;dst=100018" TargetMode="External"/><Relationship Id="rId61" Type="http://schemas.openxmlformats.org/officeDocument/2006/relationships/hyperlink" Target="https://login.consultant.ru/link/?req=doc&amp;base=LAW&amp;n=482878" TargetMode="External"/><Relationship Id="rId82" Type="http://schemas.openxmlformats.org/officeDocument/2006/relationships/hyperlink" Target="https://login.consultant.ru/link/?req=doc&amp;base=LAW&amp;n=468056&amp;dst=100028" TargetMode="External"/><Relationship Id="rId90" Type="http://schemas.openxmlformats.org/officeDocument/2006/relationships/hyperlink" Target="https://login.consultant.ru/link/?req=doc&amp;base=LAW&amp;n=143660&amp;dst=100045" TargetMode="External"/><Relationship Id="rId95" Type="http://schemas.openxmlformats.org/officeDocument/2006/relationships/hyperlink" Target="https://login.consultant.ru/link/?req=doc&amp;base=LAW&amp;n=490138&amp;dst=100183" TargetMode="External"/><Relationship Id="rId19" Type="http://schemas.openxmlformats.org/officeDocument/2006/relationships/hyperlink" Target="https://login.consultant.ru/link/?req=doc&amp;base=LAW&amp;n=470822&amp;dst=100021" TargetMode="External"/><Relationship Id="rId14" Type="http://schemas.openxmlformats.org/officeDocument/2006/relationships/hyperlink" Target="https://login.consultant.ru/link/?req=doc&amp;base=LAW&amp;n=450580&amp;dst=100008" TargetMode="External"/><Relationship Id="rId22" Type="http://schemas.openxmlformats.org/officeDocument/2006/relationships/hyperlink" Target="https://login.consultant.ru/link/?req=doc&amp;base=LAW&amp;n=482878" TargetMode="External"/><Relationship Id="rId27" Type="http://schemas.openxmlformats.org/officeDocument/2006/relationships/hyperlink" Target="https://login.consultant.ru/link/?req=doc&amp;base=LAW&amp;n=450580&amp;dst=100013" TargetMode="External"/><Relationship Id="rId30" Type="http://schemas.openxmlformats.org/officeDocument/2006/relationships/hyperlink" Target="https://login.consultant.ru/link/?req=doc&amp;base=LAW&amp;n=460644&amp;dst=100099" TargetMode="External"/><Relationship Id="rId35" Type="http://schemas.openxmlformats.org/officeDocument/2006/relationships/hyperlink" Target="https://login.consultant.ru/link/?req=doc&amp;base=LAW&amp;n=478616&amp;dst=100071" TargetMode="External"/><Relationship Id="rId43" Type="http://schemas.openxmlformats.org/officeDocument/2006/relationships/hyperlink" Target="https://login.consultant.ru/link/?req=doc&amp;base=LAW&amp;n=82289&amp;dst=100040" TargetMode="External"/><Relationship Id="rId48" Type="http://schemas.openxmlformats.org/officeDocument/2006/relationships/hyperlink" Target="https://login.consultant.ru/link/?req=doc&amp;base=LAW&amp;n=415769&amp;dst=100077" TargetMode="External"/><Relationship Id="rId56" Type="http://schemas.openxmlformats.org/officeDocument/2006/relationships/hyperlink" Target="https://login.consultant.ru/link/?req=doc&amp;base=LAW&amp;n=478616&amp;dst=100069" TargetMode="External"/><Relationship Id="rId64" Type="http://schemas.openxmlformats.org/officeDocument/2006/relationships/hyperlink" Target="https://login.consultant.ru/link/?req=doc&amp;base=LAW&amp;n=450727&amp;dst=100039" TargetMode="External"/><Relationship Id="rId69" Type="http://schemas.openxmlformats.org/officeDocument/2006/relationships/hyperlink" Target="https://login.consultant.ru/link/?req=doc&amp;base=LAW&amp;n=478616&amp;dst=100073" TargetMode="External"/><Relationship Id="rId77" Type="http://schemas.openxmlformats.org/officeDocument/2006/relationships/hyperlink" Target="https://login.consultant.ru/link/?req=doc&amp;base=LAW&amp;n=468056&amp;dst=100024" TargetMode="External"/><Relationship Id="rId100" Type="http://schemas.openxmlformats.org/officeDocument/2006/relationships/hyperlink" Target="https://login.consultant.ru/link/?req=doc&amp;base=LAW&amp;n=304537&amp;dst=100031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90138&amp;dst=100169" TargetMode="External"/><Relationship Id="rId51" Type="http://schemas.openxmlformats.org/officeDocument/2006/relationships/hyperlink" Target="https://login.consultant.ru/link/?req=doc&amp;base=LAW&amp;n=450727&amp;dst=100039" TargetMode="External"/><Relationship Id="rId72" Type="http://schemas.openxmlformats.org/officeDocument/2006/relationships/hyperlink" Target="https://login.consultant.ru/link/?req=doc&amp;base=LAW&amp;n=143660&amp;dst=100031" TargetMode="External"/><Relationship Id="rId80" Type="http://schemas.openxmlformats.org/officeDocument/2006/relationships/hyperlink" Target="https://login.consultant.ru/link/?req=doc&amp;base=LAW&amp;n=143660&amp;dst=100041" TargetMode="External"/><Relationship Id="rId85" Type="http://schemas.openxmlformats.org/officeDocument/2006/relationships/hyperlink" Target="https://login.consultant.ru/link/?req=doc&amp;base=LAW&amp;n=143660&amp;dst=100043" TargetMode="External"/><Relationship Id="rId93" Type="http://schemas.openxmlformats.org/officeDocument/2006/relationships/hyperlink" Target="https://login.consultant.ru/link/?req=doc&amp;base=LAW&amp;n=370554&amp;dst=100068" TargetMode="External"/><Relationship Id="rId98" Type="http://schemas.openxmlformats.org/officeDocument/2006/relationships/hyperlink" Target="https://login.consultant.ru/link/?req=doc&amp;base=LAW&amp;n=436393&amp;dst=1000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83027&amp;dst=100023" TargetMode="External"/><Relationship Id="rId17" Type="http://schemas.openxmlformats.org/officeDocument/2006/relationships/hyperlink" Target="https://login.consultant.ru/link/?req=doc&amp;base=LAW&amp;n=460644&amp;dst=100095" TargetMode="External"/><Relationship Id="rId25" Type="http://schemas.openxmlformats.org/officeDocument/2006/relationships/hyperlink" Target="https://login.consultant.ru/link/?req=doc&amp;base=LAW&amp;n=460644&amp;dst=100097" TargetMode="External"/><Relationship Id="rId33" Type="http://schemas.openxmlformats.org/officeDocument/2006/relationships/hyperlink" Target="https://login.consultant.ru/link/?req=doc&amp;base=LAW&amp;n=478627&amp;dst=100103" TargetMode="External"/><Relationship Id="rId38" Type="http://schemas.openxmlformats.org/officeDocument/2006/relationships/hyperlink" Target="https://login.consultant.ru/link/?req=doc&amp;base=LAW&amp;n=436393&amp;dst=14" TargetMode="External"/><Relationship Id="rId46" Type="http://schemas.openxmlformats.org/officeDocument/2006/relationships/hyperlink" Target="https://login.consultant.ru/link/?req=doc&amp;base=LAW&amp;n=143660&amp;dst=100029" TargetMode="External"/><Relationship Id="rId59" Type="http://schemas.openxmlformats.org/officeDocument/2006/relationships/hyperlink" Target="https://login.consultant.ru/link/?req=doc&amp;base=LAW&amp;n=164570&amp;dst=100013" TargetMode="External"/><Relationship Id="rId67" Type="http://schemas.openxmlformats.org/officeDocument/2006/relationships/hyperlink" Target="https://login.consultant.ru/link/?req=doc&amp;base=LAW&amp;n=478627&amp;dst=100104" TargetMode="External"/><Relationship Id="rId103" Type="http://schemas.openxmlformats.org/officeDocument/2006/relationships/hyperlink" Target="https://login.consultant.ru/link/?req=doc&amp;base=LAW&amp;n=450741" TargetMode="External"/><Relationship Id="rId20" Type="http://schemas.openxmlformats.org/officeDocument/2006/relationships/hyperlink" Target="https://login.consultant.ru/link/?req=doc&amp;base=LAW&amp;n=97889&amp;dst=100002" TargetMode="External"/><Relationship Id="rId41" Type="http://schemas.openxmlformats.org/officeDocument/2006/relationships/hyperlink" Target="https://login.consultant.ru/link/?req=doc&amp;base=LAW&amp;n=54211" TargetMode="External"/><Relationship Id="rId54" Type="http://schemas.openxmlformats.org/officeDocument/2006/relationships/hyperlink" Target="https://login.consultant.ru/link/?req=doc&amp;base=LAW&amp;n=370554&amp;dst=100067" TargetMode="External"/><Relationship Id="rId62" Type="http://schemas.openxmlformats.org/officeDocument/2006/relationships/hyperlink" Target="https://login.consultant.ru/link/?req=doc&amp;base=LAW&amp;n=164570&amp;dst=100015" TargetMode="External"/><Relationship Id="rId70" Type="http://schemas.openxmlformats.org/officeDocument/2006/relationships/hyperlink" Target="https://login.consultant.ru/link/?req=doc&amp;base=LAW&amp;n=490138&amp;dst=100171" TargetMode="External"/><Relationship Id="rId75" Type="http://schemas.openxmlformats.org/officeDocument/2006/relationships/hyperlink" Target="https://login.consultant.ru/link/?req=doc&amp;base=LAW&amp;n=143660&amp;dst=100035" TargetMode="External"/><Relationship Id="rId83" Type="http://schemas.openxmlformats.org/officeDocument/2006/relationships/hyperlink" Target="https://login.consultant.ru/link/?req=doc&amp;base=LAW&amp;n=460644&amp;dst=100102" TargetMode="External"/><Relationship Id="rId88" Type="http://schemas.openxmlformats.org/officeDocument/2006/relationships/hyperlink" Target="https://login.consultant.ru/link/?req=doc&amp;base=LAW&amp;n=490138&amp;dst=100179" TargetMode="External"/><Relationship Id="rId91" Type="http://schemas.openxmlformats.org/officeDocument/2006/relationships/hyperlink" Target="https://login.consultant.ru/link/?req=doc&amp;base=LAW&amp;n=460644&amp;dst=100104" TargetMode="External"/><Relationship Id="rId96" Type="http://schemas.openxmlformats.org/officeDocument/2006/relationships/hyperlink" Target="https://login.consultant.ru/link/?req=doc&amp;base=LAW&amp;n=370554&amp;dst=1000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2793&amp;dst=100010" TargetMode="External"/><Relationship Id="rId15" Type="http://schemas.openxmlformats.org/officeDocument/2006/relationships/hyperlink" Target="https://login.consultant.ru/link/?req=doc&amp;base=LAW&amp;n=304537&amp;dst=100031" TargetMode="External"/><Relationship Id="rId23" Type="http://schemas.openxmlformats.org/officeDocument/2006/relationships/hyperlink" Target="https://login.consultant.ru/link/?req=doc&amp;base=LAW&amp;n=393702&amp;dst=100039" TargetMode="External"/><Relationship Id="rId28" Type="http://schemas.openxmlformats.org/officeDocument/2006/relationships/hyperlink" Target="https://login.consultant.ru/link/?req=doc&amp;base=LAW&amp;n=460644&amp;dst=100098" TargetMode="External"/><Relationship Id="rId36" Type="http://schemas.openxmlformats.org/officeDocument/2006/relationships/hyperlink" Target="https://login.consultant.ru/link/?req=doc&amp;base=LAW&amp;n=482878" TargetMode="External"/><Relationship Id="rId49" Type="http://schemas.openxmlformats.org/officeDocument/2006/relationships/hyperlink" Target="https://login.consultant.ru/link/?req=doc&amp;base=LAW&amp;n=164570&amp;dst=100010" TargetMode="External"/><Relationship Id="rId57" Type="http://schemas.openxmlformats.org/officeDocument/2006/relationships/hyperlink" Target="https://login.consultant.ru/link/?req=doc&amp;base=LAW&amp;n=450741&amp;dst=100044" TargetMode="External"/><Relationship Id="rId10" Type="http://schemas.openxmlformats.org/officeDocument/2006/relationships/hyperlink" Target="https://login.consultant.ru/link/?req=doc&amp;base=LAW&amp;n=183023&amp;dst=100021" TargetMode="External"/><Relationship Id="rId31" Type="http://schemas.openxmlformats.org/officeDocument/2006/relationships/hyperlink" Target="https://login.consultant.ru/link/?req=doc&amp;base=LAW&amp;n=470822&amp;dst=100021" TargetMode="External"/><Relationship Id="rId44" Type="http://schemas.openxmlformats.org/officeDocument/2006/relationships/hyperlink" Target="https://login.consultant.ru/link/?req=doc&amp;base=LAW&amp;n=478627&amp;dst=100104" TargetMode="External"/><Relationship Id="rId52" Type="http://schemas.openxmlformats.org/officeDocument/2006/relationships/hyperlink" Target="https://login.consultant.ru/link/?req=doc&amp;base=LAW&amp;n=450580&amp;dst=100016" TargetMode="External"/><Relationship Id="rId60" Type="http://schemas.openxmlformats.org/officeDocument/2006/relationships/hyperlink" Target="https://login.consultant.ru/link/?req=doc&amp;base=LAW&amp;n=450580&amp;dst=100016" TargetMode="External"/><Relationship Id="rId65" Type="http://schemas.openxmlformats.org/officeDocument/2006/relationships/hyperlink" Target="https://login.consultant.ru/link/?req=doc&amp;base=LAW&amp;n=143660&amp;dst=100030" TargetMode="External"/><Relationship Id="rId73" Type="http://schemas.openxmlformats.org/officeDocument/2006/relationships/hyperlink" Target="https://login.consultant.ru/link/?req=doc&amp;base=LAW&amp;n=143660&amp;dst=100032" TargetMode="External"/><Relationship Id="rId78" Type="http://schemas.openxmlformats.org/officeDocument/2006/relationships/hyperlink" Target="https://login.consultant.ru/link/?req=doc&amp;base=LAW&amp;n=436393&amp;dst=14" TargetMode="External"/><Relationship Id="rId81" Type="http://schemas.openxmlformats.org/officeDocument/2006/relationships/hyperlink" Target="https://login.consultant.ru/link/?req=doc&amp;base=LAW&amp;n=143660&amp;dst=100042" TargetMode="External"/><Relationship Id="rId86" Type="http://schemas.openxmlformats.org/officeDocument/2006/relationships/hyperlink" Target="https://login.consultant.ru/link/?req=doc&amp;base=LAW&amp;n=460644&amp;dst=100103" TargetMode="External"/><Relationship Id="rId94" Type="http://schemas.openxmlformats.org/officeDocument/2006/relationships/hyperlink" Target="https://login.consultant.ru/link/?req=doc&amp;base=LAW&amp;n=490138&amp;dst=100109" TargetMode="External"/><Relationship Id="rId99" Type="http://schemas.openxmlformats.org/officeDocument/2006/relationships/hyperlink" Target="https://login.consultant.ru/link/?req=doc&amp;base=LAW&amp;n=436393&amp;dst=100049" TargetMode="External"/><Relationship Id="rId101" Type="http://schemas.openxmlformats.org/officeDocument/2006/relationships/hyperlink" Target="https://login.consultant.ru/link/?req=doc&amp;base=LAW&amp;n=143660&amp;dst=100046" TargetMode="External"/><Relationship Id="rId4" Type="http://schemas.openxmlformats.org/officeDocument/2006/relationships/hyperlink" Target="https://login.consultant.ru/link/?req=doc&amp;base=LAW&amp;n=478627&amp;dst=100102" TargetMode="External"/><Relationship Id="rId9" Type="http://schemas.openxmlformats.org/officeDocument/2006/relationships/hyperlink" Target="https://login.consultant.ru/link/?req=doc&amp;base=LAW&amp;n=415769&amp;dst=100077" TargetMode="External"/><Relationship Id="rId13" Type="http://schemas.openxmlformats.org/officeDocument/2006/relationships/hyperlink" Target="https://login.consultant.ru/link/?req=doc&amp;base=LAW&amp;n=450727&amp;dst=100039" TargetMode="External"/><Relationship Id="rId18" Type="http://schemas.openxmlformats.org/officeDocument/2006/relationships/hyperlink" Target="https://login.consultant.ru/link/?req=doc&amp;base=LAW&amp;n=478616&amp;dst=100069" TargetMode="External"/><Relationship Id="rId39" Type="http://schemas.openxmlformats.org/officeDocument/2006/relationships/hyperlink" Target="https://login.consultant.ru/link/?req=doc&amp;base=LAW&amp;n=143660&amp;dst=100028" TargetMode="External"/><Relationship Id="rId34" Type="http://schemas.openxmlformats.org/officeDocument/2006/relationships/hyperlink" Target="https://login.consultant.ru/link/?req=doc&amp;base=LAW&amp;n=415769&amp;dst=100078" TargetMode="External"/><Relationship Id="rId50" Type="http://schemas.openxmlformats.org/officeDocument/2006/relationships/hyperlink" Target="https://login.consultant.ru/link/?req=doc&amp;base=LAW&amp;n=183027&amp;dst=100028" TargetMode="External"/><Relationship Id="rId55" Type="http://schemas.openxmlformats.org/officeDocument/2006/relationships/hyperlink" Target="https://login.consultant.ru/link/?req=doc&amp;base=LAW&amp;n=460644&amp;dst=100100" TargetMode="External"/><Relationship Id="rId76" Type="http://schemas.openxmlformats.org/officeDocument/2006/relationships/hyperlink" Target="https://login.consultant.ru/link/?req=doc&amp;base=LAW&amp;n=143660&amp;dst=100037" TargetMode="External"/><Relationship Id="rId97" Type="http://schemas.openxmlformats.org/officeDocument/2006/relationships/hyperlink" Target="https://login.consultant.ru/link/?req=doc&amp;base=LAW&amp;n=460644&amp;dst=100105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7191</Words>
  <Characters>40989</Characters>
  <Application>Microsoft Office Word</Application>
  <DocSecurity>0</DocSecurity>
  <Lines>341</Lines>
  <Paragraphs>96</Paragraphs>
  <ScaleCrop>false</ScaleCrop>
  <Company>SPecialiST RePack</Company>
  <LinksUpToDate>false</LinksUpToDate>
  <CharactersWithSpaces>48084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2020-03-25T11:54:00Z</dcterms:created>
  <dcterms:modified xsi:type="dcterms:W3CDTF">2025-05-23T08:47:00Z</dcterms:modified>
</cp:coreProperties>
</file>